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23030">
      <w:pPr>
        <w:keepNext/>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A38A835" w14:textId="77777777" w:rsidR="00823030" w:rsidRDefault="00823030" w:rsidP="00823030">
      <w:pPr>
        <w:jc w:val="right"/>
      </w:pPr>
      <w:r>
        <w:rPr>
          <w:rFonts w:ascii="Times New Roman" w:hAnsi="Times New Roman"/>
          <w:b/>
          <w:bCs/>
        </w:rPr>
        <w:t>к ПОП по специальности</w:t>
      </w:r>
      <w:r>
        <w:rPr>
          <w:rFonts w:ascii="Times New Roman" w:hAnsi="Times New Roman"/>
          <w:b/>
          <w:i/>
        </w:rPr>
        <w:t xml:space="preserve"> </w:t>
      </w:r>
    </w:p>
    <w:p w14:paraId="6A99ED04" w14:textId="77777777" w:rsidR="00823030" w:rsidRDefault="00823030" w:rsidP="00823030">
      <w:pPr>
        <w:jc w:val="right"/>
      </w:pPr>
      <w:r>
        <w:rPr>
          <w:rFonts w:ascii="Times New Roman" w:hAnsi="Times New Roman"/>
          <w:b/>
          <w:sz w:val="24"/>
          <w:szCs w:val="24"/>
        </w:rPr>
        <w:t>21.02.02 Бурение нефтяных и газовых скважин</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6E63938D"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D207025" w14:textId="77777777" w:rsidR="00823030" w:rsidRPr="005F59C7" w:rsidRDefault="00823030" w:rsidP="00F53FDC">
      <w:pPr>
        <w:jc w:val="center"/>
        <w:rPr>
          <w:rFonts w:ascii="Times New Roman" w:hAnsi="Times New Roman" w:cs="Times New Roman"/>
          <w:sz w:val="24"/>
          <w:szCs w:val="24"/>
          <w:lang w:val="x-none" w:eastAsia="x-none"/>
        </w:rPr>
      </w:pPr>
    </w:p>
    <w:p w14:paraId="737D22B2" w14:textId="0904324F" w:rsidR="009D116C" w:rsidRPr="00823030" w:rsidRDefault="00896BB3" w:rsidP="00823030">
      <w:pPr>
        <w:ind w:right="282"/>
        <w:jc w:val="both"/>
        <w:rPr>
          <w:rFonts w:ascii="Times New Roman" w:hAnsi="Times New Roman" w:cs="Times New Roman"/>
          <w:b/>
          <w:bCs/>
          <w:sz w:val="24"/>
          <w:szCs w:val="24"/>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823030">
          <w:rPr>
            <w:rStyle w:val="af0"/>
            <w:rFonts w:ascii="Times New Roman" w:hAnsi="Times New Roman" w:cs="Times New Roman"/>
            <w:b/>
            <w:bCs/>
            <w:sz w:val="24"/>
            <w:szCs w:val="24"/>
          </w:rPr>
          <w:t>«</w:t>
        </w:r>
        <w:r w:rsidR="00823030" w:rsidRPr="00823030">
          <w:rPr>
            <w:rFonts w:ascii="Times New Roman" w:hAnsi="Times New Roman" w:cs="Times New Roman"/>
            <w:b/>
            <w:bCs/>
            <w:sz w:val="24"/>
            <w:szCs w:val="24"/>
          </w:rPr>
          <w:t>ПМ.01 ПРОВЕДЕНИЕ РАБОТ ПО ЭКСПЛУАТАЦИОННОМУ</w:t>
        </w:r>
        <w:r w:rsidR="00823030">
          <w:rPr>
            <w:rFonts w:ascii="Times New Roman" w:hAnsi="Times New Roman" w:cs="Times New Roman"/>
            <w:b/>
            <w:bCs/>
            <w:sz w:val="24"/>
            <w:szCs w:val="24"/>
          </w:rPr>
          <w:br/>
        </w:r>
        <w:r w:rsidR="00823030" w:rsidRPr="00823030">
          <w:rPr>
            <w:rFonts w:ascii="Times New Roman" w:hAnsi="Times New Roman" w:cs="Times New Roman"/>
            <w:b/>
            <w:bCs/>
            <w:sz w:val="24"/>
            <w:szCs w:val="24"/>
          </w:rPr>
          <w:t>И РАЗВЕДОЧНОМУ БУРЕНИЮ</w:t>
        </w:r>
        <w:r w:rsidR="009D116C" w:rsidRPr="00823030">
          <w:rPr>
            <w:rStyle w:val="af0"/>
            <w:rFonts w:ascii="Times New Roman" w:hAnsi="Times New Roman" w:cs="Times New Roman"/>
            <w:b/>
            <w:bCs/>
            <w:sz w:val="24"/>
            <w:szCs w:val="24"/>
          </w:rPr>
          <w:t>»</w:t>
        </w:r>
        <w:r w:rsidR="00823030">
          <w:rPr>
            <w:rStyle w:val="af0"/>
            <w:rFonts w:ascii="Times New Roman" w:hAnsi="Times New Roman" w:cs="Times New Roman"/>
            <w:b/>
            <w:bCs/>
            <w:sz w:val="24"/>
            <w:szCs w:val="24"/>
          </w:rPr>
          <w:t xml:space="preserve">                                                                                               </w:t>
        </w:r>
        <w:r w:rsidR="009D116C" w:rsidRPr="00823030">
          <w:rPr>
            <w:rFonts w:ascii="Times New Roman" w:hAnsi="Times New Roman" w:cs="Times New Roman"/>
            <w:b/>
            <w:bCs/>
            <w:webHidden/>
            <w:sz w:val="24"/>
            <w:szCs w:val="24"/>
          </w:rPr>
          <w:fldChar w:fldCharType="begin"/>
        </w:r>
        <w:r w:rsidR="009D116C" w:rsidRPr="00823030">
          <w:rPr>
            <w:rFonts w:ascii="Times New Roman" w:hAnsi="Times New Roman" w:cs="Times New Roman"/>
            <w:b/>
            <w:bCs/>
            <w:webHidden/>
            <w:sz w:val="24"/>
            <w:szCs w:val="24"/>
          </w:rPr>
          <w:instrText xml:space="preserve"> PAGEREF _Toc161313282 \h </w:instrText>
        </w:r>
        <w:r w:rsidR="009D116C" w:rsidRPr="00823030">
          <w:rPr>
            <w:rFonts w:ascii="Times New Roman" w:hAnsi="Times New Roman" w:cs="Times New Roman"/>
            <w:b/>
            <w:bCs/>
            <w:webHidden/>
            <w:sz w:val="24"/>
            <w:szCs w:val="24"/>
          </w:rPr>
        </w:r>
        <w:r w:rsidR="009D116C" w:rsidRPr="00823030">
          <w:rPr>
            <w:rFonts w:ascii="Times New Roman" w:hAnsi="Times New Roman" w:cs="Times New Roman"/>
            <w:b/>
            <w:bCs/>
            <w:webHidden/>
            <w:sz w:val="24"/>
            <w:szCs w:val="24"/>
          </w:rPr>
          <w:fldChar w:fldCharType="separate"/>
        </w:r>
        <w:r w:rsidR="009D116C" w:rsidRPr="00823030">
          <w:rPr>
            <w:rFonts w:ascii="Times New Roman" w:hAnsi="Times New Roman" w:cs="Times New Roman"/>
            <w:b/>
            <w:bCs/>
            <w:webHidden/>
            <w:sz w:val="24"/>
            <w:szCs w:val="24"/>
          </w:rPr>
          <w:t>2</w:t>
        </w:r>
        <w:r w:rsidR="009D116C" w:rsidRPr="00823030">
          <w:rPr>
            <w:rFonts w:ascii="Times New Roman" w:hAnsi="Times New Roman" w:cs="Times New Roman"/>
            <w:b/>
            <w:bCs/>
            <w:webHidden/>
            <w:sz w:val="24"/>
            <w:szCs w:val="24"/>
          </w:rPr>
          <w:fldChar w:fldCharType="end"/>
        </w:r>
      </w:hyperlink>
    </w:p>
    <w:p w14:paraId="22A8F543" w14:textId="2D01ADCC" w:rsidR="009D116C" w:rsidRPr="00823030" w:rsidRDefault="00E9181C" w:rsidP="00823030">
      <w:pPr>
        <w:pStyle w:val="14"/>
        <w:ind w:right="282"/>
        <w:jc w:val="both"/>
        <w:rPr>
          <w:rFonts w:eastAsiaTheme="minorEastAsia"/>
          <w:sz w:val="24"/>
          <w:szCs w:val="24"/>
          <w:lang w:eastAsia="ru-RU"/>
        </w:rPr>
      </w:pPr>
      <w:hyperlink w:anchor="_Toc161313283" w:history="1">
        <w:r w:rsidR="009D116C" w:rsidRPr="00823030">
          <w:rPr>
            <w:rStyle w:val="af0"/>
            <w:sz w:val="24"/>
            <w:szCs w:val="24"/>
          </w:rPr>
          <w:t xml:space="preserve">«ПМ.02 </w:t>
        </w:r>
        <w:r w:rsidR="00823030" w:rsidRPr="00823030">
          <w:rPr>
            <w:sz w:val="24"/>
            <w:szCs w:val="24"/>
          </w:rPr>
          <w:t>ПРОВЕДЕНИЕ РАБОТ ПО КАПИТАЛЬНОМУ РЕМОНТУ СКВАЖИН</w:t>
        </w:r>
        <w:r w:rsidR="009D116C" w:rsidRPr="00823030">
          <w:rPr>
            <w:rStyle w:val="af0"/>
            <w:sz w:val="24"/>
            <w:szCs w:val="24"/>
          </w:rPr>
          <w:t>»</w:t>
        </w:r>
        <w:r w:rsidR="009D116C" w:rsidRPr="00823030">
          <w:rPr>
            <w:webHidden/>
            <w:sz w:val="24"/>
            <w:szCs w:val="24"/>
          </w:rPr>
          <w:tab/>
        </w:r>
        <w:r w:rsidR="00B5469B">
          <w:rPr>
            <w:webHidden/>
            <w:sz w:val="24"/>
            <w:szCs w:val="24"/>
          </w:rPr>
          <w:t>29</w:t>
        </w:r>
      </w:hyperlink>
    </w:p>
    <w:p w14:paraId="4DCC56CD" w14:textId="77777777" w:rsidR="00823030" w:rsidRPr="00823030" w:rsidRDefault="00B2591B" w:rsidP="00823030">
      <w:pPr>
        <w:ind w:right="282"/>
        <w:jc w:val="both"/>
        <w:rPr>
          <w:rFonts w:ascii="Times New Roman" w:hAnsi="Times New Roman" w:cs="Times New Roman"/>
          <w:b/>
          <w:bCs/>
          <w:sz w:val="24"/>
          <w:szCs w:val="24"/>
        </w:rPr>
      </w:pPr>
      <w:r w:rsidRPr="00823030">
        <w:rPr>
          <w:rFonts w:ascii="Times New Roman" w:hAnsi="Times New Roman" w:cs="Times New Roman"/>
          <w:b/>
          <w:bCs/>
          <w:sz w:val="24"/>
          <w:szCs w:val="24"/>
        </w:rPr>
        <w:fldChar w:fldCharType="begin"/>
      </w:r>
      <w:r w:rsidRPr="00823030">
        <w:rPr>
          <w:rFonts w:ascii="Times New Roman" w:hAnsi="Times New Roman" w:cs="Times New Roman"/>
          <w:b/>
          <w:bCs/>
          <w:sz w:val="24"/>
          <w:szCs w:val="24"/>
        </w:rPr>
        <w:instrText xml:space="preserve"> HYPERLINK \l "_Toc161313284" </w:instrText>
      </w:r>
      <w:r w:rsidRPr="00823030">
        <w:rPr>
          <w:rFonts w:ascii="Times New Roman" w:hAnsi="Times New Roman" w:cs="Times New Roman"/>
          <w:b/>
          <w:bCs/>
          <w:sz w:val="24"/>
          <w:szCs w:val="24"/>
        </w:rPr>
        <w:fldChar w:fldCharType="separate"/>
      </w:r>
      <w:r w:rsidR="009D116C" w:rsidRPr="00823030">
        <w:rPr>
          <w:rStyle w:val="af0"/>
          <w:rFonts w:ascii="Times New Roman" w:hAnsi="Times New Roman" w:cs="Times New Roman"/>
          <w:b/>
          <w:bCs/>
          <w:sz w:val="24"/>
          <w:szCs w:val="24"/>
        </w:rPr>
        <w:t>«</w:t>
      </w:r>
      <w:r w:rsidR="00823030" w:rsidRPr="00823030">
        <w:rPr>
          <w:rFonts w:ascii="Times New Roman" w:eastAsia="Calibri" w:hAnsi="Times New Roman" w:cs="Times New Roman"/>
          <w:b/>
          <w:bCs/>
          <w:sz w:val="24"/>
          <w:szCs w:val="24"/>
          <w:lang w:eastAsia="ar-SA"/>
        </w:rPr>
        <w:t xml:space="preserve">ПМ.03 ОБСЛУЖИВАНИЕ И ЭКСПЛУАТАЦИЯ ОБОРУДОВАНИЯ </w:t>
      </w:r>
    </w:p>
    <w:p w14:paraId="46D5C2B6" w14:textId="040F89FB" w:rsidR="009D116C" w:rsidRPr="00823030" w:rsidRDefault="00823030" w:rsidP="00823030">
      <w:pPr>
        <w:pStyle w:val="14"/>
        <w:ind w:right="282"/>
        <w:jc w:val="both"/>
        <w:rPr>
          <w:sz w:val="24"/>
          <w:szCs w:val="24"/>
        </w:rPr>
      </w:pPr>
      <w:r w:rsidRPr="00823030">
        <w:rPr>
          <w:rFonts w:eastAsia="Calibri"/>
          <w:sz w:val="24"/>
          <w:szCs w:val="24"/>
          <w:lang w:eastAsia="ar-SA"/>
        </w:rPr>
        <w:t>БУРОВЫХ УСТАНОВОК НА НЕФТЬ И ГАЗ</w:t>
      </w:r>
      <w:r w:rsidR="009D116C" w:rsidRPr="00823030">
        <w:rPr>
          <w:rStyle w:val="af0"/>
          <w:sz w:val="24"/>
          <w:szCs w:val="24"/>
        </w:rPr>
        <w:t>»</w:t>
      </w:r>
      <w:r w:rsidR="009D116C" w:rsidRPr="00823030">
        <w:rPr>
          <w:webHidden/>
          <w:sz w:val="24"/>
          <w:szCs w:val="24"/>
        </w:rPr>
        <w:tab/>
      </w:r>
      <w:r w:rsidR="00B5469B">
        <w:rPr>
          <w:webHidden/>
          <w:sz w:val="24"/>
          <w:szCs w:val="24"/>
        </w:rPr>
        <w:t>52</w:t>
      </w:r>
      <w:r w:rsidR="00B2591B" w:rsidRPr="00823030">
        <w:rPr>
          <w:sz w:val="24"/>
          <w:szCs w:val="24"/>
        </w:rPr>
        <w:fldChar w:fldCharType="end"/>
      </w:r>
    </w:p>
    <w:p w14:paraId="4FE966C3" w14:textId="7FB82E04" w:rsidR="00823030" w:rsidRPr="00823030" w:rsidRDefault="00E9181C" w:rsidP="00823030">
      <w:pPr>
        <w:ind w:right="282"/>
        <w:jc w:val="both"/>
        <w:rPr>
          <w:rFonts w:ascii="Times New Roman" w:hAnsi="Times New Roman" w:cs="Times New Roman"/>
          <w:b/>
          <w:bCs/>
          <w:sz w:val="24"/>
          <w:szCs w:val="24"/>
        </w:rPr>
      </w:pPr>
      <w:hyperlink w:anchor="_Toc161313282" w:history="1">
        <w:r w:rsidR="00823030" w:rsidRPr="00823030">
          <w:rPr>
            <w:rStyle w:val="af0"/>
            <w:rFonts w:ascii="Times New Roman" w:hAnsi="Times New Roman" w:cs="Times New Roman"/>
            <w:b/>
            <w:bCs/>
            <w:sz w:val="24"/>
            <w:szCs w:val="24"/>
          </w:rPr>
          <w:t xml:space="preserve">«ПМ.04 </w:t>
        </w:r>
        <w:r w:rsidR="00823030" w:rsidRPr="00823030">
          <w:rPr>
            <w:rFonts w:ascii="Times New Roman" w:hAnsi="Times New Roman" w:cs="Times New Roman"/>
            <w:b/>
            <w:bCs/>
            <w:caps/>
            <w:sz w:val="24"/>
            <w:szCs w:val="24"/>
          </w:rPr>
          <w:t>Организация работ по бурению, капитальному</w:t>
        </w:r>
        <w:r w:rsidR="00823030">
          <w:rPr>
            <w:rFonts w:ascii="Times New Roman" w:hAnsi="Times New Roman" w:cs="Times New Roman"/>
            <w:b/>
            <w:bCs/>
            <w:caps/>
            <w:sz w:val="24"/>
            <w:szCs w:val="24"/>
          </w:rPr>
          <w:br/>
        </w:r>
        <w:r w:rsidR="00823030" w:rsidRPr="00823030">
          <w:rPr>
            <w:rFonts w:ascii="Times New Roman" w:hAnsi="Times New Roman" w:cs="Times New Roman"/>
            <w:b/>
            <w:bCs/>
            <w:caps/>
            <w:sz w:val="24"/>
            <w:szCs w:val="24"/>
          </w:rPr>
          <w:t>ремонту нефтяных и газовых скважин</w:t>
        </w:r>
        <w:r w:rsidR="00823030" w:rsidRPr="00823030">
          <w:rPr>
            <w:rStyle w:val="af0"/>
            <w:rFonts w:ascii="Times New Roman" w:hAnsi="Times New Roman" w:cs="Times New Roman"/>
            <w:b/>
            <w:bCs/>
            <w:sz w:val="24"/>
            <w:szCs w:val="24"/>
          </w:rPr>
          <w:t>»</w:t>
        </w:r>
        <w:r w:rsidR="00823030">
          <w:rPr>
            <w:rStyle w:val="af0"/>
            <w:rFonts w:ascii="Times New Roman" w:hAnsi="Times New Roman" w:cs="Times New Roman"/>
            <w:b/>
            <w:bCs/>
            <w:sz w:val="24"/>
            <w:szCs w:val="24"/>
          </w:rPr>
          <w:t xml:space="preserve">                                                                          </w:t>
        </w:r>
        <w:r w:rsidR="00B5469B">
          <w:rPr>
            <w:rFonts w:ascii="Times New Roman" w:hAnsi="Times New Roman" w:cs="Times New Roman"/>
            <w:b/>
            <w:bCs/>
            <w:webHidden/>
            <w:sz w:val="24"/>
            <w:szCs w:val="24"/>
          </w:rPr>
          <w:t>66</w:t>
        </w:r>
      </w:hyperlink>
    </w:p>
    <w:p w14:paraId="76D120EF" w14:textId="77777777" w:rsidR="00823030" w:rsidRPr="00823030" w:rsidRDefault="00823030" w:rsidP="00823030"/>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157DB08E" w14:textId="11EAFD92" w:rsidR="00502F97" w:rsidRDefault="00502F97" w:rsidP="00823030">
      <w:pP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Default="008018C7" w:rsidP="00CD2973">
      <w:pPr>
        <w:jc w:val="center"/>
        <w:rPr>
          <w:rFonts w:ascii="Times New Roman" w:hAnsi="Times New Roman" w:cs="Times New Roman"/>
          <w:b/>
          <w:i/>
          <w:sz w:val="24"/>
          <w:szCs w:val="24"/>
          <w:lang w:val="en-US"/>
        </w:rPr>
      </w:pPr>
    </w:p>
    <w:p w14:paraId="3971DC81" w14:textId="77777777" w:rsidR="00F63D84" w:rsidRDefault="00F63D84" w:rsidP="00CD2973">
      <w:pPr>
        <w:jc w:val="center"/>
        <w:rPr>
          <w:rFonts w:ascii="Times New Roman" w:hAnsi="Times New Roman" w:cs="Times New Roman"/>
          <w:b/>
          <w:i/>
          <w:sz w:val="24"/>
          <w:szCs w:val="24"/>
          <w:lang w:val="en-US"/>
        </w:rPr>
      </w:pPr>
    </w:p>
    <w:p w14:paraId="076D805F" w14:textId="77777777" w:rsidR="00F63D84" w:rsidRDefault="00F63D84" w:rsidP="00CD2973">
      <w:pPr>
        <w:jc w:val="center"/>
        <w:rPr>
          <w:rFonts w:ascii="Times New Roman" w:hAnsi="Times New Roman" w:cs="Times New Roman"/>
          <w:b/>
          <w:i/>
          <w:sz w:val="24"/>
          <w:szCs w:val="24"/>
          <w:lang w:val="en-US"/>
        </w:rPr>
      </w:pPr>
    </w:p>
    <w:p w14:paraId="21BDD9C3" w14:textId="77777777" w:rsidR="00F63D84" w:rsidRDefault="00F63D84" w:rsidP="00CD2973">
      <w:pPr>
        <w:jc w:val="center"/>
        <w:rPr>
          <w:rFonts w:ascii="Times New Roman" w:hAnsi="Times New Roman" w:cs="Times New Roman"/>
          <w:b/>
          <w:i/>
          <w:sz w:val="24"/>
          <w:szCs w:val="24"/>
          <w:lang w:val="en-US"/>
        </w:rPr>
      </w:pPr>
    </w:p>
    <w:p w14:paraId="449C8430" w14:textId="77777777" w:rsidR="00F63D84" w:rsidRDefault="00F63D84" w:rsidP="00CD2973">
      <w:pPr>
        <w:jc w:val="center"/>
        <w:rPr>
          <w:rFonts w:ascii="Times New Roman" w:hAnsi="Times New Roman" w:cs="Times New Roman"/>
          <w:b/>
          <w:i/>
          <w:sz w:val="24"/>
          <w:szCs w:val="24"/>
          <w:lang w:val="en-US"/>
        </w:rPr>
      </w:pPr>
    </w:p>
    <w:p w14:paraId="5281822A" w14:textId="77777777" w:rsidR="00F63D84" w:rsidRDefault="00F63D84" w:rsidP="00CD2973">
      <w:pPr>
        <w:jc w:val="center"/>
        <w:rPr>
          <w:rFonts w:ascii="Times New Roman" w:hAnsi="Times New Roman" w:cs="Times New Roman"/>
          <w:b/>
          <w:i/>
          <w:sz w:val="24"/>
          <w:szCs w:val="24"/>
          <w:lang w:val="en-US"/>
        </w:rPr>
      </w:pPr>
    </w:p>
    <w:p w14:paraId="2B6E30C8" w14:textId="77777777" w:rsidR="00F63D84" w:rsidRDefault="00F63D84" w:rsidP="00CD2973">
      <w:pPr>
        <w:jc w:val="center"/>
        <w:rPr>
          <w:rFonts w:ascii="Times New Roman" w:hAnsi="Times New Roman" w:cs="Times New Roman"/>
          <w:b/>
          <w:i/>
          <w:sz w:val="24"/>
          <w:szCs w:val="24"/>
          <w:lang w:val="en-US"/>
        </w:rPr>
      </w:pPr>
    </w:p>
    <w:p w14:paraId="1507D3C1" w14:textId="77777777" w:rsidR="00F63D84" w:rsidRDefault="00F63D84" w:rsidP="00CD2973">
      <w:pPr>
        <w:jc w:val="center"/>
        <w:rPr>
          <w:rFonts w:ascii="Times New Roman" w:hAnsi="Times New Roman" w:cs="Times New Roman"/>
          <w:b/>
          <w:i/>
          <w:sz w:val="24"/>
          <w:szCs w:val="24"/>
          <w:lang w:val="en-US"/>
        </w:rPr>
      </w:pPr>
    </w:p>
    <w:p w14:paraId="60C75DFF" w14:textId="77777777" w:rsidR="00F63D84" w:rsidRDefault="00F63D84" w:rsidP="00CD2973">
      <w:pPr>
        <w:jc w:val="center"/>
        <w:rPr>
          <w:rFonts w:ascii="Times New Roman" w:hAnsi="Times New Roman" w:cs="Times New Roman"/>
          <w:b/>
          <w:i/>
          <w:sz w:val="24"/>
          <w:szCs w:val="24"/>
          <w:lang w:val="en-US"/>
        </w:rPr>
      </w:pPr>
    </w:p>
    <w:p w14:paraId="22003AB1" w14:textId="77777777" w:rsidR="00F63D84" w:rsidRDefault="00F63D84" w:rsidP="00CD2973">
      <w:pPr>
        <w:jc w:val="center"/>
        <w:rPr>
          <w:rFonts w:ascii="Times New Roman" w:hAnsi="Times New Roman" w:cs="Times New Roman"/>
          <w:b/>
          <w:i/>
          <w:sz w:val="24"/>
          <w:szCs w:val="24"/>
          <w:lang w:val="en-US"/>
        </w:rPr>
      </w:pPr>
    </w:p>
    <w:p w14:paraId="6E94FAD1" w14:textId="77777777" w:rsidR="00F63D84" w:rsidRDefault="00F63D84" w:rsidP="00CD2973">
      <w:pPr>
        <w:jc w:val="center"/>
        <w:rPr>
          <w:rFonts w:ascii="Times New Roman" w:hAnsi="Times New Roman" w:cs="Times New Roman"/>
          <w:b/>
          <w:i/>
          <w:sz w:val="24"/>
          <w:szCs w:val="24"/>
          <w:lang w:val="en-US"/>
        </w:rPr>
      </w:pPr>
    </w:p>
    <w:p w14:paraId="5F69CB35" w14:textId="77777777" w:rsidR="00F63D84" w:rsidRDefault="00F63D84" w:rsidP="00CD2973">
      <w:pPr>
        <w:jc w:val="center"/>
        <w:rPr>
          <w:rFonts w:ascii="Times New Roman" w:hAnsi="Times New Roman" w:cs="Times New Roman"/>
          <w:b/>
          <w:i/>
          <w:sz w:val="24"/>
          <w:szCs w:val="24"/>
          <w:lang w:val="en-US"/>
        </w:rPr>
      </w:pPr>
    </w:p>
    <w:p w14:paraId="013F7170" w14:textId="77777777" w:rsidR="00F63D84" w:rsidRDefault="00F63D84" w:rsidP="00CD2973">
      <w:pPr>
        <w:jc w:val="center"/>
        <w:rPr>
          <w:rFonts w:ascii="Times New Roman" w:hAnsi="Times New Roman" w:cs="Times New Roman"/>
          <w:b/>
          <w:i/>
          <w:sz w:val="24"/>
          <w:szCs w:val="24"/>
          <w:lang w:val="en-US"/>
        </w:rPr>
      </w:pPr>
    </w:p>
    <w:p w14:paraId="76765608" w14:textId="77777777" w:rsidR="00F63D84" w:rsidRDefault="00F63D84" w:rsidP="00CD2973">
      <w:pPr>
        <w:jc w:val="center"/>
        <w:rPr>
          <w:rFonts w:ascii="Times New Roman" w:hAnsi="Times New Roman" w:cs="Times New Roman"/>
          <w:b/>
          <w:i/>
          <w:sz w:val="24"/>
          <w:szCs w:val="24"/>
          <w:lang w:val="en-US"/>
        </w:rPr>
      </w:pPr>
    </w:p>
    <w:p w14:paraId="7C537D65" w14:textId="77777777" w:rsidR="00F63D84" w:rsidRPr="00F63D84" w:rsidRDefault="00F63D84" w:rsidP="00CD2973">
      <w:pPr>
        <w:jc w:val="center"/>
        <w:rPr>
          <w:rFonts w:ascii="Times New Roman" w:hAnsi="Times New Roman" w:cs="Times New Roman"/>
          <w:b/>
          <w:i/>
          <w:sz w:val="24"/>
          <w:szCs w:val="24"/>
          <w:lang w:val="en-US"/>
        </w:rPr>
      </w:pPr>
    </w:p>
    <w:p w14:paraId="6FF0472B" w14:textId="3AFF9C7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2303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84BEB1F" w14:textId="77777777" w:rsidR="00823030" w:rsidRDefault="00823030" w:rsidP="00823030">
      <w:pPr>
        <w:jc w:val="right"/>
      </w:pPr>
      <w:r>
        <w:rPr>
          <w:rFonts w:ascii="Times New Roman" w:hAnsi="Times New Roman"/>
          <w:b/>
          <w:bCs/>
        </w:rPr>
        <w:t>к ПОП по специальности</w:t>
      </w:r>
      <w:r>
        <w:rPr>
          <w:rFonts w:ascii="Times New Roman" w:hAnsi="Times New Roman"/>
          <w:b/>
          <w:i/>
        </w:rPr>
        <w:t xml:space="preserve"> </w:t>
      </w:r>
    </w:p>
    <w:p w14:paraId="3387B32B" w14:textId="77777777" w:rsidR="00823030" w:rsidRDefault="00823030" w:rsidP="00823030">
      <w:pPr>
        <w:jc w:val="right"/>
      </w:pPr>
      <w:r>
        <w:rPr>
          <w:rFonts w:ascii="Times New Roman" w:hAnsi="Times New Roman"/>
          <w:b/>
          <w:sz w:val="24"/>
          <w:szCs w:val="24"/>
        </w:rPr>
        <w:t>21.02.02 Бурение нефтяных и газовых скважин</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60E355E"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A223FE6" w14:textId="77777777" w:rsidR="006E2331" w:rsidRPr="008F578C" w:rsidRDefault="006E2331" w:rsidP="008F578C">
      <w:pPr>
        <w:jc w:val="center"/>
        <w:rPr>
          <w:rFonts w:ascii="Times New Roman" w:hAnsi="Times New Roman" w:cs="Times New Roman"/>
          <w:b/>
          <w:bCs/>
          <w:sz w:val="24"/>
          <w:szCs w:val="24"/>
        </w:rPr>
      </w:pPr>
    </w:p>
    <w:p w14:paraId="4F48DDF5" w14:textId="596D02B8" w:rsidR="006E2331" w:rsidRDefault="006E2331" w:rsidP="006E2331">
      <w:pPr>
        <w:jc w:val="center"/>
      </w:pPr>
      <w:bookmarkStart w:id="2" w:name="_Toc150695621"/>
      <w:bookmarkStart w:id="3" w:name="_Toc150695786"/>
      <w:bookmarkStart w:id="4" w:name="_Toc161313282"/>
      <w:r>
        <w:t>«</w:t>
      </w:r>
      <w:r>
        <w:rPr>
          <w:rFonts w:ascii="Times New Roman" w:hAnsi="Times New Roman"/>
          <w:b/>
          <w:caps/>
          <w:sz w:val="24"/>
          <w:szCs w:val="24"/>
        </w:rPr>
        <w:t xml:space="preserve">ПМ.01 </w:t>
      </w:r>
      <w:r>
        <w:rPr>
          <w:rFonts w:ascii="Times New Roman" w:hAnsi="Times New Roman"/>
          <w:b/>
          <w:iCs/>
          <w:sz w:val="24"/>
          <w:szCs w:val="24"/>
        </w:rPr>
        <w:t>ПРОВЕДЕНИЕ РАБОТ ПО ЭКСПЛУАТАЦИОННОМУ И РАЗВЕДОЧНОМУ БУРЕНИЮ»</w:t>
      </w:r>
    </w:p>
    <w:bookmarkEnd w:id="2"/>
    <w:bookmarkEnd w:id="3"/>
    <w:bookmarkEnd w:id="4"/>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372593" w:rsidRDefault="00502F97" w:rsidP="00F53FDC">
      <w:pPr>
        <w:spacing w:line="360" w:lineRule="auto"/>
        <w:jc w:val="center"/>
        <w:rPr>
          <w:rFonts w:ascii="Times New Roman" w:hAnsi="Times New Roman" w:cs="Times New Roman"/>
          <w:sz w:val="24"/>
          <w:szCs w:val="24"/>
        </w:rPr>
      </w:pPr>
    </w:p>
    <w:p w14:paraId="22B47FAF" w14:textId="77777777" w:rsidR="00F63D84" w:rsidRPr="00372593" w:rsidRDefault="00F63D84" w:rsidP="00F53FDC">
      <w:pPr>
        <w:spacing w:line="360" w:lineRule="auto"/>
        <w:jc w:val="center"/>
        <w:rPr>
          <w:rFonts w:ascii="Times New Roman" w:hAnsi="Times New Roman" w:cs="Times New Roman"/>
          <w:sz w:val="24"/>
          <w:szCs w:val="24"/>
        </w:rPr>
      </w:pPr>
    </w:p>
    <w:p w14:paraId="06E63A55" w14:textId="77777777" w:rsidR="00F63D84" w:rsidRPr="00372593" w:rsidRDefault="00F63D84" w:rsidP="00F53FDC">
      <w:pPr>
        <w:spacing w:line="360" w:lineRule="auto"/>
        <w:jc w:val="center"/>
        <w:rPr>
          <w:rFonts w:ascii="Times New Roman" w:hAnsi="Times New Roman" w:cs="Times New Roman"/>
          <w:sz w:val="24"/>
          <w:szCs w:val="24"/>
        </w:rPr>
      </w:pPr>
    </w:p>
    <w:p w14:paraId="62266A65" w14:textId="77777777" w:rsidR="00F63D84" w:rsidRPr="00372593" w:rsidRDefault="00F63D84" w:rsidP="00F53FDC">
      <w:pPr>
        <w:spacing w:line="360" w:lineRule="auto"/>
        <w:jc w:val="center"/>
        <w:rPr>
          <w:rFonts w:ascii="Times New Roman" w:hAnsi="Times New Roman" w:cs="Times New Roman"/>
          <w:sz w:val="24"/>
          <w:szCs w:val="24"/>
        </w:rPr>
      </w:pPr>
    </w:p>
    <w:p w14:paraId="22B6A430" w14:textId="77777777" w:rsidR="00F63D84" w:rsidRPr="00372593" w:rsidRDefault="00F63D84" w:rsidP="00F53FDC">
      <w:pPr>
        <w:spacing w:line="360" w:lineRule="auto"/>
        <w:jc w:val="center"/>
        <w:rPr>
          <w:rFonts w:ascii="Times New Roman" w:hAnsi="Times New Roman" w:cs="Times New Roman"/>
          <w:sz w:val="24"/>
          <w:szCs w:val="24"/>
        </w:rPr>
      </w:pPr>
    </w:p>
    <w:p w14:paraId="5A0CF70F" w14:textId="77777777" w:rsidR="00F63D84" w:rsidRPr="00372593" w:rsidRDefault="00F63D84" w:rsidP="00F53FDC">
      <w:pPr>
        <w:spacing w:line="360" w:lineRule="auto"/>
        <w:jc w:val="center"/>
        <w:rPr>
          <w:rFonts w:ascii="Times New Roman" w:hAnsi="Times New Roman" w:cs="Times New Roman"/>
          <w:sz w:val="24"/>
          <w:szCs w:val="24"/>
        </w:rPr>
      </w:pPr>
    </w:p>
    <w:p w14:paraId="3CB62DD9" w14:textId="77777777" w:rsidR="00F63D84" w:rsidRPr="00372593" w:rsidRDefault="00F63D84" w:rsidP="00F53FDC">
      <w:pPr>
        <w:spacing w:line="360" w:lineRule="auto"/>
        <w:jc w:val="center"/>
        <w:rPr>
          <w:rFonts w:ascii="Times New Roman" w:hAnsi="Times New Roman" w:cs="Times New Roman"/>
          <w:sz w:val="24"/>
          <w:szCs w:val="24"/>
        </w:rPr>
      </w:pPr>
    </w:p>
    <w:p w14:paraId="4E2A3886" w14:textId="77777777" w:rsidR="00F63D84" w:rsidRPr="00372593" w:rsidRDefault="00F63D84" w:rsidP="00F53FDC">
      <w:pPr>
        <w:spacing w:line="360" w:lineRule="auto"/>
        <w:jc w:val="center"/>
        <w:rPr>
          <w:rFonts w:ascii="Times New Roman" w:hAnsi="Times New Roman" w:cs="Times New Roman"/>
          <w:sz w:val="24"/>
          <w:szCs w:val="24"/>
        </w:rPr>
      </w:pPr>
    </w:p>
    <w:p w14:paraId="4DF11363" w14:textId="5F571CC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E233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43DA0CB" w:rsidR="00B766E1" w:rsidRPr="00B766E1" w:rsidRDefault="00E9181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«ПМ</w:t>
        </w:r>
        <w:r w:rsidR="00FC08E9">
          <w:rPr>
            <w:rStyle w:val="af0"/>
            <w:i w:val="0"/>
            <w:iCs w:val="0"/>
          </w:rPr>
          <w:t xml:space="preserve"> 01 </w:t>
        </w:r>
        <w:r w:rsidR="00FC08E9" w:rsidRPr="00FC08E9">
          <w:rPr>
            <w:i w:val="0"/>
          </w:rPr>
          <w:t>Проведение работ по эксплуатационному и разведочному бурению</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E9181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E9181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E9181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E9181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E9181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E9181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E9181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E9181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E9181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E9181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A5D46A3" w14:textId="77777777" w:rsidR="00FC08E9" w:rsidRDefault="00FC08E9" w:rsidP="00FC08E9">
      <w:pPr>
        <w:jc w:val="center"/>
      </w:pPr>
      <w:r>
        <w:rPr>
          <w:rFonts w:ascii="Times New Roman" w:hAnsi="Times New Roman"/>
          <w:b/>
          <w:caps/>
          <w:sz w:val="24"/>
          <w:szCs w:val="24"/>
        </w:rPr>
        <w:t xml:space="preserve">ПМ.01 </w:t>
      </w:r>
      <w:r>
        <w:rPr>
          <w:rFonts w:ascii="Times New Roman" w:hAnsi="Times New Roman"/>
          <w:b/>
          <w:iCs/>
          <w:sz w:val="24"/>
          <w:szCs w:val="24"/>
        </w:rPr>
        <w:t>ПРОВЕДЕНИЕ РАБОТ ПО ЭКСПЛУАТАЦИОННОМУ И РАЗВЕДОЧНОМУ БУРЕНИЮ</w:t>
      </w:r>
    </w:p>
    <w:p w14:paraId="42BD7570" w14:textId="4B5BB6A5" w:rsidR="00E52263" w:rsidRPr="00C13371" w:rsidRDefault="00E52263" w:rsidP="00E52263">
      <w:pPr>
        <w:pStyle w:val="1d"/>
        <w:jc w:val="center"/>
        <w:rPr>
          <w:rFonts w:eastAsia="Segoe UI"/>
          <w:vertAlign w:val="superscript"/>
          <w:lang w:val="ru-RU"/>
        </w:rPr>
      </w:pP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3C5C3EE"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FC08E9">
        <w:rPr>
          <w:rFonts w:ascii="Times New Roman" w:eastAsia="Times New Roman" w:hAnsi="Times New Roman" w:cs="Times New Roman"/>
          <w:sz w:val="24"/>
          <w:szCs w:val="24"/>
          <w:lang w:eastAsia="ru-RU"/>
        </w:rPr>
        <w:t>«</w:t>
      </w:r>
      <w:r w:rsidR="00FC08E9">
        <w:rPr>
          <w:rFonts w:ascii="Times New Roman" w:hAnsi="Times New Roman"/>
          <w:iCs/>
          <w:sz w:val="24"/>
          <w:szCs w:val="24"/>
        </w:rPr>
        <w:t>Проведение работ по эксплуатационному и разведочному бурению»</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1A559C9C" w:rsidR="004F5C5E" w:rsidRPr="00FC08E9"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C08E9">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C08E9" w:rsidRPr="000E591D" w14:paraId="2F76FF93" w14:textId="77777777" w:rsidTr="007F2B9B">
        <w:trPr>
          <w:trHeight w:val="2760"/>
        </w:trPr>
        <w:tc>
          <w:tcPr>
            <w:tcW w:w="1129" w:type="dxa"/>
            <w:tcBorders>
              <w:top w:val="single" w:sz="4" w:space="0" w:color="auto"/>
              <w:left w:val="single" w:sz="4" w:space="0" w:color="auto"/>
              <w:right w:val="single" w:sz="4" w:space="0" w:color="auto"/>
            </w:tcBorders>
          </w:tcPr>
          <w:p w14:paraId="7F513EDB" w14:textId="77777777" w:rsidR="00FC08E9" w:rsidRPr="00FC08E9" w:rsidRDefault="00FC08E9" w:rsidP="00FC08E9">
            <w:pPr>
              <w:rPr>
                <w:bCs/>
              </w:rPr>
            </w:pPr>
            <w:r w:rsidRPr="00FC08E9">
              <w:rPr>
                <w:rFonts w:ascii="Times New Roman" w:hAnsi="Times New Roman"/>
                <w:bCs/>
                <w:iCs/>
                <w:sz w:val="24"/>
                <w:szCs w:val="24"/>
              </w:rPr>
              <w:t>ОК 01.</w:t>
            </w:r>
          </w:p>
          <w:p w14:paraId="6AE556C9" w14:textId="77777777" w:rsidR="00FC08E9" w:rsidRPr="00FC08E9" w:rsidRDefault="00FC08E9" w:rsidP="00FC08E9">
            <w:pPr>
              <w:rPr>
                <w:bCs/>
              </w:rPr>
            </w:pPr>
            <w:r w:rsidRPr="00FC08E9">
              <w:rPr>
                <w:rFonts w:ascii="Times New Roman" w:hAnsi="Times New Roman"/>
                <w:bCs/>
                <w:iCs/>
                <w:sz w:val="24"/>
                <w:szCs w:val="24"/>
              </w:rPr>
              <w:t>ОК 02.</w:t>
            </w:r>
          </w:p>
          <w:p w14:paraId="7B3F4757" w14:textId="77777777" w:rsidR="00FC08E9" w:rsidRPr="00FC08E9" w:rsidRDefault="00FC08E9" w:rsidP="00FC08E9">
            <w:pPr>
              <w:rPr>
                <w:bCs/>
              </w:rPr>
            </w:pPr>
            <w:r w:rsidRPr="00FC08E9">
              <w:rPr>
                <w:rFonts w:ascii="Times New Roman" w:hAnsi="Times New Roman"/>
                <w:bCs/>
                <w:iCs/>
                <w:sz w:val="24"/>
                <w:szCs w:val="24"/>
              </w:rPr>
              <w:t>ОК 03.</w:t>
            </w:r>
          </w:p>
          <w:p w14:paraId="45A0CB38" w14:textId="77777777" w:rsidR="00FC08E9" w:rsidRPr="00FC08E9" w:rsidRDefault="00FC08E9" w:rsidP="00FC08E9">
            <w:pPr>
              <w:rPr>
                <w:bCs/>
              </w:rPr>
            </w:pPr>
            <w:r w:rsidRPr="00FC08E9">
              <w:rPr>
                <w:rFonts w:ascii="Times New Roman" w:hAnsi="Times New Roman"/>
                <w:bCs/>
                <w:iCs/>
                <w:sz w:val="24"/>
                <w:szCs w:val="24"/>
              </w:rPr>
              <w:t>ОК 04.</w:t>
            </w:r>
          </w:p>
          <w:p w14:paraId="44A0EB80" w14:textId="77777777" w:rsidR="00FC08E9" w:rsidRPr="00FC08E9" w:rsidRDefault="00FC08E9" w:rsidP="00FC08E9">
            <w:pPr>
              <w:rPr>
                <w:bCs/>
              </w:rPr>
            </w:pPr>
            <w:r w:rsidRPr="00FC08E9">
              <w:rPr>
                <w:rFonts w:ascii="Times New Roman" w:hAnsi="Times New Roman"/>
                <w:bCs/>
                <w:iCs/>
                <w:sz w:val="24"/>
                <w:szCs w:val="24"/>
              </w:rPr>
              <w:t>ОК 05.</w:t>
            </w:r>
          </w:p>
          <w:p w14:paraId="6C776444" w14:textId="77777777" w:rsidR="00FC08E9" w:rsidRPr="00FC08E9" w:rsidRDefault="00FC08E9" w:rsidP="00FC08E9">
            <w:pPr>
              <w:rPr>
                <w:bCs/>
              </w:rPr>
            </w:pPr>
            <w:r w:rsidRPr="00FC08E9">
              <w:rPr>
                <w:rFonts w:ascii="Times New Roman" w:hAnsi="Times New Roman"/>
                <w:bCs/>
                <w:iCs/>
                <w:sz w:val="24"/>
                <w:szCs w:val="24"/>
              </w:rPr>
              <w:t>ОК 07.</w:t>
            </w:r>
          </w:p>
          <w:p w14:paraId="4A83E455" w14:textId="77777777" w:rsidR="00FC08E9" w:rsidRPr="00FC08E9" w:rsidRDefault="00FC08E9" w:rsidP="00FC08E9">
            <w:pPr>
              <w:rPr>
                <w:rFonts w:ascii="Times New Roman" w:hAnsi="Times New Roman" w:cs="Times New Roman"/>
                <w:bCs/>
                <w:sz w:val="24"/>
                <w:szCs w:val="24"/>
              </w:rPr>
            </w:pPr>
            <w:r w:rsidRPr="00FC08E9">
              <w:rPr>
                <w:rFonts w:ascii="Times New Roman" w:hAnsi="Times New Roman"/>
                <w:bCs/>
                <w:iCs/>
                <w:sz w:val="24"/>
                <w:szCs w:val="24"/>
              </w:rPr>
              <w:t>ОК 09</w:t>
            </w:r>
          </w:p>
          <w:p w14:paraId="40DB761B" w14:textId="77777777" w:rsidR="00FC08E9" w:rsidRPr="00FC08E9" w:rsidRDefault="00FC08E9" w:rsidP="00FC08E9">
            <w:pPr>
              <w:rPr>
                <w:bCs/>
              </w:rPr>
            </w:pPr>
            <w:r w:rsidRPr="00FC08E9">
              <w:rPr>
                <w:rFonts w:ascii="Times New Roman" w:hAnsi="Times New Roman"/>
                <w:bCs/>
                <w:sz w:val="24"/>
                <w:szCs w:val="24"/>
              </w:rPr>
              <w:t>ПК 1.1.</w:t>
            </w:r>
          </w:p>
          <w:p w14:paraId="3E4ED2DC" w14:textId="77777777" w:rsidR="00FC08E9" w:rsidRPr="00FC08E9" w:rsidRDefault="00FC08E9" w:rsidP="00FC08E9">
            <w:pPr>
              <w:rPr>
                <w:bCs/>
              </w:rPr>
            </w:pPr>
            <w:r w:rsidRPr="00FC08E9">
              <w:rPr>
                <w:rFonts w:ascii="Times New Roman" w:hAnsi="Times New Roman"/>
                <w:bCs/>
                <w:sz w:val="24"/>
                <w:szCs w:val="24"/>
              </w:rPr>
              <w:t>ПК 1.2.</w:t>
            </w:r>
          </w:p>
          <w:p w14:paraId="10D001FC" w14:textId="70FC0EB9" w:rsidR="00FC08E9" w:rsidRPr="00C13371" w:rsidRDefault="00FC08E9" w:rsidP="00FC08E9">
            <w:pPr>
              <w:rPr>
                <w:rFonts w:ascii="Times New Roman" w:hAnsi="Times New Roman" w:cs="Times New Roman"/>
                <w:bCs/>
                <w:sz w:val="24"/>
                <w:szCs w:val="24"/>
              </w:rPr>
            </w:pPr>
            <w:r w:rsidRPr="00FC08E9">
              <w:rPr>
                <w:rFonts w:ascii="Times New Roman" w:hAnsi="Times New Roman"/>
                <w:bCs/>
                <w:sz w:val="24"/>
                <w:szCs w:val="24"/>
              </w:rPr>
              <w:t>ПК 1.3.</w:t>
            </w:r>
          </w:p>
        </w:tc>
        <w:tc>
          <w:tcPr>
            <w:tcW w:w="2833" w:type="dxa"/>
            <w:tcBorders>
              <w:top w:val="single" w:sz="4" w:space="0" w:color="auto"/>
              <w:left w:val="single" w:sz="4" w:space="0" w:color="auto"/>
              <w:right w:val="single" w:sz="4" w:space="0" w:color="auto"/>
            </w:tcBorders>
            <w:hideMark/>
          </w:tcPr>
          <w:p w14:paraId="4D597741" w14:textId="77777777" w:rsidR="00FC08E9" w:rsidRDefault="00FC08E9" w:rsidP="00FC08E9">
            <w:pPr>
              <w:autoSpaceDE w:val="0"/>
              <w:jc w:val="both"/>
            </w:pPr>
            <w:r>
              <w:rPr>
                <w:rFonts w:ascii="Times New Roman" w:hAnsi="Times New Roman"/>
                <w:iCs/>
                <w:sz w:val="24"/>
                <w:szCs w:val="24"/>
              </w:rPr>
              <w:t>-монтировать ограничители высоты подъема талевого блока и допускаемой нагрузки на крюке, блокирующие устройства, средства автоматизации и механизации, схемы обвязки циркуляционных систем и линий высокого давления;</w:t>
            </w:r>
          </w:p>
          <w:p w14:paraId="7C40E93A" w14:textId="77777777" w:rsidR="00FC08E9" w:rsidRDefault="00FC08E9" w:rsidP="00FC08E9">
            <w:pPr>
              <w:autoSpaceDE w:val="0"/>
              <w:jc w:val="both"/>
            </w:pPr>
            <w:r>
              <w:rPr>
                <w:rFonts w:ascii="Times New Roman" w:hAnsi="Times New Roman"/>
                <w:iCs/>
                <w:sz w:val="24"/>
                <w:szCs w:val="24"/>
              </w:rPr>
              <w:t>- осуществлять сортировку бурильных труб по типоразмеру и группам прочности, укладывать на стеллажи, сбор установки свечей бурильных труб на подсвечник в порядке их использования;</w:t>
            </w:r>
          </w:p>
          <w:p w14:paraId="6140567F" w14:textId="77777777" w:rsidR="00FC08E9" w:rsidRDefault="00FC08E9" w:rsidP="00FC08E9">
            <w:pPr>
              <w:jc w:val="both"/>
            </w:pPr>
            <w:r>
              <w:rPr>
                <w:rFonts w:ascii="Times New Roman" w:hAnsi="Times New Roman"/>
                <w:iCs/>
                <w:sz w:val="24"/>
                <w:szCs w:val="24"/>
              </w:rPr>
              <w:t>-устранять неисправности, выявленные пусковой приемной комиссией, выполнять предписания пусковой приемной комиссии.</w:t>
            </w:r>
          </w:p>
          <w:p w14:paraId="7C432CDC" w14:textId="77777777" w:rsidR="00FC08E9" w:rsidRDefault="00FC08E9" w:rsidP="00FC08E9">
            <w:pPr>
              <w:jc w:val="both"/>
            </w:pPr>
            <w:r>
              <w:rPr>
                <w:rFonts w:ascii="Times New Roman" w:hAnsi="Times New Roman"/>
                <w:iCs/>
                <w:sz w:val="24"/>
                <w:szCs w:val="24"/>
              </w:rPr>
              <w:lastRenderedPageBreak/>
              <w:t>-осуществлять подготовку к длительному хранению линий обвязки и очистных сооружений циркуляционной системы.</w:t>
            </w:r>
          </w:p>
          <w:p w14:paraId="381CF540" w14:textId="77777777" w:rsidR="00FC08E9" w:rsidRDefault="00FC08E9" w:rsidP="00FC08E9">
            <w:pPr>
              <w:jc w:val="both"/>
            </w:pPr>
            <w:r>
              <w:rPr>
                <w:rFonts w:ascii="Times New Roman" w:hAnsi="Times New Roman"/>
                <w:iCs/>
                <w:sz w:val="24"/>
                <w:szCs w:val="24"/>
              </w:rPr>
              <w:t>-выполнять строительство шахты, оборудовать ее шламовыми насосами;</w:t>
            </w:r>
          </w:p>
          <w:p w14:paraId="49F95F82" w14:textId="77777777" w:rsidR="00FC08E9" w:rsidRDefault="00FC08E9" w:rsidP="00FC08E9">
            <w:pPr>
              <w:jc w:val="both"/>
            </w:pPr>
            <w:r>
              <w:rPr>
                <w:rFonts w:ascii="Times New Roman" w:hAnsi="Times New Roman"/>
                <w:iCs/>
                <w:sz w:val="24"/>
                <w:szCs w:val="24"/>
              </w:rPr>
              <w:t>- осуществлять проверку исправности используемого оборудования и материалов, проверять средства индивидуальной защиты и приборы контроля воздушной среды;</w:t>
            </w:r>
          </w:p>
          <w:p w14:paraId="7ED1CE19" w14:textId="77777777" w:rsidR="00FC08E9" w:rsidRDefault="00FC08E9" w:rsidP="00FC08E9">
            <w:pPr>
              <w:jc w:val="both"/>
            </w:pPr>
            <w:r>
              <w:rPr>
                <w:rFonts w:ascii="Times New Roman" w:hAnsi="Times New Roman"/>
                <w:iCs/>
                <w:sz w:val="24"/>
                <w:szCs w:val="24"/>
              </w:rPr>
              <w:t xml:space="preserve">-осуществлять регулирование и контроль уровня бурового раствора в основных и дополнительных емкостях в процессе бурения и </w:t>
            </w:r>
            <w:proofErr w:type="spellStart"/>
            <w:proofErr w:type="gramStart"/>
            <w:r>
              <w:rPr>
                <w:rFonts w:ascii="Times New Roman" w:hAnsi="Times New Roman"/>
                <w:iCs/>
                <w:sz w:val="24"/>
                <w:szCs w:val="24"/>
              </w:rPr>
              <w:t>спуско</w:t>
            </w:r>
            <w:proofErr w:type="spellEnd"/>
            <w:r>
              <w:rPr>
                <w:rFonts w:ascii="Times New Roman" w:hAnsi="Times New Roman"/>
                <w:iCs/>
                <w:sz w:val="24"/>
                <w:szCs w:val="24"/>
              </w:rPr>
              <w:t>-подъемных</w:t>
            </w:r>
            <w:proofErr w:type="gramEnd"/>
            <w:r>
              <w:rPr>
                <w:rFonts w:ascii="Times New Roman" w:hAnsi="Times New Roman"/>
                <w:iCs/>
                <w:sz w:val="24"/>
                <w:szCs w:val="24"/>
              </w:rPr>
              <w:t xml:space="preserve"> операциях при </w:t>
            </w:r>
            <w:proofErr w:type="spellStart"/>
            <w:r>
              <w:rPr>
                <w:rFonts w:ascii="Times New Roman" w:hAnsi="Times New Roman"/>
                <w:iCs/>
                <w:sz w:val="24"/>
                <w:szCs w:val="24"/>
              </w:rPr>
              <w:t>доливе</w:t>
            </w:r>
            <w:proofErr w:type="spellEnd"/>
            <w:r>
              <w:rPr>
                <w:rFonts w:ascii="Times New Roman" w:hAnsi="Times New Roman"/>
                <w:iCs/>
                <w:sz w:val="24"/>
                <w:szCs w:val="24"/>
              </w:rPr>
              <w:t xml:space="preserve"> скважины по показаниям контрольно-измерительных приборов;</w:t>
            </w:r>
          </w:p>
          <w:p w14:paraId="51DC870C" w14:textId="77777777" w:rsidR="00FC08E9" w:rsidRDefault="00FC08E9" w:rsidP="00FC08E9">
            <w:pPr>
              <w:jc w:val="both"/>
            </w:pPr>
            <w:r>
              <w:rPr>
                <w:rFonts w:ascii="Times New Roman" w:hAnsi="Times New Roman"/>
                <w:iCs/>
                <w:sz w:val="24"/>
                <w:szCs w:val="24"/>
              </w:rPr>
              <w:t xml:space="preserve">- определять статический уровень в скважине, монтировать (демонтировать) систему долива и доливать скважину промывочной жидкостью определять свойства буровых растворов, </w:t>
            </w:r>
          </w:p>
          <w:p w14:paraId="1435BBD7" w14:textId="77777777" w:rsidR="00FC08E9" w:rsidRDefault="00FC08E9" w:rsidP="00FC08E9">
            <w:pPr>
              <w:jc w:val="both"/>
            </w:pPr>
            <w:r>
              <w:rPr>
                <w:rFonts w:ascii="Times New Roman" w:hAnsi="Times New Roman"/>
                <w:iCs/>
                <w:sz w:val="24"/>
                <w:szCs w:val="24"/>
              </w:rPr>
              <w:t xml:space="preserve">-запускать и останавливать буровые насосы, соблюдать правила охраны труда при работе с химреагентами, определять свойства тампонажных растворов, участвовать в ведении технологического </w:t>
            </w:r>
            <w:r>
              <w:rPr>
                <w:rFonts w:ascii="Times New Roman" w:hAnsi="Times New Roman"/>
                <w:iCs/>
                <w:sz w:val="24"/>
                <w:szCs w:val="24"/>
              </w:rPr>
              <w:lastRenderedPageBreak/>
              <w:t>процесса крепления скважин;</w:t>
            </w:r>
          </w:p>
          <w:p w14:paraId="6C73F0D5" w14:textId="77777777" w:rsidR="00FC08E9" w:rsidRDefault="00FC08E9" w:rsidP="00FC08E9">
            <w:pPr>
              <w:jc w:val="both"/>
            </w:pPr>
            <w:r>
              <w:rPr>
                <w:rFonts w:ascii="Times New Roman" w:hAnsi="Times New Roman"/>
                <w:iCs/>
                <w:sz w:val="24"/>
                <w:szCs w:val="24"/>
              </w:rPr>
              <w:t>- участвовать в монтаже и расстановке цементирующего оборудования;</w:t>
            </w:r>
          </w:p>
          <w:p w14:paraId="36EB1164" w14:textId="77777777" w:rsidR="00FC08E9" w:rsidRDefault="00FC08E9" w:rsidP="00FC08E9">
            <w:pPr>
              <w:jc w:val="both"/>
            </w:pPr>
            <w:r>
              <w:rPr>
                <w:rFonts w:ascii="Times New Roman" w:hAnsi="Times New Roman"/>
                <w:iCs/>
                <w:sz w:val="24"/>
                <w:szCs w:val="24"/>
              </w:rPr>
              <w:t xml:space="preserve">- участвовать в проверке и проведении ревизии оборудования и инструмента, </w:t>
            </w:r>
          </w:p>
          <w:p w14:paraId="73070676" w14:textId="77777777" w:rsidR="00FC08E9" w:rsidRDefault="00FC08E9" w:rsidP="00FC08E9">
            <w:pPr>
              <w:jc w:val="both"/>
            </w:pPr>
            <w:r>
              <w:rPr>
                <w:rFonts w:ascii="Times New Roman" w:hAnsi="Times New Roman"/>
                <w:iCs/>
                <w:sz w:val="24"/>
                <w:szCs w:val="24"/>
              </w:rPr>
              <w:t>- приготавливать тампонажные смеси с применением химреагентов;</w:t>
            </w:r>
          </w:p>
          <w:p w14:paraId="6F8FD49A" w14:textId="77777777" w:rsidR="00FC08E9" w:rsidRDefault="00FC08E9" w:rsidP="00FC08E9">
            <w:pPr>
              <w:jc w:val="both"/>
            </w:pPr>
            <w:r>
              <w:rPr>
                <w:rFonts w:ascii="Times New Roman" w:hAnsi="Times New Roman"/>
                <w:iCs/>
                <w:sz w:val="24"/>
                <w:szCs w:val="24"/>
              </w:rPr>
              <w:t>- пользоваться буровыми ключами при свинчивании (</w:t>
            </w:r>
            <w:proofErr w:type="spellStart"/>
            <w:r>
              <w:rPr>
                <w:rFonts w:ascii="Times New Roman" w:hAnsi="Times New Roman"/>
                <w:iCs/>
                <w:sz w:val="24"/>
                <w:szCs w:val="24"/>
              </w:rPr>
              <w:t>развинчивании</w:t>
            </w:r>
            <w:proofErr w:type="spellEnd"/>
            <w:r>
              <w:rPr>
                <w:rFonts w:ascii="Times New Roman" w:hAnsi="Times New Roman"/>
                <w:iCs/>
                <w:sz w:val="24"/>
                <w:szCs w:val="24"/>
              </w:rPr>
              <w:t>) бурильных труб;</w:t>
            </w:r>
          </w:p>
          <w:p w14:paraId="7BDBFBF9" w14:textId="77777777" w:rsidR="00FC08E9" w:rsidRDefault="00FC08E9" w:rsidP="00FC08E9">
            <w:pPr>
              <w:jc w:val="both"/>
            </w:pPr>
            <w:r>
              <w:rPr>
                <w:rFonts w:ascii="Times New Roman" w:hAnsi="Times New Roman"/>
                <w:iCs/>
                <w:sz w:val="24"/>
                <w:szCs w:val="24"/>
              </w:rPr>
              <w:t>-менять машинные ключи и элеваторы, раскреплять соединение вертлюга с ведущей трубой, наводить порядок на рабочем месте</w:t>
            </w:r>
          </w:p>
          <w:p w14:paraId="415E6C2E" w14:textId="77777777" w:rsidR="00FC08E9" w:rsidRDefault="00FC08E9" w:rsidP="00FC08E9">
            <w:pPr>
              <w:jc w:val="both"/>
            </w:pPr>
            <w:r>
              <w:rPr>
                <w:rFonts w:ascii="Times New Roman" w:hAnsi="Times New Roman"/>
                <w:iCs/>
                <w:sz w:val="24"/>
                <w:szCs w:val="24"/>
              </w:rPr>
              <w:t>-подготавливать к работе и использовать элеваторы для обсадных труб;</w:t>
            </w:r>
          </w:p>
          <w:p w14:paraId="5E68E9C4" w14:textId="77777777" w:rsidR="00FC08E9" w:rsidRDefault="00FC08E9" w:rsidP="00FC08E9">
            <w:pPr>
              <w:jc w:val="both"/>
            </w:pPr>
            <w:r>
              <w:rPr>
                <w:rFonts w:ascii="Times New Roman" w:hAnsi="Times New Roman"/>
                <w:iCs/>
                <w:sz w:val="24"/>
                <w:szCs w:val="24"/>
              </w:rPr>
              <w:t xml:space="preserve">-наворачивать и подбирать длину подгоночного патрубка, оборудовать муфту обсадной колонны </w:t>
            </w:r>
            <w:proofErr w:type="spellStart"/>
            <w:r>
              <w:rPr>
                <w:rFonts w:ascii="Times New Roman" w:hAnsi="Times New Roman"/>
                <w:iCs/>
                <w:sz w:val="24"/>
                <w:szCs w:val="24"/>
              </w:rPr>
              <w:t>спецразъединителем</w:t>
            </w:r>
            <w:proofErr w:type="spellEnd"/>
            <w:r>
              <w:rPr>
                <w:rFonts w:ascii="Times New Roman" w:hAnsi="Times New Roman"/>
                <w:iCs/>
                <w:sz w:val="24"/>
                <w:szCs w:val="24"/>
              </w:rPr>
              <w:t xml:space="preserve"> при спуске потайных колонн и хвостовиков;</w:t>
            </w:r>
          </w:p>
          <w:p w14:paraId="79DCE1DC" w14:textId="77777777" w:rsidR="00FC08E9" w:rsidRDefault="00FC08E9" w:rsidP="00FC08E9">
            <w:pPr>
              <w:jc w:val="both"/>
            </w:pPr>
            <w:r>
              <w:rPr>
                <w:rFonts w:ascii="Times New Roman" w:hAnsi="Times New Roman"/>
                <w:iCs/>
                <w:sz w:val="24"/>
                <w:szCs w:val="24"/>
              </w:rPr>
              <w:t xml:space="preserve">- транспортировать комплекс для геофизических исследований скважин на бурильном инструменте на роторную площадку и обратно, соединять его </w:t>
            </w:r>
            <w:r>
              <w:rPr>
                <w:rFonts w:ascii="Times New Roman" w:hAnsi="Times New Roman"/>
                <w:iCs/>
                <w:sz w:val="24"/>
                <w:szCs w:val="24"/>
              </w:rPr>
              <w:br/>
              <w:t>с бурильными трубами (отсоединять от бурильных труб);</w:t>
            </w:r>
          </w:p>
          <w:p w14:paraId="29D1B713" w14:textId="77777777" w:rsidR="00FC08E9" w:rsidRDefault="00FC08E9" w:rsidP="00FC08E9">
            <w:pPr>
              <w:jc w:val="both"/>
            </w:pPr>
            <w:r>
              <w:rPr>
                <w:rFonts w:ascii="Times New Roman" w:hAnsi="Times New Roman"/>
                <w:iCs/>
                <w:sz w:val="24"/>
                <w:szCs w:val="24"/>
              </w:rPr>
              <w:t xml:space="preserve">- отворачивать бурильные трубы от испытателя пластов на бурильных трубах, </w:t>
            </w:r>
            <w:r>
              <w:rPr>
                <w:rFonts w:ascii="Times New Roman" w:hAnsi="Times New Roman"/>
                <w:iCs/>
                <w:sz w:val="24"/>
                <w:szCs w:val="24"/>
              </w:rPr>
              <w:lastRenderedPageBreak/>
              <w:t xml:space="preserve">осуществлять его сборку и разборку; </w:t>
            </w:r>
          </w:p>
          <w:p w14:paraId="6D691B02" w14:textId="77777777" w:rsidR="00FC08E9" w:rsidRDefault="00FC08E9" w:rsidP="00FC08E9">
            <w:pPr>
              <w:jc w:val="both"/>
            </w:pPr>
            <w:r>
              <w:rPr>
                <w:rFonts w:ascii="Times New Roman" w:hAnsi="Times New Roman"/>
                <w:iCs/>
                <w:sz w:val="24"/>
                <w:szCs w:val="24"/>
              </w:rPr>
              <w:t>-анализировать проектные данные по скважине;</w:t>
            </w:r>
          </w:p>
          <w:p w14:paraId="743E0406" w14:textId="77777777" w:rsidR="00FC08E9" w:rsidRDefault="00FC08E9" w:rsidP="00FC08E9">
            <w:pPr>
              <w:jc w:val="both"/>
            </w:pPr>
            <w:r>
              <w:rPr>
                <w:rFonts w:ascii="Times New Roman" w:hAnsi="Times New Roman"/>
                <w:iCs/>
                <w:sz w:val="24"/>
                <w:szCs w:val="24"/>
              </w:rPr>
              <w:t>-пользоваться программой управления траекторией ствола скважины;</w:t>
            </w:r>
          </w:p>
          <w:p w14:paraId="0A2D5464" w14:textId="77777777" w:rsidR="00FC08E9" w:rsidRDefault="00FC08E9" w:rsidP="00FC08E9">
            <w:pPr>
              <w:jc w:val="both"/>
            </w:pPr>
            <w:r>
              <w:rPr>
                <w:rFonts w:ascii="Times New Roman" w:hAnsi="Times New Roman"/>
                <w:iCs/>
                <w:sz w:val="24"/>
                <w:szCs w:val="24"/>
              </w:rPr>
              <w:t>-использовать программное обеспечение по сопровождению бурения скважин;</w:t>
            </w:r>
          </w:p>
          <w:p w14:paraId="080B3DB3" w14:textId="77777777" w:rsidR="00FC08E9" w:rsidRDefault="00FC08E9" w:rsidP="00FC08E9">
            <w:pPr>
              <w:jc w:val="both"/>
            </w:pPr>
            <w:r>
              <w:rPr>
                <w:rFonts w:ascii="Times New Roman" w:hAnsi="Times New Roman"/>
                <w:iCs/>
                <w:sz w:val="24"/>
                <w:szCs w:val="24"/>
              </w:rPr>
              <w:t>-подбирать необходимое оборудование для сопровождения бурения скважин;</w:t>
            </w:r>
          </w:p>
          <w:p w14:paraId="16E8CE08" w14:textId="324AA670" w:rsidR="00FC08E9" w:rsidRPr="00C13371" w:rsidRDefault="00FC08E9" w:rsidP="00FC08E9">
            <w:pPr>
              <w:rPr>
                <w:rFonts w:ascii="Times New Roman" w:hAnsi="Times New Roman" w:cs="Times New Roman"/>
                <w:bCs/>
                <w:sz w:val="24"/>
                <w:szCs w:val="24"/>
              </w:rPr>
            </w:pPr>
            <w:r>
              <w:rPr>
                <w:rFonts w:ascii="Times New Roman" w:hAnsi="Times New Roman"/>
                <w:iCs/>
                <w:sz w:val="24"/>
                <w:szCs w:val="24"/>
              </w:rPr>
              <w:t>-осуществлять сборку и монтаж в КНБК оборудования для контроля траектории скважин.</w:t>
            </w:r>
          </w:p>
        </w:tc>
        <w:tc>
          <w:tcPr>
            <w:tcW w:w="2833" w:type="dxa"/>
            <w:tcBorders>
              <w:top w:val="single" w:sz="4" w:space="0" w:color="auto"/>
              <w:left w:val="single" w:sz="4" w:space="0" w:color="auto"/>
              <w:right w:val="single" w:sz="4" w:space="0" w:color="auto"/>
            </w:tcBorders>
            <w:shd w:val="clear" w:color="auto" w:fill="auto"/>
          </w:tcPr>
          <w:p w14:paraId="0A636270" w14:textId="77777777" w:rsidR="00FC08E9" w:rsidRDefault="00FC08E9" w:rsidP="00FC08E9">
            <w:pPr>
              <w:jc w:val="both"/>
            </w:pPr>
            <w:r>
              <w:rPr>
                <w:rFonts w:ascii="Times New Roman" w:hAnsi="Times New Roman"/>
                <w:iCs/>
                <w:sz w:val="24"/>
                <w:szCs w:val="24"/>
              </w:rPr>
              <w:lastRenderedPageBreak/>
              <w:t>-технико-технических характеристик, схемы монтажа и руководства по эксплуатации применяемых устройств, систем и механизмов;</w:t>
            </w:r>
          </w:p>
          <w:p w14:paraId="21C42959" w14:textId="77777777" w:rsidR="00FC08E9" w:rsidRDefault="00FC08E9" w:rsidP="00FC08E9">
            <w:pPr>
              <w:jc w:val="both"/>
            </w:pPr>
            <w:r>
              <w:rPr>
                <w:rFonts w:ascii="Times New Roman" w:hAnsi="Times New Roman"/>
                <w:iCs/>
                <w:sz w:val="24"/>
                <w:szCs w:val="24"/>
              </w:rPr>
              <w:t>-состава компоновки бурильных труб, их количество, строение, свойства материалов, их маркировку, методы отбраковки;</w:t>
            </w:r>
          </w:p>
          <w:p w14:paraId="7D72F9D2" w14:textId="5D9902F2" w:rsidR="00FC08E9" w:rsidRDefault="00FC08E9" w:rsidP="00FC08E9">
            <w:pPr>
              <w:jc w:val="both"/>
            </w:pPr>
            <w:r>
              <w:rPr>
                <w:rFonts w:ascii="Times New Roman" w:hAnsi="Times New Roman"/>
                <w:iCs/>
                <w:sz w:val="24"/>
                <w:szCs w:val="24"/>
              </w:rPr>
              <w:t>-технических условий на монтаж буровой установки, требований к применению технических</w:t>
            </w:r>
            <w:r w:rsidR="00F267B1">
              <w:rPr>
                <w:rFonts w:ascii="Times New Roman" w:hAnsi="Times New Roman"/>
                <w:iCs/>
                <w:sz w:val="24"/>
                <w:szCs w:val="24"/>
              </w:rPr>
              <w:t xml:space="preserve"> </w:t>
            </w:r>
            <w:r>
              <w:rPr>
                <w:rFonts w:ascii="Times New Roman" w:hAnsi="Times New Roman"/>
                <w:iCs/>
                <w:sz w:val="24"/>
                <w:szCs w:val="24"/>
              </w:rPr>
              <w:t>устройств и инструментов;</w:t>
            </w:r>
          </w:p>
          <w:p w14:paraId="3EE6D9DC" w14:textId="77777777" w:rsidR="00FC08E9" w:rsidRDefault="00FC08E9" w:rsidP="00FC08E9">
            <w:pPr>
              <w:jc w:val="both"/>
            </w:pPr>
            <w:r>
              <w:rPr>
                <w:rFonts w:ascii="Times New Roman" w:hAnsi="Times New Roman"/>
                <w:iCs/>
                <w:sz w:val="24"/>
                <w:szCs w:val="24"/>
              </w:rPr>
              <w:t>-порядка и методов консервации бурового оборудования;</w:t>
            </w:r>
          </w:p>
          <w:p w14:paraId="3940AE68" w14:textId="77777777" w:rsidR="00FC08E9" w:rsidRDefault="00FC08E9" w:rsidP="00FC08E9">
            <w:pPr>
              <w:widowControl w:val="0"/>
            </w:pPr>
            <w:r>
              <w:rPr>
                <w:rFonts w:ascii="Times New Roman" w:hAnsi="Times New Roman"/>
                <w:iCs/>
                <w:sz w:val="24"/>
                <w:szCs w:val="24"/>
              </w:rPr>
              <w:t>-схем оборудования устья скважины;</w:t>
            </w:r>
          </w:p>
          <w:p w14:paraId="016F8B53" w14:textId="77777777" w:rsidR="00FC08E9" w:rsidRDefault="00FC08E9" w:rsidP="00FC08E9">
            <w:pPr>
              <w:jc w:val="both"/>
            </w:pPr>
            <w:r>
              <w:rPr>
                <w:rFonts w:ascii="Times New Roman" w:hAnsi="Times New Roman"/>
                <w:iCs/>
                <w:sz w:val="24"/>
                <w:szCs w:val="24"/>
              </w:rPr>
              <w:t>-технических характеристик проверяемого оборудования;</w:t>
            </w:r>
          </w:p>
          <w:p w14:paraId="2F40A3D4" w14:textId="77777777" w:rsidR="00FC08E9" w:rsidRDefault="00FC08E9" w:rsidP="00FC08E9">
            <w:pPr>
              <w:jc w:val="both"/>
            </w:pPr>
            <w:r>
              <w:rPr>
                <w:rFonts w:ascii="Times New Roman" w:hAnsi="Times New Roman"/>
                <w:iCs/>
                <w:sz w:val="24"/>
                <w:szCs w:val="24"/>
              </w:rPr>
              <w:lastRenderedPageBreak/>
              <w:t>- назначение, устройство и правила применения средств индивидуальной защиты;</w:t>
            </w:r>
          </w:p>
          <w:p w14:paraId="5DD9CA17" w14:textId="77777777" w:rsidR="00FC08E9" w:rsidRDefault="00FC08E9" w:rsidP="00FC08E9">
            <w:pPr>
              <w:jc w:val="both"/>
            </w:pPr>
            <w:r>
              <w:rPr>
                <w:rFonts w:ascii="Times New Roman" w:hAnsi="Times New Roman"/>
                <w:iCs/>
                <w:sz w:val="24"/>
                <w:szCs w:val="24"/>
              </w:rPr>
              <w:t>- схем монтажа системы долива, методов и способов контроля долива скважины, технологического процесса промывки на всех этапах строительства скважины, расчета необходимых объемов жидкости долива в скважину;</w:t>
            </w:r>
          </w:p>
          <w:p w14:paraId="072AC40A" w14:textId="77777777" w:rsidR="00FC08E9" w:rsidRDefault="00FC08E9" w:rsidP="00FC08E9">
            <w:pPr>
              <w:jc w:val="both"/>
            </w:pPr>
            <w:r>
              <w:rPr>
                <w:rFonts w:ascii="Times New Roman" w:hAnsi="Times New Roman"/>
                <w:iCs/>
                <w:sz w:val="24"/>
                <w:szCs w:val="24"/>
              </w:rPr>
              <w:t xml:space="preserve">- технологического процесса промывки на всех этапах строительства скважины, назначения и устройства приборов для определения параметров буровых растворов; </w:t>
            </w:r>
          </w:p>
          <w:p w14:paraId="0EAF702E" w14:textId="77777777" w:rsidR="00FC08E9" w:rsidRDefault="00FC08E9" w:rsidP="00FC08E9">
            <w:pPr>
              <w:jc w:val="both"/>
            </w:pPr>
            <w:r>
              <w:rPr>
                <w:rFonts w:ascii="Times New Roman" w:hAnsi="Times New Roman"/>
                <w:iCs/>
                <w:sz w:val="24"/>
                <w:szCs w:val="24"/>
              </w:rPr>
              <w:t>- конструкции блока приготовления бурового раствора; способов приготовления, очистки и регенерации буровых растворов;</w:t>
            </w:r>
          </w:p>
          <w:p w14:paraId="7B6F3F31" w14:textId="77777777" w:rsidR="00FC08E9" w:rsidRDefault="00FC08E9" w:rsidP="00FC08E9">
            <w:pPr>
              <w:jc w:val="both"/>
            </w:pPr>
            <w:r>
              <w:rPr>
                <w:rFonts w:ascii="Times New Roman" w:hAnsi="Times New Roman"/>
                <w:iCs/>
                <w:sz w:val="24"/>
                <w:szCs w:val="24"/>
              </w:rPr>
              <w:t>-  основных физико-химических свойств буровых растворов и химреагентов;</w:t>
            </w:r>
          </w:p>
          <w:p w14:paraId="75D83AA0" w14:textId="77777777" w:rsidR="00FC08E9" w:rsidRDefault="00FC08E9" w:rsidP="00FC08E9">
            <w:pPr>
              <w:jc w:val="both"/>
            </w:pPr>
            <w:r>
              <w:rPr>
                <w:rFonts w:ascii="Times New Roman" w:hAnsi="Times New Roman"/>
                <w:iCs/>
                <w:sz w:val="24"/>
                <w:szCs w:val="24"/>
              </w:rPr>
              <w:t>- технологического процесса крепления скважин, - назначения и устройства приборов для определения параметров тампонажных растворов; - схем обвязки устья в процессе крепления;</w:t>
            </w:r>
          </w:p>
          <w:p w14:paraId="034E07D6" w14:textId="77777777" w:rsidR="00FC08E9" w:rsidRDefault="00FC08E9" w:rsidP="00FC08E9">
            <w:pPr>
              <w:jc w:val="both"/>
            </w:pPr>
            <w:r>
              <w:rPr>
                <w:rFonts w:ascii="Times New Roman" w:hAnsi="Times New Roman"/>
                <w:iCs/>
                <w:sz w:val="24"/>
                <w:szCs w:val="24"/>
              </w:rPr>
              <w:t xml:space="preserve"> - цементировочного оборудования, способов приготовления и регулирования свойств тампонажных растворов; </w:t>
            </w:r>
          </w:p>
          <w:p w14:paraId="638F4C05" w14:textId="77777777" w:rsidR="00FC08E9" w:rsidRDefault="00FC08E9" w:rsidP="00FC08E9">
            <w:pPr>
              <w:jc w:val="both"/>
            </w:pPr>
            <w:r>
              <w:rPr>
                <w:rFonts w:ascii="Times New Roman" w:hAnsi="Times New Roman"/>
                <w:iCs/>
                <w:sz w:val="24"/>
                <w:szCs w:val="24"/>
              </w:rPr>
              <w:t xml:space="preserve">-основных физико-химических свойств тампонажных растворов и химреагентов; </w:t>
            </w:r>
          </w:p>
          <w:p w14:paraId="0B644D44" w14:textId="77777777" w:rsidR="00FC08E9" w:rsidRDefault="00FC08E9" w:rsidP="00FC08E9">
            <w:pPr>
              <w:jc w:val="both"/>
            </w:pPr>
            <w:r>
              <w:rPr>
                <w:rFonts w:ascii="Times New Roman" w:hAnsi="Times New Roman"/>
                <w:iCs/>
                <w:sz w:val="24"/>
                <w:szCs w:val="24"/>
              </w:rPr>
              <w:t xml:space="preserve">- технологии приготовления </w:t>
            </w:r>
            <w:r>
              <w:rPr>
                <w:rFonts w:ascii="Times New Roman" w:hAnsi="Times New Roman"/>
                <w:iCs/>
                <w:sz w:val="24"/>
                <w:szCs w:val="24"/>
              </w:rPr>
              <w:lastRenderedPageBreak/>
              <w:t>тампонажных растворов с применением химических реагентов, - конструкцию скважин;</w:t>
            </w:r>
          </w:p>
          <w:p w14:paraId="21F4CDF8" w14:textId="77777777" w:rsidR="00FC08E9" w:rsidRDefault="00FC08E9" w:rsidP="00FC08E9">
            <w:pPr>
              <w:jc w:val="both"/>
            </w:pPr>
            <w:r>
              <w:rPr>
                <w:rFonts w:ascii="Times New Roman" w:hAnsi="Times New Roman"/>
                <w:iCs/>
                <w:sz w:val="24"/>
                <w:szCs w:val="24"/>
              </w:rPr>
              <w:t>- эксплуатации автоматических и гидравлических ключей;</w:t>
            </w:r>
          </w:p>
          <w:p w14:paraId="478E79A3" w14:textId="77777777" w:rsidR="00FC08E9" w:rsidRDefault="00FC08E9" w:rsidP="00FC08E9">
            <w:pPr>
              <w:jc w:val="both"/>
            </w:pPr>
            <w:r>
              <w:rPr>
                <w:rFonts w:ascii="Times New Roman" w:hAnsi="Times New Roman"/>
                <w:iCs/>
                <w:sz w:val="24"/>
                <w:szCs w:val="24"/>
              </w:rPr>
              <w:t xml:space="preserve">- чистки, смазки, свинчивания и </w:t>
            </w:r>
            <w:proofErr w:type="spellStart"/>
            <w:r>
              <w:rPr>
                <w:rFonts w:ascii="Times New Roman" w:hAnsi="Times New Roman"/>
                <w:iCs/>
                <w:sz w:val="24"/>
                <w:szCs w:val="24"/>
              </w:rPr>
              <w:t>развинчивания</w:t>
            </w:r>
            <w:proofErr w:type="spellEnd"/>
            <w:r>
              <w:rPr>
                <w:rFonts w:ascii="Times New Roman" w:hAnsi="Times New Roman"/>
                <w:iCs/>
                <w:sz w:val="24"/>
                <w:szCs w:val="24"/>
              </w:rPr>
              <w:t xml:space="preserve"> </w:t>
            </w:r>
            <w:proofErr w:type="spellStart"/>
            <w:r>
              <w:rPr>
                <w:rFonts w:ascii="Times New Roman" w:hAnsi="Times New Roman"/>
                <w:iCs/>
                <w:sz w:val="24"/>
                <w:szCs w:val="24"/>
              </w:rPr>
              <w:t>резьб</w:t>
            </w:r>
            <w:proofErr w:type="spellEnd"/>
            <w:r>
              <w:rPr>
                <w:rFonts w:ascii="Times New Roman" w:hAnsi="Times New Roman"/>
                <w:iCs/>
                <w:sz w:val="24"/>
                <w:szCs w:val="24"/>
              </w:rPr>
              <w:t>, технических характеристик обсадных труб и шаблонов;</w:t>
            </w:r>
          </w:p>
          <w:p w14:paraId="3FDD3430" w14:textId="77777777" w:rsidR="00FC08E9" w:rsidRDefault="00FC08E9" w:rsidP="00FC08E9">
            <w:pPr>
              <w:jc w:val="both"/>
            </w:pPr>
            <w:r>
              <w:rPr>
                <w:rFonts w:ascii="Times New Roman" w:hAnsi="Times New Roman"/>
                <w:iCs/>
                <w:sz w:val="24"/>
                <w:szCs w:val="24"/>
              </w:rPr>
              <w:t>- правил эксплуатации элеваторов для обсадных труб;</w:t>
            </w:r>
          </w:p>
          <w:p w14:paraId="2427E457" w14:textId="77777777" w:rsidR="00FC08E9" w:rsidRDefault="00FC08E9" w:rsidP="00FC08E9">
            <w:pPr>
              <w:jc w:val="both"/>
            </w:pPr>
            <w:r>
              <w:rPr>
                <w:rFonts w:ascii="Times New Roman" w:hAnsi="Times New Roman"/>
                <w:iCs/>
                <w:sz w:val="24"/>
                <w:szCs w:val="24"/>
              </w:rPr>
              <w:t xml:space="preserve">-  руководства по эксплуатации </w:t>
            </w:r>
            <w:proofErr w:type="spellStart"/>
            <w:r>
              <w:rPr>
                <w:rFonts w:ascii="Times New Roman" w:hAnsi="Times New Roman"/>
                <w:iCs/>
                <w:sz w:val="24"/>
                <w:szCs w:val="24"/>
              </w:rPr>
              <w:t>спецразъединителей</w:t>
            </w:r>
            <w:proofErr w:type="spellEnd"/>
            <w:r>
              <w:rPr>
                <w:rFonts w:ascii="Times New Roman" w:hAnsi="Times New Roman"/>
                <w:iCs/>
                <w:sz w:val="24"/>
                <w:szCs w:val="24"/>
              </w:rPr>
              <w:t>;</w:t>
            </w:r>
          </w:p>
          <w:p w14:paraId="296F9B59" w14:textId="77777777" w:rsidR="00FC08E9" w:rsidRDefault="00FC08E9" w:rsidP="00FC08E9">
            <w:pPr>
              <w:jc w:val="both"/>
            </w:pPr>
            <w:r>
              <w:rPr>
                <w:rFonts w:ascii="Times New Roman" w:hAnsi="Times New Roman"/>
                <w:iCs/>
                <w:sz w:val="24"/>
                <w:szCs w:val="24"/>
              </w:rPr>
              <w:t>-схем строповки и правил транспортировки автономного комплекса для геофизических исследований;</w:t>
            </w:r>
          </w:p>
          <w:p w14:paraId="39A77295" w14:textId="77777777" w:rsidR="00FC08E9" w:rsidRDefault="00FC08E9" w:rsidP="00FC08E9">
            <w:pPr>
              <w:jc w:val="both"/>
            </w:pPr>
            <w:r>
              <w:rPr>
                <w:rFonts w:ascii="Times New Roman" w:hAnsi="Times New Roman"/>
                <w:iCs/>
                <w:sz w:val="24"/>
                <w:szCs w:val="24"/>
              </w:rPr>
              <w:t>- типовых компоновок испытателей пластов на бурильных трубах;</w:t>
            </w:r>
          </w:p>
          <w:p w14:paraId="67E3A261" w14:textId="77777777" w:rsidR="00FC08E9" w:rsidRDefault="00FC08E9" w:rsidP="00FC08E9">
            <w:pPr>
              <w:widowControl w:val="0"/>
            </w:pPr>
            <w:r>
              <w:rPr>
                <w:rFonts w:ascii="Times New Roman" w:hAnsi="Times New Roman"/>
                <w:iCs/>
                <w:sz w:val="24"/>
                <w:szCs w:val="24"/>
              </w:rPr>
              <w:t>- требований охраны труда при работе с испытателем пластов на бурильных трубах;</w:t>
            </w:r>
          </w:p>
          <w:p w14:paraId="22D964CB" w14:textId="77777777" w:rsidR="00FC08E9" w:rsidRDefault="00FC08E9" w:rsidP="00FC08E9">
            <w:pPr>
              <w:jc w:val="both"/>
            </w:pPr>
            <w:r>
              <w:rPr>
                <w:rFonts w:ascii="Times New Roman" w:hAnsi="Times New Roman"/>
                <w:iCs/>
                <w:sz w:val="24"/>
                <w:szCs w:val="24"/>
              </w:rPr>
              <w:t>-основных типов, устройства, принципа работы и технических характеристик оборудования для сопровождения процесса бурения скважин;</w:t>
            </w:r>
          </w:p>
          <w:p w14:paraId="08FC7566" w14:textId="77777777" w:rsidR="00FC08E9" w:rsidRDefault="00FC08E9" w:rsidP="00FC08E9">
            <w:pPr>
              <w:jc w:val="both"/>
            </w:pPr>
            <w:r>
              <w:rPr>
                <w:rFonts w:ascii="Times New Roman" w:hAnsi="Times New Roman"/>
                <w:iCs/>
                <w:sz w:val="24"/>
                <w:szCs w:val="24"/>
              </w:rPr>
              <w:t>-технической документации (план программа, профиль скважины), технологии ведения буровых работ с применением оборудования для сопровождения бурения скважин, параметры кривизны скважины;</w:t>
            </w:r>
          </w:p>
          <w:p w14:paraId="58307FA1" w14:textId="77777777" w:rsidR="00FC08E9" w:rsidRDefault="00FC08E9" w:rsidP="00FC08E9">
            <w:pPr>
              <w:widowControl w:val="0"/>
            </w:pPr>
            <w:r>
              <w:rPr>
                <w:rFonts w:ascii="Times New Roman" w:hAnsi="Times New Roman"/>
                <w:iCs/>
                <w:sz w:val="24"/>
                <w:szCs w:val="24"/>
              </w:rPr>
              <w:t xml:space="preserve">-требования охраны труда, промышленной, пожарной и экологической </w:t>
            </w:r>
            <w:r>
              <w:rPr>
                <w:rFonts w:ascii="Times New Roman" w:hAnsi="Times New Roman"/>
                <w:iCs/>
                <w:sz w:val="24"/>
                <w:szCs w:val="24"/>
              </w:rPr>
              <w:lastRenderedPageBreak/>
              <w:t>безопасности.</w:t>
            </w:r>
          </w:p>
          <w:p w14:paraId="7C34C632" w14:textId="3A207633" w:rsidR="00FC08E9" w:rsidRPr="00C13371" w:rsidRDefault="00FC08E9" w:rsidP="00FC08E9">
            <w:pPr>
              <w:rPr>
                <w:rFonts w:ascii="Times New Roman" w:hAnsi="Times New Roman" w:cs="Times New Roman"/>
                <w:bCs/>
                <w:i/>
                <w:sz w:val="24"/>
                <w:szCs w:val="24"/>
              </w:rPr>
            </w:pPr>
          </w:p>
        </w:tc>
        <w:tc>
          <w:tcPr>
            <w:tcW w:w="2833" w:type="dxa"/>
            <w:tcBorders>
              <w:top w:val="single" w:sz="4" w:space="0" w:color="auto"/>
              <w:left w:val="single" w:sz="4" w:space="0" w:color="auto"/>
              <w:right w:val="single" w:sz="4" w:space="0" w:color="auto"/>
            </w:tcBorders>
          </w:tcPr>
          <w:p w14:paraId="79A00A5F" w14:textId="77777777" w:rsidR="00FC08E9" w:rsidRDefault="00FC08E9" w:rsidP="00FC08E9">
            <w:pPr>
              <w:widowControl w:val="0"/>
              <w:autoSpaceDE w:val="0"/>
              <w:jc w:val="both"/>
            </w:pPr>
            <w:r>
              <w:rPr>
                <w:rFonts w:ascii="Times New Roman" w:hAnsi="Times New Roman"/>
                <w:sz w:val="24"/>
                <w:szCs w:val="24"/>
              </w:rPr>
              <w:lastRenderedPageBreak/>
              <w:t>-участия в подготовительных и окончательных работах в процессе бурения нефтяных и газовых скважин;</w:t>
            </w:r>
          </w:p>
          <w:p w14:paraId="0BBAE370" w14:textId="77777777" w:rsidR="00FC08E9" w:rsidRDefault="00FC08E9" w:rsidP="00FC08E9">
            <w:pPr>
              <w:ind w:left="40" w:hanging="6"/>
              <w:jc w:val="both"/>
            </w:pPr>
            <w:r>
              <w:rPr>
                <w:rFonts w:ascii="Times New Roman" w:hAnsi="Times New Roman"/>
                <w:iCs/>
                <w:sz w:val="24"/>
                <w:szCs w:val="24"/>
              </w:rPr>
              <w:t>-укладки и сортировки бурильного инструмента;</w:t>
            </w:r>
          </w:p>
          <w:p w14:paraId="1BB3FC28" w14:textId="77777777" w:rsidR="00FC08E9" w:rsidRDefault="00FC08E9" w:rsidP="00FC08E9">
            <w:pPr>
              <w:ind w:left="40" w:hanging="6"/>
              <w:jc w:val="both"/>
            </w:pPr>
            <w:r>
              <w:rPr>
                <w:rFonts w:ascii="Times New Roman" w:hAnsi="Times New Roman"/>
                <w:iCs/>
                <w:sz w:val="24"/>
                <w:szCs w:val="24"/>
              </w:rPr>
              <w:t>выполнения (под руководством бурильщика эксплуатационного и разведочного бурения скважин на нефть и газ) решений протокола пусковой комиссии;</w:t>
            </w:r>
          </w:p>
          <w:p w14:paraId="62DD5469" w14:textId="77777777" w:rsidR="00FC08E9" w:rsidRDefault="00FC08E9" w:rsidP="00FC08E9">
            <w:pPr>
              <w:ind w:left="40" w:hanging="6"/>
              <w:jc w:val="both"/>
            </w:pPr>
            <w:r>
              <w:rPr>
                <w:rFonts w:ascii="Times New Roman" w:hAnsi="Times New Roman"/>
                <w:iCs/>
                <w:sz w:val="24"/>
                <w:szCs w:val="24"/>
              </w:rPr>
              <w:t>-консервации буровых насосов и оборудования системы очистки;</w:t>
            </w:r>
          </w:p>
          <w:p w14:paraId="5FFC1DBA" w14:textId="77777777" w:rsidR="00FC08E9" w:rsidRDefault="00FC08E9" w:rsidP="00FC08E9">
            <w:r>
              <w:rPr>
                <w:rFonts w:ascii="Times New Roman" w:hAnsi="Times New Roman"/>
                <w:iCs/>
                <w:sz w:val="24"/>
                <w:szCs w:val="24"/>
              </w:rPr>
              <w:t>-выполнения работ по оборудованию устья скважины;</w:t>
            </w:r>
          </w:p>
          <w:p w14:paraId="660D63C0" w14:textId="77777777" w:rsidR="00FC08E9" w:rsidRDefault="00FC08E9" w:rsidP="00FC08E9">
            <w:pPr>
              <w:jc w:val="both"/>
            </w:pPr>
            <w:r>
              <w:rPr>
                <w:rFonts w:ascii="Times New Roman" w:hAnsi="Times New Roman"/>
                <w:iCs/>
                <w:sz w:val="24"/>
                <w:szCs w:val="24"/>
              </w:rPr>
              <w:t xml:space="preserve">- приема и сдачи вахты в объеме должностной инструкции, проверки исправности средств </w:t>
            </w:r>
            <w:r>
              <w:rPr>
                <w:rFonts w:ascii="Times New Roman" w:hAnsi="Times New Roman"/>
                <w:iCs/>
                <w:sz w:val="24"/>
                <w:szCs w:val="24"/>
              </w:rPr>
              <w:lastRenderedPageBreak/>
              <w:t>индивидуальной защиты и приборов контроля и анализа воздушной среды;</w:t>
            </w:r>
          </w:p>
          <w:p w14:paraId="2AB8AE45" w14:textId="77777777" w:rsidR="00FC08E9" w:rsidRDefault="00FC08E9" w:rsidP="00FC08E9">
            <w:pPr>
              <w:jc w:val="both"/>
            </w:pPr>
            <w:r>
              <w:rPr>
                <w:rFonts w:ascii="Times New Roman" w:hAnsi="Times New Roman"/>
                <w:iCs/>
                <w:sz w:val="24"/>
                <w:szCs w:val="24"/>
              </w:rPr>
              <w:t xml:space="preserve">- </w:t>
            </w:r>
            <w:r>
              <w:rPr>
                <w:rFonts w:ascii="Times New Roman" w:hAnsi="Times New Roman"/>
                <w:sz w:val="24"/>
                <w:szCs w:val="24"/>
              </w:rPr>
              <w:t xml:space="preserve"> предотвращения и ликвидации осложнений и аварийных ситуаций;</w:t>
            </w:r>
          </w:p>
          <w:p w14:paraId="0A0247AA" w14:textId="77777777" w:rsidR="00FC08E9" w:rsidRDefault="00FC08E9" w:rsidP="00FC08E9">
            <w:pPr>
              <w:jc w:val="both"/>
            </w:pPr>
            <w:r>
              <w:rPr>
                <w:rFonts w:ascii="Times New Roman" w:hAnsi="Times New Roman"/>
                <w:sz w:val="24"/>
                <w:szCs w:val="24"/>
              </w:rPr>
              <w:t>- контроля параметров буровых и тампонажных растворов;</w:t>
            </w:r>
          </w:p>
          <w:p w14:paraId="1483F9E3" w14:textId="77777777" w:rsidR="00FC08E9" w:rsidRDefault="00FC08E9" w:rsidP="00FC08E9">
            <w:pPr>
              <w:jc w:val="both"/>
            </w:pPr>
            <w:r>
              <w:rPr>
                <w:rFonts w:ascii="Times New Roman" w:hAnsi="Times New Roman"/>
                <w:iCs/>
                <w:sz w:val="24"/>
                <w:szCs w:val="24"/>
              </w:rPr>
              <w:t>-заполнения основных и дополнительных емкостей водой и буровым раствором, наблюдения за изменением уровня раствора, контроля за доливом скважин;</w:t>
            </w:r>
          </w:p>
          <w:p w14:paraId="261624A0" w14:textId="77777777" w:rsidR="00FC08E9" w:rsidRDefault="00FC08E9" w:rsidP="00FC08E9">
            <w:pPr>
              <w:jc w:val="both"/>
            </w:pPr>
            <w:r>
              <w:rPr>
                <w:rFonts w:ascii="Times New Roman" w:hAnsi="Times New Roman"/>
                <w:iCs/>
                <w:sz w:val="24"/>
                <w:szCs w:val="24"/>
              </w:rPr>
              <w:t>- выполнения контроля процесса промывки скважины на всех этапах строительства скважины;</w:t>
            </w:r>
          </w:p>
          <w:p w14:paraId="3A87D994" w14:textId="77777777" w:rsidR="00FC08E9" w:rsidRDefault="00FC08E9" w:rsidP="00FC08E9">
            <w:pPr>
              <w:jc w:val="both"/>
            </w:pPr>
            <w:r>
              <w:rPr>
                <w:rFonts w:ascii="Times New Roman" w:hAnsi="Times New Roman"/>
                <w:iCs/>
                <w:sz w:val="24"/>
                <w:szCs w:val="24"/>
              </w:rPr>
              <w:t>- выполнения работ по креплению скважин;</w:t>
            </w:r>
          </w:p>
          <w:p w14:paraId="08B2D93D" w14:textId="77777777" w:rsidR="00FC08E9" w:rsidRDefault="00FC08E9" w:rsidP="00FC08E9">
            <w:pPr>
              <w:jc w:val="both"/>
            </w:pPr>
            <w:r>
              <w:rPr>
                <w:rFonts w:ascii="Times New Roman" w:hAnsi="Times New Roman"/>
                <w:iCs/>
                <w:sz w:val="24"/>
                <w:szCs w:val="24"/>
              </w:rPr>
              <w:t xml:space="preserve">-выполнения работ по свинчиванию и </w:t>
            </w:r>
            <w:proofErr w:type="spellStart"/>
            <w:r>
              <w:rPr>
                <w:rFonts w:ascii="Times New Roman" w:hAnsi="Times New Roman"/>
                <w:iCs/>
                <w:sz w:val="24"/>
                <w:szCs w:val="24"/>
              </w:rPr>
              <w:t>развинчиванию</w:t>
            </w:r>
            <w:proofErr w:type="spellEnd"/>
            <w:r>
              <w:rPr>
                <w:rFonts w:ascii="Times New Roman" w:hAnsi="Times New Roman"/>
                <w:iCs/>
                <w:sz w:val="24"/>
                <w:szCs w:val="24"/>
              </w:rPr>
              <w:t xml:space="preserve"> резьбовых соединений бурильных и обсадных труб пневматическими и гидравлическими ключами;</w:t>
            </w:r>
          </w:p>
          <w:p w14:paraId="50449DCD" w14:textId="77777777" w:rsidR="00FC08E9" w:rsidRDefault="00FC08E9" w:rsidP="00FC08E9">
            <w:pPr>
              <w:jc w:val="both"/>
            </w:pPr>
            <w:r>
              <w:rPr>
                <w:rFonts w:ascii="Times New Roman" w:hAnsi="Times New Roman"/>
                <w:iCs/>
                <w:sz w:val="24"/>
                <w:szCs w:val="24"/>
              </w:rPr>
              <w:t>- выполнения грузозахватных работ элеваторами.</w:t>
            </w:r>
          </w:p>
          <w:p w14:paraId="7366947E" w14:textId="77777777" w:rsidR="00FC08E9" w:rsidRDefault="00FC08E9" w:rsidP="00FC08E9">
            <w:pPr>
              <w:jc w:val="both"/>
            </w:pPr>
            <w:r>
              <w:rPr>
                <w:rFonts w:ascii="Times New Roman" w:hAnsi="Times New Roman"/>
                <w:iCs/>
                <w:sz w:val="24"/>
                <w:szCs w:val="24"/>
              </w:rPr>
              <w:t xml:space="preserve">- наворота </w:t>
            </w:r>
            <w:proofErr w:type="spellStart"/>
            <w:r>
              <w:rPr>
                <w:rFonts w:ascii="Times New Roman" w:hAnsi="Times New Roman"/>
                <w:iCs/>
                <w:sz w:val="24"/>
                <w:szCs w:val="24"/>
              </w:rPr>
              <w:t>спецразъединителя</w:t>
            </w:r>
            <w:proofErr w:type="spellEnd"/>
            <w:r>
              <w:rPr>
                <w:rFonts w:ascii="Times New Roman" w:hAnsi="Times New Roman"/>
                <w:iCs/>
                <w:sz w:val="24"/>
                <w:szCs w:val="24"/>
              </w:rPr>
              <w:t xml:space="preserve"> и подгоночного патрубка;</w:t>
            </w:r>
          </w:p>
          <w:p w14:paraId="415B8981" w14:textId="77777777" w:rsidR="00FC08E9" w:rsidRDefault="00FC08E9" w:rsidP="00FC08E9">
            <w:pPr>
              <w:jc w:val="both"/>
            </w:pPr>
            <w:r>
              <w:rPr>
                <w:rFonts w:ascii="Times New Roman" w:hAnsi="Times New Roman"/>
                <w:iCs/>
                <w:sz w:val="24"/>
                <w:szCs w:val="24"/>
              </w:rPr>
              <w:t xml:space="preserve">- участия в процессе сборки, разборки автономного комплекса для геофизических исследований скважин на бурильном инструменте и ведения </w:t>
            </w:r>
            <w:proofErr w:type="spellStart"/>
            <w:proofErr w:type="gramStart"/>
            <w:r>
              <w:rPr>
                <w:rFonts w:ascii="Times New Roman" w:hAnsi="Times New Roman"/>
                <w:iCs/>
                <w:sz w:val="24"/>
                <w:szCs w:val="24"/>
              </w:rPr>
              <w:t>спуско</w:t>
            </w:r>
            <w:proofErr w:type="spellEnd"/>
            <w:r>
              <w:rPr>
                <w:rFonts w:ascii="Times New Roman" w:hAnsi="Times New Roman"/>
                <w:iCs/>
                <w:sz w:val="24"/>
                <w:szCs w:val="24"/>
              </w:rPr>
              <w:t>-подъемных</w:t>
            </w:r>
            <w:proofErr w:type="gramEnd"/>
            <w:r>
              <w:rPr>
                <w:rFonts w:ascii="Times New Roman" w:hAnsi="Times New Roman"/>
                <w:iCs/>
                <w:sz w:val="24"/>
                <w:szCs w:val="24"/>
              </w:rPr>
              <w:t xml:space="preserve"> операций под руководством бурильщика эксплуатационного и разведочного бурения скважин на нефть и газ;</w:t>
            </w:r>
          </w:p>
          <w:p w14:paraId="6FB6EAB5" w14:textId="77777777" w:rsidR="00FC08E9" w:rsidRDefault="00FC08E9" w:rsidP="00FC08E9">
            <w:r>
              <w:rPr>
                <w:rFonts w:ascii="Times New Roman" w:hAnsi="Times New Roman"/>
                <w:iCs/>
                <w:sz w:val="24"/>
                <w:szCs w:val="24"/>
              </w:rPr>
              <w:lastRenderedPageBreak/>
              <w:t>-</w:t>
            </w:r>
            <w:r>
              <w:rPr>
                <w:rFonts w:ascii="Times New Roman" w:hAnsi="Times New Roman"/>
                <w:iCs/>
                <w:sz w:val="24"/>
                <w:szCs w:val="24"/>
                <w:lang w:val="en-US"/>
              </w:rPr>
              <w:t>c</w:t>
            </w:r>
            <w:proofErr w:type="spellStart"/>
            <w:r>
              <w:rPr>
                <w:rFonts w:ascii="Times New Roman" w:hAnsi="Times New Roman"/>
                <w:iCs/>
                <w:sz w:val="24"/>
                <w:szCs w:val="24"/>
              </w:rPr>
              <w:t>борки</w:t>
            </w:r>
            <w:proofErr w:type="spellEnd"/>
            <w:r>
              <w:rPr>
                <w:rFonts w:ascii="Times New Roman" w:hAnsi="Times New Roman"/>
                <w:iCs/>
                <w:sz w:val="24"/>
                <w:szCs w:val="24"/>
              </w:rPr>
              <w:t xml:space="preserve"> и разборки испытателя пластов на бурильных трубах под руководством бурильщика эксплуатационного и разведочного бурения скважин на нефть и газ;</w:t>
            </w:r>
          </w:p>
          <w:p w14:paraId="57572195" w14:textId="77777777" w:rsidR="00FC08E9" w:rsidRDefault="00FC08E9" w:rsidP="00FC08E9">
            <w:pPr>
              <w:jc w:val="both"/>
            </w:pPr>
            <w:r>
              <w:rPr>
                <w:rFonts w:ascii="Times New Roman" w:hAnsi="Times New Roman"/>
                <w:iCs/>
                <w:sz w:val="24"/>
                <w:szCs w:val="24"/>
              </w:rPr>
              <w:t>- работы с программой управления траекторией ствола скважины;</w:t>
            </w:r>
          </w:p>
          <w:p w14:paraId="0FA45C56" w14:textId="44B02679" w:rsidR="00FC08E9" w:rsidRPr="00C13371" w:rsidRDefault="00FC08E9" w:rsidP="00FC08E9">
            <w:pPr>
              <w:jc w:val="center"/>
              <w:rPr>
                <w:rFonts w:ascii="Times New Roman" w:hAnsi="Times New Roman" w:cs="Times New Roman"/>
                <w:bCs/>
                <w:i/>
                <w:sz w:val="24"/>
                <w:szCs w:val="24"/>
              </w:rPr>
            </w:pPr>
            <w:r>
              <w:rPr>
                <w:rFonts w:ascii="Times New Roman" w:hAnsi="Times New Roman"/>
                <w:iCs/>
                <w:sz w:val="24"/>
                <w:szCs w:val="24"/>
              </w:rPr>
              <w:t>- составления плана работ по сопровождению скважин.</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32680E">
        <w:trPr>
          <w:trHeight w:val="619"/>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0E3CD69" w:rsidR="00E52263" w:rsidRPr="00C13371" w:rsidRDefault="00DF1907" w:rsidP="0014732F">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66F03894" w14:textId="17FDA69F" w:rsidR="00E52263" w:rsidRPr="00C13371" w:rsidRDefault="0032680E" w:rsidP="0014732F">
            <w:pPr>
              <w:jc w:val="center"/>
              <w:rPr>
                <w:rFonts w:ascii="Times New Roman" w:hAnsi="Times New Roman" w:cs="Times New Roman"/>
                <w:bCs/>
                <w:sz w:val="24"/>
                <w:szCs w:val="24"/>
              </w:rPr>
            </w:pPr>
            <w:r>
              <w:rPr>
                <w:rFonts w:ascii="Times New Roman" w:hAnsi="Times New Roman" w:cs="Times New Roman"/>
                <w:bCs/>
                <w:sz w:val="24"/>
                <w:szCs w:val="24"/>
              </w:rPr>
              <w:t>110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13311B6" w:rsidR="00E52263" w:rsidRPr="00C13371" w:rsidRDefault="0032680E"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C08E9" w:rsidRPr="000E591D" w14:paraId="13A6F7FA" w14:textId="77777777" w:rsidTr="0014732F">
        <w:trPr>
          <w:trHeight w:val="23"/>
        </w:trPr>
        <w:tc>
          <w:tcPr>
            <w:tcW w:w="2460" w:type="pct"/>
            <w:vAlign w:val="center"/>
          </w:tcPr>
          <w:p w14:paraId="56B24C6B" w14:textId="77777777" w:rsidR="00FC08E9" w:rsidRPr="00C13371" w:rsidRDefault="00FC08E9" w:rsidP="00FC08E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0AFC1BD" w:rsidR="00FC08E9" w:rsidRPr="00C13371" w:rsidRDefault="00FC08E9" w:rsidP="00FC08E9">
            <w:pPr>
              <w:jc w:val="center"/>
              <w:rPr>
                <w:rFonts w:ascii="Times New Roman" w:hAnsi="Times New Roman" w:cs="Times New Roman"/>
                <w:bCs/>
                <w:sz w:val="24"/>
                <w:szCs w:val="24"/>
              </w:rPr>
            </w:pPr>
            <w:r>
              <w:rPr>
                <w:rFonts w:ascii="Times New Roman" w:hAnsi="Times New Roman" w:cs="Times New Roman"/>
                <w:bCs/>
                <w:sz w:val="24"/>
                <w:szCs w:val="24"/>
              </w:rPr>
              <w:t>576</w:t>
            </w:r>
          </w:p>
        </w:tc>
        <w:tc>
          <w:tcPr>
            <w:tcW w:w="1345" w:type="pct"/>
            <w:vAlign w:val="center"/>
          </w:tcPr>
          <w:p w14:paraId="2A622EB7" w14:textId="2C90B0B1" w:rsidR="00FC08E9" w:rsidRPr="00C13371" w:rsidRDefault="00FC08E9" w:rsidP="00FC08E9">
            <w:pPr>
              <w:jc w:val="center"/>
              <w:rPr>
                <w:rFonts w:ascii="Times New Roman" w:hAnsi="Times New Roman" w:cs="Times New Roman"/>
                <w:bCs/>
                <w:sz w:val="24"/>
                <w:szCs w:val="24"/>
              </w:rPr>
            </w:pPr>
            <w:r>
              <w:rPr>
                <w:rFonts w:ascii="Times New Roman" w:hAnsi="Times New Roman" w:cs="Times New Roman"/>
                <w:bCs/>
                <w:sz w:val="24"/>
                <w:szCs w:val="24"/>
              </w:rPr>
              <w:t>576</w:t>
            </w:r>
          </w:p>
        </w:tc>
      </w:tr>
      <w:tr w:rsidR="00FC08E9" w:rsidRPr="000E591D" w14:paraId="3DFC8064" w14:textId="77777777" w:rsidTr="0014732F">
        <w:trPr>
          <w:trHeight w:val="23"/>
        </w:trPr>
        <w:tc>
          <w:tcPr>
            <w:tcW w:w="2460" w:type="pct"/>
            <w:vAlign w:val="center"/>
          </w:tcPr>
          <w:p w14:paraId="0783EEF7" w14:textId="77777777" w:rsidR="00FC08E9" w:rsidRPr="00C13371" w:rsidRDefault="00FC08E9" w:rsidP="00FC08E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FF86EA6" w:rsidR="00FC08E9" w:rsidRPr="00C13371" w:rsidRDefault="00FC08E9" w:rsidP="00FC08E9">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3DDC0D71" w14:textId="6CF9EB7A" w:rsidR="00FC08E9" w:rsidRPr="00C13371" w:rsidRDefault="00FC08E9" w:rsidP="00FC08E9">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FC08E9" w:rsidRPr="000E591D" w14:paraId="5DAC4275" w14:textId="77777777" w:rsidTr="0014732F">
        <w:trPr>
          <w:trHeight w:val="23"/>
        </w:trPr>
        <w:tc>
          <w:tcPr>
            <w:tcW w:w="2460" w:type="pct"/>
            <w:vAlign w:val="center"/>
          </w:tcPr>
          <w:p w14:paraId="1AD65C17" w14:textId="77777777" w:rsidR="00FC08E9" w:rsidRPr="00C13371" w:rsidRDefault="00FC08E9" w:rsidP="00FC08E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8AE26DE" w:rsidR="00FC08E9" w:rsidRPr="00C13371" w:rsidRDefault="00FC08E9" w:rsidP="00FC08E9">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4E8BA0FF" w14:textId="7F00F2CA" w:rsidR="00FC08E9" w:rsidRPr="00C13371" w:rsidRDefault="00FC08E9" w:rsidP="00FC08E9">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5BFC15A" w:rsidR="00E52263" w:rsidRPr="00C13371" w:rsidRDefault="00DF1907"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1041110" w:rsidR="00E52263" w:rsidRPr="00C13371" w:rsidRDefault="00FC08E9" w:rsidP="0014732F">
            <w:pPr>
              <w:jc w:val="center"/>
              <w:rPr>
                <w:rFonts w:ascii="Times New Roman" w:hAnsi="Times New Roman" w:cs="Times New Roman"/>
                <w:b/>
                <w:sz w:val="24"/>
                <w:szCs w:val="24"/>
              </w:rPr>
            </w:pPr>
            <w:r>
              <w:rPr>
                <w:rFonts w:ascii="Times New Roman" w:hAnsi="Times New Roman" w:cs="Times New Roman"/>
                <w:b/>
                <w:sz w:val="24"/>
                <w:szCs w:val="24"/>
              </w:rPr>
              <w:t>816</w:t>
            </w:r>
          </w:p>
        </w:tc>
        <w:tc>
          <w:tcPr>
            <w:tcW w:w="1345" w:type="pct"/>
            <w:vAlign w:val="center"/>
          </w:tcPr>
          <w:p w14:paraId="3FFE54D9" w14:textId="14E5994C" w:rsidR="00E52263" w:rsidRPr="00C13371" w:rsidRDefault="00FC08E9" w:rsidP="0014732F">
            <w:pPr>
              <w:jc w:val="center"/>
              <w:rPr>
                <w:rFonts w:ascii="Times New Roman" w:hAnsi="Times New Roman" w:cs="Times New Roman"/>
                <w:b/>
                <w:sz w:val="24"/>
                <w:szCs w:val="24"/>
              </w:rPr>
            </w:pPr>
            <w:r>
              <w:rPr>
                <w:rFonts w:ascii="Times New Roman" w:hAnsi="Times New Roman" w:cs="Times New Roman"/>
                <w:b/>
                <w:sz w:val="24"/>
                <w:szCs w:val="24"/>
              </w:rPr>
              <w:t>686</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0D47F523" w14:textId="77777777" w:rsidR="00764787" w:rsidRDefault="00764787" w:rsidP="007863C1">
      <w:pPr>
        <w:pStyle w:val="114"/>
        <w:rPr>
          <w:rFonts w:ascii="Times New Roman" w:hAnsi="Times New Roman"/>
        </w:rPr>
      </w:pPr>
      <w:bookmarkStart w:id="17" w:name="_Toc150695625"/>
      <w:bookmarkStart w:id="18" w:name="_Toc156820314"/>
    </w:p>
    <w:p w14:paraId="71308421" w14:textId="77777777" w:rsidR="00764787" w:rsidRDefault="00764787" w:rsidP="007863C1">
      <w:pPr>
        <w:pStyle w:val="114"/>
        <w:rPr>
          <w:rFonts w:ascii="Times New Roman" w:hAnsi="Times New Roman"/>
        </w:rPr>
      </w:pPr>
    </w:p>
    <w:p w14:paraId="4322A4D0" w14:textId="77777777" w:rsidR="00764787" w:rsidRDefault="00764787" w:rsidP="007863C1">
      <w:pPr>
        <w:pStyle w:val="114"/>
        <w:rPr>
          <w:rFonts w:ascii="Times New Roman" w:hAnsi="Times New Roman"/>
        </w:rPr>
      </w:pPr>
    </w:p>
    <w:p w14:paraId="26CBA55A" w14:textId="77777777" w:rsidR="00764787" w:rsidRDefault="00764787" w:rsidP="007863C1">
      <w:pPr>
        <w:pStyle w:val="114"/>
        <w:rPr>
          <w:rFonts w:ascii="Times New Roman" w:hAnsi="Times New Roman"/>
        </w:rPr>
      </w:pPr>
    </w:p>
    <w:p w14:paraId="443DBAAF" w14:textId="77777777" w:rsidR="00764787" w:rsidRDefault="00764787" w:rsidP="007863C1">
      <w:pPr>
        <w:pStyle w:val="114"/>
        <w:rPr>
          <w:rFonts w:ascii="Times New Roman" w:hAnsi="Times New Roman"/>
        </w:rPr>
      </w:pPr>
    </w:p>
    <w:p w14:paraId="349B8624" w14:textId="77777777" w:rsidR="00764787" w:rsidRDefault="00764787" w:rsidP="007863C1">
      <w:pPr>
        <w:pStyle w:val="114"/>
        <w:rPr>
          <w:rFonts w:ascii="Times New Roman" w:hAnsi="Times New Roman"/>
        </w:rPr>
      </w:pPr>
    </w:p>
    <w:p w14:paraId="413F7756" w14:textId="77777777" w:rsidR="00764787" w:rsidRDefault="00764787" w:rsidP="007863C1">
      <w:pPr>
        <w:pStyle w:val="114"/>
        <w:rPr>
          <w:rFonts w:ascii="Times New Roman" w:hAnsi="Times New Roman"/>
        </w:rPr>
      </w:pPr>
    </w:p>
    <w:p w14:paraId="18C85FF8" w14:textId="4D75F4DC"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115"/>
        <w:gridCol w:w="711"/>
        <w:gridCol w:w="709"/>
        <w:gridCol w:w="849"/>
        <w:gridCol w:w="711"/>
        <w:gridCol w:w="709"/>
        <w:gridCol w:w="566"/>
        <w:gridCol w:w="709"/>
        <w:gridCol w:w="560"/>
      </w:tblGrid>
      <w:tr w:rsidR="0032680E" w:rsidRPr="00C63897" w14:paraId="6F87E685" w14:textId="77777777" w:rsidTr="0032680E">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8"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2680E" w:rsidRPr="005643D7" w14:paraId="1E0380C1" w14:textId="77777777" w:rsidTr="0032680E">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8"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2680E" w:rsidRPr="00C63897" w14:paraId="69946EFA" w14:textId="77777777" w:rsidTr="001C4C92">
        <w:tc>
          <w:tcPr>
            <w:tcW w:w="514" w:type="pct"/>
            <w:vMerge w:val="restart"/>
          </w:tcPr>
          <w:p w14:paraId="66552FD4" w14:textId="77777777" w:rsidR="0032680E" w:rsidRPr="00FC08E9" w:rsidRDefault="0032680E" w:rsidP="0032680E">
            <w:pPr>
              <w:rPr>
                <w:bCs/>
              </w:rPr>
            </w:pPr>
            <w:r w:rsidRPr="00FC08E9">
              <w:rPr>
                <w:rFonts w:ascii="Times New Roman" w:hAnsi="Times New Roman"/>
                <w:bCs/>
                <w:iCs/>
                <w:sz w:val="24"/>
                <w:szCs w:val="24"/>
              </w:rPr>
              <w:t>ОК 01.</w:t>
            </w:r>
          </w:p>
          <w:p w14:paraId="6D18D49E" w14:textId="77777777" w:rsidR="0032680E" w:rsidRPr="00FC08E9" w:rsidRDefault="0032680E" w:rsidP="0032680E">
            <w:pPr>
              <w:rPr>
                <w:bCs/>
              </w:rPr>
            </w:pPr>
            <w:r w:rsidRPr="00FC08E9">
              <w:rPr>
                <w:rFonts w:ascii="Times New Roman" w:hAnsi="Times New Roman"/>
                <w:bCs/>
                <w:iCs/>
                <w:sz w:val="24"/>
                <w:szCs w:val="24"/>
              </w:rPr>
              <w:t>ОК 02.</w:t>
            </w:r>
          </w:p>
          <w:p w14:paraId="6CA1B439" w14:textId="77777777" w:rsidR="0032680E" w:rsidRPr="00FC08E9" w:rsidRDefault="0032680E" w:rsidP="0032680E">
            <w:pPr>
              <w:rPr>
                <w:bCs/>
              </w:rPr>
            </w:pPr>
            <w:r w:rsidRPr="00FC08E9">
              <w:rPr>
                <w:rFonts w:ascii="Times New Roman" w:hAnsi="Times New Roman"/>
                <w:bCs/>
                <w:iCs/>
                <w:sz w:val="24"/>
                <w:szCs w:val="24"/>
              </w:rPr>
              <w:t>ОК 03.</w:t>
            </w:r>
          </w:p>
          <w:p w14:paraId="128BCE3E" w14:textId="77777777" w:rsidR="0032680E" w:rsidRPr="00FC08E9" w:rsidRDefault="0032680E" w:rsidP="0032680E">
            <w:pPr>
              <w:rPr>
                <w:bCs/>
              </w:rPr>
            </w:pPr>
            <w:r w:rsidRPr="00FC08E9">
              <w:rPr>
                <w:rFonts w:ascii="Times New Roman" w:hAnsi="Times New Roman"/>
                <w:bCs/>
                <w:iCs/>
                <w:sz w:val="24"/>
                <w:szCs w:val="24"/>
              </w:rPr>
              <w:t>ОК 04.</w:t>
            </w:r>
          </w:p>
          <w:p w14:paraId="1873EAC8" w14:textId="77777777" w:rsidR="0032680E" w:rsidRPr="00FC08E9" w:rsidRDefault="0032680E" w:rsidP="0032680E">
            <w:pPr>
              <w:rPr>
                <w:bCs/>
              </w:rPr>
            </w:pPr>
            <w:r w:rsidRPr="00FC08E9">
              <w:rPr>
                <w:rFonts w:ascii="Times New Roman" w:hAnsi="Times New Roman"/>
                <w:bCs/>
                <w:iCs/>
                <w:sz w:val="24"/>
                <w:szCs w:val="24"/>
              </w:rPr>
              <w:t>ОК 05.</w:t>
            </w:r>
          </w:p>
          <w:p w14:paraId="3202AE5C" w14:textId="77777777" w:rsidR="0032680E" w:rsidRPr="00FC08E9" w:rsidRDefault="0032680E" w:rsidP="0032680E">
            <w:pPr>
              <w:rPr>
                <w:bCs/>
              </w:rPr>
            </w:pPr>
            <w:r w:rsidRPr="00FC08E9">
              <w:rPr>
                <w:rFonts w:ascii="Times New Roman" w:hAnsi="Times New Roman"/>
                <w:bCs/>
                <w:iCs/>
                <w:sz w:val="24"/>
                <w:szCs w:val="24"/>
              </w:rPr>
              <w:t>ОК 07.</w:t>
            </w:r>
          </w:p>
          <w:p w14:paraId="2BE7BFA3" w14:textId="77777777" w:rsidR="0032680E" w:rsidRPr="00FC08E9" w:rsidRDefault="0032680E" w:rsidP="0032680E">
            <w:pPr>
              <w:rPr>
                <w:rFonts w:ascii="Times New Roman" w:hAnsi="Times New Roman" w:cs="Times New Roman"/>
                <w:bCs/>
                <w:sz w:val="24"/>
                <w:szCs w:val="24"/>
              </w:rPr>
            </w:pPr>
            <w:r w:rsidRPr="00FC08E9">
              <w:rPr>
                <w:rFonts w:ascii="Times New Roman" w:hAnsi="Times New Roman"/>
                <w:bCs/>
                <w:iCs/>
                <w:sz w:val="24"/>
                <w:szCs w:val="24"/>
              </w:rPr>
              <w:t>ОК 09</w:t>
            </w:r>
          </w:p>
          <w:p w14:paraId="74AF9D3D" w14:textId="77777777" w:rsidR="0032680E" w:rsidRPr="00FC08E9" w:rsidRDefault="0032680E" w:rsidP="0032680E">
            <w:pPr>
              <w:rPr>
                <w:bCs/>
              </w:rPr>
            </w:pPr>
            <w:r w:rsidRPr="00FC08E9">
              <w:rPr>
                <w:rFonts w:ascii="Times New Roman" w:hAnsi="Times New Roman"/>
                <w:bCs/>
                <w:sz w:val="24"/>
                <w:szCs w:val="24"/>
              </w:rPr>
              <w:t>ПК 1.1.</w:t>
            </w:r>
          </w:p>
          <w:p w14:paraId="103022E0" w14:textId="77777777" w:rsidR="0032680E" w:rsidRPr="00FC08E9" w:rsidRDefault="0032680E" w:rsidP="0032680E">
            <w:pPr>
              <w:rPr>
                <w:bCs/>
              </w:rPr>
            </w:pPr>
            <w:r w:rsidRPr="00FC08E9">
              <w:rPr>
                <w:rFonts w:ascii="Times New Roman" w:hAnsi="Times New Roman"/>
                <w:bCs/>
                <w:sz w:val="24"/>
                <w:szCs w:val="24"/>
              </w:rPr>
              <w:t>ПК 1.2.</w:t>
            </w:r>
          </w:p>
          <w:p w14:paraId="076F1BD9" w14:textId="21B6ACA4" w:rsidR="0032680E" w:rsidRPr="00C13371" w:rsidRDefault="0032680E" w:rsidP="0032680E">
            <w:pPr>
              <w:rPr>
                <w:rFonts w:ascii="Times New Roman" w:eastAsia="Times New Roman" w:hAnsi="Times New Roman" w:cs="Times New Roman"/>
                <w:bCs/>
                <w:lang w:eastAsia="ru-RU"/>
              </w:rPr>
            </w:pPr>
            <w:r w:rsidRPr="00FC08E9">
              <w:rPr>
                <w:rFonts w:ascii="Times New Roman" w:hAnsi="Times New Roman"/>
                <w:bCs/>
                <w:sz w:val="24"/>
                <w:szCs w:val="24"/>
              </w:rPr>
              <w:t>ПК 1.3.</w:t>
            </w:r>
          </w:p>
        </w:tc>
        <w:tc>
          <w:tcPr>
            <w:tcW w:w="1618" w:type="pct"/>
          </w:tcPr>
          <w:p w14:paraId="4C8BFBFE" w14:textId="4E3D5ADA" w:rsidR="0032680E" w:rsidRPr="00FC08E9" w:rsidRDefault="0032680E" w:rsidP="0032680E">
            <w:pPr>
              <w:rPr>
                <w:rFonts w:ascii="Times New Roman" w:eastAsia="Times New Roman" w:hAnsi="Times New Roman" w:cs="Times New Roman"/>
                <w:bCs/>
                <w:lang w:eastAsia="ru-RU"/>
              </w:rPr>
            </w:pPr>
            <w:r w:rsidRPr="00FC08E9">
              <w:rPr>
                <w:rFonts w:ascii="Times New Roman" w:hAnsi="Times New Roman"/>
                <w:bCs/>
                <w:sz w:val="24"/>
                <w:szCs w:val="24"/>
              </w:rPr>
              <w:t xml:space="preserve">Раздел 1. </w:t>
            </w:r>
            <w:r w:rsidR="006E4CA2" w:rsidRPr="006E4CA2">
              <w:rPr>
                <w:rFonts w:ascii="Times New Roman" w:hAnsi="Times New Roman"/>
              </w:rPr>
              <w:t>Проведение работ по эксплуатационному и разведочному бурению</w:t>
            </w:r>
          </w:p>
        </w:tc>
        <w:tc>
          <w:tcPr>
            <w:tcW w:w="369" w:type="pct"/>
            <w:vAlign w:val="center"/>
          </w:tcPr>
          <w:p w14:paraId="314F26E7" w14:textId="5332206B" w:rsidR="0032680E" w:rsidRPr="00C13371" w:rsidRDefault="00DF1907" w:rsidP="0032680E">
            <w:pPr>
              <w:jc w:val="center"/>
              <w:rPr>
                <w:rFonts w:ascii="Times New Roman" w:eastAsia="Times New Roman" w:hAnsi="Times New Roman" w:cs="Times New Roman"/>
                <w:b/>
                <w:bCs/>
                <w:lang w:eastAsia="ru-RU"/>
              </w:rPr>
            </w:pPr>
            <w:r>
              <w:rPr>
                <w:rFonts w:ascii="Times New Roman" w:hAnsi="Times New Roman"/>
              </w:rPr>
              <w:t>222</w:t>
            </w:r>
          </w:p>
        </w:tc>
        <w:tc>
          <w:tcPr>
            <w:tcW w:w="368" w:type="pct"/>
            <w:vAlign w:val="center"/>
          </w:tcPr>
          <w:p w14:paraId="44942769" w14:textId="2D97596D" w:rsidR="0032680E" w:rsidRPr="00C13371" w:rsidRDefault="0032680E" w:rsidP="0032680E">
            <w:pPr>
              <w:jc w:val="center"/>
              <w:rPr>
                <w:rFonts w:ascii="Times New Roman" w:eastAsia="Times New Roman" w:hAnsi="Times New Roman" w:cs="Times New Roman"/>
                <w:b/>
                <w:lang w:eastAsia="ru-RU"/>
              </w:rPr>
            </w:pPr>
            <w:r w:rsidRPr="004B45EB">
              <w:rPr>
                <w:rFonts w:ascii="Times New Roman" w:hAnsi="Times New Roman"/>
                <w:lang w:val="en-US"/>
              </w:rPr>
              <w:t>1</w:t>
            </w:r>
            <w:r w:rsidRPr="004B45EB">
              <w:rPr>
                <w:rFonts w:ascii="Times New Roman" w:hAnsi="Times New Roman"/>
              </w:rPr>
              <w:t>10</w:t>
            </w:r>
          </w:p>
        </w:tc>
        <w:tc>
          <w:tcPr>
            <w:tcW w:w="441" w:type="pct"/>
            <w:shd w:val="clear" w:color="auto" w:fill="D9D9D9" w:themeFill="background1" w:themeFillShade="D9"/>
          </w:tcPr>
          <w:p w14:paraId="5077A1C1" w14:textId="77777777" w:rsidR="0032680E" w:rsidRDefault="0032680E" w:rsidP="0032680E">
            <w:pPr>
              <w:jc w:val="center"/>
              <w:rPr>
                <w:rFonts w:ascii="Times New Roman" w:eastAsia="Times New Roman" w:hAnsi="Times New Roman" w:cs="Times New Roman"/>
                <w:b/>
                <w:bCs/>
                <w:lang w:eastAsia="ru-RU"/>
              </w:rPr>
            </w:pPr>
          </w:p>
          <w:p w14:paraId="02B8C988" w14:textId="04F5457E" w:rsidR="0032680E" w:rsidRPr="0032680E" w:rsidRDefault="0032680E" w:rsidP="0032680E">
            <w:pPr>
              <w:jc w:val="center"/>
              <w:rPr>
                <w:rFonts w:ascii="Times New Roman" w:eastAsia="Times New Roman" w:hAnsi="Times New Roman" w:cs="Times New Roman"/>
                <w:lang w:eastAsia="ru-RU"/>
              </w:rPr>
            </w:pPr>
            <w:r w:rsidRPr="0032680E">
              <w:rPr>
                <w:rFonts w:ascii="Times New Roman" w:eastAsia="Times New Roman" w:hAnsi="Times New Roman" w:cs="Times New Roman"/>
                <w:lang w:eastAsia="ru-RU"/>
              </w:rPr>
              <w:t>210</w:t>
            </w:r>
          </w:p>
        </w:tc>
        <w:tc>
          <w:tcPr>
            <w:tcW w:w="369" w:type="pct"/>
          </w:tcPr>
          <w:p w14:paraId="4AC283AF" w14:textId="77777777" w:rsidR="0032680E" w:rsidRDefault="0032680E" w:rsidP="0032680E">
            <w:pPr>
              <w:jc w:val="center"/>
              <w:rPr>
                <w:rFonts w:ascii="Times New Roman" w:eastAsia="Times New Roman" w:hAnsi="Times New Roman" w:cs="Times New Roman"/>
                <w:lang w:eastAsia="ru-RU"/>
              </w:rPr>
            </w:pPr>
          </w:p>
          <w:p w14:paraId="0618067B" w14:textId="18853EAF" w:rsidR="0032680E" w:rsidRPr="00C13371" w:rsidRDefault="0032680E" w:rsidP="003268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110</w:t>
            </w:r>
          </w:p>
        </w:tc>
        <w:tc>
          <w:tcPr>
            <w:tcW w:w="368" w:type="pct"/>
          </w:tcPr>
          <w:p w14:paraId="50344ECF" w14:textId="77777777" w:rsidR="0032680E" w:rsidRDefault="0032680E" w:rsidP="0032680E">
            <w:pPr>
              <w:jc w:val="center"/>
              <w:rPr>
                <w:rFonts w:ascii="Times New Roman" w:eastAsia="Times New Roman" w:hAnsi="Times New Roman" w:cs="Times New Roman"/>
                <w:lang w:eastAsia="ru-RU"/>
              </w:rPr>
            </w:pPr>
          </w:p>
          <w:p w14:paraId="62BD4645" w14:textId="2342AEB0" w:rsidR="0032680E" w:rsidRPr="00C63897" w:rsidRDefault="0032680E" w:rsidP="0032680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94" w:type="pct"/>
          </w:tcPr>
          <w:p w14:paraId="123DAEA2" w14:textId="77777777" w:rsidR="0032680E" w:rsidRPr="00C63897" w:rsidRDefault="0032680E" w:rsidP="003268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shd w:val="clear" w:color="auto" w:fill="D9D9D9" w:themeFill="background1" w:themeFillShade="D9"/>
          </w:tcPr>
          <w:p w14:paraId="636144C8" w14:textId="77777777" w:rsidR="0032680E" w:rsidRPr="00C63897" w:rsidRDefault="0032680E" w:rsidP="0032680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32680E" w:rsidRPr="00C63897" w:rsidRDefault="0032680E" w:rsidP="0032680E">
            <w:pPr>
              <w:jc w:val="center"/>
              <w:rPr>
                <w:rFonts w:ascii="Times New Roman" w:eastAsia="Times New Roman" w:hAnsi="Times New Roman" w:cs="Times New Roman"/>
                <w:b/>
                <w:bCs/>
                <w:lang w:eastAsia="ru-RU"/>
              </w:rPr>
            </w:pPr>
          </w:p>
        </w:tc>
      </w:tr>
      <w:tr w:rsidR="0032680E" w:rsidRPr="00C63897" w14:paraId="7D7DCCE8" w14:textId="77777777" w:rsidTr="0032680E">
        <w:trPr>
          <w:trHeight w:val="314"/>
        </w:trPr>
        <w:tc>
          <w:tcPr>
            <w:tcW w:w="514" w:type="pct"/>
            <w:vMerge/>
          </w:tcPr>
          <w:p w14:paraId="14694963" w14:textId="77777777" w:rsidR="0032680E" w:rsidRPr="00C63897" w:rsidRDefault="0032680E" w:rsidP="0032680E">
            <w:pPr>
              <w:rPr>
                <w:rFonts w:ascii="Times New Roman" w:eastAsia="Times New Roman" w:hAnsi="Times New Roman" w:cs="Times New Roman"/>
                <w:bCs/>
                <w:lang w:eastAsia="ru-RU"/>
              </w:rPr>
            </w:pPr>
          </w:p>
        </w:tc>
        <w:tc>
          <w:tcPr>
            <w:tcW w:w="1618" w:type="pct"/>
          </w:tcPr>
          <w:p w14:paraId="263118EF" w14:textId="77777777" w:rsidR="0032680E" w:rsidRPr="00C63897" w:rsidRDefault="0032680E" w:rsidP="0032680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9" w:type="pct"/>
            <w:vAlign w:val="center"/>
          </w:tcPr>
          <w:p w14:paraId="4496449E" w14:textId="3345D281" w:rsidR="0032680E" w:rsidRPr="0032680E" w:rsidRDefault="0032680E" w:rsidP="0032680E">
            <w:pPr>
              <w:jc w:val="center"/>
              <w:rPr>
                <w:rFonts w:ascii="Times New Roman" w:eastAsia="Times New Roman" w:hAnsi="Times New Roman" w:cs="Times New Roman"/>
                <w:b/>
                <w:bCs/>
                <w:lang w:eastAsia="ru-RU"/>
              </w:rPr>
            </w:pPr>
            <w:r w:rsidRPr="0032680E">
              <w:rPr>
                <w:rFonts w:ascii="Times New Roman" w:hAnsi="Times New Roman" w:cs="Times New Roman"/>
                <w:bCs/>
                <w:sz w:val="24"/>
                <w:szCs w:val="24"/>
              </w:rPr>
              <w:t>216</w:t>
            </w:r>
          </w:p>
        </w:tc>
        <w:tc>
          <w:tcPr>
            <w:tcW w:w="368" w:type="pct"/>
            <w:vAlign w:val="center"/>
          </w:tcPr>
          <w:p w14:paraId="53D3394A" w14:textId="387A03B6" w:rsidR="0032680E" w:rsidRPr="0032680E" w:rsidRDefault="0032680E" w:rsidP="0032680E">
            <w:pPr>
              <w:jc w:val="center"/>
              <w:rPr>
                <w:rFonts w:ascii="Times New Roman" w:eastAsia="Times New Roman" w:hAnsi="Times New Roman" w:cs="Times New Roman"/>
                <w:b/>
                <w:lang w:eastAsia="ru-RU"/>
              </w:rPr>
            </w:pPr>
            <w:r w:rsidRPr="0032680E">
              <w:rPr>
                <w:rFonts w:ascii="Times New Roman" w:hAnsi="Times New Roman" w:cs="Times New Roman"/>
                <w:bCs/>
                <w:sz w:val="24"/>
                <w:szCs w:val="24"/>
              </w:rPr>
              <w:t>216</w:t>
            </w:r>
          </w:p>
        </w:tc>
        <w:tc>
          <w:tcPr>
            <w:tcW w:w="441" w:type="pct"/>
            <w:shd w:val="clear" w:color="auto" w:fill="D9D9D9" w:themeFill="background1" w:themeFillShade="D9"/>
          </w:tcPr>
          <w:p w14:paraId="6949A831" w14:textId="77777777" w:rsidR="0032680E" w:rsidRPr="00C63897" w:rsidRDefault="0032680E" w:rsidP="0032680E">
            <w:pPr>
              <w:jc w:val="center"/>
              <w:rPr>
                <w:rFonts w:ascii="Times New Roman" w:eastAsia="Times New Roman" w:hAnsi="Times New Roman" w:cs="Times New Roman"/>
                <w:b/>
                <w:bCs/>
                <w:lang w:eastAsia="ru-RU"/>
              </w:rPr>
            </w:pPr>
          </w:p>
        </w:tc>
        <w:tc>
          <w:tcPr>
            <w:tcW w:w="1031" w:type="pct"/>
            <w:gridSpan w:val="3"/>
            <w:shd w:val="clear" w:color="auto" w:fill="auto"/>
          </w:tcPr>
          <w:p w14:paraId="49C6579C" w14:textId="77777777" w:rsidR="0032680E" w:rsidRPr="00C63897" w:rsidRDefault="0032680E" w:rsidP="0032680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91BE685" w14:textId="29AD0323" w:rsidR="0032680E" w:rsidRPr="0032680E" w:rsidRDefault="0032680E" w:rsidP="0032680E">
            <w:pPr>
              <w:jc w:val="center"/>
              <w:rPr>
                <w:rFonts w:ascii="Times New Roman" w:eastAsia="Times New Roman" w:hAnsi="Times New Roman" w:cs="Times New Roman"/>
                <w:lang w:eastAsia="ru-RU"/>
              </w:rPr>
            </w:pPr>
            <w:r w:rsidRPr="0032680E">
              <w:rPr>
                <w:rFonts w:ascii="Times New Roman" w:eastAsia="Times New Roman" w:hAnsi="Times New Roman" w:cs="Times New Roman"/>
                <w:lang w:eastAsia="ru-RU"/>
              </w:rPr>
              <w:t>216</w:t>
            </w:r>
          </w:p>
        </w:tc>
        <w:tc>
          <w:tcPr>
            <w:tcW w:w="291" w:type="pct"/>
            <w:shd w:val="clear" w:color="auto" w:fill="D9D9D9" w:themeFill="background1" w:themeFillShade="D9"/>
          </w:tcPr>
          <w:p w14:paraId="1E6756E8" w14:textId="77777777" w:rsidR="0032680E" w:rsidRPr="0032680E" w:rsidRDefault="0032680E" w:rsidP="0032680E">
            <w:pPr>
              <w:jc w:val="center"/>
              <w:rPr>
                <w:rFonts w:ascii="Times New Roman" w:eastAsia="Times New Roman" w:hAnsi="Times New Roman" w:cs="Times New Roman"/>
                <w:lang w:eastAsia="ru-RU"/>
              </w:rPr>
            </w:pPr>
          </w:p>
        </w:tc>
      </w:tr>
      <w:tr w:rsidR="0032680E" w:rsidRPr="00C63897" w14:paraId="7E9EC039" w14:textId="77777777" w:rsidTr="0032680E">
        <w:trPr>
          <w:trHeight w:val="314"/>
        </w:trPr>
        <w:tc>
          <w:tcPr>
            <w:tcW w:w="514" w:type="pct"/>
            <w:vMerge/>
          </w:tcPr>
          <w:p w14:paraId="5E2ADD2F" w14:textId="77777777" w:rsidR="0032680E" w:rsidRPr="00C63897" w:rsidRDefault="0032680E" w:rsidP="0032680E">
            <w:pPr>
              <w:rPr>
                <w:rFonts w:ascii="Times New Roman" w:eastAsia="Times New Roman" w:hAnsi="Times New Roman" w:cs="Times New Roman"/>
                <w:lang w:eastAsia="ru-RU"/>
              </w:rPr>
            </w:pPr>
          </w:p>
        </w:tc>
        <w:tc>
          <w:tcPr>
            <w:tcW w:w="1618" w:type="pct"/>
          </w:tcPr>
          <w:p w14:paraId="2D744C7C" w14:textId="77777777" w:rsidR="0032680E" w:rsidRPr="00C63897" w:rsidRDefault="0032680E" w:rsidP="0032680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9" w:type="pct"/>
            <w:vAlign w:val="center"/>
          </w:tcPr>
          <w:p w14:paraId="61A706EA" w14:textId="13A7A61B" w:rsidR="0032680E" w:rsidRPr="0032680E" w:rsidRDefault="0032680E" w:rsidP="0032680E">
            <w:pPr>
              <w:jc w:val="center"/>
              <w:rPr>
                <w:rFonts w:ascii="Times New Roman" w:eastAsia="Times New Roman" w:hAnsi="Times New Roman" w:cs="Times New Roman"/>
                <w:b/>
                <w:bCs/>
                <w:lang w:eastAsia="ru-RU"/>
              </w:rPr>
            </w:pPr>
            <w:r w:rsidRPr="0032680E">
              <w:rPr>
                <w:rFonts w:ascii="Times New Roman" w:hAnsi="Times New Roman" w:cs="Times New Roman"/>
                <w:bCs/>
                <w:sz w:val="24"/>
                <w:szCs w:val="24"/>
              </w:rPr>
              <w:t>360</w:t>
            </w:r>
          </w:p>
        </w:tc>
        <w:tc>
          <w:tcPr>
            <w:tcW w:w="368" w:type="pct"/>
            <w:vAlign w:val="center"/>
          </w:tcPr>
          <w:p w14:paraId="5FC11EFD" w14:textId="7B3D951C" w:rsidR="0032680E" w:rsidRPr="0032680E" w:rsidRDefault="0032680E" w:rsidP="0032680E">
            <w:pPr>
              <w:jc w:val="center"/>
              <w:rPr>
                <w:rFonts w:ascii="Times New Roman" w:eastAsia="Times New Roman" w:hAnsi="Times New Roman" w:cs="Times New Roman"/>
                <w:b/>
                <w:lang w:eastAsia="ru-RU"/>
              </w:rPr>
            </w:pPr>
            <w:r w:rsidRPr="0032680E">
              <w:rPr>
                <w:rFonts w:ascii="Times New Roman" w:hAnsi="Times New Roman" w:cs="Times New Roman"/>
                <w:bCs/>
                <w:sz w:val="24"/>
                <w:szCs w:val="24"/>
              </w:rPr>
              <w:t>360</w:t>
            </w:r>
          </w:p>
        </w:tc>
        <w:tc>
          <w:tcPr>
            <w:tcW w:w="441" w:type="pct"/>
            <w:shd w:val="clear" w:color="auto" w:fill="D9D9D9" w:themeFill="background1" w:themeFillShade="D9"/>
          </w:tcPr>
          <w:p w14:paraId="0ECEC3E7" w14:textId="77777777" w:rsidR="0032680E" w:rsidRPr="00C63897" w:rsidRDefault="0032680E" w:rsidP="0032680E">
            <w:pPr>
              <w:jc w:val="center"/>
              <w:rPr>
                <w:rFonts w:ascii="Times New Roman" w:eastAsia="Times New Roman" w:hAnsi="Times New Roman" w:cs="Times New Roman"/>
                <w:b/>
                <w:bCs/>
                <w:lang w:eastAsia="ru-RU"/>
              </w:rPr>
            </w:pPr>
          </w:p>
        </w:tc>
        <w:tc>
          <w:tcPr>
            <w:tcW w:w="1031" w:type="pct"/>
            <w:gridSpan w:val="3"/>
            <w:shd w:val="clear" w:color="auto" w:fill="auto"/>
          </w:tcPr>
          <w:p w14:paraId="2D3E2F4A" w14:textId="77777777" w:rsidR="0032680E" w:rsidRPr="00C63897" w:rsidRDefault="0032680E" w:rsidP="0032680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5A8F077" w14:textId="77777777" w:rsidR="0032680E" w:rsidRPr="0032680E" w:rsidRDefault="0032680E" w:rsidP="0032680E">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D1DE31D" w14:textId="0517D99E" w:rsidR="0032680E" w:rsidRPr="0032680E" w:rsidRDefault="0032680E" w:rsidP="0032680E">
            <w:pPr>
              <w:jc w:val="center"/>
              <w:rPr>
                <w:rFonts w:ascii="Times New Roman" w:eastAsia="Times New Roman" w:hAnsi="Times New Roman" w:cs="Times New Roman"/>
                <w:lang w:eastAsia="ru-RU"/>
              </w:rPr>
            </w:pPr>
            <w:r w:rsidRPr="0032680E">
              <w:rPr>
                <w:rFonts w:ascii="Times New Roman" w:eastAsia="Times New Roman" w:hAnsi="Times New Roman" w:cs="Times New Roman"/>
                <w:lang w:eastAsia="ru-RU"/>
              </w:rPr>
              <w:t>360</w:t>
            </w:r>
          </w:p>
        </w:tc>
      </w:tr>
      <w:tr w:rsidR="00E52263" w:rsidRPr="00C63897" w14:paraId="6936528C" w14:textId="77777777" w:rsidTr="0032680E">
        <w:tc>
          <w:tcPr>
            <w:tcW w:w="514"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1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9" w:type="pct"/>
          </w:tcPr>
          <w:p w14:paraId="4BA7F830" w14:textId="44D0FE78" w:rsidR="00E52263" w:rsidRPr="00C63897" w:rsidRDefault="00DF1907"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1031"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32680E" w:rsidRPr="00C63897" w14:paraId="409E2AC5" w14:textId="77777777" w:rsidTr="00146A79">
        <w:trPr>
          <w:trHeight w:val="217"/>
        </w:trPr>
        <w:tc>
          <w:tcPr>
            <w:tcW w:w="514" w:type="pct"/>
          </w:tcPr>
          <w:p w14:paraId="6409B3D4" w14:textId="77777777" w:rsidR="0032680E" w:rsidRPr="00C63897" w:rsidRDefault="0032680E" w:rsidP="0032680E">
            <w:pPr>
              <w:rPr>
                <w:rFonts w:ascii="Times New Roman" w:eastAsia="Times New Roman" w:hAnsi="Times New Roman" w:cs="Times New Roman"/>
                <w:b/>
                <w:i/>
                <w:lang w:eastAsia="ru-RU"/>
              </w:rPr>
            </w:pPr>
          </w:p>
        </w:tc>
        <w:tc>
          <w:tcPr>
            <w:tcW w:w="1618" w:type="pct"/>
          </w:tcPr>
          <w:p w14:paraId="6344A63A" w14:textId="77777777" w:rsidR="0032680E" w:rsidRPr="00C63897" w:rsidRDefault="0032680E" w:rsidP="0032680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9" w:type="pct"/>
            <w:vAlign w:val="center"/>
          </w:tcPr>
          <w:p w14:paraId="5BA9F395" w14:textId="0A8D6190" w:rsidR="0032680E" w:rsidRPr="00B74E54" w:rsidRDefault="0032680E" w:rsidP="0032680E">
            <w:pPr>
              <w:jc w:val="center"/>
              <w:rPr>
                <w:rFonts w:ascii="Times New Roman" w:eastAsia="Times New Roman" w:hAnsi="Times New Roman" w:cs="Times New Roman"/>
                <w:b/>
                <w:i/>
                <w:iCs/>
                <w:lang w:eastAsia="ru-RU"/>
              </w:rPr>
            </w:pPr>
            <w:r>
              <w:rPr>
                <w:rFonts w:ascii="Times New Roman" w:hAnsi="Times New Roman" w:cs="Times New Roman"/>
                <w:b/>
                <w:sz w:val="24"/>
                <w:szCs w:val="24"/>
              </w:rPr>
              <w:t>816</w:t>
            </w:r>
          </w:p>
        </w:tc>
        <w:tc>
          <w:tcPr>
            <w:tcW w:w="368" w:type="pct"/>
            <w:vAlign w:val="center"/>
          </w:tcPr>
          <w:p w14:paraId="21F28647" w14:textId="188D221C" w:rsidR="0032680E" w:rsidRPr="00C63897" w:rsidRDefault="0032680E" w:rsidP="0032680E">
            <w:pPr>
              <w:jc w:val="center"/>
              <w:rPr>
                <w:rFonts w:ascii="Times New Roman" w:eastAsia="Times New Roman" w:hAnsi="Times New Roman" w:cs="Times New Roman"/>
                <w:b/>
                <w:lang w:eastAsia="ru-RU"/>
              </w:rPr>
            </w:pPr>
            <w:r>
              <w:rPr>
                <w:rFonts w:ascii="Times New Roman" w:hAnsi="Times New Roman" w:cs="Times New Roman"/>
                <w:b/>
                <w:sz w:val="24"/>
                <w:szCs w:val="24"/>
              </w:rPr>
              <w:t>686</w:t>
            </w:r>
          </w:p>
        </w:tc>
        <w:tc>
          <w:tcPr>
            <w:tcW w:w="441" w:type="pct"/>
            <w:shd w:val="clear" w:color="auto" w:fill="D9D9D9" w:themeFill="background1" w:themeFillShade="D9"/>
            <w:vAlign w:val="center"/>
          </w:tcPr>
          <w:p w14:paraId="701621E4" w14:textId="793E7876" w:rsidR="0032680E" w:rsidRPr="0032680E" w:rsidRDefault="0032680E" w:rsidP="0032680E">
            <w:pPr>
              <w:jc w:val="center"/>
              <w:rPr>
                <w:rFonts w:ascii="Times New Roman" w:eastAsia="Times New Roman" w:hAnsi="Times New Roman" w:cs="Times New Roman"/>
                <w:b/>
                <w:i/>
                <w:lang w:eastAsia="ru-RU"/>
              </w:rPr>
            </w:pPr>
            <w:r w:rsidRPr="0032680E">
              <w:rPr>
                <w:rFonts w:ascii="Times New Roman" w:hAnsi="Times New Roman" w:cs="Times New Roman"/>
                <w:b/>
                <w:sz w:val="24"/>
                <w:szCs w:val="24"/>
              </w:rPr>
              <w:t>210</w:t>
            </w:r>
          </w:p>
        </w:tc>
        <w:tc>
          <w:tcPr>
            <w:tcW w:w="369" w:type="pct"/>
            <w:vAlign w:val="center"/>
          </w:tcPr>
          <w:p w14:paraId="1C1F0857" w14:textId="5C350AE3" w:rsidR="0032680E" w:rsidRPr="0032680E" w:rsidRDefault="0032680E" w:rsidP="0032680E">
            <w:pPr>
              <w:jc w:val="center"/>
              <w:rPr>
                <w:rFonts w:ascii="Times New Roman" w:eastAsia="Times New Roman" w:hAnsi="Times New Roman" w:cs="Times New Roman"/>
                <w:b/>
                <w:i/>
                <w:lang w:eastAsia="ru-RU"/>
              </w:rPr>
            </w:pPr>
            <w:r w:rsidRPr="0032680E">
              <w:rPr>
                <w:rFonts w:ascii="Times New Roman" w:hAnsi="Times New Roman" w:cs="Times New Roman"/>
                <w:b/>
                <w:sz w:val="24"/>
                <w:szCs w:val="24"/>
              </w:rPr>
              <w:t>110</w:t>
            </w:r>
          </w:p>
        </w:tc>
        <w:tc>
          <w:tcPr>
            <w:tcW w:w="368" w:type="pct"/>
          </w:tcPr>
          <w:p w14:paraId="6D8FA348" w14:textId="1719E4D2" w:rsidR="0032680E" w:rsidRPr="0032680E" w:rsidRDefault="0032680E" w:rsidP="0032680E">
            <w:pPr>
              <w:jc w:val="center"/>
              <w:rPr>
                <w:rFonts w:ascii="Times New Roman" w:eastAsia="Times New Roman" w:hAnsi="Times New Roman" w:cs="Times New Roman"/>
                <w:b/>
                <w:iCs/>
                <w:lang w:eastAsia="ru-RU"/>
              </w:rPr>
            </w:pPr>
            <w:r w:rsidRPr="0032680E">
              <w:rPr>
                <w:rFonts w:ascii="Times New Roman" w:eastAsia="Times New Roman" w:hAnsi="Times New Roman" w:cs="Times New Roman"/>
                <w:b/>
                <w:iCs/>
                <w:lang w:eastAsia="ru-RU"/>
              </w:rPr>
              <w:t>30</w:t>
            </w:r>
          </w:p>
        </w:tc>
        <w:tc>
          <w:tcPr>
            <w:tcW w:w="294" w:type="pct"/>
          </w:tcPr>
          <w:p w14:paraId="3A77EB68" w14:textId="77777777" w:rsidR="0032680E" w:rsidRPr="00C63897" w:rsidRDefault="0032680E" w:rsidP="0032680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8" w:type="pct"/>
            <w:shd w:val="clear" w:color="auto" w:fill="D9D9D9" w:themeFill="background1" w:themeFillShade="D9"/>
          </w:tcPr>
          <w:p w14:paraId="258EBE23" w14:textId="6D1B2A96" w:rsidR="0032680E" w:rsidRPr="00C63897" w:rsidRDefault="0032680E" w:rsidP="003268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91" w:type="pct"/>
            <w:shd w:val="clear" w:color="auto" w:fill="D9D9D9" w:themeFill="background1" w:themeFillShade="D9"/>
          </w:tcPr>
          <w:p w14:paraId="702117E2" w14:textId="14E56257" w:rsidR="0032680E" w:rsidRPr="00C63897" w:rsidRDefault="0032680E" w:rsidP="003268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tblLook w:val="0000" w:firstRow="0" w:lastRow="0" w:firstColumn="0" w:lastColumn="0" w:noHBand="0" w:noVBand="0"/>
      </w:tblPr>
      <w:tblGrid>
        <w:gridCol w:w="2608"/>
        <w:gridCol w:w="94"/>
        <w:gridCol w:w="6921"/>
      </w:tblGrid>
      <w:tr w:rsidR="00D60A31" w14:paraId="4DB6E8CE" w14:textId="77777777" w:rsidTr="002B05C3">
        <w:tc>
          <w:tcPr>
            <w:tcW w:w="1355" w:type="pct"/>
            <w:tcBorders>
              <w:top w:val="single" w:sz="8" w:space="0" w:color="000000"/>
              <w:left w:val="single" w:sz="8" w:space="0" w:color="000000"/>
              <w:bottom w:val="single" w:sz="8" w:space="0" w:color="000000"/>
            </w:tcBorders>
            <w:shd w:val="clear" w:color="auto" w:fill="auto"/>
            <w:vAlign w:val="center"/>
          </w:tcPr>
          <w:p w14:paraId="24A107CD" w14:textId="015A5421" w:rsidR="00D60A31" w:rsidRDefault="00D60A31" w:rsidP="005D7040">
            <w:pPr>
              <w:widowControl w:val="0"/>
              <w:snapToGrid w:val="0"/>
              <w:jc w:val="center"/>
            </w:pPr>
            <w:bookmarkStart w:id="21" w:name="_Toc152334670"/>
            <w:r>
              <w:rPr>
                <w:rFonts w:ascii="Times New Roman" w:hAnsi="Times New Roman"/>
                <w:b/>
                <w:bCs/>
                <w:sz w:val="24"/>
                <w:szCs w:val="24"/>
              </w:rPr>
              <w:t xml:space="preserve">Наименование разделов и тем </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vAlign w:val="center"/>
          </w:tcPr>
          <w:p w14:paraId="50B5136C" w14:textId="55F754FD" w:rsidR="00D60A31" w:rsidRDefault="00D60A31" w:rsidP="005D7040">
            <w:pPr>
              <w:widowControl w:val="0"/>
              <w:snapToGrid w:val="0"/>
              <w:jc w:val="cente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7068">
              <w:rPr>
                <w:rFonts w:ascii="Times New Roman" w:eastAsia="Times New Roman" w:hAnsi="Times New Roman" w:cs="Times New Roman"/>
                <w:b/>
                <w:bCs/>
                <w:lang w:eastAsia="ru-RU"/>
              </w:rPr>
              <w:t>курсово</w:t>
            </w:r>
            <w:r w:rsidR="007A5B2F">
              <w:rPr>
                <w:rFonts w:ascii="Times New Roman" w:eastAsia="Times New Roman" w:hAnsi="Times New Roman" w:cs="Times New Roman"/>
                <w:b/>
                <w:bCs/>
                <w:lang w:eastAsia="ru-RU"/>
              </w:rPr>
              <w:t>го</w:t>
            </w:r>
            <w:r w:rsidRPr="00C17068">
              <w:rPr>
                <w:rFonts w:ascii="Times New Roman" w:eastAsia="Times New Roman" w:hAnsi="Times New Roman" w:cs="Times New Roman"/>
                <w:b/>
                <w:bCs/>
                <w:lang w:eastAsia="ru-RU"/>
              </w:rPr>
              <w:t xml:space="preserve"> проект</w:t>
            </w:r>
            <w:r w:rsidR="007A5B2F">
              <w:rPr>
                <w:rFonts w:ascii="Times New Roman" w:eastAsia="Times New Roman" w:hAnsi="Times New Roman" w:cs="Times New Roman"/>
                <w:b/>
                <w:bCs/>
                <w:lang w:eastAsia="ru-RU"/>
              </w:rPr>
              <w:t>а</w:t>
            </w:r>
            <w:r w:rsidRPr="00C17068">
              <w:rPr>
                <w:rFonts w:ascii="Times New Roman" w:eastAsia="Times New Roman" w:hAnsi="Times New Roman" w:cs="Times New Roman"/>
                <w:b/>
                <w:bCs/>
                <w:lang w:eastAsia="ru-RU"/>
              </w:rPr>
              <w:t xml:space="preserve"> (работ</w:t>
            </w:r>
            <w:r w:rsidR="007A5B2F">
              <w:rPr>
                <w:rFonts w:ascii="Times New Roman" w:eastAsia="Times New Roman" w:hAnsi="Times New Roman" w:cs="Times New Roman"/>
                <w:b/>
                <w:bCs/>
                <w:lang w:eastAsia="ru-RU"/>
              </w:rPr>
              <w:t>ы</w:t>
            </w:r>
            <w:r w:rsidRPr="00C17068">
              <w:rPr>
                <w:rFonts w:ascii="Times New Roman" w:eastAsia="Times New Roman" w:hAnsi="Times New Roman" w:cs="Times New Roman"/>
                <w:b/>
                <w:bCs/>
                <w:lang w:eastAsia="ru-RU"/>
              </w:rPr>
              <w:t>)</w:t>
            </w:r>
          </w:p>
        </w:tc>
      </w:tr>
      <w:tr w:rsidR="00D60A31" w14:paraId="1E33F366" w14:textId="77777777" w:rsidTr="002B05C3">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7D0E071E" w14:textId="18DFF5CC" w:rsidR="00D60A31" w:rsidRPr="00C17068" w:rsidRDefault="00D60A31" w:rsidP="005D7040">
            <w:pPr>
              <w:jc w:val="both"/>
              <w:textAlignment w:val="baseline"/>
            </w:pPr>
            <w:r>
              <w:rPr>
                <w:rFonts w:ascii="Times New Roman" w:hAnsi="Times New Roman"/>
                <w:b/>
                <w:sz w:val="24"/>
                <w:szCs w:val="24"/>
                <w:lang w:val="x-none"/>
              </w:rPr>
              <w:t xml:space="preserve">Раздел 1. </w:t>
            </w:r>
            <w:r w:rsidR="006E4CA2" w:rsidRPr="006E4CA2">
              <w:rPr>
                <w:rFonts w:ascii="Times New Roman" w:hAnsi="Times New Roman"/>
                <w:b/>
                <w:sz w:val="24"/>
                <w:szCs w:val="24"/>
                <w:lang w:val="x-none"/>
              </w:rPr>
              <w:t>Проведение работ по эксплуатационному и разведочному бурению</w:t>
            </w:r>
            <w:r>
              <w:rPr>
                <w:rFonts w:ascii="Times New Roman" w:hAnsi="Times New Roman"/>
                <w:b/>
                <w:sz w:val="24"/>
                <w:szCs w:val="24"/>
              </w:rPr>
              <w:t xml:space="preserve">  </w:t>
            </w:r>
            <w:r w:rsidR="006E4CA2">
              <w:rPr>
                <w:rFonts w:ascii="Times New Roman" w:hAnsi="Times New Roman"/>
                <w:b/>
                <w:sz w:val="24"/>
                <w:szCs w:val="24"/>
              </w:rPr>
              <w:t>22</w:t>
            </w:r>
            <w:r>
              <w:rPr>
                <w:rFonts w:ascii="Times New Roman" w:hAnsi="Times New Roman"/>
                <w:b/>
                <w:sz w:val="24"/>
                <w:szCs w:val="24"/>
              </w:rPr>
              <w:t xml:space="preserve">2 </w:t>
            </w:r>
            <w:proofErr w:type="spellStart"/>
            <w:r w:rsidR="00F267B1">
              <w:rPr>
                <w:rFonts w:ascii="Times New Roman" w:hAnsi="Times New Roman"/>
                <w:b/>
                <w:sz w:val="24"/>
                <w:szCs w:val="24"/>
              </w:rPr>
              <w:t>ак.ч</w:t>
            </w:r>
            <w:proofErr w:type="spellEnd"/>
            <w:r w:rsidR="00F267B1">
              <w:rPr>
                <w:rFonts w:ascii="Times New Roman" w:hAnsi="Times New Roman"/>
                <w:b/>
                <w:sz w:val="24"/>
                <w:szCs w:val="24"/>
              </w:rPr>
              <w:t>.</w:t>
            </w:r>
          </w:p>
        </w:tc>
      </w:tr>
      <w:tr w:rsidR="00D60A31" w14:paraId="7E34586A" w14:textId="77777777" w:rsidTr="002B05C3">
        <w:trPr>
          <w:trHeight w:val="558"/>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4A0D604D" w14:textId="12B8FE50" w:rsidR="00D60A31" w:rsidRDefault="00D60A31" w:rsidP="005D7040">
            <w:pPr>
              <w:widowControl w:val="0"/>
              <w:snapToGrid w:val="0"/>
              <w:jc w:val="both"/>
            </w:pPr>
            <w:r>
              <w:rPr>
                <w:rFonts w:ascii="Times New Roman" w:hAnsi="Times New Roman"/>
                <w:b/>
                <w:bCs/>
                <w:sz w:val="24"/>
                <w:szCs w:val="24"/>
              </w:rPr>
              <w:t>МДК.01.01</w:t>
            </w:r>
            <w:r w:rsidR="006E4CA2">
              <w:t xml:space="preserve"> </w:t>
            </w:r>
            <w:r w:rsidR="006E4CA2" w:rsidRPr="006E4CA2">
              <w:rPr>
                <w:rFonts w:ascii="Times New Roman" w:hAnsi="Times New Roman"/>
                <w:b/>
                <w:bCs/>
                <w:sz w:val="24"/>
                <w:szCs w:val="24"/>
              </w:rPr>
              <w:t>Технология строительства нефтяных и газовых скважин</w:t>
            </w:r>
            <w:r>
              <w:rPr>
                <w:rFonts w:ascii="Times New Roman" w:hAnsi="Times New Roman"/>
                <w:b/>
                <w:bCs/>
                <w:sz w:val="24"/>
                <w:szCs w:val="24"/>
              </w:rPr>
              <w:t xml:space="preserve"> </w:t>
            </w:r>
          </w:p>
        </w:tc>
      </w:tr>
      <w:tr w:rsidR="00D60A31" w14:paraId="519A164B" w14:textId="77777777" w:rsidTr="002B05C3">
        <w:trPr>
          <w:trHeight w:val="387"/>
        </w:trPr>
        <w:tc>
          <w:tcPr>
            <w:tcW w:w="1355" w:type="pct"/>
            <w:vMerge w:val="restart"/>
            <w:tcBorders>
              <w:top w:val="single" w:sz="8" w:space="0" w:color="000000"/>
              <w:left w:val="single" w:sz="8" w:space="0" w:color="000000"/>
              <w:bottom w:val="single" w:sz="8" w:space="0" w:color="000000"/>
            </w:tcBorders>
            <w:shd w:val="clear" w:color="auto" w:fill="auto"/>
          </w:tcPr>
          <w:p w14:paraId="3930D0AC" w14:textId="77777777" w:rsidR="00D60A31" w:rsidRDefault="00D60A31" w:rsidP="005D7040">
            <w:pPr>
              <w:widowControl w:val="0"/>
            </w:pPr>
            <w:r>
              <w:rPr>
                <w:rFonts w:ascii="Times New Roman" w:hAnsi="Times New Roman"/>
                <w:b/>
                <w:bCs/>
                <w:iCs/>
                <w:sz w:val="24"/>
                <w:szCs w:val="24"/>
              </w:rPr>
              <w:t>Тема 1.1 Введение</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FFFFFF"/>
          </w:tcPr>
          <w:p w14:paraId="20C21B32" w14:textId="77777777" w:rsidR="00D60A31" w:rsidRDefault="00D60A31" w:rsidP="005D7040">
            <w:pPr>
              <w:widowControl w:val="0"/>
              <w:snapToGrid w:val="0"/>
              <w:ind w:left="15" w:firstLine="50"/>
              <w:jc w:val="both"/>
            </w:pPr>
            <w:r>
              <w:rPr>
                <w:rFonts w:ascii="Times New Roman" w:hAnsi="Times New Roman"/>
                <w:b/>
                <w:bCs/>
                <w:sz w:val="24"/>
                <w:szCs w:val="24"/>
              </w:rPr>
              <w:t>Содержание учебного материала</w:t>
            </w:r>
          </w:p>
        </w:tc>
      </w:tr>
      <w:tr w:rsidR="00D60A31" w14:paraId="2F01E967" w14:textId="77777777" w:rsidTr="002B05C3">
        <w:trPr>
          <w:trHeight w:val="1258"/>
        </w:trPr>
        <w:tc>
          <w:tcPr>
            <w:tcW w:w="1355" w:type="pct"/>
            <w:vMerge/>
            <w:tcBorders>
              <w:top w:val="single" w:sz="8" w:space="0" w:color="000000"/>
              <w:left w:val="single" w:sz="8" w:space="0" w:color="000000"/>
              <w:bottom w:val="single" w:sz="8" w:space="0" w:color="000000"/>
            </w:tcBorders>
            <w:shd w:val="clear" w:color="auto" w:fill="auto"/>
          </w:tcPr>
          <w:p w14:paraId="1F561FE1" w14:textId="77777777" w:rsidR="00D60A31" w:rsidRDefault="00D60A31" w:rsidP="005D7040">
            <w:pPr>
              <w:widowControl w:val="0"/>
              <w:snapToGrid w:val="0"/>
              <w:rPr>
                <w:rFonts w:ascii="Times New Roman" w:hAnsi="Times New Roman"/>
                <w:b/>
                <w:bCs/>
                <w:i/>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4611AC0B" w14:textId="77777777" w:rsidR="00D60A31" w:rsidRDefault="00D60A31" w:rsidP="005D7040">
            <w:pPr>
              <w:widowControl w:val="0"/>
              <w:snapToGrid w:val="0"/>
              <w:ind w:left="65"/>
              <w:jc w:val="both"/>
            </w:pPr>
            <w:r>
              <w:rPr>
                <w:rFonts w:ascii="Times New Roman" w:hAnsi="Times New Roman"/>
                <w:bCs/>
                <w:sz w:val="24"/>
                <w:szCs w:val="24"/>
              </w:rPr>
              <w:t xml:space="preserve">Понятие о скважине, ее элементах, конструкции, о положении в пространстве. История развития буровых работ. Перспективы, новые технологии. Способы бурения. Категории скважин по назначению. Требования к ведению буровых работ. Цикл строительства скважины. Баланс календарного времени. </w:t>
            </w:r>
          </w:p>
        </w:tc>
      </w:tr>
      <w:tr w:rsidR="00D60A31" w14:paraId="3C0344FA" w14:textId="77777777" w:rsidTr="002B05C3">
        <w:trPr>
          <w:trHeight w:val="401"/>
        </w:trPr>
        <w:tc>
          <w:tcPr>
            <w:tcW w:w="1355" w:type="pct"/>
            <w:vMerge w:val="restart"/>
            <w:tcBorders>
              <w:top w:val="single" w:sz="8" w:space="0" w:color="000000"/>
              <w:left w:val="single" w:sz="8" w:space="0" w:color="000000"/>
              <w:bottom w:val="single" w:sz="8" w:space="0" w:color="000000"/>
            </w:tcBorders>
            <w:shd w:val="clear" w:color="auto" w:fill="auto"/>
          </w:tcPr>
          <w:p w14:paraId="7763F23A" w14:textId="77777777" w:rsidR="00D60A31" w:rsidRDefault="00D60A31" w:rsidP="005D7040">
            <w:pPr>
              <w:widowControl w:val="0"/>
            </w:pPr>
            <w:r>
              <w:rPr>
                <w:rFonts w:ascii="Times New Roman" w:hAnsi="Times New Roman"/>
                <w:b/>
                <w:bCs/>
                <w:iCs/>
                <w:sz w:val="24"/>
                <w:szCs w:val="24"/>
              </w:rPr>
              <w:t>Тема 1.2 Подготовительные работы к бурению</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FFFFFF"/>
          </w:tcPr>
          <w:p w14:paraId="505084CB" w14:textId="77777777" w:rsidR="00D60A31" w:rsidRDefault="00D60A31" w:rsidP="005D7040">
            <w:pPr>
              <w:widowControl w:val="0"/>
              <w:snapToGrid w:val="0"/>
              <w:ind w:left="65"/>
              <w:jc w:val="both"/>
            </w:pPr>
            <w:r>
              <w:rPr>
                <w:rFonts w:ascii="Times New Roman" w:hAnsi="Times New Roman"/>
                <w:b/>
                <w:bCs/>
                <w:sz w:val="24"/>
                <w:szCs w:val="24"/>
              </w:rPr>
              <w:t>Содержание учебного материала</w:t>
            </w:r>
          </w:p>
        </w:tc>
      </w:tr>
      <w:tr w:rsidR="00D60A31" w14:paraId="7B2C2A59" w14:textId="77777777" w:rsidTr="002B05C3">
        <w:trPr>
          <w:trHeight w:val="401"/>
        </w:trPr>
        <w:tc>
          <w:tcPr>
            <w:tcW w:w="1355" w:type="pct"/>
            <w:vMerge/>
            <w:tcBorders>
              <w:top w:val="single" w:sz="8" w:space="0" w:color="000000"/>
              <w:left w:val="single" w:sz="8" w:space="0" w:color="000000"/>
              <w:bottom w:val="single" w:sz="8" w:space="0" w:color="000000"/>
            </w:tcBorders>
            <w:shd w:val="clear" w:color="auto" w:fill="auto"/>
          </w:tcPr>
          <w:p w14:paraId="6479ED81" w14:textId="77777777" w:rsidR="00D60A31" w:rsidRDefault="00D60A31" w:rsidP="005D7040">
            <w:pPr>
              <w:widowControl w:val="0"/>
              <w:snapToGrid w:val="0"/>
              <w:rPr>
                <w:rFonts w:ascii="Times New Roman" w:hAnsi="Times New Roman"/>
                <w:b/>
                <w:bCs/>
                <w:i/>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FFFFFF"/>
          </w:tcPr>
          <w:p w14:paraId="34996107" w14:textId="77777777" w:rsidR="00D60A31" w:rsidRDefault="00D60A31" w:rsidP="005D7040">
            <w:pPr>
              <w:widowControl w:val="0"/>
              <w:snapToGrid w:val="0"/>
              <w:ind w:left="65"/>
              <w:jc w:val="both"/>
            </w:pPr>
            <w:r>
              <w:rPr>
                <w:rFonts w:ascii="Times New Roman" w:hAnsi="Times New Roman"/>
                <w:bCs/>
                <w:sz w:val="24"/>
                <w:szCs w:val="24"/>
              </w:rPr>
              <w:t>Подготовительные операции к обустройству буровых. Транспортировка бурового оборудования. Монтаж и демонтаж бурового и силового оборудования. Монтаж и демонтаж буровых установок с верхним приводом</w:t>
            </w:r>
          </w:p>
        </w:tc>
      </w:tr>
      <w:tr w:rsidR="00D60A31" w14:paraId="2E307F3E" w14:textId="77777777" w:rsidTr="002B05C3">
        <w:trPr>
          <w:trHeight w:val="273"/>
        </w:trPr>
        <w:tc>
          <w:tcPr>
            <w:tcW w:w="1355" w:type="pct"/>
            <w:vMerge w:val="restart"/>
            <w:tcBorders>
              <w:top w:val="single" w:sz="8" w:space="0" w:color="000000"/>
              <w:left w:val="single" w:sz="8" w:space="0" w:color="000000"/>
              <w:bottom w:val="single" w:sz="8" w:space="0" w:color="000000"/>
            </w:tcBorders>
            <w:shd w:val="clear" w:color="auto" w:fill="auto"/>
          </w:tcPr>
          <w:p w14:paraId="68618C3E" w14:textId="77777777" w:rsidR="00D60A31" w:rsidRDefault="00D60A31" w:rsidP="005D7040">
            <w:pPr>
              <w:widowControl w:val="0"/>
            </w:pPr>
            <w:r>
              <w:rPr>
                <w:rFonts w:ascii="Times New Roman" w:hAnsi="Times New Roman"/>
                <w:b/>
                <w:bCs/>
                <w:iCs/>
                <w:sz w:val="24"/>
                <w:szCs w:val="24"/>
              </w:rPr>
              <w:t xml:space="preserve">Тема 1.3 Физико-механические свойства горных </w:t>
            </w:r>
            <w:r>
              <w:rPr>
                <w:rFonts w:ascii="Times New Roman" w:hAnsi="Times New Roman"/>
                <w:b/>
                <w:bCs/>
                <w:iCs/>
                <w:sz w:val="24"/>
                <w:szCs w:val="24"/>
              </w:rPr>
              <w:lastRenderedPageBreak/>
              <w:t>пород.</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014E26BB" w14:textId="77777777" w:rsidR="00D60A31" w:rsidRDefault="00D60A31" w:rsidP="005D7040">
            <w:pPr>
              <w:widowControl w:val="0"/>
              <w:snapToGrid w:val="0"/>
              <w:jc w:val="both"/>
            </w:pPr>
            <w:r>
              <w:rPr>
                <w:rFonts w:ascii="Times New Roman" w:hAnsi="Times New Roman"/>
                <w:b/>
                <w:bCs/>
                <w:sz w:val="24"/>
                <w:szCs w:val="24"/>
              </w:rPr>
              <w:lastRenderedPageBreak/>
              <w:t>Содержание учебного материала</w:t>
            </w:r>
          </w:p>
        </w:tc>
      </w:tr>
      <w:tr w:rsidR="00D60A31" w14:paraId="48AFFEB3"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158E46EB"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0E4358BD" w14:textId="77777777" w:rsidR="00D60A31" w:rsidRDefault="00D60A31" w:rsidP="005D7040">
            <w:pPr>
              <w:widowControl w:val="0"/>
              <w:snapToGrid w:val="0"/>
              <w:jc w:val="both"/>
            </w:pPr>
            <w:r>
              <w:rPr>
                <w:rFonts w:ascii="Times New Roman" w:hAnsi="Times New Roman"/>
                <w:bCs/>
                <w:sz w:val="24"/>
                <w:szCs w:val="24"/>
              </w:rPr>
              <w:t xml:space="preserve">Геологическое обоснование места заложения и проектирование скважины как инженерного сооружения. Механические и </w:t>
            </w:r>
            <w:r>
              <w:rPr>
                <w:rFonts w:ascii="Times New Roman" w:hAnsi="Times New Roman"/>
                <w:bCs/>
                <w:sz w:val="24"/>
                <w:szCs w:val="24"/>
              </w:rPr>
              <w:lastRenderedPageBreak/>
              <w:t>абразивные свойства горных пород. Влияние всестороннего давления, температуры и водонасыщения на свойства горных пород.</w:t>
            </w:r>
          </w:p>
        </w:tc>
      </w:tr>
      <w:tr w:rsidR="00D60A31" w14:paraId="33BC73DF" w14:textId="77777777" w:rsidTr="002B05C3">
        <w:trPr>
          <w:trHeight w:val="389"/>
        </w:trPr>
        <w:tc>
          <w:tcPr>
            <w:tcW w:w="1355" w:type="pct"/>
            <w:vMerge w:val="restart"/>
            <w:tcBorders>
              <w:top w:val="single" w:sz="8" w:space="0" w:color="000000"/>
              <w:left w:val="single" w:sz="8" w:space="0" w:color="000000"/>
              <w:bottom w:val="single" w:sz="8" w:space="0" w:color="000000"/>
            </w:tcBorders>
            <w:shd w:val="clear" w:color="auto" w:fill="auto"/>
          </w:tcPr>
          <w:p w14:paraId="22CAE56B" w14:textId="77777777" w:rsidR="00D60A31" w:rsidRDefault="00D60A31" w:rsidP="005D7040">
            <w:pPr>
              <w:widowControl w:val="0"/>
            </w:pPr>
            <w:r>
              <w:rPr>
                <w:rFonts w:ascii="Times New Roman" w:hAnsi="Times New Roman"/>
                <w:b/>
                <w:bCs/>
                <w:iCs/>
                <w:sz w:val="24"/>
                <w:szCs w:val="24"/>
              </w:rPr>
              <w:lastRenderedPageBreak/>
              <w:t xml:space="preserve">Тема 1.4 </w:t>
            </w:r>
            <w:proofErr w:type="spellStart"/>
            <w:r>
              <w:rPr>
                <w:rFonts w:ascii="Times New Roman" w:hAnsi="Times New Roman"/>
                <w:b/>
                <w:bCs/>
                <w:iCs/>
                <w:sz w:val="24"/>
                <w:szCs w:val="24"/>
              </w:rPr>
              <w:t>Породоразрушающий</w:t>
            </w:r>
            <w:proofErr w:type="spellEnd"/>
            <w:r>
              <w:rPr>
                <w:rFonts w:ascii="Times New Roman" w:hAnsi="Times New Roman"/>
                <w:b/>
                <w:bCs/>
                <w:iCs/>
                <w:sz w:val="24"/>
                <w:szCs w:val="24"/>
              </w:rPr>
              <w:t xml:space="preserve"> инструмент.</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CD0077F" w14:textId="77777777" w:rsidR="00D60A31" w:rsidRDefault="00D60A31" w:rsidP="005D7040">
            <w:pPr>
              <w:widowControl w:val="0"/>
              <w:snapToGrid w:val="0"/>
              <w:ind w:left="15"/>
              <w:jc w:val="both"/>
            </w:pPr>
            <w:r>
              <w:rPr>
                <w:rFonts w:ascii="Times New Roman" w:hAnsi="Times New Roman"/>
                <w:b/>
                <w:bCs/>
                <w:sz w:val="24"/>
                <w:szCs w:val="24"/>
              </w:rPr>
              <w:t>Содержание учебного материала</w:t>
            </w:r>
          </w:p>
        </w:tc>
      </w:tr>
      <w:tr w:rsidR="00D60A31" w14:paraId="47797F23" w14:textId="77777777" w:rsidTr="002B05C3">
        <w:trPr>
          <w:trHeight w:val="1457"/>
        </w:trPr>
        <w:tc>
          <w:tcPr>
            <w:tcW w:w="1355" w:type="pct"/>
            <w:vMerge/>
            <w:tcBorders>
              <w:top w:val="single" w:sz="8" w:space="0" w:color="000000"/>
              <w:left w:val="single" w:sz="8" w:space="0" w:color="000000"/>
              <w:bottom w:val="single" w:sz="8" w:space="0" w:color="000000"/>
            </w:tcBorders>
            <w:shd w:val="clear" w:color="auto" w:fill="auto"/>
          </w:tcPr>
          <w:p w14:paraId="5FB5F898"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630EBD1A" w14:textId="77777777" w:rsidR="00D60A31" w:rsidRDefault="00D60A31" w:rsidP="005D7040">
            <w:pPr>
              <w:widowControl w:val="0"/>
              <w:snapToGrid w:val="0"/>
              <w:ind w:left="15"/>
              <w:jc w:val="both"/>
            </w:pPr>
            <w:r>
              <w:rPr>
                <w:rFonts w:ascii="Times New Roman" w:hAnsi="Times New Roman"/>
                <w:bCs/>
                <w:sz w:val="24"/>
                <w:szCs w:val="24"/>
              </w:rPr>
              <w:t>Виды долот.</w:t>
            </w:r>
            <w:r>
              <w:rPr>
                <w:rFonts w:ascii="Times New Roman" w:hAnsi="Times New Roman"/>
                <w:sz w:val="24"/>
                <w:szCs w:val="24"/>
              </w:rPr>
              <w:t xml:space="preserve"> </w:t>
            </w:r>
            <w:r>
              <w:rPr>
                <w:rFonts w:ascii="Times New Roman" w:hAnsi="Times New Roman"/>
                <w:bCs/>
                <w:sz w:val="24"/>
                <w:szCs w:val="24"/>
              </w:rPr>
              <w:t xml:space="preserve">Показатели работы долот. Материалы и вооружения </w:t>
            </w:r>
            <w:proofErr w:type="spellStart"/>
            <w:r>
              <w:rPr>
                <w:rFonts w:ascii="Times New Roman" w:hAnsi="Times New Roman"/>
                <w:bCs/>
                <w:sz w:val="24"/>
                <w:szCs w:val="24"/>
              </w:rPr>
              <w:t>породоразрушающего</w:t>
            </w:r>
            <w:proofErr w:type="spellEnd"/>
            <w:r>
              <w:rPr>
                <w:rFonts w:ascii="Times New Roman" w:hAnsi="Times New Roman"/>
                <w:bCs/>
                <w:sz w:val="24"/>
                <w:szCs w:val="24"/>
              </w:rPr>
              <w:t xml:space="preserve"> инструмента. Инструменты для отбора керна. Вспомогательный (специальный) инструмент для бурения скважин. Требования к эксплуатации долот. Оценка износа долот по классификации IADC</w:t>
            </w:r>
          </w:p>
        </w:tc>
      </w:tr>
      <w:tr w:rsidR="00D60A31" w14:paraId="631BDADE" w14:textId="77777777" w:rsidTr="002B05C3">
        <w:trPr>
          <w:trHeight w:val="412"/>
        </w:trPr>
        <w:tc>
          <w:tcPr>
            <w:tcW w:w="1355" w:type="pct"/>
            <w:vMerge w:val="restart"/>
            <w:tcBorders>
              <w:top w:val="single" w:sz="8" w:space="0" w:color="000000"/>
              <w:left w:val="single" w:sz="8" w:space="0" w:color="000000"/>
              <w:bottom w:val="single" w:sz="8" w:space="0" w:color="000000"/>
            </w:tcBorders>
            <w:shd w:val="clear" w:color="auto" w:fill="auto"/>
          </w:tcPr>
          <w:p w14:paraId="1B0F42C0" w14:textId="77777777" w:rsidR="00D60A31" w:rsidRDefault="00D60A31" w:rsidP="005D7040">
            <w:pPr>
              <w:widowControl w:val="0"/>
            </w:pPr>
            <w:r>
              <w:rPr>
                <w:rFonts w:ascii="Times New Roman" w:hAnsi="Times New Roman"/>
                <w:b/>
                <w:bCs/>
                <w:iCs/>
                <w:sz w:val="24"/>
                <w:szCs w:val="24"/>
              </w:rPr>
              <w:t xml:space="preserve">Тема 1.5. </w:t>
            </w:r>
            <w:r>
              <w:t xml:space="preserve"> </w:t>
            </w:r>
            <w:r>
              <w:rPr>
                <w:rFonts w:ascii="Times New Roman" w:hAnsi="Times New Roman"/>
                <w:b/>
                <w:bCs/>
                <w:iCs/>
                <w:sz w:val="24"/>
                <w:szCs w:val="24"/>
              </w:rPr>
              <w:t>Бурильная колонна.</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33807BD8"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490F767C" w14:textId="77777777" w:rsidTr="002B05C3">
        <w:trPr>
          <w:trHeight w:val="1546"/>
        </w:trPr>
        <w:tc>
          <w:tcPr>
            <w:tcW w:w="1355" w:type="pct"/>
            <w:vMerge/>
            <w:tcBorders>
              <w:top w:val="single" w:sz="8" w:space="0" w:color="000000"/>
              <w:left w:val="single" w:sz="8" w:space="0" w:color="000000"/>
              <w:bottom w:val="single" w:sz="8" w:space="0" w:color="000000"/>
            </w:tcBorders>
            <w:shd w:val="clear" w:color="auto" w:fill="auto"/>
          </w:tcPr>
          <w:p w14:paraId="3EA868D7"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DCAD30D" w14:textId="77777777" w:rsidR="00D60A31" w:rsidRDefault="00D60A31" w:rsidP="005D7040">
            <w:pPr>
              <w:widowControl w:val="0"/>
              <w:snapToGrid w:val="0"/>
              <w:jc w:val="both"/>
            </w:pPr>
            <w:r>
              <w:rPr>
                <w:rFonts w:ascii="Times New Roman" w:hAnsi="Times New Roman"/>
                <w:b/>
                <w:bCs/>
                <w:sz w:val="24"/>
                <w:szCs w:val="24"/>
              </w:rPr>
              <w:t xml:space="preserve"> </w:t>
            </w:r>
            <w:r>
              <w:rPr>
                <w:rFonts w:ascii="Times New Roman" w:hAnsi="Times New Roman"/>
                <w:bCs/>
                <w:sz w:val="24"/>
                <w:szCs w:val="24"/>
              </w:rPr>
              <w:t xml:space="preserve">Физическая модель бурильной колонны. Назначение и состав бурильной колонны. Условия и особенности работы бурильной колонны. Требования к бурильной колонне и ее составным элементам. Бурильные трубы и соединительные элементы, используемые при бурении нефтяных и газовых скважин. Компоновка бурильной колонны. Напряжения и нагрузки, действующие на бурильную колонну. </w:t>
            </w:r>
          </w:p>
        </w:tc>
      </w:tr>
      <w:tr w:rsidR="00D60A31" w14:paraId="56133552" w14:textId="77777777" w:rsidTr="002B05C3">
        <w:trPr>
          <w:trHeight w:val="407"/>
        </w:trPr>
        <w:tc>
          <w:tcPr>
            <w:tcW w:w="1355" w:type="pct"/>
            <w:vMerge/>
            <w:tcBorders>
              <w:top w:val="single" w:sz="8" w:space="0" w:color="000000"/>
              <w:left w:val="single" w:sz="8" w:space="0" w:color="000000"/>
              <w:bottom w:val="single" w:sz="8" w:space="0" w:color="000000"/>
            </w:tcBorders>
            <w:shd w:val="clear" w:color="auto" w:fill="auto"/>
          </w:tcPr>
          <w:p w14:paraId="714147F0"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071BAAB" w14:textId="77777777" w:rsidR="00D60A31" w:rsidRDefault="00D60A31" w:rsidP="005D7040">
            <w:pPr>
              <w:jc w:val="both"/>
            </w:pPr>
            <w:r>
              <w:rPr>
                <w:rFonts w:ascii="Times New Roman" w:hAnsi="Times New Roman"/>
                <w:b/>
                <w:color w:val="000000"/>
                <w:sz w:val="24"/>
                <w:szCs w:val="24"/>
                <w:highlight w:val="white"/>
              </w:rPr>
              <w:t>В том числе практических занятий и лабораторных работ</w:t>
            </w:r>
          </w:p>
        </w:tc>
      </w:tr>
      <w:tr w:rsidR="00D60A31" w14:paraId="678DC07F" w14:textId="77777777" w:rsidTr="002B05C3">
        <w:trPr>
          <w:trHeight w:val="407"/>
        </w:trPr>
        <w:tc>
          <w:tcPr>
            <w:tcW w:w="1355" w:type="pct"/>
            <w:vMerge/>
            <w:tcBorders>
              <w:top w:val="single" w:sz="8" w:space="0" w:color="000000"/>
              <w:left w:val="single" w:sz="8" w:space="0" w:color="000000"/>
              <w:bottom w:val="single" w:sz="8" w:space="0" w:color="000000"/>
            </w:tcBorders>
            <w:shd w:val="clear" w:color="auto" w:fill="auto"/>
          </w:tcPr>
          <w:p w14:paraId="39F166BA" w14:textId="77777777" w:rsidR="00D60A31" w:rsidRDefault="00D60A31" w:rsidP="005D7040">
            <w:pPr>
              <w:widowControl w:val="0"/>
              <w:snapToGrid w:val="0"/>
              <w:rPr>
                <w:rFonts w:ascii="Times New Roman" w:hAnsi="Times New Roman"/>
                <w:b/>
                <w:bCs/>
                <w:iCs/>
                <w:sz w:val="24"/>
                <w:szCs w:val="24"/>
                <w:highlight w:val="yellow"/>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CFEC289" w14:textId="77777777" w:rsidR="00D60A31" w:rsidRDefault="00D60A31" w:rsidP="005D7040">
            <w:pPr>
              <w:jc w:val="both"/>
            </w:pPr>
            <w:r>
              <w:rPr>
                <w:rFonts w:ascii="Times New Roman" w:hAnsi="Times New Roman"/>
                <w:b/>
                <w:color w:val="000000"/>
                <w:sz w:val="24"/>
                <w:szCs w:val="24"/>
              </w:rPr>
              <w:t>Практическая работа №1</w:t>
            </w:r>
          </w:p>
          <w:p w14:paraId="547A0139" w14:textId="77777777" w:rsidR="00D60A31" w:rsidRDefault="00D60A31" w:rsidP="005D7040">
            <w:pPr>
              <w:jc w:val="both"/>
            </w:pPr>
            <w:r>
              <w:rPr>
                <w:rFonts w:ascii="Times New Roman" w:hAnsi="Times New Roman"/>
                <w:color w:val="000000"/>
                <w:sz w:val="24"/>
                <w:szCs w:val="24"/>
              </w:rPr>
              <w:t>Расчет бурильной колонны при роторном бурении и бурении забойными двигателями</w:t>
            </w:r>
          </w:p>
        </w:tc>
      </w:tr>
      <w:tr w:rsidR="00D60A31" w14:paraId="035F0080" w14:textId="77777777" w:rsidTr="002B05C3">
        <w:trPr>
          <w:trHeight w:val="391"/>
        </w:trPr>
        <w:tc>
          <w:tcPr>
            <w:tcW w:w="1355" w:type="pct"/>
            <w:vMerge w:val="restart"/>
            <w:tcBorders>
              <w:top w:val="single" w:sz="8" w:space="0" w:color="000000"/>
              <w:left w:val="single" w:sz="8" w:space="0" w:color="000000"/>
              <w:bottom w:val="single" w:sz="8" w:space="0" w:color="000000"/>
            </w:tcBorders>
            <w:shd w:val="clear" w:color="auto" w:fill="auto"/>
          </w:tcPr>
          <w:p w14:paraId="441EAB58" w14:textId="77777777" w:rsidR="00D60A31" w:rsidRDefault="00D60A31" w:rsidP="005D7040">
            <w:pPr>
              <w:widowControl w:val="0"/>
            </w:pPr>
            <w:r>
              <w:rPr>
                <w:rFonts w:ascii="Times New Roman" w:hAnsi="Times New Roman"/>
                <w:b/>
                <w:bCs/>
                <w:iCs/>
                <w:sz w:val="24"/>
                <w:szCs w:val="24"/>
              </w:rPr>
              <w:t>Тема 1.6. Забойные двигатели.</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67A01553"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58862CC1"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6EA2DED4"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94B4AEC" w14:textId="77777777" w:rsidR="00D60A31" w:rsidRDefault="00D60A31" w:rsidP="005D7040">
            <w:pPr>
              <w:widowControl w:val="0"/>
              <w:snapToGrid w:val="0"/>
              <w:jc w:val="both"/>
            </w:pPr>
            <w:r>
              <w:rPr>
                <w:rFonts w:ascii="Times New Roman" w:hAnsi="Times New Roman"/>
                <w:bCs/>
                <w:sz w:val="24"/>
                <w:szCs w:val="24"/>
              </w:rPr>
              <w:t>Назначение, виды и устройство забойных двигателей. Подбор забойных двигателей к конкретным условиям бурения нефтяных и газовых скважин. Эксплуатация забойных двигателей. Транспортирование и хранение забойных двигателей. Технические и энергетические характеристики забойных двигателей</w:t>
            </w:r>
          </w:p>
        </w:tc>
      </w:tr>
      <w:tr w:rsidR="00D60A31" w14:paraId="07863146" w14:textId="77777777" w:rsidTr="002B05C3">
        <w:trPr>
          <w:trHeight w:val="413"/>
        </w:trPr>
        <w:tc>
          <w:tcPr>
            <w:tcW w:w="1355" w:type="pct"/>
            <w:vMerge w:val="restart"/>
            <w:tcBorders>
              <w:top w:val="single" w:sz="8" w:space="0" w:color="000000"/>
              <w:left w:val="single" w:sz="8" w:space="0" w:color="000000"/>
              <w:bottom w:val="single" w:sz="8" w:space="0" w:color="000000"/>
            </w:tcBorders>
            <w:shd w:val="clear" w:color="auto" w:fill="auto"/>
          </w:tcPr>
          <w:p w14:paraId="2E6FCD0B" w14:textId="77777777" w:rsidR="00D60A31" w:rsidRDefault="00D60A31" w:rsidP="005D7040">
            <w:pPr>
              <w:widowControl w:val="0"/>
            </w:pPr>
            <w:r>
              <w:rPr>
                <w:rFonts w:ascii="Times New Roman" w:hAnsi="Times New Roman"/>
                <w:b/>
                <w:bCs/>
                <w:iCs/>
                <w:sz w:val="24"/>
                <w:szCs w:val="24"/>
              </w:rPr>
              <w:t>Тема 1.7.</w:t>
            </w:r>
            <w:r>
              <w:t xml:space="preserve"> </w:t>
            </w:r>
            <w:r>
              <w:rPr>
                <w:rFonts w:ascii="Times New Roman" w:hAnsi="Times New Roman"/>
                <w:b/>
                <w:bCs/>
                <w:iCs/>
                <w:sz w:val="24"/>
                <w:szCs w:val="24"/>
              </w:rPr>
              <w:t>Технология промывки скважин в процессе бурения.</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1219EC2D"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1038620D" w14:textId="77777777" w:rsidTr="002B05C3">
        <w:trPr>
          <w:trHeight w:val="413"/>
        </w:trPr>
        <w:tc>
          <w:tcPr>
            <w:tcW w:w="1355" w:type="pct"/>
            <w:vMerge/>
            <w:tcBorders>
              <w:top w:val="single" w:sz="8" w:space="0" w:color="000000"/>
              <w:left w:val="single" w:sz="8" w:space="0" w:color="000000"/>
              <w:bottom w:val="single" w:sz="8" w:space="0" w:color="000000"/>
            </w:tcBorders>
            <w:shd w:val="clear" w:color="auto" w:fill="auto"/>
          </w:tcPr>
          <w:p w14:paraId="421D0360"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6E175583" w14:textId="77777777" w:rsidR="00D60A31" w:rsidRDefault="00D60A31" w:rsidP="005D7040">
            <w:pPr>
              <w:widowControl w:val="0"/>
              <w:snapToGrid w:val="0"/>
              <w:jc w:val="both"/>
            </w:pPr>
            <w:r>
              <w:rPr>
                <w:rFonts w:ascii="Times New Roman" w:hAnsi="Times New Roman"/>
                <w:b/>
                <w:bCs/>
                <w:sz w:val="24"/>
                <w:szCs w:val="24"/>
              </w:rPr>
              <w:t xml:space="preserve"> </w:t>
            </w:r>
            <w:r>
              <w:rPr>
                <w:rFonts w:ascii="Times New Roman" w:hAnsi="Times New Roman"/>
                <w:bCs/>
                <w:sz w:val="24"/>
                <w:szCs w:val="24"/>
              </w:rPr>
              <w:t>Общие представления о буровых промывочных жидкостях, их функциях и требования к ним. Классификация буровых промывочных жидкостей и реагентов для регулирования их свойств. Приготовление и очистка промывочных жидкостей.</w:t>
            </w:r>
          </w:p>
        </w:tc>
      </w:tr>
      <w:tr w:rsidR="00D60A31" w14:paraId="59744062" w14:textId="77777777" w:rsidTr="002B05C3">
        <w:trPr>
          <w:trHeight w:val="413"/>
        </w:trPr>
        <w:tc>
          <w:tcPr>
            <w:tcW w:w="1355" w:type="pct"/>
            <w:vMerge/>
            <w:tcBorders>
              <w:top w:val="single" w:sz="8" w:space="0" w:color="000000"/>
              <w:left w:val="single" w:sz="8" w:space="0" w:color="000000"/>
              <w:bottom w:val="single" w:sz="8" w:space="0" w:color="000000"/>
            </w:tcBorders>
            <w:shd w:val="clear" w:color="auto" w:fill="auto"/>
          </w:tcPr>
          <w:p w14:paraId="5E165015"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190B1AC9"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5A0F4CBC" w14:textId="77777777" w:rsidR="00D60A31" w:rsidRDefault="00D60A31" w:rsidP="005D7040">
            <w:pPr>
              <w:jc w:val="both"/>
            </w:pPr>
            <w:r>
              <w:rPr>
                <w:rFonts w:ascii="Times New Roman" w:hAnsi="Times New Roman"/>
                <w:b/>
                <w:color w:val="000000"/>
                <w:sz w:val="24"/>
                <w:szCs w:val="24"/>
              </w:rPr>
              <w:t>Практическая работа №2,3</w:t>
            </w:r>
          </w:p>
          <w:p w14:paraId="17FFBF96" w14:textId="77777777" w:rsidR="00D60A31" w:rsidRDefault="00D60A31" w:rsidP="005D7040">
            <w:pPr>
              <w:widowControl w:val="0"/>
              <w:snapToGrid w:val="0"/>
              <w:jc w:val="both"/>
            </w:pPr>
            <w:r>
              <w:rPr>
                <w:rFonts w:ascii="Times New Roman" w:hAnsi="Times New Roman"/>
                <w:color w:val="000000"/>
                <w:sz w:val="24"/>
                <w:szCs w:val="24"/>
              </w:rPr>
              <w:t>Расчеты при приготовлении и регулировании свойств буровых растворов</w:t>
            </w:r>
          </w:p>
          <w:p w14:paraId="49659790" w14:textId="77777777" w:rsidR="00D60A31" w:rsidRDefault="00D60A31" w:rsidP="005D7040">
            <w:pPr>
              <w:widowControl w:val="0"/>
              <w:snapToGrid w:val="0"/>
              <w:jc w:val="both"/>
            </w:pPr>
            <w:r>
              <w:rPr>
                <w:rFonts w:ascii="Times New Roman" w:hAnsi="Times New Roman"/>
                <w:color w:val="000000"/>
                <w:sz w:val="24"/>
                <w:szCs w:val="24"/>
              </w:rPr>
              <w:t>Гидравлический расчет промывки скважины</w:t>
            </w:r>
          </w:p>
        </w:tc>
      </w:tr>
      <w:tr w:rsidR="00D60A31" w14:paraId="0BDD79A4" w14:textId="77777777" w:rsidTr="002B05C3">
        <w:trPr>
          <w:trHeight w:val="649"/>
        </w:trPr>
        <w:tc>
          <w:tcPr>
            <w:tcW w:w="1355" w:type="pct"/>
            <w:vMerge w:val="restart"/>
            <w:tcBorders>
              <w:top w:val="single" w:sz="8" w:space="0" w:color="000000"/>
              <w:left w:val="single" w:sz="8" w:space="0" w:color="000000"/>
              <w:bottom w:val="single" w:sz="8" w:space="0" w:color="000000"/>
            </w:tcBorders>
            <w:shd w:val="clear" w:color="auto" w:fill="auto"/>
          </w:tcPr>
          <w:p w14:paraId="5BD6DDF8" w14:textId="77777777" w:rsidR="00D60A31" w:rsidRDefault="00D60A31" w:rsidP="005D7040">
            <w:pPr>
              <w:widowControl w:val="0"/>
            </w:pPr>
            <w:r>
              <w:rPr>
                <w:rFonts w:ascii="Times New Roman" w:hAnsi="Times New Roman"/>
                <w:b/>
                <w:bCs/>
                <w:iCs/>
                <w:sz w:val="24"/>
                <w:szCs w:val="24"/>
              </w:rPr>
              <w:t>Тема 1.8. Осложнения в процессе бурения.</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D0E6249"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38650AFC"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4A904A5D"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1C81BE0F" w14:textId="77777777" w:rsidR="00D60A31" w:rsidRDefault="00D60A31" w:rsidP="005D7040">
            <w:pPr>
              <w:jc w:val="both"/>
            </w:pPr>
            <w:r>
              <w:rPr>
                <w:rFonts w:ascii="Times New Roman" w:hAnsi="Times New Roman"/>
                <w:color w:val="000000"/>
                <w:sz w:val="24"/>
                <w:szCs w:val="24"/>
              </w:rPr>
              <w:t xml:space="preserve">Осложнения, вызывающие нарушение целостности стенок скважин. Предупреждение и ликвидация поглощений бурового раствора. Предупреждение и ликвидация </w:t>
            </w:r>
            <w:proofErr w:type="spellStart"/>
            <w:r>
              <w:rPr>
                <w:rFonts w:ascii="Times New Roman" w:hAnsi="Times New Roman"/>
                <w:color w:val="000000"/>
                <w:sz w:val="24"/>
                <w:szCs w:val="24"/>
              </w:rPr>
              <w:t>нефтегазоводопроявлений</w:t>
            </w:r>
            <w:proofErr w:type="spellEnd"/>
            <w:r>
              <w:rPr>
                <w:rFonts w:ascii="Times New Roman" w:hAnsi="Times New Roman"/>
                <w:color w:val="000000"/>
                <w:sz w:val="24"/>
                <w:szCs w:val="24"/>
              </w:rPr>
              <w:t>. Особенности проводки скважин в условиях сероводородной агрессии. Осложнения при бурении скважин в многолетнемерзлых породах</w:t>
            </w:r>
          </w:p>
        </w:tc>
      </w:tr>
      <w:tr w:rsidR="00D60A31" w14:paraId="3FFF70DE"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17632E9B"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2FFA79B"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34CDC119" w14:textId="77777777" w:rsidR="00D60A31" w:rsidRDefault="00D60A31" w:rsidP="005D7040">
            <w:pPr>
              <w:jc w:val="both"/>
            </w:pPr>
            <w:r>
              <w:rPr>
                <w:rFonts w:ascii="Times New Roman" w:hAnsi="Times New Roman"/>
                <w:b/>
                <w:color w:val="000000"/>
                <w:sz w:val="24"/>
                <w:szCs w:val="24"/>
              </w:rPr>
              <w:t>Практическая работа № 4,5</w:t>
            </w:r>
          </w:p>
          <w:p w14:paraId="5475A31D" w14:textId="77777777" w:rsidR="00D60A31" w:rsidRDefault="00D60A31" w:rsidP="005D7040">
            <w:pPr>
              <w:widowControl w:val="0"/>
              <w:snapToGrid w:val="0"/>
              <w:jc w:val="both"/>
            </w:pPr>
            <w:r>
              <w:rPr>
                <w:rFonts w:ascii="Times New Roman" w:hAnsi="Times New Roman"/>
                <w:color w:val="000000"/>
                <w:sz w:val="24"/>
                <w:szCs w:val="24"/>
              </w:rPr>
              <w:t>Глушение скважины методом бурильщика. Заполнение листа глушения скважины Расчеты по ликвидации осложнений при бурении и креплении нефтяных и газовых скважин</w:t>
            </w:r>
          </w:p>
        </w:tc>
      </w:tr>
      <w:tr w:rsidR="00D60A31" w14:paraId="446C9EC0" w14:textId="77777777" w:rsidTr="002B05C3">
        <w:trPr>
          <w:trHeight w:val="437"/>
        </w:trPr>
        <w:tc>
          <w:tcPr>
            <w:tcW w:w="1355" w:type="pct"/>
            <w:vMerge w:val="restart"/>
            <w:tcBorders>
              <w:top w:val="single" w:sz="8" w:space="0" w:color="000000"/>
              <w:left w:val="single" w:sz="8" w:space="0" w:color="000000"/>
              <w:bottom w:val="single" w:sz="8" w:space="0" w:color="000000"/>
            </w:tcBorders>
            <w:shd w:val="clear" w:color="auto" w:fill="auto"/>
          </w:tcPr>
          <w:p w14:paraId="4599CC9D" w14:textId="77777777" w:rsidR="00D60A31" w:rsidRDefault="00D60A31" w:rsidP="005D7040">
            <w:pPr>
              <w:widowControl w:val="0"/>
            </w:pPr>
            <w:r>
              <w:rPr>
                <w:rFonts w:ascii="Times New Roman" w:hAnsi="Times New Roman"/>
                <w:b/>
                <w:bCs/>
                <w:iCs/>
                <w:sz w:val="24"/>
                <w:szCs w:val="24"/>
              </w:rPr>
              <w:t>Тема 1.9.</w:t>
            </w:r>
            <w:r>
              <w:t xml:space="preserve"> </w:t>
            </w:r>
            <w:r>
              <w:rPr>
                <w:rFonts w:ascii="Times New Roman" w:hAnsi="Times New Roman"/>
                <w:b/>
                <w:bCs/>
                <w:iCs/>
                <w:sz w:val="24"/>
                <w:szCs w:val="24"/>
              </w:rPr>
              <w:t>Аварии в бурении.</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384B8651"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445D6211"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161316FA"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5652585" w14:textId="77777777" w:rsidR="00D60A31" w:rsidRDefault="00D60A31" w:rsidP="005D7040">
            <w:pPr>
              <w:jc w:val="both"/>
            </w:pPr>
            <w:r>
              <w:rPr>
                <w:rFonts w:ascii="Times New Roman" w:hAnsi="Times New Roman"/>
                <w:color w:val="000000"/>
                <w:sz w:val="24"/>
                <w:szCs w:val="24"/>
              </w:rPr>
              <w:t>Определение и классификация аварий. Технология ликвидации аварии инструментами специального назначения</w:t>
            </w:r>
          </w:p>
        </w:tc>
      </w:tr>
      <w:tr w:rsidR="00D60A31" w14:paraId="62177E27"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4D87FEAA"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541AD73"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73A811FB" w14:textId="77777777" w:rsidR="00D60A31" w:rsidRDefault="00D60A31" w:rsidP="005D7040">
            <w:pPr>
              <w:widowControl w:val="0"/>
              <w:snapToGrid w:val="0"/>
              <w:ind w:left="15" w:firstLine="50"/>
              <w:jc w:val="both"/>
            </w:pPr>
            <w:r>
              <w:rPr>
                <w:rFonts w:ascii="Times New Roman" w:hAnsi="Times New Roman"/>
                <w:b/>
                <w:color w:val="000000"/>
                <w:sz w:val="24"/>
                <w:szCs w:val="24"/>
              </w:rPr>
              <w:t xml:space="preserve">Практическая работа №6,7 </w:t>
            </w:r>
          </w:p>
          <w:p w14:paraId="11C6B81B" w14:textId="77777777" w:rsidR="00D60A31" w:rsidRDefault="00D60A31" w:rsidP="005D7040">
            <w:pPr>
              <w:widowControl w:val="0"/>
              <w:snapToGrid w:val="0"/>
              <w:ind w:left="15" w:firstLine="50"/>
              <w:jc w:val="both"/>
            </w:pPr>
            <w:r>
              <w:rPr>
                <w:rFonts w:ascii="Times New Roman" w:hAnsi="Times New Roman"/>
                <w:color w:val="000000"/>
                <w:sz w:val="24"/>
                <w:szCs w:val="24"/>
              </w:rPr>
              <w:t>Определение верхней границы прихватов</w:t>
            </w:r>
          </w:p>
          <w:p w14:paraId="0F91A945" w14:textId="77777777" w:rsidR="00D60A31" w:rsidRDefault="00D60A31" w:rsidP="005D7040">
            <w:pPr>
              <w:widowControl w:val="0"/>
              <w:snapToGrid w:val="0"/>
              <w:ind w:left="15" w:firstLine="50"/>
              <w:jc w:val="both"/>
            </w:pPr>
            <w:r>
              <w:rPr>
                <w:rFonts w:ascii="Times New Roman" w:hAnsi="Times New Roman"/>
                <w:color w:val="000000"/>
                <w:sz w:val="24"/>
                <w:szCs w:val="24"/>
              </w:rPr>
              <w:t>Расчеты по ликвидации аварий при бурении и креплении скважин</w:t>
            </w:r>
          </w:p>
        </w:tc>
      </w:tr>
      <w:tr w:rsidR="00D60A31" w14:paraId="067918DC" w14:textId="77777777" w:rsidTr="002B05C3">
        <w:trPr>
          <w:trHeight w:val="453"/>
        </w:trPr>
        <w:tc>
          <w:tcPr>
            <w:tcW w:w="1355" w:type="pct"/>
            <w:vMerge w:val="restart"/>
            <w:tcBorders>
              <w:top w:val="single" w:sz="8" w:space="0" w:color="000000"/>
              <w:left w:val="single" w:sz="8" w:space="0" w:color="000000"/>
              <w:bottom w:val="single" w:sz="8" w:space="0" w:color="000000"/>
            </w:tcBorders>
            <w:shd w:val="clear" w:color="auto" w:fill="auto"/>
          </w:tcPr>
          <w:p w14:paraId="3A4F7FF3" w14:textId="77777777" w:rsidR="00D60A31" w:rsidRDefault="00D60A31" w:rsidP="005D7040">
            <w:pPr>
              <w:widowControl w:val="0"/>
            </w:pPr>
            <w:r>
              <w:rPr>
                <w:rFonts w:ascii="Times New Roman" w:hAnsi="Times New Roman"/>
                <w:b/>
                <w:bCs/>
                <w:iCs/>
                <w:sz w:val="24"/>
                <w:szCs w:val="24"/>
              </w:rPr>
              <w:t>Тема 1.10 Режим бурения.</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16EC68B1"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42C33B04"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6EBB5921" w14:textId="77777777" w:rsidR="00D60A31" w:rsidRDefault="00D60A31" w:rsidP="005D7040">
            <w:pPr>
              <w:widowControl w:val="0"/>
              <w:snapToGrid w:val="0"/>
              <w:rPr>
                <w:rFonts w:ascii="Times New Roman" w:hAnsi="Times New Roman"/>
                <w:b/>
                <w:bCs/>
                <w:iCs/>
                <w:color w:val="000000"/>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24574372" w14:textId="77777777" w:rsidR="00D60A31" w:rsidRDefault="00D60A31" w:rsidP="005D7040">
            <w:pPr>
              <w:widowControl w:val="0"/>
              <w:snapToGrid w:val="0"/>
              <w:jc w:val="both"/>
            </w:pPr>
            <w:r>
              <w:rPr>
                <w:rFonts w:ascii="Times New Roman" w:hAnsi="Times New Roman"/>
                <w:bCs/>
                <w:sz w:val="24"/>
                <w:szCs w:val="24"/>
              </w:rPr>
              <w:t>Влияние показателей режима бурения на количественные и качественные показатели бурения. Выбор способа бурения. Особенности режима бурения роторным способом, гидравлическими забойными двигателями, электробуром. Выбор оптимальных режимных параметров.</w:t>
            </w:r>
            <w:r>
              <w:rPr>
                <w:rFonts w:ascii="Times New Roman" w:hAnsi="Times New Roman"/>
                <w:bCs/>
                <w:color w:val="FF0000"/>
                <w:sz w:val="24"/>
                <w:szCs w:val="24"/>
              </w:rPr>
              <w:t xml:space="preserve"> </w:t>
            </w:r>
            <w:r>
              <w:rPr>
                <w:rFonts w:ascii="Times New Roman" w:hAnsi="Times New Roman"/>
                <w:bCs/>
                <w:sz w:val="24"/>
                <w:szCs w:val="24"/>
              </w:rPr>
              <w:t xml:space="preserve">Контроль параметров режима бурения. Способы оптимизации режима бурения. Закономерности изменения механической скорости проходки в процессе бурения. Влияние промывочной жидкости на механическую скорость бурения. Мощность и момент, обеспечивающие работу долот. Источники информации о процессе бурения. Особенности режима бурения </w:t>
            </w:r>
            <w:proofErr w:type="spellStart"/>
            <w:r>
              <w:rPr>
                <w:rFonts w:ascii="Times New Roman" w:hAnsi="Times New Roman"/>
                <w:bCs/>
                <w:sz w:val="24"/>
                <w:szCs w:val="24"/>
              </w:rPr>
              <w:t>породоразрушающими</w:t>
            </w:r>
            <w:proofErr w:type="spellEnd"/>
            <w:r>
              <w:rPr>
                <w:rFonts w:ascii="Times New Roman" w:hAnsi="Times New Roman"/>
                <w:bCs/>
                <w:sz w:val="24"/>
                <w:szCs w:val="24"/>
              </w:rPr>
              <w:t xml:space="preserve"> инструментами, оснащенными алмазами и алмазосодержащими материалами. Особенности режима бурения при отборе керна</w:t>
            </w:r>
          </w:p>
        </w:tc>
      </w:tr>
      <w:tr w:rsidR="00D60A31" w14:paraId="690446F4"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56BBD0AF" w14:textId="77777777" w:rsidR="00D60A31" w:rsidRDefault="00D60A31" w:rsidP="005D7040">
            <w:pPr>
              <w:widowControl w:val="0"/>
              <w:snapToGrid w:val="0"/>
              <w:rPr>
                <w:rFonts w:ascii="Times New Roman" w:hAnsi="Times New Roman"/>
                <w:b/>
                <w:bCs/>
                <w:iCs/>
                <w:color w:val="000000"/>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E41A74E"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37BC6475" w14:textId="77777777" w:rsidR="00D60A31" w:rsidRDefault="00D60A31" w:rsidP="005D7040">
            <w:pPr>
              <w:jc w:val="both"/>
            </w:pPr>
            <w:r>
              <w:rPr>
                <w:rFonts w:ascii="Times New Roman" w:hAnsi="Times New Roman"/>
                <w:b/>
                <w:color w:val="000000"/>
                <w:sz w:val="24"/>
                <w:szCs w:val="24"/>
              </w:rPr>
              <w:t>Практическая работа № 8</w:t>
            </w:r>
          </w:p>
          <w:p w14:paraId="51669F90" w14:textId="77777777" w:rsidR="00D60A31" w:rsidRDefault="00D60A31" w:rsidP="005D7040">
            <w:pPr>
              <w:jc w:val="both"/>
            </w:pPr>
            <w:r>
              <w:rPr>
                <w:rFonts w:ascii="Times New Roman" w:hAnsi="Times New Roman"/>
                <w:color w:val="000000"/>
                <w:sz w:val="24"/>
                <w:szCs w:val="24"/>
              </w:rPr>
              <w:t>Расчет параметров режима бурения</w:t>
            </w:r>
          </w:p>
        </w:tc>
      </w:tr>
      <w:tr w:rsidR="00D60A31" w14:paraId="408CD45E" w14:textId="77777777" w:rsidTr="002B05C3">
        <w:trPr>
          <w:trHeight w:val="327"/>
        </w:trPr>
        <w:tc>
          <w:tcPr>
            <w:tcW w:w="1355" w:type="pct"/>
            <w:vMerge w:val="restart"/>
            <w:tcBorders>
              <w:top w:val="single" w:sz="8" w:space="0" w:color="000000"/>
              <w:left w:val="single" w:sz="8" w:space="0" w:color="000000"/>
              <w:bottom w:val="single" w:sz="8" w:space="0" w:color="000000"/>
            </w:tcBorders>
            <w:shd w:val="clear" w:color="auto" w:fill="auto"/>
          </w:tcPr>
          <w:p w14:paraId="6422F134" w14:textId="77777777" w:rsidR="00D60A31" w:rsidRDefault="00D60A31" w:rsidP="005D7040">
            <w:pPr>
              <w:widowControl w:val="0"/>
            </w:pPr>
            <w:r>
              <w:rPr>
                <w:rFonts w:ascii="Times New Roman" w:hAnsi="Times New Roman"/>
                <w:b/>
                <w:bCs/>
                <w:iCs/>
                <w:sz w:val="24"/>
                <w:szCs w:val="24"/>
              </w:rPr>
              <w:t>Тема 1.11. Искривление скважин и бурение наклонно-направленных скважин</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2B8C4DAE"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5B04F213"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75BBF0EA"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461627E2" w14:textId="77777777" w:rsidR="00D60A31" w:rsidRDefault="00D60A31" w:rsidP="005D7040">
            <w:pPr>
              <w:widowControl w:val="0"/>
              <w:snapToGrid w:val="0"/>
              <w:jc w:val="both"/>
            </w:pPr>
            <w:r>
              <w:rPr>
                <w:rFonts w:ascii="Times New Roman" w:hAnsi="Times New Roman"/>
                <w:b/>
                <w:bCs/>
                <w:sz w:val="24"/>
                <w:szCs w:val="24"/>
              </w:rPr>
              <w:t xml:space="preserve"> </w:t>
            </w:r>
            <w:r>
              <w:rPr>
                <w:rFonts w:ascii="Times New Roman" w:hAnsi="Times New Roman"/>
                <w:bCs/>
                <w:sz w:val="24"/>
                <w:szCs w:val="24"/>
              </w:rPr>
              <w:t>Параметры, определяющие положение скважины в пространстве.</w:t>
            </w:r>
            <w:r>
              <w:rPr>
                <w:rFonts w:ascii="Times New Roman" w:hAnsi="Times New Roman"/>
                <w:b/>
                <w:bCs/>
                <w:sz w:val="24"/>
                <w:szCs w:val="24"/>
              </w:rPr>
              <w:t xml:space="preserve"> </w:t>
            </w:r>
            <w:r>
              <w:rPr>
                <w:rFonts w:ascii="Times New Roman" w:hAnsi="Times New Roman"/>
                <w:bCs/>
                <w:sz w:val="24"/>
                <w:szCs w:val="24"/>
              </w:rPr>
              <w:t xml:space="preserve">Выбор профиля скважины. Регулирование направления проводки ствола скважины. Ориентирование отклоняющих систем в требуемом направлении. Оценка точности положения забоя в пространстве. Выбор элементов бурильной колонны. Компоновка низа бурильной колонны (КНБК). Кустовое бурение скважин. </w:t>
            </w:r>
            <w:proofErr w:type="spellStart"/>
            <w:r>
              <w:rPr>
                <w:rFonts w:ascii="Times New Roman" w:hAnsi="Times New Roman"/>
                <w:bCs/>
                <w:sz w:val="24"/>
                <w:szCs w:val="24"/>
              </w:rPr>
              <w:t>Роторно</w:t>
            </w:r>
            <w:proofErr w:type="spellEnd"/>
            <w:r>
              <w:rPr>
                <w:rFonts w:ascii="Times New Roman" w:hAnsi="Times New Roman"/>
                <w:bCs/>
                <w:sz w:val="24"/>
                <w:szCs w:val="24"/>
              </w:rPr>
              <w:t xml:space="preserve"> управляемые системы. Бурение боковых стволов. Бурение горизонтальных и многозабойных скважин. Классификация многозабойных скважин. Состояние и перспективы бурения и эксплуатации горизонтальных скважин и боковых горизонтальных стволов глубоких скважин</w:t>
            </w:r>
            <w:r>
              <w:rPr>
                <w:rFonts w:ascii="Times New Roman" w:hAnsi="Times New Roman"/>
                <w:bCs/>
                <w:color w:val="FF0000"/>
                <w:sz w:val="24"/>
                <w:szCs w:val="24"/>
              </w:rPr>
              <w:t xml:space="preserve">. </w:t>
            </w:r>
            <w:r>
              <w:rPr>
                <w:rFonts w:ascii="Times New Roman" w:hAnsi="Times New Roman"/>
                <w:bCs/>
                <w:sz w:val="24"/>
                <w:szCs w:val="24"/>
              </w:rPr>
              <w:t>Опыт и перспективы многоствольного бурения.</w:t>
            </w:r>
            <w:r>
              <w:rPr>
                <w:rFonts w:ascii="Times New Roman" w:hAnsi="Times New Roman"/>
                <w:sz w:val="24"/>
                <w:szCs w:val="24"/>
              </w:rPr>
              <w:t xml:space="preserve"> Технология строительства боковых стволов и горизонтальных скважин. </w:t>
            </w:r>
            <w:r>
              <w:rPr>
                <w:rFonts w:ascii="Times New Roman" w:hAnsi="Times New Roman"/>
                <w:bCs/>
                <w:color w:val="000000"/>
                <w:sz w:val="24"/>
                <w:szCs w:val="24"/>
              </w:rPr>
              <w:t>Контроль и управление пространственным положением ствола скважины.</w:t>
            </w:r>
            <w:r>
              <w:rPr>
                <w:rFonts w:ascii="Times New Roman" w:hAnsi="Times New Roman"/>
                <w:bCs/>
                <w:sz w:val="24"/>
                <w:szCs w:val="24"/>
              </w:rPr>
              <w:t xml:space="preserve"> </w:t>
            </w:r>
            <w:r>
              <w:rPr>
                <w:rFonts w:ascii="Times New Roman" w:hAnsi="Times New Roman"/>
                <w:sz w:val="24"/>
                <w:szCs w:val="24"/>
              </w:rPr>
              <w:t xml:space="preserve">Вырезание обсадных колонн. </w:t>
            </w:r>
          </w:p>
        </w:tc>
      </w:tr>
      <w:tr w:rsidR="00D60A31" w14:paraId="490F94F6"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67C7AF19"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2953702"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616C3B44" w14:textId="77777777" w:rsidR="00D60A31" w:rsidRDefault="00D60A31" w:rsidP="005D7040">
            <w:pPr>
              <w:jc w:val="both"/>
            </w:pPr>
            <w:r>
              <w:rPr>
                <w:rFonts w:ascii="Times New Roman" w:hAnsi="Times New Roman"/>
                <w:b/>
                <w:color w:val="000000"/>
                <w:sz w:val="24"/>
                <w:szCs w:val="24"/>
              </w:rPr>
              <w:t>Практическая работа № 9,10</w:t>
            </w:r>
          </w:p>
          <w:p w14:paraId="102A7D24" w14:textId="77777777" w:rsidR="00D60A31" w:rsidRDefault="00D60A31" w:rsidP="005D7040">
            <w:pPr>
              <w:jc w:val="both"/>
            </w:pPr>
            <w:r>
              <w:rPr>
                <w:rFonts w:ascii="Times New Roman" w:hAnsi="Times New Roman"/>
                <w:color w:val="000000"/>
                <w:sz w:val="24"/>
                <w:szCs w:val="24"/>
              </w:rPr>
              <w:lastRenderedPageBreak/>
              <w:t>Расчет параметров проектного профиля наклонно – направленной и горизонтальной скважин</w:t>
            </w:r>
          </w:p>
        </w:tc>
      </w:tr>
      <w:tr w:rsidR="00D60A31" w14:paraId="26F0D7E4" w14:textId="77777777" w:rsidTr="002B05C3">
        <w:trPr>
          <w:trHeight w:val="287"/>
        </w:trPr>
        <w:tc>
          <w:tcPr>
            <w:tcW w:w="1355" w:type="pct"/>
            <w:vMerge w:val="restart"/>
            <w:tcBorders>
              <w:top w:val="single" w:sz="8" w:space="0" w:color="000000"/>
              <w:left w:val="single" w:sz="8" w:space="0" w:color="000000"/>
              <w:bottom w:val="single" w:sz="8" w:space="0" w:color="000000"/>
            </w:tcBorders>
            <w:shd w:val="clear" w:color="auto" w:fill="auto"/>
          </w:tcPr>
          <w:p w14:paraId="75D274C2" w14:textId="77777777" w:rsidR="00D60A31" w:rsidRDefault="00D60A31" w:rsidP="005D7040">
            <w:pPr>
              <w:widowControl w:val="0"/>
            </w:pPr>
            <w:r>
              <w:rPr>
                <w:rFonts w:ascii="Times New Roman" w:hAnsi="Times New Roman"/>
                <w:b/>
                <w:bCs/>
                <w:iCs/>
                <w:sz w:val="24"/>
                <w:szCs w:val="24"/>
              </w:rPr>
              <w:lastRenderedPageBreak/>
              <w:t>Тема 1.12 Вскрытие, испытание и опробование продуктивных пластов в процессе бурения скважин</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25D63D0D"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645E771E"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00971A34" w14:textId="77777777" w:rsidR="00D60A31" w:rsidRDefault="00D60A31" w:rsidP="005D7040">
            <w:pPr>
              <w:widowControl w:val="0"/>
              <w:snapToGrid w:val="0"/>
              <w:rPr>
                <w:rFonts w:ascii="Times New Roman" w:hAnsi="Times New Roman"/>
                <w:b/>
                <w:bCs/>
                <w:iCs/>
                <w:color w:val="000000"/>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3FD4DE3C" w14:textId="77777777" w:rsidR="00D60A31" w:rsidRDefault="00D60A31" w:rsidP="005D7040">
            <w:pPr>
              <w:widowControl w:val="0"/>
              <w:snapToGrid w:val="0"/>
              <w:jc w:val="both"/>
            </w:pPr>
            <w:r>
              <w:rPr>
                <w:rFonts w:ascii="Times New Roman" w:hAnsi="Times New Roman"/>
                <w:bCs/>
                <w:sz w:val="24"/>
                <w:szCs w:val="24"/>
              </w:rPr>
              <w:t>Вскрытие и опробывание продуктивных пластов в процессе бурения скважин. Требования к составу и свойствам промывочной жидкости для вскрытия продуктивного горизонта. Методы вхождения в продуктивную толщу. Схемы заканчивания. Технология опробывания и испытания объекта. Вскрытие, освоение и испытание продуктивных пластов после спуска и цементирования эксплуатационной колонны. Методы обработки призабойной зоны пласта для повышения её проницаемости.</w:t>
            </w:r>
          </w:p>
        </w:tc>
      </w:tr>
      <w:tr w:rsidR="00D60A31" w14:paraId="18AC0F6B" w14:textId="77777777" w:rsidTr="002B05C3">
        <w:trPr>
          <w:trHeight w:val="649"/>
        </w:trPr>
        <w:tc>
          <w:tcPr>
            <w:tcW w:w="1355" w:type="pct"/>
            <w:vMerge w:val="restart"/>
            <w:tcBorders>
              <w:top w:val="single" w:sz="8" w:space="0" w:color="000000"/>
              <w:left w:val="single" w:sz="8" w:space="0" w:color="000000"/>
              <w:bottom w:val="single" w:sz="8" w:space="0" w:color="000000"/>
            </w:tcBorders>
            <w:shd w:val="clear" w:color="auto" w:fill="auto"/>
          </w:tcPr>
          <w:p w14:paraId="170C9E9B" w14:textId="77777777" w:rsidR="00D60A31" w:rsidRDefault="00D60A31" w:rsidP="005D7040">
            <w:pPr>
              <w:widowControl w:val="0"/>
            </w:pPr>
            <w:r>
              <w:rPr>
                <w:rFonts w:ascii="Times New Roman" w:hAnsi="Times New Roman"/>
                <w:b/>
                <w:bCs/>
                <w:iCs/>
                <w:sz w:val="24"/>
                <w:szCs w:val="24"/>
              </w:rPr>
              <w:t xml:space="preserve">Тема 1.13. </w:t>
            </w:r>
            <w:r>
              <w:t xml:space="preserve"> </w:t>
            </w:r>
            <w:r>
              <w:rPr>
                <w:rFonts w:ascii="Times New Roman" w:hAnsi="Times New Roman"/>
                <w:b/>
                <w:bCs/>
                <w:iCs/>
                <w:sz w:val="24"/>
                <w:szCs w:val="24"/>
              </w:rPr>
              <w:t>Крепление скважин в процессе бурения. Конструкция скважин.</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A2D5894"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59E16C69"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1BD833B2"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043F381" w14:textId="77777777" w:rsidR="00D60A31" w:rsidRDefault="00D60A31" w:rsidP="005D7040">
            <w:pPr>
              <w:widowControl w:val="0"/>
              <w:snapToGrid w:val="0"/>
              <w:jc w:val="both"/>
            </w:pPr>
            <w:r>
              <w:rPr>
                <w:rFonts w:ascii="Times New Roman" w:hAnsi="Times New Roman"/>
                <w:bCs/>
                <w:sz w:val="24"/>
                <w:szCs w:val="24"/>
              </w:rPr>
              <w:t xml:space="preserve">Виды и назначение обсадных колонн. Изучение конструкции скважины по </w:t>
            </w:r>
            <w:proofErr w:type="spellStart"/>
            <w:r>
              <w:rPr>
                <w:rFonts w:ascii="Times New Roman" w:hAnsi="Times New Roman"/>
                <w:bCs/>
                <w:sz w:val="24"/>
                <w:szCs w:val="24"/>
              </w:rPr>
              <w:t>геолого</w:t>
            </w:r>
            <w:proofErr w:type="spellEnd"/>
            <w:r>
              <w:rPr>
                <w:rFonts w:ascii="Times New Roman" w:hAnsi="Times New Roman"/>
                <w:bCs/>
                <w:sz w:val="24"/>
                <w:szCs w:val="24"/>
              </w:rPr>
              <w:t xml:space="preserve"> – техническому наряду для различных </w:t>
            </w:r>
            <w:proofErr w:type="spellStart"/>
            <w:r>
              <w:rPr>
                <w:rFonts w:ascii="Times New Roman" w:hAnsi="Times New Roman"/>
                <w:bCs/>
                <w:sz w:val="24"/>
                <w:szCs w:val="24"/>
              </w:rPr>
              <w:t>горно</w:t>
            </w:r>
            <w:proofErr w:type="spellEnd"/>
            <w:r>
              <w:rPr>
                <w:rFonts w:ascii="Times New Roman" w:hAnsi="Times New Roman"/>
                <w:bCs/>
                <w:sz w:val="24"/>
                <w:szCs w:val="24"/>
              </w:rPr>
              <w:t xml:space="preserve"> – геологических условий. Выбор и обоснование конструкции скважины. Совмещенный график давлений для обоснования конструкции скважины. Устройства и оснащение для обсадных колонн.</w:t>
            </w:r>
            <w:r>
              <w:rPr>
                <w:rFonts w:ascii="Times New Roman" w:hAnsi="Times New Roman"/>
                <w:bCs/>
                <w:color w:val="FF0000"/>
                <w:sz w:val="24"/>
                <w:szCs w:val="24"/>
              </w:rPr>
              <w:t xml:space="preserve"> </w:t>
            </w:r>
            <w:r>
              <w:rPr>
                <w:rFonts w:ascii="Times New Roman" w:hAnsi="Times New Roman"/>
                <w:bCs/>
                <w:sz w:val="24"/>
                <w:szCs w:val="24"/>
              </w:rPr>
              <w:t>Технология спуска обсадных колонн. Цементирование скважин. Тампонажные материалы, их свойства. Способы цементирования. Контроль качества цементирования. Организация работ при креплении скважин. Подготовительные и заключительные работы при цементировании скважин. Проверка результатов цементирования.</w:t>
            </w:r>
          </w:p>
        </w:tc>
      </w:tr>
      <w:tr w:rsidR="00D60A31" w14:paraId="77472F7A"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3808DC1A"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46F090C2" w14:textId="77777777" w:rsidR="00D60A31" w:rsidRDefault="00D60A31" w:rsidP="005D7040">
            <w:pPr>
              <w:jc w:val="both"/>
            </w:pPr>
            <w:r>
              <w:rPr>
                <w:rFonts w:ascii="Times New Roman" w:hAnsi="Times New Roman"/>
                <w:b/>
                <w:bCs/>
                <w:sz w:val="24"/>
                <w:szCs w:val="24"/>
              </w:rPr>
              <w:t>В том числе практических занятий и лабораторных работ</w:t>
            </w:r>
          </w:p>
          <w:p w14:paraId="15EE4EFA" w14:textId="77777777" w:rsidR="00D60A31" w:rsidRDefault="00D60A31" w:rsidP="005D7040">
            <w:pPr>
              <w:jc w:val="both"/>
            </w:pPr>
            <w:r>
              <w:rPr>
                <w:rFonts w:ascii="Times New Roman" w:hAnsi="Times New Roman"/>
                <w:b/>
                <w:bCs/>
                <w:sz w:val="24"/>
                <w:szCs w:val="24"/>
              </w:rPr>
              <w:t>Практическая работа №11,12,13</w:t>
            </w:r>
          </w:p>
          <w:p w14:paraId="725880E5" w14:textId="77777777" w:rsidR="00D60A31" w:rsidRDefault="00D60A31" w:rsidP="005D7040">
            <w:pPr>
              <w:jc w:val="both"/>
            </w:pPr>
            <w:r>
              <w:rPr>
                <w:rFonts w:ascii="Times New Roman" w:hAnsi="Times New Roman"/>
                <w:color w:val="000000"/>
                <w:sz w:val="24"/>
                <w:szCs w:val="24"/>
              </w:rPr>
              <w:t xml:space="preserve">Изучение графика эквивалентов совмещенных давлений. Расчет конструкции скважины. </w:t>
            </w:r>
          </w:p>
          <w:p w14:paraId="4855B43F" w14:textId="77777777" w:rsidR="00D60A31" w:rsidRDefault="00D60A31" w:rsidP="005D7040">
            <w:pPr>
              <w:jc w:val="both"/>
            </w:pPr>
            <w:r>
              <w:rPr>
                <w:rFonts w:ascii="Times New Roman" w:hAnsi="Times New Roman"/>
                <w:color w:val="000000"/>
                <w:sz w:val="24"/>
                <w:szCs w:val="24"/>
              </w:rPr>
              <w:t xml:space="preserve">Расчет цементирования обсадной колонны </w:t>
            </w:r>
          </w:p>
          <w:p w14:paraId="1AF0B3D3" w14:textId="77777777" w:rsidR="00D60A31" w:rsidRDefault="00D60A31" w:rsidP="005D7040">
            <w:pPr>
              <w:jc w:val="both"/>
            </w:pPr>
            <w:r>
              <w:rPr>
                <w:rFonts w:ascii="Times New Roman" w:hAnsi="Times New Roman"/>
                <w:b/>
                <w:color w:val="000000"/>
                <w:sz w:val="24"/>
                <w:szCs w:val="24"/>
              </w:rPr>
              <w:t>Лабораторная работа №1</w:t>
            </w:r>
          </w:p>
          <w:p w14:paraId="1F2F5E73" w14:textId="77777777" w:rsidR="00D60A31" w:rsidRDefault="00D60A31" w:rsidP="005D7040">
            <w:pPr>
              <w:jc w:val="both"/>
            </w:pPr>
            <w:r>
              <w:rPr>
                <w:rFonts w:ascii="Times New Roman" w:hAnsi="Times New Roman"/>
                <w:color w:val="000000"/>
                <w:sz w:val="24"/>
                <w:szCs w:val="24"/>
              </w:rPr>
              <w:t>Изучение процесса цементирования скважин на тренажер АМТ-231</w:t>
            </w:r>
          </w:p>
        </w:tc>
      </w:tr>
      <w:tr w:rsidR="00D60A31" w14:paraId="461414D7" w14:textId="77777777" w:rsidTr="002B05C3">
        <w:trPr>
          <w:trHeight w:val="649"/>
        </w:trPr>
        <w:tc>
          <w:tcPr>
            <w:tcW w:w="1355" w:type="pct"/>
            <w:vMerge w:val="restart"/>
            <w:tcBorders>
              <w:top w:val="single" w:sz="8" w:space="0" w:color="000000"/>
              <w:left w:val="single" w:sz="8" w:space="0" w:color="000000"/>
              <w:bottom w:val="single" w:sz="8" w:space="0" w:color="000000"/>
            </w:tcBorders>
            <w:shd w:val="clear" w:color="auto" w:fill="auto"/>
          </w:tcPr>
          <w:p w14:paraId="00F54306" w14:textId="77777777" w:rsidR="00D60A31" w:rsidRDefault="00D60A31" w:rsidP="005D7040">
            <w:pPr>
              <w:widowControl w:val="0"/>
            </w:pPr>
            <w:r>
              <w:rPr>
                <w:rFonts w:ascii="Times New Roman" w:hAnsi="Times New Roman"/>
                <w:b/>
                <w:bCs/>
                <w:iCs/>
                <w:sz w:val="24"/>
                <w:szCs w:val="24"/>
              </w:rPr>
              <w:t>Тема 1.14</w:t>
            </w:r>
            <w:r>
              <w:t xml:space="preserve"> </w:t>
            </w:r>
            <w:r>
              <w:rPr>
                <w:rFonts w:ascii="Times New Roman" w:hAnsi="Times New Roman"/>
                <w:b/>
                <w:bCs/>
                <w:iCs/>
                <w:sz w:val="24"/>
                <w:szCs w:val="24"/>
              </w:rPr>
              <w:t>Структурно-поисковое бурение.</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C18FFA4"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1841EAED"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0B704E61"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6E7BA3A5" w14:textId="77777777" w:rsidR="00D60A31" w:rsidRDefault="00D60A31" w:rsidP="005D7040">
            <w:pPr>
              <w:widowControl w:val="0"/>
              <w:snapToGrid w:val="0"/>
              <w:jc w:val="both"/>
            </w:pPr>
            <w:r>
              <w:rPr>
                <w:rFonts w:ascii="Times New Roman" w:hAnsi="Times New Roman"/>
                <w:sz w:val="24"/>
                <w:szCs w:val="24"/>
              </w:rPr>
              <w:t xml:space="preserve">Понятие о структурно - поисковом бурении. Цели и особенности структурно - поискового бурения. Бурильный инструмент для бурения структурно - поисковых скважин: бурильные трубы (штанги), их соединения, колонковые и шламовые трубы, ведущие трубы, </w:t>
            </w:r>
            <w:proofErr w:type="spellStart"/>
            <w:r>
              <w:rPr>
                <w:rFonts w:ascii="Times New Roman" w:hAnsi="Times New Roman"/>
                <w:sz w:val="24"/>
                <w:szCs w:val="24"/>
              </w:rPr>
              <w:t>кернорватели</w:t>
            </w:r>
            <w:proofErr w:type="spellEnd"/>
            <w:r>
              <w:rPr>
                <w:rFonts w:ascii="Times New Roman" w:hAnsi="Times New Roman"/>
                <w:sz w:val="24"/>
                <w:szCs w:val="24"/>
              </w:rPr>
              <w:t>. Технология бурения структурно - поисковых скважин. Краткие сведения о буровых установках и агрегатах для бурения структурно - поисковых скважин</w:t>
            </w:r>
          </w:p>
        </w:tc>
      </w:tr>
      <w:tr w:rsidR="00D60A31" w14:paraId="3F9CD87E" w14:textId="77777777" w:rsidTr="002B05C3">
        <w:trPr>
          <w:trHeight w:val="649"/>
        </w:trPr>
        <w:tc>
          <w:tcPr>
            <w:tcW w:w="1355" w:type="pct"/>
            <w:vMerge w:val="restart"/>
            <w:tcBorders>
              <w:top w:val="single" w:sz="8" w:space="0" w:color="000000"/>
              <w:left w:val="single" w:sz="8" w:space="0" w:color="000000"/>
              <w:bottom w:val="single" w:sz="8" w:space="0" w:color="000000"/>
            </w:tcBorders>
            <w:shd w:val="clear" w:color="auto" w:fill="auto"/>
          </w:tcPr>
          <w:p w14:paraId="33DE54D9" w14:textId="77777777" w:rsidR="00D60A31" w:rsidRDefault="00D60A31" w:rsidP="005D7040">
            <w:pPr>
              <w:widowControl w:val="0"/>
            </w:pPr>
            <w:r>
              <w:rPr>
                <w:rFonts w:ascii="Times New Roman" w:hAnsi="Times New Roman"/>
                <w:b/>
                <w:bCs/>
                <w:iCs/>
                <w:sz w:val="24"/>
                <w:szCs w:val="24"/>
              </w:rPr>
              <w:t>Тема 1.15.</w:t>
            </w:r>
            <w:r>
              <w:t xml:space="preserve"> </w:t>
            </w:r>
            <w:r>
              <w:rPr>
                <w:rFonts w:ascii="Times New Roman" w:hAnsi="Times New Roman"/>
                <w:b/>
                <w:bCs/>
                <w:iCs/>
                <w:sz w:val="24"/>
                <w:szCs w:val="24"/>
              </w:rPr>
              <w:t>Бурение скважин на море.</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7369DEFF"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68F6C1ED"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7F2A3D59"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12808EE6" w14:textId="77777777" w:rsidR="00D60A31" w:rsidRDefault="00D60A31" w:rsidP="005D7040">
            <w:pPr>
              <w:widowControl w:val="0"/>
              <w:snapToGrid w:val="0"/>
              <w:jc w:val="both"/>
            </w:pPr>
            <w:r>
              <w:rPr>
                <w:rFonts w:ascii="Times New Roman" w:hAnsi="Times New Roman"/>
                <w:bCs/>
                <w:sz w:val="24"/>
                <w:szCs w:val="24"/>
              </w:rPr>
              <w:t xml:space="preserve">Особенности строительства нефтяных и газовых скважин на шельфе. Морские и нефтегазовые месторождения России. Специальные морские буровые технические средства. Специальные технические системы и устройства для обеспечения строительства морских скважин. </w:t>
            </w:r>
          </w:p>
        </w:tc>
      </w:tr>
      <w:tr w:rsidR="00D60A31" w14:paraId="4AF90330" w14:textId="77777777" w:rsidTr="002B05C3">
        <w:trPr>
          <w:trHeight w:val="649"/>
        </w:trPr>
        <w:tc>
          <w:tcPr>
            <w:tcW w:w="1355" w:type="pct"/>
            <w:vMerge w:val="restart"/>
            <w:tcBorders>
              <w:top w:val="single" w:sz="8" w:space="0" w:color="000000"/>
              <w:left w:val="single" w:sz="8" w:space="0" w:color="000000"/>
              <w:bottom w:val="single" w:sz="8" w:space="0" w:color="000000"/>
            </w:tcBorders>
            <w:shd w:val="clear" w:color="auto" w:fill="auto"/>
          </w:tcPr>
          <w:p w14:paraId="5D7AA006" w14:textId="77777777" w:rsidR="00D60A31" w:rsidRDefault="00D60A31" w:rsidP="005D7040">
            <w:pPr>
              <w:widowControl w:val="0"/>
            </w:pPr>
            <w:r>
              <w:rPr>
                <w:rFonts w:ascii="Times New Roman" w:hAnsi="Times New Roman"/>
                <w:b/>
                <w:bCs/>
                <w:iCs/>
                <w:sz w:val="24"/>
                <w:szCs w:val="24"/>
              </w:rPr>
              <w:lastRenderedPageBreak/>
              <w:t>Тема 1.16</w:t>
            </w:r>
            <w:r>
              <w:t xml:space="preserve"> </w:t>
            </w:r>
            <w:r>
              <w:rPr>
                <w:rFonts w:ascii="Times New Roman" w:hAnsi="Times New Roman"/>
                <w:b/>
                <w:bCs/>
                <w:iCs/>
                <w:sz w:val="24"/>
                <w:szCs w:val="24"/>
              </w:rPr>
              <w:t>Технико-экономические показатели, нормативные и руководящие материалы по проектированию скважин, документация в бурении.</w:t>
            </w: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4459FAD8"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56E363E1" w14:textId="77777777" w:rsidTr="002B05C3">
        <w:trPr>
          <w:trHeight w:val="649"/>
        </w:trPr>
        <w:tc>
          <w:tcPr>
            <w:tcW w:w="1355" w:type="pct"/>
            <w:vMerge/>
            <w:tcBorders>
              <w:top w:val="single" w:sz="8" w:space="0" w:color="000000"/>
              <w:left w:val="single" w:sz="8" w:space="0" w:color="000000"/>
              <w:bottom w:val="single" w:sz="8" w:space="0" w:color="000000"/>
            </w:tcBorders>
            <w:shd w:val="clear" w:color="auto" w:fill="auto"/>
          </w:tcPr>
          <w:p w14:paraId="4DFC36A8" w14:textId="77777777" w:rsidR="00D60A31" w:rsidRDefault="00D60A31" w:rsidP="005D7040">
            <w:pPr>
              <w:widowControl w:val="0"/>
              <w:snapToGrid w:val="0"/>
              <w:rPr>
                <w:rFonts w:ascii="Times New Roman" w:hAnsi="Times New Roman"/>
                <w:b/>
                <w:bCs/>
                <w:iCs/>
                <w:sz w:val="24"/>
                <w:szCs w:val="24"/>
              </w:rPr>
            </w:pPr>
          </w:p>
        </w:tc>
        <w:tc>
          <w:tcPr>
            <w:tcW w:w="3645" w:type="pct"/>
            <w:gridSpan w:val="2"/>
            <w:tcBorders>
              <w:top w:val="single" w:sz="8" w:space="0" w:color="000000"/>
              <w:left w:val="single" w:sz="8" w:space="0" w:color="000000"/>
              <w:bottom w:val="single" w:sz="8" w:space="0" w:color="000000"/>
              <w:right w:val="single" w:sz="4" w:space="0" w:color="auto"/>
            </w:tcBorders>
            <w:shd w:val="clear" w:color="auto" w:fill="auto"/>
          </w:tcPr>
          <w:p w14:paraId="5FC9AC49" w14:textId="77777777" w:rsidR="00D60A31" w:rsidRDefault="00D60A31" w:rsidP="005D7040">
            <w:pPr>
              <w:autoSpaceDE w:val="0"/>
              <w:jc w:val="both"/>
            </w:pPr>
            <w:r>
              <w:rPr>
                <w:rFonts w:ascii="Times New Roman" w:hAnsi="Times New Roman"/>
                <w:bCs/>
                <w:color w:val="000000"/>
                <w:sz w:val="24"/>
                <w:szCs w:val="24"/>
              </w:rPr>
              <w:t xml:space="preserve">Проектирование процесса строительства нефтяных и газовых скважин. Структура проектной документации на строительство скважин. </w:t>
            </w:r>
            <w:r>
              <w:rPr>
                <w:rFonts w:ascii="Times New Roman" w:hAnsi="Times New Roman"/>
                <w:color w:val="000000"/>
                <w:sz w:val="24"/>
                <w:szCs w:val="24"/>
              </w:rPr>
              <w:t xml:space="preserve">Технико-технологическая часть проектной документации. Выбор бурового оборудования. </w:t>
            </w:r>
            <w:r>
              <w:rPr>
                <w:rFonts w:ascii="Times New Roman" w:hAnsi="Times New Roman"/>
                <w:sz w:val="24"/>
                <w:szCs w:val="24"/>
              </w:rPr>
              <w:t>Баланс календарного времени строительства скважины. Скорости бурения, определяющие темпы строительства скважины: механическая, рейсовая, техническая, коммерческая, цикловая, их определения. Основные направления повышения эффективности строительства скважин. Техническая документация в бурении: технический проект, геолого-технический наряд, инструктивно технологическая карта, нормативная карта, заказ-наряд. Отчетная документация: буровой журнал, индикаторная диаграмма, суточный рапорт бурового мастера, накопительные ведомости.</w:t>
            </w:r>
          </w:p>
        </w:tc>
      </w:tr>
      <w:tr w:rsidR="00D60A31" w14:paraId="00C136A8" w14:textId="77777777" w:rsidTr="002B05C3">
        <w:tc>
          <w:tcPr>
            <w:tcW w:w="5000" w:type="pct"/>
            <w:gridSpan w:val="3"/>
            <w:tcBorders>
              <w:left w:val="single" w:sz="8" w:space="0" w:color="000000"/>
              <w:bottom w:val="single" w:sz="8" w:space="0" w:color="000000"/>
              <w:right w:val="single" w:sz="4" w:space="0" w:color="auto"/>
            </w:tcBorders>
            <w:shd w:val="clear" w:color="auto" w:fill="auto"/>
          </w:tcPr>
          <w:p w14:paraId="5F9AA3D7" w14:textId="77777777" w:rsidR="00D60A31" w:rsidRDefault="00D60A31" w:rsidP="005D7040">
            <w:pPr>
              <w:jc w:val="both"/>
            </w:pPr>
            <w:r>
              <w:rPr>
                <w:rFonts w:ascii="Times New Roman" w:hAnsi="Times New Roman"/>
                <w:b/>
                <w:sz w:val="24"/>
                <w:szCs w:val="24"/>
              </w:rPr>
              <w:t>Самостоятельная учебная работа обучающегося над курсовым проектом (работой).</w:t>
            </w:r>
          </w:p>
          <w:p w14:paraId="4A8C5FF2" w14:textId="77777777" w:rsidR="00D60A31" w:rsidRDefault="00D60A31" w:rsidP="005D7040">
            <w:pPr>
              <w:jc w:val="both"/>
            </w:pPr>
            <w:r>
              <w:rPr>
                <w:rFonts w:ascii="Times New Roman" w:hAnsi="Times New Roman"/>
                <w:bCs/>
                <w:sz w:val="24"/>
                <w:szCs w:val="24"/>
              </w:rPr>
              <w:t>Виды работ обучающегося:</w:t>
            </w:r>
          </w:p>
          <w:p w14:paraId="0649B5E3" w14:textId="77777777" w:rsidR="00D60A31" w:rsidRDefault="00D60A31" w:rsidP="005D7040">
            <w:pPr>
              <w:jc w:val="both"/>
            </w:pPr>
            <w:r>
              <w:rPr>
                <w:rFonts w:ascii="Times New Roman" w:hAnsi="Times New Roman"/>
                <w:bCs/>
                <w:sz w:val="24"/>
                <w:szCs w:val="24"/>
              </w:rPr>
              <w:t>- планирование выполнения курсового проекта,</w:t>
            </w:r>
          </w:p>
          <w:p w14:paraId="54D37950" w14:textId="77777777" w:rsidR="00D60A31" w:rsidRDefault="00D60A31" w:rsidP="005D7040">
            <w:pPr>
              <w:jc w:val="both"/>
            </w:pPr>
            <w:r>
              <w:rPr>
                <w:rFonts w:ascii="Times New Roman" w:hAnsi="Times New Roman"/>
                <w:bCs/>
                <w:sz w:val="24"/>
                <w:szCs w:val="24"/>
              </w:rPr>
              <w:t xml:space="preserve">- определение задач работы, </w:t>
            </w:r>
          </w:p>
          <w:p w14:paraId="4FE1E693" w14:textId="77777777" w:rsidR="00D60A31" w:rsidRDefault="00D60A31" w:rsidP="005D7040">
            <w:pPr>
              <w:jc w:val="both"/>
            </w:pPr>
            <w:r>
              <w:rPr>
                <w:rFonts w:ascii="Times New Roman" w:hAnsi="Times New Roman"/>
                <w:bCs/>
                <w:sz w:val="24"/>
                <w:szCs w:val="24"/>
              </w:rPr>
              <w:t>- изучение литературных источников,</w:t>
            </w:r>
          </w:p>
          <w:p w14:paraId="2857808D" w14:textId="77777777" w:rsidR="00D60A31" w:rsidRDefault="00D60A31" w:rsidP="005D7040">
            <w:pPr>
              <w:jc w:val="both"/>
            </w:pPr>
            <w:r>
              <w:rPr>
                <w:rFonts w:ascii="Times New Roman" w:hAnsi="Times New Roman"/>
                <w:bCs/>
                <w:sz w:val="24"/>
                <w:szCs w:val="24"/>
              </w:rPr>
              <w:t>- проведение предпроектного исследования,</w:t>
            </w:r>
          </w:p>
          <w:p w14:paraId="3FEB7152" w14:textId="77777777" w:rsidR="00D60A31" w:rsidRDefault="00D60A31" w:rsidP="005D7040">
            <w:pPr>
              <w:jc w:val="both"/>
            </w:pPr>
            <w:r>
              <w:rPr>
                <w:rFonts w:ascii="Times New Roman" w:hAnsi="Times New Roman"/>
                <w:bCs/>
                <w:sz w:val="24"/>
                <w:szCs w:val="24"/>
              </w:rPr>
              <w:t>- оформление пояснительной записки КП,</w:t>
            </w:r>
          </w:p>
          <w:p w14:paraId="4667374C" w14:textId="77777777" w:rsidR="00D60A31" w:rsidRDefault="00D60A31" w:rsidP="005D7040">
            <w:pPr>
              <w:jc w:val="both"/>
            </w:pPr>
            <w:r>
              <w:rPr>
                <w:rFonts w:ascii="Times New Roman" w:hAnsi="Times New Roman"/>
                <w:bCs/>
                <w:sz w:val="24"/>
                <w:szCs w:val="24"/>
              </w:rPr>
              <w:t>- подготовка к защите КП.</w:t>
            </w:r>
          </w:p>
        </w:tc>
      </w:tr>
      <w:tr w:rsidR="00D60A31" w14:paraId="5E6D07D7"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5C7DE3F8" w14:textId="47734E48" w:rsidR="00D60A31" w:rsidRDefault="00D60A31" w:rsidP="005D7040">
            <w:pPr>
              <w:jc w:val="both"/>
            </w:pPr>
            <w:r>
              <w:rPr>
                <w:rFonts w:ascii="Times New Roman" w:hAnsi="Times New Roman"/>
                <w:b/>
                <w:bCs/>
                <w:color w:val="000000"/>
                <w:sz w:val="24"/>
                <w:szCs w:val="24"/>
              </w:rPr>
              <w:t xml:space="preserve">Тема 2.1. </w:t>
            </w:r>
            <w:r w:rsidR="008538FC" w:rsidRPr="008538FC">
              <w:rPr>
                <w:rFonts w:ascii="Times New Roman" w:hAnsi="Times New Roman"/>
                <w:b/>
                <w:bCs/>
                <w:color w:val="000000"/>
                <w:sz w:val="24"/>
                <w:szCs w:val="24"/>
              </w:rPr>
              <w:t>Буровые и тампонажные растворы.</w:t>
            </w:r>
          </w:p>
          <w:p w14:paraId="649F7ED4"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5D16DC5" w14:textId="77777777" w:rsidR="00D60A31" w:rsidRDefault="00D60A31" w:rsidP="005D7040">
            <w:pPr>
              <w:widowControl w:val="0"/>
              <w:snapToGrid w:val="0"/>
              <w:jc w:val="both"/>
            </w:pPr>
            <w:r>
              <w:rPr>
                <w:rFonts w:ascii="Times New Roman" w:hAnsi="Times New Roman"/>
                <w:b/>
                <w:bCs/>
                <w:sz w:val="24"/>
                <w:szCs w:val="24"/>
              </w:rPr>
              <w:t>Содержание учебного материала</w:t>
            </w:r>
          </w:p>
        </w:tc>
      </w:tr>
      <w:tr w:rsidR="00D60A31" w14:paraId="157FDF67"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17D2A4D1"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7099403" w14:textId="77777777" w:rsidR="00D60A31" w:rsidRDefault="00D60A31" w:rsidP="005D7040">
            <w:pPr>
              <w:jc w:val="both"/>
            </w:pPr>
            <w:r>
              <w:rPr>
                <w:rFonts w:ascii="Times New Roman" w:hAnsi="Times New Roman"/>
                <w:bCs/>
                <w:color w:val="000000"/>
                <w:sz w:val="24"/>
                <w:szCs w:val="24"/>
              </w:rPr>
              <w:t xml:space="preserve"> Назначение буровых и тампонажных растворов и их роль в повышении эффективности бурения и крепления скважин. Краткие сведения из истории применения буровых и тампонажных растворов в отечественной и зарубежной практике</w:t>
            </w:r>
          </w:p>
        </w:tc>
      </w:tr>
      <w:tr w:rsidR="00D60A31" w14:paraId="7A27E977"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65AA419D" w14:textId="77777777" w:rsidR="00D60A31" w:rsidRDefault="00D60A31" w:rsidP="005D7040">
            <w:pPr>
              <w:jc w:val="both"/>
            </w:pPr>
            <w:r>
              <w:rPr>
                <w:rFonts w:ascii="Times New Roman" w:hAnsi="Times New Roman"/>
                <w:b/>
                <w:bCs/>
                <w:color w:val="000000"/>
                <w:sz w:val="24"/>
                <w:szCs w:val="24"/>
              </w:rPr>
              <w:t xml:space="preserve">Тема </w:t>
            </w:r>
            <w:r>
              <w:rPr>
                <w:rFonts w:ascii="Times New Roman" w:hAnsi="Times New Roman"/>
                <w:b/>
                <w:bCs/>
                <w:sz w:val="24"/>
                <w:szCs w:val="24"/>
              </w:rPr>
              <w:t>2.2.</w:t>
            </w:r>
            <w:r>
              <w:rPr>
                <w:rFonts w:ascii="Times New Roman" w:hAnsi="Times New Roman"/>
                <w:b/>
                <w:bCs/>
                <w:color w:val="000000"/>
                <w:sz w:val="24"/>
                <w:szCs w:val="24"/>
              </w:rPr>
              <w:t xml:space="preserve"> Физико-химические </w:t>
            </w:r>
          </w:p>
          <w:p w14:paraId="4FA42403" w14:textId="77777777" w:rsidR="00D60A31" w:rsidRDefault="00D60A31" w:rsidP="005D7040">
            <w:pPr>
              <w:jc w:val="both"/>
            </w:pPr>
            <w:r>
              <w:rPr>
                <w:rFonts w:ascii="Times New Roman" w:hAnsi="Times New Roman"/>
                <w:b/>
                <w:bCs/>
                <w:color w:val="000000"/>
                <w:sz w:val="24"/>
                <w:szCs w:val="24"/>
              </w:rPr>
              <w:t xml:space="preserve">свойства буровых растворов </w:t>
            </w:r>
          </w:p>
          <w:p w14:paraId="67066A38" w14:textId="77777777" w:rsidR="00D60A31" w:rsidRDefault="00D60A31" w:rsidP="005D7040">
            <w:pPr>
              <w:jc w:val="both"/>
            </w:pPr>
            <w:r>
              <w:rPr>
                <w:rFonts w:ascii="Times New Roman" w:hAnsi="Times New Roman"/>
                <w:b/>
                <w:bCs/>
                <w:color w:val="000000"/>
                <w:sz w:val="24"/>
                <w:szCs w:val="24"/>
              </w:rPr>
              <w:t>и их влияние на эффективность процесса бурения</w:t>
            </w:r>
          </w:p>
          <w:p w14:paraId="7C25CC18"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113A82F"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7A0EC3FD"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83464A0"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D054BA1" w14:textId="77777777" w:rsidR="00D60A31" w:rsidRDefault="00D60A31" w:rsidP="005D7040">
            <w:pPr>
              <w:jc w:val="both"/>
            </w:pPr>
            <w:r>
              <w:rPr>
                <w:rFonts w:ascii="Times New Roman" w:hAnsi="Times New Roman"/>
                <w:color w:val="000000"/>
                <w:sz w:val="24"/>
                <w:szCs w:val="24"/>
              </w:rPr>
              <w:t xml:space="preserve">Основные свойства дисперсных систем. Молекулярно-кинетические свойства дисперсных систем. Технологические функции, классификации буровых растворов. </w:t>
            </w:r>
          </w:p>
          <w:p w14:paraId="0F3342D9" w14:textId="77777777" w:rsidR="00D60A31" w:rsidRDefault="00D60A31" w:rsidP="005D7040">
            <w:pPr>
              <w:jc w:val="both"/>
            </w:pPr>
            <w:r>
              <w:rPr>
                <w:rFonts w:ascii="Times New Roman" w:hAnsi="Times New Roman"/>
                <w:color w:val="000000"/>
                <w:sz w:val="24"/>
                <w:szCs w:val="24"/>
              </w:rPr>
              <w:t>Поверхностные явления. Коллоидно-химические свойства буровых растворов. Условия эксплуатации буровых растворов.</w:t>
            </w:r>
          </w:p>
          <w:p w14:paraId="3C982CC3" w14:textId="77777777" w:rsidR="00D60A31" w:rsidRDefault="00D60A31" w:rsidP="005D7040">
            <w:pPr>
              <w:jc w:val="both"/>
            </w:pPr>
            <w:r>
              <w:rPr>
                <w:rFonts w:ascii="Times New Roman" w:hAnsi="Times New Roman"/>
                <w:color w:val="000000"/>
                <w:sz w:val="24"/>
                <w:szCs w:val="24"/>
              </w:rPr>
              <w:t>Концентрация растворов. Реология буровых растворов. Основные параметры буровых растворов.</w:t>
            </w:r>
          </w:p>
          <w:p w14:paraId="34FA1BF1" w14:textId="77777777" w:rsidR="00D60A31" w:rsidRDefault="00D60A31" w:rsidP="005D7040">
            <w:pPr>
              <w:jc w:val="both"/>
            </w:pPr>
            <w:r>
              <w:rPr>
                <w:rFonts w:ascii="Times New Roman" w:hAnsi="Times New Roman"/>
                <w:color w:val="000000"/>
                <w:sz w:val="24"/>
                <w:szCs w:val="24"/>
              </w:rPr>
              <w:t>Концентрация растворов. Реология буровых растворов. Основные параметры буровых растворов</w:t>
            </w:r>
          </w:p>
        </w:tc>
      </w:tr>
      <w:tr w:rsidR="00D60A31" w14:paraId="0E5CF4C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381C024" w14:textId="77777777" w:rsidR="00D60A31" w:rsidRDefault="00D60A31" w:rsidP="005D7040">
            <w:pPr>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43B4E90A" w14:textId="77777777" w:rsidR="00D60A31" w:rsidRDefault="00D60A31" w:rsidP="005D7040">
            <w:pPr>
              <w:jc w:val="both"/>
            </w:pPr>
            <w:r>
              <w:rPr>
                <w:rFonts w:ascii="Times New Roman" w:hAnsi="Times New Roman"/>
                <w:b/>
                <w:bCs/>
                <w:sz w:val="24"/>
                <w:szCs w:val="24"/>
              </w:rPr>
              <w:t>В том числе практических занятий и лабораторных работ</w:t>
            </w:r>
          </w:p>
        </w:tc>
      </w:tr>
      <w:tr w:rsidR="00D60A31" w14:paraId="2B58C807"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1F286A50" w14:textId="77777777" w:rsidR="00D60A31" w:rsidRDefault="00D60A31" w:rsidP="005D7040">
            <w:pPr>
              <w:jc w:val="both"/>
            </w:pPr>
            <w:r>
              <w:rPr>
                <w:rFonts w:ascii="Times New Roman" w:hAnsi="Times New Roman"/>
                <w:b/>
                <w:bCs/>
                <w:color w:val="000000"/>
                <w:sz w:val="24"/>
                <w:szCs w:val="24"/>
              </w:rPr>
              <w:t xml:space="preserve">Тема 2.3. </w:t>
            </w:r>
          </w:p>
          <w:p w14:paraId="6C8352FB" w14:textId="77777777" w:rsidR="00D60A31" w:rsidRDefault="00D60A31" w:rsidP="005D7040">
            <w:pPr>
              <w:jc w:val="both"/>
            </w:pPr>
            <w:r>
              <w:rPr>
                <w:rFonts w:ascii="Times New Roman" w:hAnsi="Times New Roman"/>
                <w:b/>
                <w:bCs/>
                <w:color w:val="000000"/>
                <w:sz w:val="24"/>
                <w:szCs w:val="24"/>
              </w:rPr>
              <w:t>Материалы для приготовления и регулирования свойств</w:t>
            </w:r>
          </w:p>
          <w:p w14:paraId="051351CF" w14:textId="77777777" w:rsidR="00D60A31" w:rsidRDefault="00D60A31" w:rsidP="005D7040">
            <w:pPr>
              <w:jc w:val="both"/>
            </w:pPr>
            <w:r>
              <w:rPr>
                <w:rFonts w:ascii="Times New Roman" w:hAnsi="Times New Roman"/>
                <w:b/>
                <w:bCs/>
                <w:color w:val="000000"/>
                <w:sz w:val="24"/>
                <w:szCs w:val="24"/>
              </w:rPr>
              <w:t>буровых растворов</w:t>
            </w:r>
          </w:p>
          <w:p w14:paraId="513637F5"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280D8FF7" w14:textId="77777777" w:rsidR="00D60A31" w:rsidRDefault="00D60A31" w:rsidP="005D7040">
            <w:pPr>
              <w:jc w:val="both"/>
            </w:pPr>
            <w:r>
              <w:rPr>
                <w:rFonts w:ascii="Times New Roman" w:hAnsi="Times New Roman"/>
                <w:b/>
                <w:bCs/>
                <w:color w:val="000000"/>
                <w:sz w:val="24"/>
                <w:szCs w:val="24"/>
              </w:rPr>
              <w:t>Содержание учебного материала</w:t>
            </w:r>
          </w:p>
        </w:tc>
      </w:tr>
      <w:tr w:rsidR="00D60A31" w14:paraId="759274E4"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7FE9175"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4C1EF1F8" w14:textId="77777777" w:rsidR="00D60A31" w:rsidRDefault="00D60A31" w:rsidP="005D7040">
            <w:pPr>
              <w:jc w:val="both"/>
            </w:pPr>
            <w:r>
              <w:rPr>
                <w:rFonts w:ascii="Times New Roman" w:hAnsi="Times New Roman"/>
                <w:color w:val="000000"/>
                <w:sz w:val="24"/>
                <w:szCs w:val="24"/>
              </w:rPr>
              <w:t xml:space="preserve">Глины и </w:t>
            </w:r>
            <w:proofErr w:type="spellStart"/>
            <w:r>
              <w:rPr>
                <w:rFonts w:ascii="Times New Roman" w:hAnsi="Times New Roman"/>
                <w:color w:val="000000"/>
                <w:sz w:val="24"/>
                <w:szCs w:val="24"/>
              </w:rPr>
              <w:t>глиноматериалы</w:t>
            </w:r>
            <w:proofErr w:type="spellEnd"/>
            <w:r>
              <w:rPr>
                <w:rFonts w:ascii="Times New Roman" w:hAnsi="Times New Roman"/>
                <w:color w:val="000000"/>
                <w:sz w:val="24"/>
                <w:szCs w:val="24"/>
              </w:rPr>
              <w:t>. Физико-химические и механические свойства глин. Функции глинистых растворов в нормальных и осложненных условиях бурения.</w:t>
            </w:r>
          </w:p>
          <w:p w14:paraId="5A35A756" w14:textId="77777777" w:rsidR="00D60A31" w:rsidRDefault="00D60A31" w:rsidP="005D7040">
            <w:pPr>
              <w:jc w:val="both"/>
            </w:pPr>
            <w:r>
              <w:rPr>
                <w:rFonts w:ascii="Times New Roman" w:hAnsi="Times New Roman"/>
                <w:color w:val="000000"/>
                <w:sz w:val="24"/>
                <w:szCs w:val="24"/>
              </w:rPr>
              <w:t xml:space="preserve">Химические реагенты для обработки буровых растворов. Реагенты-стабилизаторы. Регуляторы щелочности. Смазочные добавки. </w:t>
            </w:r>
            <w:proofErr w:type="spellStart"/>
            <w:r>
              <w:rPr>
                <w:rFonts w:ascii="Times New Roman" w:hAnsi="Times New Roman"/>
                <w:color w:val="000000"/>
                <w:sz w:val="24"/>
                <w:szCs w:val="24"/>
              </w:rPr>
              <w:t>Пеногасители</w:t>
            </w:r>
            <w:proofErr w:type="spellEnd"/>
            <w:r>
              <w:rPr>
                <w:rFonts w:ascii="Times New Roman" w:hAnsi="Times New Roman"/>
                <w:color w:val="000000"/>
                <w:sz w:val="24"/>
                <w:szCs w:val="24"/>
              </w:rPr>
              <w:t>. Утяжелители.</w:t>
            </w:r>
          </w:p>
          <w:p w14:paraId="57616BD4" w14:textId="77777777" w:rsidR="00D60A31" w:rsidRDefault="00D60A31" w:rsidP="005D7040">
            <w:pPr>
              <w:jc w:val="both"/>
            </w:pPr>
            <w:r>
              <w:rPr>
                <w:rFonts w:ascii="Times New Roman" w:hAnsi="Times New Roman"/>
                <w:color w:val="000000"/>
                <w:sz w:val="24"/>
                <w:szCs w:val="24"/>
              </w:rPr>
              <w:t>Выбор типа бурового раствора для бурения скважин. Приготовление буровых растворов.</w:t>
            </w:r>
          </w:p>
          <w:p w14:paraId="4F7278D5" w14:textId="77777777" w:rsidR="00D60A31" w:rsidRDefault="00D60A31" w:rsidP="005D7040">
            <w:pPr>
              <w:jc w:val="both"/>
            </w:pPr>
            <w:r>
              <w:rPr>
                <w:rFonts w:ascii="Times New Roman" w:hAnsi="Times New Roman"/>
                <w:color w:val="000000"/>
                <w:sz w:val="24"/>
                <w:szCs w:val="24"/>
              </w:rPr>
              <w:t>Обращение бурового раствора в скважине. Циркуляционная и очистная система буровой</w:t>
            </w:r>
          </w:p>
        </w:tc>
      </w:tr>
      <w:tr w:rsidR="00D60A31" w14:paraId="2B3A586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E9B5627" w14:textId="77777777" w:rsidR="00D60A31" w:rsidRDefault="00D60A31" w:rsidP="005D7040">
            <w:pPr>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7844CB70"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023D8D83" w14:textId="77777777" w:rsidR="00D60A31" w:rsidRDefault="00D60A31" w:rsidP="005D7040">
            <w:pPr>
              <w:jc w:val="both"/>
            </w:pPr>
            <w:r>
              <w:rPr>
                <w:rFonts w:ascii="Times New Roman" w:hAnsi="Times New Roman"/>
                <w:b/>
                <w:color w:val="000000"/>
                <w:sz w:val="24"/>
                <w:szCs w:val="24"/>
              </w:rPr>
              <w:lastRenderedPageBreak/>
              <w:t>Лабораторная работа №1</w:t>
            </w:r>
          </w:p>
          <w:p w14:paraId="0E6A9DF4" w14:textId="77777777" w:rsidR="00D60A31" w:rsidRDefault="00D60A31" w:rsidP="005D7040">
            <w:pPr>
              <w:jc w:val="both"/>
            </w:pPr>
            <w:r>
              <w:rPr>
                <w:rFonts w:ascii="Times New Roman" w:hAnsi="Times New Roman"/>
                <w:color w:val="000000"/>
                <w:sz w:val="24"/>
                <w:szCs w:val="24"/>
              </w:rPr>
              <w:t>Определение плотности бурового раствора. Определение условной вязкости бурового раствора</w:t>
            </w:r>
          </w:p>
        </w:tc>
      </w:tr>
      <w:tr w:rsidR="00D60A31" w14:paraId="2A93593F"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785F6D0B" w14:textId="77777777" w:rsidR="00D60A31" w:rsidRDefault="00D60A31" w:rsidP="005D7040">
            <w:pPr>
              <w:jc w:val="both"/>
            </w:pPr>
            <w:r>
              <w:rPr>
                <w:rFonts w:ascii="Times New Roman" w:hAnsi="Times New Roman"/>
                <w:b/>
                <w:bCs/>
                <w:color w:val="000000"/>
                <w:sz w:val="24"/>
                <w:szCs w:val="24"/>
              </w:rPr>
              <w:lastRenderedPageBreak/>
              <w:t>Тема 2.4</w:t>
            </w:r>
          </w:p>
          <w:p w14:paraId="7FE72D36" w14:textId="77777777" w:rsidR="00D60A31" w:rsidRDefault="00D60A31" w:rsidP="005D7040">
            <w:pPr>
              <w:jc w:val="both"/>
            </w:pPr>
            <w:r>
              <w:rPr>
                <w:rFonts w:ascii="Times New Roman" w:hAnsi="Times New Roman"/>
                <w:b/>
                <w:bCs/>
                <w:color w:val="000000"/>
                <w:sz w:val="24"/>
                <w:szCs w:val="24"/>
              </w:rPr>
              <w:t xml:space="preserve">Специальные виды буровых </w:t>
            </w:r>
          </w:p>
          <w:p w14:paraId="62BE784F" w14:textId="77777777" w:rsidR="00D60A31" w:rsidRDefault="00D60A31" w:rsidP="005D7040">
            <w:pPr>
              <w:jc w:val="both"/>
            </w:pPr>
            <w:r>
              <w:rPr>
                <w:rFonts w:ascii="Times New Roman" w:hAnsi="Times New Roman"/>
                <w:b/>
                <w:bCs/>
                <w:color w:val="000000"/>
                <w:sz w:val="24"/>
                <w:szCs w:val="24"/>
              </w:rPr>
              <w:t xml:space="preserve">растворов, условия их </w:t>
            </w:r>
          </w:p>
          <w:p w14:paraId="401A6D1B" w14:textId="77777777" w:rsidR="00D60A31" w:rsidRDefault="00D60A31" w:rsidP="005D7040">
            <w:pPr>
              <w:jc w:val="both"/>
            </w:pPr>
            <w:r>
              <w:rPr>
                <w:rFonts w:ascii="Times New Roman" w:hAnsi="Times New Roman"/>
                <w:b/>
                <w:bCs/>
                <w:color w:val="000000"/>
                <w:sz w:val="24"/>
                <w:szCs w:val="24"/>
              </w:rPr>
              <w:t>применения, рецептура и</w:t>
            </w:r>
          </w:p>
          <w:p w14:paraId="50D868B1" w14:textId="77777777" w:rsidR="00D60A31" w:rsidRDefault="00D60A31" w:rsidP="005D7040">
            <w:pPr>
              <w:jc w:val="both"/>
            </w:pPr>
            <w:r>
              <w:rPr>
                <w:rFonts w:ascii="Times New Roman" w:hAnsi="Times New Roman"/>
                <w:b/>
                <w:bCs/>
                <w:color w:val="000000"/>
                <w:sz w:val="24"/>
                <w:szCs w:val="24"/>
              </w:rPr>
              <w:t>Технология приготовления</w:t>
            </w: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19353DDF" w14:textId="77777777" w:rsidR="00D60A31" w:rsidRDefault="00D60A31" w:rsidP="005D7040">
            <w:pPr>
              <w:jc w:val="both"/>
            </w:pPr>
            <w:r>
              <w:rPr>
                <w:rFonts w:ascii="Times New Roman" w:hAnsi="Times New Roman"/>
                <w:b/>
                <w:bCs/>
                <w:color w:val="000000"/>
                <w:sz w:val="24"/>
                <w:szCs w:val="24"/>
              </w:rPr>
              <w:t>Содержание учебного материала</w:t>
            </w:r>
          </w:p>
        </w:tc>
      </w:tr>
      <w:tr w:rsidR="00D60A31" w14:paraId="2D6218F2"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71D3996E" w14:textId="77777777" w:rsidR="00D60A31" w:rsidRDefault="00D60A31" w:rsidP="005D7040">
            <w:pPr>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DB1FF1B" w14:textId="77777777" w:rsidR="00D60A31" w:rsidRDefault="00D60A31" w:rsidP="005D7040">
            <w:pPr>
              <w:jc w:val="both"/>
            </w:pPr>
            <w:r>
              <w:rPr>
                <w:rFonts w:ascii="Times New Roman" w:hAnsi="Times New Roman"/>
                <w:color w:val="000000"/>
                <w:sz w:val="24"/>
                <w:szCs w:val="24"/>
              </w:rPr>
              <w:t xml:space="preserve">Разновидности буровых растворов. Ингибированные, солестойкие, шламовые буровые растворы. Растворы на нефтяной основе. </w:t>
            </w:r>
          </w:p>
          <w:p w14:paraId="10948940" w14:textId="77777777" w:rsidR="00D60A31" w:rsidRDefault="00D60A31" w:rsidP="005D7040">
            <w:pPr>
              <w:jc w:val="both"/>
            </w:pPr>
            <w:r>
              <w:rPr>
                <w:rFonts w:ascii="Times New Roman" w:hAnsi="Times New Roman"/>
                <w:color w:val="000000"/>
                <w:sz w:val="24"/>
                <w:szCs w:val="24"/>
              </w:rPr>
              <w:t>Полимерные и биополимерные буровые растворы, газообразные очистные агенты.</w:t>
            </w:r>
          </w:p>
        </w:tc>
      </w:tr>
      <w:tr w:rsidR="00D60A31" w14:paraId="68480188"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763B456" w14:textId="77777777" w:rsidR="00D60A31" w:rsidRDefault="00D60A31" w:rsidP="005D7040">
            <w:pPr>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70A1877"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1959632D" w14:textId="77777777" w:rsidR="00D60A31" w:rsidRDefault="00D60A31" w:rsidP="005D7040">
            <w:pPr>
              <w:jc w:val="both"/>
            </w:pPr>
            <w:r>
              <w:rPr>
                <w:rFonts w:ascii="Times New Roman" w:hAnsi="Times New Roman"/>
                <w:b/>
                <w:color w:val="000000"/>
                <w:sz w:val="24"/>
                <w:szCs w:val="24"/>
              </w:rPr>
              <w:t>Лабораторная работа № 2</w:t>
            </w:r>
          </w:p>
          <w:p w14:paraId="153E75F0" w14:textId="77777777" w:rsidR="00D60A31" w:rsidRDefault="00D60A31" w:rsidP="005D7040">
            <w:pPr>
              <w:jc w:val="both"/>
            </w:pPr>
            <w:r>
              <w:rPr>
                <w:rFonts w:ascii="Times New Roman" w:hAnsi="Times New Roman"/>
                <w:color w:val="000000"/>
                <w:sz w:val="24"/>
                <w:szCs w:val="24"/>
              </w:rPr>
              <w:t>Определение концентрации посторонних твердых примесей бурового раствора.</w:t>
            </w:r>
          </w:p>
          <w:p w14:paraId="183F41B2" w14:textId="77777777" w:rsidR="00D60A31" w:rsidRDefault="00D60A31" w:rsidP="005D7040">
            <w:pPr>
              <w:jc w:val="both"/>
            </w:pPr>
            <w:r>
              <w:rPr>
                <w:rFonts w:ascii="Times New Roman" w:hAnsi="Times New Roman"/>
                <w:color w:val="000000"/>
                <w:sz w:val="24"/>
                <w:szCs w:val="24"/>
              </w:rPr>
              <w:t>Определение показателя фильтрации бурового раствора</w:t>
            </w:r>
          </w:p>
          <w:p w14:paraId="4DC80468" w14:textId="77777777" w:rsidR="00D60A31" w:rsidRDefault="00D60A31" w:rsidP="005D7040">
            <w:pPr>
              <w:jc w:val="both"/>
            </w:pPr>
            <w:r>
              <w:rPr>
                <w:rFonts w:ascii="Times New Roman" w:hAnsi="Times New Roman"/>
                <w:b/>
                <w:color w:val="000000"/>
                <w:sz w:val="24"/>
                <w:szCs w:val="24"/>
              </w:rPr>
              <w:t xml:space="preserve">Практическое занятие № 1 </w:t>
            </w:r>
          </w:p>
          <w:p w14:paraId="0D5DF335" w14:textId="77777777" w:rsidR="00D60A31" w:rsidRDefault="00D60A31" w:rsidP="005D7040">
            <w:pPr>
              <w:jc w:val="both"/>
            </w:pPr>
            <w:r>
              <w:rPr>
                <w:rFonts w:ascii="Times New Roman" w:hAnsi="Times New Roman"/>
                <w:color w:val="000000"/>
                <w:sz w:val="24"/>
                <w:szCs w:val="24"/>
              </w:rPr>
              <w:t xml:space="preserve">Расчет количеств бурового раствора, </w:t>
            </w:r>
            <w:proofErr w:type="spellStart"/>
            <w:r>
              <w:rPr>
                <w:rFonts w:ascii="Times New Roman" w:hAnsi="Times New Roman"/>
                <w:color w:val="000000"/>
                <w:sz w:val="24"/>
                <w:szCs w:val="24"/>
              </w:rPr>
              <w:t>глино</w:t>
            </w:r>
            <w:proofErr w:type="spellEnd"/>
            <w:r>
              <w:rPr>
                <w:rFonts w:ascii="Times New Roman" w:hAnsi="Times New Roman"/>
                <w:color w:val="000000"/>
                <w:sz w:val="24"/>
                <w:szCs w:val="24"/>
              </w:rPr>
              <w:t>-материалов, воды. Расчет расхода утяжелителя, влаги в утяжелителе. Расчет необходимого количества химических реагентов для обработки всего объема бурого раствора.</w:t>
            </w:r>
          </w:p>
        </w:tc>
      </w:tr>
      <w:tr w:rsidR="00D60A31" w14:paraId="2F1E6A75"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2D6FB0F9" w14:textId="77777777" w:rsidR="00D60A31" w:rsidRDefault="00D60A31" w:rsidP="005D7040">
            <w:pPr>
              <w:jc w:val="both"/>
            </w:pPr>
            <w:r>
              <w:rPr>
                <w:rFonts w:ascii="Times New Roman" w:hAnsi="Times New Roman"/>
                <w:b/>
                <w:bCs/>
                <w:color w:val="000000"/>
                <w:sz w:val="24"/>
                <w:szCs w:val="24"/>
              </w:rPr>
              <w:t>Тема 2.5</w:t>
            </w:r>
          </w:p>
          <w:p w14:paraId="30E50FE2" w14:textId="77777777" w:rsidR="00D60A31" w:rsidRDefault="00D60A31" w:rsidP="005D7040">
            <w:pPr>
              <w:jc w:val="both"/>
            </w:pPr>
            <w:r>
              <w:rPr>
                <w:rFonts w:ascii="Times New Roman" w:hAnsi="Times New Roman"/>
                <w:b/>
                <w:bCs/>
                <w:color w:val="000000"/>
                <w:sz w:val="24"/>
                <w:szCs w:val="24"/>
              </w:rPr>
              <w:t>Регулирование свойств буровых</w:t>
            </w:r>
          </w:p>
          <w:p w14:paraId="5E9F1942" w14:textId="77777777" w:rsidR="00D60A31" w:rsidRDefault="00D60A31" w:rsidP="005D7040">
            <w:pPr>
              <w:jc w:val="both"/>
            </w:pPr>
            <w:r>
              <w:rPr>
                <w:rFonts w:ascii="Times New Roman" w:hAnsi="Times New Roman"/>
                <w:b/>
                <w:bCs/>
                <w:color w:val="000000"/>
                <w:sz w:val="24"/>
                <w:szCs w:val="24"/>
              </w:rPr>
              <w:t xml:space="preserve">растворов в процессе </w:t>
            </w:r>
          </w:p>
          <w:p w14:paraId="1898CFBF" w14:textId="77777777" w:rsidR="00D60A31" w:rsidRDefault="00D60A31" w:rsidP="005D7040">
            <w:pPr>
              <w:widowControl w:val="0"/>
              <w:snapToGrid w:val="0"/>
              <w:jc w:val="both"/>
            </w:pPr>
            <w:r>
              <w:rPr>
                <w:rFonts w:ascii="Times New Roman" w:hAnsi="Times New Roman"/>
                <w:b/>
                <w:bCs/>
                <w:color w:val="000000"/>
                <w:sz w:val="24"/>
                <w:szCs w:val="24"/>
              </w:rPr>
              <w:t>бурения скважин</w:t>
            </w: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96692E7"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67BCED6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3CE6C95F"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7CC80432" w14:textId="77777777" w:rsidR="00D60A31" w:rsidRDefault="00D60A31" w:rsidP="005D7040">
            <w:pPr>
              <w:jc w:val="both"/>
            </w:pPr>
            <w:r>
              <w:rPr>
                <w:rFonts w:ascii="Times New Roman" w:hAnsi="Times New Roman"/>
                <w:color w:val="000000"/>
                <w:sz w:val="24"/>
                <w:szCs w:val="24"/>
              </w:rPr>
              <w:t>Методы регулирования показателей буровых растворов. Химическая и физико-химическая обработка.</w:t>
            </w:r>
          </w:p>
          <w:p w14:paraId="2055E555" w14:textId="77777777" w:rsidR="00D60A31" w:rsidRDefault="00D60A31" w:rsidP="005D7040">
            <w:pPr>
              <w:jc w:val="both"/>
            </w:pPr>
            <w:r>
              <w:rPr>
                <w:rFonts w:ascii="Times New Roman" w:hAnsi="Times New Roman"/>
                <w:color w:val="000000"/>
                <w:sz w:val="24"/>
                <w:szCs w:val="24"/>
              </w:rPr>
              <w:t xml:space="preserve">Технологический регламент буровых растворов. Составление технологического регламента бурового раствора. </w:t>
            </w:r>
          </w:p>
          <w:p w14:paraId="1A4BA867" w14:textId="77777777" w:rsidR="00D60A31" w:rsidRDefault="00D60A31" w:rsidP="005D7040">
            <w:pPr>
              <w:jc w:val="both"/>
            </w:pPr>
            <w:r>
              <w:rPr>
                <w:rFonts w:ascii="Times New Roman" w:hAnsi="Times New Roman"/>
                <w:color w:val="000000"/>
                <w:sz w:val="24"/>
                <w:szCs w:val="24"/>
              </w:rPr>
              <w:t>Технология обработки буровых растворов. Реагенты-электролиты. Реагенты-защитные коллоиды. Поверхностно-активные вещества.</w:t>
            </w:r>
          </w:p>
          <w:p w14:paraId="63882592" w14:textId="77777777" w:rsidR="00D60A31" w:rsidRDefault="00D60A31" w:rsidP="005D7040">
            <w:pPr>
              <w:jc w:val="both"/>
            </w:pPr>
            <w:r>
              <w:rPr>
                <w:rFonts w:ascii="Times New Roman" w:hAnsi="Times New Roman"/>
                <w:color w:val="000000"/>
                <w:sz w:val="24"/>
                <w:szCs w:val="24"/>
              </w:rPr>
              <w:t>Влияние сероводорода на свойства буровых растворов. Нейтрализация сероводорода в буровом растворе.</w:t>
            </w:r>
          </w:p>
          <w:p w14:paraId="79164E0B" w14:textId="77777777" w:rsidR="00D60A31" w:rsidRDefault="00D60A31" w:rsidP="005D7040">
            <w:pPr>
              <w:jc w:val="both"/>
            </w:pPr>
            <w:r>
              <w:rPr>
                <w:rFonts w:ascii="Times New Roman" w:hAnsi="Times New Roman"/>
                <w:color w:val="000000"/>
                <w:sz w:val="24"/>
                <w:szCs w:val="24"/>
              </w:rPr>
              <w:t>Контроль качества бурового раствора. Параметры бурового раствора, подлежащие контролю. Частота измерений показателей буровых растворов</w:t>
            </w:r>
          </w:p>
        </w:tc>
      </w:tr>
      <w:tr w:rsidR="00D60A31" w14:paraId="64C11663"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55EDBBD3"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1C4B7B33"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16C21C6F" w14:textId="77777777" w:rsidR="00D60A31" w:rsidRDefault="00D60A31" w:rsidP="005D7040">
            <w:pPr>
              <w:jc w:val="both"/>
            </w:pPr>
            <w:r>
              <w:rPr>
                <w:rFonts w:ascii="Times New Roman" w:hAnsi="Times New Roman"/>
                <w:b/>
                <w:color w:val="000000"/>
                <w:sz w:val="24"/>
                <w:szCs w:val="24"/>
              </w:rPr>
              <w:t>Лабораторная работа № 3</w:t>
            </w:r>
          </w:p>
          <w:p w14:paraId="2FC99E0D" w14:textId="77777777" w:rsidR="00D60A31" w:rsidRDefault="00D60A31" w:rsidP="005D7040">
            <w:pPr>
              <w:jc w:val="both"/>
            </w:pPr>
            <w:r>
              <w:rPr>
                <w:rFonts w:ascii="Times New Roman" w:hAnsi="Times New Roman"/>
                <w:color w:val="000000"/>
                <w:sz w:val="24"/>
                <w:szCs w:val="24"/>
              </w:rPr>
              <w:t>Определение статического напряжения сдвига бурового раствора</w:t>
            </w:r>
          </w:p>
        </w:tc>
      </w:tr>
      <w:tr w:rsidR="00D60A31" w14:paraId="666060C8"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5E84C09C" w14:textId="77777777" w:rsidR="00D60A31" w:rsidRDefault="00D60A31" w:rsidP="005D7040">
            <w:pPr>
              <w:jc w:val="both"/>
            </w:pPr>
            <w:r>
              <w:rPr>
                <w:rFonts w:ascii="Times New Roman" w:hAnsi="Times New Roman"/>
                <w:b/>
                <w:bCs/>
                <w:color w:val="000000"/>
                <w:sz w:val="24"/>
                <w:szCs w:val="24"/>
              </w:rPr>
              <w:t>Тема 2.6</w:t>
            </w:r>
          </w:p>
          <w:p w14:paraId="25DE090D" w14:textId="77777777" w:rsidR="00D60A31" w:rsidRDefault="00D60A31" w:rsidP="005D7040">
            <w:pPr>
              <w:jc w:val="both"/>
            </w:pPr>
            <w:r>
              <w:rPr>
                <w:rFonts w:ascii="Times New Roman" w:hAnsi="Times New Roman"/>
                <w:b/>
                <w:bCs/>
                <w:color w:val="000000"/>
                <w:sz w:val="24"/>
                <w:szCs w:val="24"/>
              </w:rPr>
              <w:t xml:space="preserve">Физико-химические </w:t>
            </w:r>
          </w:p>
          <w:p w14:paraId="520DEC2C" w14:textId="77777777" w:rsidR="00D60A31" w:rsidRDefault="00D60A31" w:rsidP="005D7040">
            <w:pPr>
              <w:jc w:val="both"/>
            </w:pPr>
            <w:r>
              <w:rPr>
                <w:rFonts w:ascii="Times New Roman" w:hAnsi="Times New Roman"/>
                <w:b/>
                <w:bCs/>
                <w:color w:val="000000"/>
                <w:sz w:val="24"/>
                <w:szCs w:val="24"/>
              </w:rPr>
              <w:t xml:space="preserve">свойства тампонажных </w:t>
            </w:r>
          </w:p>
          <w:p w14:paraId="7B2A3384" w14:textId="77777777" w:rsidR="00D60A31" w:rsidRDefault="00D60A31" w:rsidP="005D7040">
            <w:pPr>
              <w:jc w:val="both"/>
            </w:pPr>
            <w:r>
              <w:rPr>
                <w:rFonts w:ascii="Times New Roman" w:hAnsi="Times New Roman"/>
                <w:b/>
                <w:bCs/>
                <w:color w:val="000000"/>
                <w:sz w:val="24"/>
                <w:szCs w:val="24"/>
              </w:rPr>
              <w:t xml:space="preserve">растворов и их влияние на </w:t>
            </w:r>
          </w:p>
          <w:p w14:paraId="1D073F7F" w14:textId="77777777" w:rsidR="00D60A31" w:rsidRDefault="00D60A31" w:rsidP="005D7040">
            <w:pPr>
              <w:jc w:val="both"/>
            </w:pPr>
            <w:r>
              <w:rPr>
                <w:rFonts w:ascii="Times New Roman" w:hAnsi="Times New Roman"/>
                <w:b/>
                <w:bCs/>
                <w:color w:val="000000"/>
                <w:sz w:val="24"/>
                <w:szCs w:val="24"/>
              </w:rPr>
              <w:t xml:space="preserve">эффективность </w:t>
            </w:r>
          </w:p>
          <w:p w14:paraId="3A1BBE62" w14:textId="77777777" w:rsidR="00D60A31" w:rsidRDefault="00D60A31" w:rsidP="005D7040">
            <w:pPr>
              <w:jc w:val="both"/>
            </w:pPr>
            <w:r>
              <w:rPr>
                <w:rFonts w:ascii="Times New Roman" w:hAnsi="Times New Roman"/>
                <w:b/>
                <w:bCs/>
                <w:color w:val="000000"/>
                <w:sz w:val="24"/>
                <w:szCs w:val="24"/>
              </w:rPr>
              <w:t>крепления скважин</w:t>
            </w: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56387DF"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27545712"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1A6DD2A4" w14:textId="77777777" w:rsidR="00D60A31" w:rsidRDefault="00D60A31" w:rsidP="005D7040">
            <w:pPr>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236AC55" w14:textId="77777777" w:rsidR="00D60A31" w:rsidRDefault="00D60A31" w:rsidP="005D7040">
            <w:pPr>
              <w:jc w:val="both"/>
            </w:pPr>
            <w:r>
              <w:rPr>
                <w:rFonts w:ascii="Times New Roman" w:hAnsi="Times New Roman"/>
                <w:color w:val="000000"/>
                <w:sz w:val="24"/>
                <w:szCs w:val="24"/>
              </w:rPr>
              <w:t>Тампонажные растворы. Функции тампонажных растворов. Требования к тампонажному раствору.</w:t>
            </w:r>
          </w:p>
          <w:p w14:paraId="067DE8B0" w14:textId="77777777" w:rsidR="00D60A31" w:rsidRDefault="00D60A31" w:rsidP="005D7040">
            <w:pPr>
              <w:jc w:val="both"/>
            </w:pPr>
            <w:r>
              <w:rPr>
                <w:rFonts w:ascii="Times New Roman" w:hAnsi="Times New Roman"/>
                <w:color w:val="000000"/>
                <w:sz w:val="24"/>
                <w:szCs w:val="24"/>
              </w:rPr>
              <w:t>Классификация тампонажных растворов. Влияние основных свойств тампонажных растворов и камня на качество тампонажных работ</w:t>
            </w:r>
          </w:p>
        </w:tc>
      </w:tr>
      <w:tr w:rsidR="00D60A31" w14:paraId="6CC443B9"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99D21AC"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4C21B3C4"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43FA3421" w14:textId="77777777" w:rsidR="00D60A31" w:rsidRDefault="00D60A31" w:rsidP="005D7040">
            <w:pPr>
              <w:jc w:val="both"/>
            </w:pPr>
            <w:r>
              <w:rPr>
                <w:rFonts w:ascii="Times New Roman" w:hAnsi="Times New Roman"/>
                <w:b/>
                <w:color w:val="000000"/>
                <w:sz w:val="24"/>
                <w:szCs w:val="24"/>
              </w:rPr>
              <w:t>Лабораторная работа № 4</w:t>
            </w:r>
          </w:p>
          <w:p w14:paraId="70AEAC3A" w14:textId="77777777" w:rsidR="00D60A31" w:rsidRDefault="00D60A31" w:rsidP="005D7040">
            <w:pPr>
              <w:jc w:val="both"/>
            </w:pPr>
            <w:r>
              <w:rPr>
                <w:rFonts w:ascii="Times New Roman" w:hAnsi="Times New Roman"/>
                <w:color w:val="000000"/>
                <w:sz w:val="24"/>
                <w:szCs w:val="24"/>
              </w:rPr>
              <w:t>Измерение удельной насыпной массы тампонажного материала.</w:t>
            </w:r>
          </w:p>
          <w:p w14:paraId="78122FE4" w14:textId="77777777" w:rsidR="00D60A31" w:rsidRDefault="00D60A31" w:rsidP="005D7040">
            <w:pPr>
              <w:jc w:val="both"/>
            </w:pPr>
            <w:r>
              <w:rPr>
                <w:rFonts w:ascii="Times New Roman" w:hAnsi="Times New Roman"/>
                <w:color w:val="000000"/>
                <w:sz w:val="24"/>
                <w:szCs w:val="24"/>
              </w:rPr>
              <w:t xml:space="preserve">Определение </w:t>
            </w:r>
            <w:proofErr w:type="spellStart"/>
            <w:r>
              <w:rPr>
                <w:rFonts w:ascii="Times New Roman" w:hAnsi="Times New Roman"/>
                <w:color w:val="000000"/>
                <w:sz w:val="24"/>
                <w:szCs w:val="24"/>
              </w:rPr>
              <w:t>растекаемости</w:t>
            </w:r>
            <w:proofErr w:type="spellEnd"/>
            <w:r>
              <w:rPr>
                <w:rFonts w:ascii="Times New Roman" w:hAnsi="Times New Roman"/>
                <w:color w:val="000000"/>
                <w:sz w:val="24"/>
                <w:szCs w:val="24"/>
              </w:rPr>
              <w:t xml:space="preserve"> цементного раствора</w:t>
            </w:r>
          </w:p>
        </w:tc>
      </w:tr>
      <w:tr w:rsidR="00D60A31" w14:paraId="2D501548"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406700D3" w14:textId="77777777" w:rsidR="00D60A31" w:rsidRDefault="00D60A31" w:rsidP="005D7040">
            <w:pPr>
              <w:jc w:val="both"/>
            </w:pPr>
            <w:r>
              <w:rPr>
                <w:rFonts w:ascii="Times New Roman" w:hAnsi="Times New Roman"/>
                <w:b/>
                <w:bCs/>
                <w:color w:val="000000"/>
                <w:sz w:val="24"/>
                <w:szCs w:val="24"/>
              </w:rPr>
              <w:t>Тема 2.7</w:t>
            </w:r>
          </w:p>
          <w:p w14:paraId="4A9778CA" w14:textId="77777777" w:rsidR="00D60A31" w:rsidRDefault="00D60A31" w:rsidP="005D7040">
            <w:pPr>
              <w:jc w:val="both"/>
            </w:pPr>
            <w:r>
              <w:rPr>
                <w:rFonts w:ascii="Times New Roman" w:hAnsi="Times New Roman"/>
                <w:b/>
                <w:bCs/>
                <w:color w:val="000000"/>
                <w:sz w:val="24"/>
                <w:szCs w:val="24"/>
              </w:rPr>
              <w:t xml:space="preserve">Материалы для приготовления и </w:t>
            </w:r>
          </w:p>
          <w:p w14:paraId="3001CAEE" w14:textId="77777777" w:rsidR="00D60A31" w:rsidRDefault="00D60A31" w:rsidP="005D7040">
            <w:pPr>
              <w:jc w:val="both"/>
            </w:pPr>
            <w:r>
              <w:rPr>
                <w:rFonts w:ascii="Times New Roman" w:hAnsi="Times New Roman"/>
                <w:b/>
                <w:bCs/>
                <w:color w:val="000000"/>
                <w:sz w:val="24"/>
                <w:szCs w:val="24"/>
              </w:rPr>
              <w:lastRenderedPageBreak/>
              <w:t xml:space="preserve">регулирования свойств </w:t>
            </w:r>
          </w:p>
          <w:p w14:paraId="4FD2D55E" w14:textId="77777777" w:rsidR="00D60A31" w:rsidRDefault="00D60A31" w:rsidP="005D7040">
            <w:pPr>
              <w:jc w:val="both"/>
            </w:pPr>
            <w:r>
              <w:rPr>
                <w:rFonts w:ascii="Times New Roman" w:hAnsi="Times New Roman"/>
                <w:b/>
                <w:bCs/>
                <w:color w:val="000000"/>
                <w:sz w:val="24"/>
                <w:szCs w:val="24"/>
              </w:rPr>
              <w:t>тампонажных растворов</w:t>
            </w:r>
          </w:p>
          <w:p w14:paraId="665046DF"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0BBBD0B" w14:textId="77777777" w:rsidR="00D60A31" w:rsidRDefault="00D60A31" w:rsidP="005D7040">
            <w:pPr>
              <w:jc w:val="both"/>
            </w:pPr>
            <w:r>
              <w:rPr>
                <w:rFonts w:ascii="Times New Roman" w:hAnsi="Times New Roman"/>
                <w:b/>
                <w:bCs/>
                <w:sz w:val="24"/>
                <w:szCs w:val="24"/>
              </w:rPr>
              <w:lastRenderedPageBreak/>
              <w:t>Содержание учебного материала</w:t>
            </w:r>
          </w:p>
        </w:tc>
      </w:tr>
      <w:tr w:rsidR="00D60A31" w14:paraId="7CDAFCD4"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744D2D2A"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4FCAA56F" w14:textId="77777777" w:rsidR="00D60A31" w:rsidRDefault="00D60A31" w:rsidP="005D7040">
            <w:pPr>
              <w:jc w:val="both"/>
            </w:pPr>
            <w:r>
              <w:rPr>
                <w:rFonts w:ascii="Times New Roman" w:hAnsi="Times New Roman"/>
                <w:color w:val="000000"/>
                <w:sz w:val="24"/>
                <w:szCs w:val="24"/>
              </w:rPr>
              <w:t>Тампонажные материалы и их классификация. Тампонажный портландцемент. Гипс как тампонажный материал.</w:t>
            </w:r>
          </w:p>
          <w:p w14:paraId="2C3972DC" w14:textId="77777777" w:rsidR="00D60A31" w:rsidRDefault="00D60A31" w:rsidP="005D7040">
            <w:pPr>
              <w:jc w:val="both"/>
            </w:pPr>
            <w:r>
              <w:rPr>
                <w:rFonts w:ascii="Times New Roman" w:hAnsi="Times New Roman"/>
                <w:color w:val="000000"/>
                <w:sz w:val="24"/>
                <w:szCs w:val="24"/>
              </w:rPr>
              <w:t xml:space="preserve">Специальные добавки к тампонажным цементам и растворам. </w:t>
            </w:r>
          </w:p>
          <w:p w14:paraId="32F82C1A" w14:textId="77777777" w:rsidR="00D60A31" w:rsidRDefault="00D60A31" w:rsidP="005D7040">
            <w:pPr>
              <w:jc w:val="both"/>
            </w:pPr>
            <w:r>
              <w:rPr>
                <w:rFonts w:ascii="Times New Roman" w:hAnsi="Times New Roman"/>
                <w:color w:val="000000"/>
                <w:sz w:val="24"/>
                <w:szCs w:val="24"/>
              </w:rPr>
              <w:lastRenderedPageBreak/>
              <w:t>Реагенты для регулирования свойств тампонажных растворов. Краткая характеристика химических реагентов для обработки тампонажных растворов</w:t>
            </w:r>
          </w:p>
          <w:p w14:paraId="75C0B48A" w14:textId="77777777" w:rsidR="00D60A31" w:rsidRDefault="00D60A31" w:rsidP="005D7040">
            <w:pPr>
              <w:jc w:val="both"/>
              <w:rPr>
                <w:rFonts w:ascii="Times New Roman" w:hAnsi="Times New Roman"/>
                <w:b/>
                <w:bCs/>
                <w:color w:val="000000"/>
                <w:sz w:val="24"/>
                <w:szCs w:val="24"/>
              </w:rPr>
            </w:pPr>
          </w:p>
        </w:tc>
      </w:tr>
      <w:tr w:rsidR="00D60A31" w14:paraId="78756DE2"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78224407"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598B9DA"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5F1EBD08" w14:textId="77777777" w:rsidR="00D60A31" w:rsidRDefault="00D60A31" w:rsidP="005D7040">
            <w:pPr>
              <w:jc w:val="both"/>
            </w:pPr>
            <w:r>
              <w:rPr>
                <w:rFonts w:ascii="Times New Roman" w:hAnsi="Times New Roman"/>
                <w:b/>
                <w:color w:val="000000"/>
                <w:sz w:val="24"/>
                <w:szCs w:val="24"/>
              </w:rPr>
              <w:t>Лабораторная работа № 5</w:t>
            </w:r>
          </w:p>
          <w:p w14:paraId="3946B7C5" w14:textId="77777777" w:rsidR="00D60A31" w:rsidRDefault="00D60A31" w:rsidP="005D7040">
            <w:pPr>
              <w:jc w:val="both"/>
            </w:pPr>
            <w:r>
              <w:rPr>
                <w:rFonts w:ascii="Times New Roman" w:hAnsi="Times New Roman"/>
                <w:color w:val="000000"/>
                <w:sz w:val="24"/>
                <w:szCs w:val="24"/>
              </w:rPr>
              <w:t>Определение плотности цементного раствора.</w:t>
            </w:r>
          </w:p>
          <w:p w14:paraId="6904CE91" w14:textId="77777777" w:rsidR="00D60A31" w:rsidRDefault="00D60A31" w:rsidP="005D7040">
            <w:pPr>
              <w:jc w:val="both"/>
            </w:pPr>
            <w:r>
              <w:rPr>
                <w:rFonts w:ascii="Times New Roman" w:hAnsi="Times New Roman"/>
                <w:color w:val="000000"/>
                <w:sz w:val="24"/>
                <w:szCs w:val="24"/>
              </w:rPr>
              <w:t>Определение сроков схватывания тампонажного раствора</w:t>
            </w:r>
          </w:p>
        </w:tc>
      </w:tr>
      <w:tr w:rsidR="00D60A31" w14:paraId="45DEB892" w14:textId="77777777" w:rsidTr="002B05C3">
        <w:trPr>
          <w:trHeight w:val="541"/>
        </w:trPr>
        <w:tc>
          <w:tcPr>
            <w:tcW w:w="1404" w:type="pct"/>
            <w:gridSpan w:val="2"/>
            <w:vMerge w:val="restart"/>
            <w:tcBorders>
              <w:top w:val="single" w:sz="8" w:space="0" w:color="000000"/>
              <w:left w:val="single" w:sz="8" w:space="0" w:color="000000"/>
              <w:bottom w:val="single" w:sz="8" w:space="0" w:color="000000"/>
            </w:tcBorders>
            <w:shd w:val="clear" w:color="auto" w:fill="auto"/>
          </w:tcPr>
          <w:p w14:paraId="4C0575CE" w14:textId="77777777" w:rsidR="00D60A31" w:rsidRDefault="00D60A31" w:rsidP="005D7040">
            <w:pPr>
              <w:jc w:val="both"/>
            </w:pPr>
            <w:r>
              <w:rPr>
                <w:rFonts w:ascii="Times New Roman" w:hAnsi="Times New Roman"/>
                <w:b/>
                <w:bCs/>
                <w:color w:val="000000"/>
                <w:sz w:val="24"/>
                <w:szCs w:val="24"/>
              </w:rPr>
              <w:t>Тема 2.8</w:t>
            </w:r>
          </w:p>
          <w:p w14:paraId="08853FAC" w14:textId="77777777" w:rsidR="00D60A31" w:rsidRDefault="00D60A31" w:rsidP="005D7040">
            <w:pPr>
              <w:jc w:val="both"/>
            </w:pPr>
            <w:r>
              <w:rPr>
                <w:rFonts w:ascii="Times New Roman" w:hAnsi="Times New Roman"/>
                <w:b/>
                <w:bCs/>
                <w:color w:val="000000"/>
                <w:sz w:val="24"/>
                <w:szCs w:val="24"/>
              </w:rPr>
              <w:t xml:space="preserve">Специальные виды </w:t>
            </w:r>
          </w:p>
          <w:p w14:paraId="7AE8692C" w14:textId="77777777" w:rsidR="00D60A31" w:rsidRDefault="00D60A31" w:rsidP="005D7040">
            <w:pPr>
              <w:jc w:val="both"/>
            </w:pPr>
            <w:r>
              <w:rPr>
                <w:rFonts w:ascii="Times New Roman" w:hAnsi="Times New Roman"/>
                <w:b/>
                <w:bCs/>
                <w:color w:val="000000"/>
                <w:sz w:val="24"/>
                <w:szCs w:val="24"/>
              </w:rPr>
              <w:t xml:space="preserve">тампонажных цементов и растворов, </w:t>
            </w:r>
          </w:p>
          <w:p w14:paraId="4117A5F6" w14:textId="77777777" w:rsidR="00D60A31" w:rsidRDefault="00D60A31" w:rsidP="005D7040">
            <w:pPr>
              <w:jc w:val="both"/>
            </w:pPr>
            <w:r>
              <w:rPr>
                <w:rFonts w:ascii="Times New Roman" w:hAnsi="Times New Roman"/>
                <w:b/>
                <w:bCs/>
                <w:color w:val="000000"/>
                <w:sz w:val="24"/>
                <w:szCs w:val="24"/>
              </w:rPr>
              <w:t xml:space="preserve">условия их применения и </w:t>
            </w:r>
          </w:p>
          <w:p w14:paraId="43469447" w14:textId="77777777" w:rsidR="00D60A31" w:rsidRDefault="00D60A31" w:rsidP="005D7040">
            <w:pPr>
              <w:widowControl w:val="0"/>
              <w:snapToGrid w:val="0"/>
              <w:jc w:val="both"/>
            </w:pPr>
            <w:r>
              <w:rPr>
                <w:rFonts w:ascii="Times New Roman" w:hAnsi="Times New Roman"/>
                <w:b/>
                <w:bCs/>
                <w:color w:val="000000"/>
                <w:sz w:val="24"/>
                <w:szCs w:val="24"/>
              </w:rPr>
              <w:t>технология приготовления</w:t>
            </w: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5B32D55"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625DDC56" w14:textId="77777777" w:rsidTr="002B05C3">
        <w:trPr>
          <w:trHeight w:val="541"/>
        </w:trPr>
        <w:tc>
          <w:tcPr>
            <w:tcW w:w="1404" w:type="pct"/>
            <w:gridSpan w:val="2"/>
            <w:vMerge/>
            <w:tcBorders>
              <w:top w:val="single" w:sz="8" w:space="0" w:color="000000"/>
              <w:left w:val="single" w:sz="8" w:space="0" w:color="000000"/>
              <w:bottom w:val="single" w:sz="8" w:space="0" w:color="000000"/>
            </w:tcBorders>
            <w:shd w:val="clear" w:color="auto" w:fill="auto"/>
          </w:tcPr>
          <w:p w14:paraId="0C5B96B4"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0B12CD1" w14:textId="77777777" w:rsidR="00D60A31" w:rsidRDefault="00D60A31" w:rsidP="005D7040">
            <w:pPr>
              <w:jc w:val="both"/>
            </w:pPr>
            <w:r>
              <w:rPr>
                <w:rFonts w:ascii="Times New Roman" w:hAnsi="Times New Roman"/>
                <w:color w:val="000000"/>
                <w:sz w:val="24"/>
                <w:szCs w:val="24"/>
              </w:rPr>
              <w:t>Специальные тампонажные цементы и растворы. Оборудование для цементирования скважин.</w:t>
            </w:r>
          </w:p>
          <w:p w14:paraId="181114F6" w14:textId="77777777" w:rsidR="00D60A31" w:rsidRDefault="00D60A31" w:rsidP="005D7040">
            <w:pPr>
              <w:jc w:val="both"/>
            </w:pPr>
            <w:r>
              <w:rPr>
                <w:rFonts w:ascii="Times New Roman" w:hAnsi="Times New Roman"/>
                <w:color w:val="000000"/>
                <w:sz w:val="24"/>
                <w:szCs w:val="24"/>
              </w:rPr>
              <w:t>Гидрофобные, нефте-цементные растворы. Полимер- и латекс-цементные растворы</w:t>
            </w:r>
          </w:p>
        </w:tc>
      </w:tr>
      <w:tr w:rsidR="00D60A31" w14:paraId="0D661BF2" w14:textId="77777777" w:rsidTr="002B05C3">
        <w:trPr>
          <w:trHeight w:val="863"/>
        </w:trPr>
        <w:tc>
          <w:tcPr>
            <w:tcW w:w="1404" w:type="pct"/>
            <w:gridSpan w:val="2"/>
            <w:vMerge/>
            <w:tcBorders>
              <w:top w:val="single" w:sz="8" w:space="0" w:color="000000"/>
              <w:left w:val="single" w:sz="8" w:space="0" w:color="000000"/>
              <w:bottom w:val="single" w:sz="8" w:space="0" w:color="000000"/>
            </w:tcBorders>
            <w:shd w:val="clear" w:color="auto" w:fill="auto"/>
          </w:tcPr>
          <w:p w14:paraId="45DAA735"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704D7F88"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68227818" w14:textId="77777777" w:rsidR="00D60A31" w:rsidRDefault="00D60A31" w:rsidP="005D7040">
            <w:pPr>
              <w:jc w:val="both"/>
              <w:rPr>
                <w:rFonts w:ascii="Times New Roman" w:hAnsi="Times New Roman"/>
                <w:b/>
                <w:color w:val="000000"/>
                <w:sz w:val="24"/>
                <w:szCs w:val="24"/>
              </w:rPr>
            </w:pPr>
          </w:p>
        </w:tc>
      </w:tr>
      <w:tr w:rsidR="00D60A31" w14:paraId="2545E24C"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214AC39F" w14:textId="77777777" w:rsidR="00D60A31" w:rsidRDefault="00D60A31" w:rsidP="005D7040">
            <w:pPr>
              <w:jc w:val="both"/>
            </w:pPr>
            <w:r>
              <w:rPr>
                <w:rFonts w:ascii="Times New Roman" w:hAnsi="Times New Roman"/>
                <w:b/>
                <w:bCs/>
                <w:color w:val="000000"/>
                <w:sz w:val="24"/>
                <w:szCs w:val="24"/>
              </w:rPr>
              <w:t>Тема 2.9</w:t>
            </w:r>
          </w:p>
          <w:p w14:paraId="4C3F60C9" w14:textId="77777777" w:rsidR="00D60A31" w:rsidRDefault="00D60A31" w:rsidP="005D7040">
            <w:pPr>
              <w:jc w:val="both"/>
            </w:pPr>
            <w:r>
              <w:rPr>
                <w:rFonts w:ascii="Times New Roman" w:hAnsi="Times New Roman"/>
                <w:b/>
                <w:bCs/>
                <w:color w:val="000000"/>
                <w:sz w:val="24"/>
                <w:szCs w:val="24"/>
              </w:rPr>
              <w:t xml:space="preserve">Регулирование свойств </w:t>
            </w:r>
          </w:p>
          <w:p w14:paraId="3670D770" w14:textId="77777777" w:rsidR="00D60A31" w:rsidRDefault="00D60A31" w:rsidP="005D7040">
            <w:pPr>
              <w:jc w:val="both"/>
            </w:pPr>
            <w:r>
              <w:rPr>
                <w:rFonts w:ascii="Times New Roman" w:hAnsi="Times New Roman"/>
                <w:b/>
                <w:bCs/>
                <w:color w:val="000000"/>
                <w:sz w:val="24"/>
                <w:szCs w:val="24"/>
              </w:rPr>
              <w:t xml:space="preserve">тампонажных растворов в </w:t>
            </w:r>
          </w:p>
          <w:p w14:paraId="2205A40E" w14:textId="77777777" w:rsidR="00D60A31" w:rsidRDefault="00D60A31" w:rsidP="005D7040">
            <w:pPr>
              <w:jc w:val="both"/>
            </w:pPr>
            <w:r>
              <w:rPr>
                <w:rFonts w:ascii="Times New Roman" w:hAnsi="Times New Roman"/>
                <w:b/>
                <w:bCs/>
                <w:color w:val="000000"/>
                <w:sz w:val="24"/>
                <w:szCs w:val="24"/>
              </w:rPr>
              <w:t xml:space="preserve">процессе крепления </w:t>
            </w:r>
          </w:p>
          <w:p w14:paraId="4D7361AF" w14:textId="77777777" w:rsidR="00D60A31" w:rsidRDefault="00D60A31" w:rsidP="005D7040">
            <w:pPr>
              <w:widowControl w:val="0"/>
              <w:snapToGrid w:val="0"/>
              <w:jc w:val="both"/>
            </w:pPr>
            <w:r>
              <w:rPr>
                <w:rFonts w:ascii="Times New Roman" w:hAnsi="Times New Roman"/>
                <w:b/>
                <w:bCs/>
                <w:color w:val="000000"/>
                <w:sz w:val="24"/>
                <w:szCs w:val="24"/>
              </w:rPr>
              <w:t>скважин</w:t>
            </w: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E77640B"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0D1EAB11"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5075175"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4CCB2CD" w14:textId="77777777" w:rsidR="00D60A31" w:rsidRDefault="00D60A31" w:rsidP="005D7040">
            <w:pPr>
              <w:jc w:val="both"/>
            </w:pPr>
            <w:r>
              <w:rPr>
                <w:rFonts w:ascii="Times New Roman" w:hAnsi="Times New Roman"/>
                <w:color w:val="000000"/>
                <w:sz w:val="24"/>
                <w:szCs w:val="24"/>
              </w:rPr>
              <w:t xml:space="preserve">Регулирование свойств тампонажных растворов. Регуляторы сроков схватывания, пластификаторы, </w:t>
            </w:r>
            <w:proofErr w:type="spellStart"/>
            <w:r>
              <w:rPr>
                <w:rFonts w:ascii="Times New Roman" w:hAnsi="Times New Roman"/>
                <w:color w:val="000000"/>
                <w:sz w:val="24"/>
                <w:szCs w:val="24"/>
              </w:rPr>
              <w:t>понизители</w:t>
            </w:r>
            <w:proofErr w:type="spellEnd"/>
            <w:r>
              <w:rPr>
                <w:rFonts w:ascii="Times New Roman" w:hAnsi="Times New Roman"/>
                <w:color w:val="000000"/>
                <w:sz w:val="24"/>
                <w:szCs w:val="24"/>
              </w:rPr>
              <w:t xml:space="preserve"> фильтрации.</w:t>
            </w:r>
          </w:p>
          <w:p w14:paraId="3BF405EA" w14:textId="77777777" w:rsidR="00D60A31" w:rsidRDefault="00D60A31" w:rsidP="005D7040">
            <w:pPr>
              <w:jc w:val="both"/>
            </w:pPr>
            <w:r>
              <w:rPr>
                <w:rFonts w:ascii="Times New Roman" w:hAnsi="Times New Roman"/>
                <w:color w:val="000000"/>
                <w:sz w:val="24"/>
                <w:szCs w:val="24"/>
              </w:rPr>
              <w:t>Буферные жидкости. Требования к буферной жидкости. Вода, как буферная жидкость.</w:t>
            </w:r>
          </w:p>
          <w:p w14:paraId="1B93B8A1" w14:textId="77777777" w:rsidR="00D60A31" w:rsidRDefault="00D60A31" w:rsidP="005D7040">
            <w:pPr>
              <w:jc w:val="both"/>
            </w:pPr>
            <w:r>
              <w:rPr>
                <w:rFonts w:ascii="Times New Roman" w:hAnsi="Times New Roman"/>
                <w:color w:val="000000"/>
                <w:sz w:val="24"/>
                <w:szCs w:val="24"/>
              </w:rPr>
              <w:t>Облегченные, утяжеленные, расширяющиеся тампонажные цементы, растворы и добавки</w:t>
            </w:r>
          </w:p>
        </w:tc>
      </w:tr>
      <w:tr w:rsidR="00D60A31" w14:paraId="4930D1B8"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C9575F4"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CDAF61F"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3720CD11" w14:textId="77777777" w:rsidR="00D60A31" w:rsidRDefault="00D60A31" w:rsidP="005D7040">
            <w:pPr>
              <w:jc w:val="both"/>
            </w:pPr>
            <w:r>
              <w:rPr>
                <w:rFonts w:ascii="Times New Roman" w:hAnsi="Times New Roman"/>
                <w:b/>
                <w:color w:val="000000"/>
                <w:sz w:val="24"/>
                <w:szCs w:val="24"/>
              </w:rPr>
              <w:t>Практическое занятие № 2</w:t>
            </w:r>
          </w:p>
          <w:p w14:paraId="0067DBCC" w14:textId="77777777" w:rsidR="00D60A31" w:rsidRDefault="00D60A31" w:rsidP="005D7040">
            <w:pPr>
              <w:jc w:val="both"/>
            </w:pPr>
            <w:r>
              <w:rPr>
                <w:rFonts w:ascii="Times New Roman" w:hAnsi="Times New Roman"/>
                <w:color w:val="000000"/>
                <w:sz w:val="24"/>
                <w:szCs w:val="24"/>
              </w:rPr>
              <w:t xml:space="preserve">Расчеты количества реагентов для регулирования свойств тампонажных растворов. </w:t>
            </w:r>
            <w:r>
              <w:rPr>
                <w:rFonts w:ascii="Times New Roman" w:hAnsi="Times New Roman"/>
                <w:b/>
                <w:color w:val="000000"/>
                <w:sz w:val="24"/>
                <w:szCs w:val="24"/>
              </w:rPr>
              <w:t>Лабораторная работа № 6</w:t>
            </w:r>
          </w:p>
          <w:p w14:paraId="2B67D3B0" w14:textId="77777777" w:rsidR="00D60A31" w:rsidRDefault="00D60A31" w:rsidP="005D7040">
            <w:pPr>
              <w:jc w:val="both"/>
            </w:pPr>
            <w:r>
              <w:rPr>
                <w:rFonts w:ascii="Times New Roman" w:hAnsi="Times New Roman"/>
                <w:color w:val="000000"/>
                <w:sz w:val="24"/>
                <w:szCs w:val="24"/>
              </w:rPr>
              <w:t>Измерение контракции цементного камня</w:t>
            </w:r>
          </w:p>
        </w:tc>
      </w:tr>
      <w:tr w:rsidR="00D60A31" w14:paraId="0CEAC591"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73472FE3" w14:textId="77777777" w:rsidR="00D60A31" w:rsidRDefault="00D60A31" w:rsidP="005D7040">
            <w:pPr>
              <w:jc w:val="both"/>
            </w:pPr>
            <w:r>
              <w:rPr>
                <w:rFonts w:ascii="Times New Roman" w:hAnsi="Times New Roman"/>
                <w:b/>
                <w:bCs/>
                <w:color w:val="000000"/>
                <w:sz w:val="24"/>
                <w:szCs w:val="24"/>
              </w:rPr>
              <w:t>Тема 3.1</w:t>
            </w:r>
          </w:p>
          <w:p w14:paraId="0D04FAC0" w14:textId="77777777" w:rsidR="00D60A31" w:rsidRDefault="00D60A31" w:rsidP="005D7040">
            <w:pPr>
              <w:jc w:val="both"/>
            </w:pPr>
            <w:r>
              <w:rPr>
                <w:rFonts w:ascii="Times New Roman" w:hAnsi="Times New Roman"/>
                <w:b/>
                <w:bCs/>
                <w:color w:val="000000"/>
                <w:sz w:val="24"/>
                <w:szCs w:val="24"/>
              </w:rPr>
              <w:t>Общие причины и закономерности естественного искривления скважин.</w:t>
            </w:r>
          </w:p>
          <w:p w14:paraId="13143ECA"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AB99737" w14:textId="77777777" w:rsidR="00D60A31" w:rsidRDefault="00D60A31" w:rsidP="005D7040">
            <w:pPr>
              <w:widowControl w:val="0"/>
              <w:snapToGrid w:val="0"/>
              <w:jc w:val="both"/>
            </w:pPr>
            <w:r>
              <w:rPr>
                <w:rFonts w:ascii="Times New Roman" w:hAnsi="Times New Roman"/>
                <w:b/>
                <w:bCs/>
                <w:color w:val="000000"/>
                <w:sz w:val="24"/>
                <w:szCs w:val="24"/>
              </w:rPr>
              <w:t>Содержание учебного материала</w:t>
            </w:r>
          </w:p>
        </w:tc>
      </w:tr>
      <w:tr w:rsidR="00D60A31" w14:paraId="5780CF3B"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5AA0213"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61E67CD" w14:textId="77777777" w:rsidR="00D60A31" w:rsidRDefault="00D60A31" w:rsidP="005D7040">
            <w:pPr>
              <w:jc w:val="both"/>
            </w:pPr>
            <w:r>
              <w:rPr>
                <w:rFonts w:ascii="Times New Roman" w:hAnsi="Times New Roman"/>
                <w:bCs/>
                <w:color w:val="000000"/>
                <w:sz w:val="24"/>
                <w:szCs w:val="24"/>
              </w:rPr>
              <w:t xml:space="preserve">Введение. Основные этапы развития направленного бурения. Общие сведения об искривлении скважин. Элементы, определяющие пространственное положение ствола. Классификация наклонно-направленных скважин. Основные требования, предъявляемые к наклонно-направленным скважинам. Обзор современных способов направленного бурения, их классификация. Характеристика сущности каждого из способов - область применения, достоинства, недостатки. Общие причины и закономерности естественного искривления скважин. Классификация причин естественного искривления скважин и их характеристика. Силы, действующие на нижнюю часть бурового инструмента. Механизм искривления скважин. Геологические факторы искривления скважин. Анизотропия горных пород, ее виды. Коэффициент анизотропии. Механизм искривления скважин на контакте пород разной твердости. Влияние слоистости, сланцеватости, трещиноватости, пористости и других геологических факторов на естественное искривление. Технологические факторы искривления скважин. Влияние осевой нагрузки, частоты вращения инструмента, интенсивности промывки и качества промывочной жидкости на искривление скважин. Технические факторы искривления </w:t>
            </w:r>
            <w:r>
              <w:rPr>
                <w:rFonts w:ascii="Times New Roman" w:hAnsi="Times New Roman"/>
                <w:bCs/>
                <w:color w:val="000000"/>
                <w:sz w:val="24"/>
                <w:szCs w:val="24"/>
              </w:rPr>
              <w:lastRenderedPageBreak/>
              <w:t xml:space="preserve">скважин. Причины первоначального отклонения скважин от заданного направления. Влияние способа бурения, вида забойного двигателя, типа </w:t>
            </w:r>
            <w:proofErr w:type="spellStart"/>
            <w:r>
              <w:rPr>
                <w:rFonts w:ascii="Times New Roman" w:hAnsi="Times New Roman"/>
                <w:bCs/>
                <w:color w:val="000000"/>
                <w:sz w:val="24"/>
                <w:szCs w:val="24"/>
              </w:rPr>
              <w:t>породоразрушающего</w:t>
            </w:r>
            <w:proofErr w:type="spellEnd"/>
            <w:r>
              <w:rPr>
                <w:rFonts w:ascii="Times New Roman" w:hAnsi="Times New Roman"/>
                <w:bCs/>
                <w:color w:val="000000"/>
                <w:sz w:val="24"/>
                <w:szCs w:val="24"/>
              </w:rPr>
              <w:t xml:space="preserve"> инструмента на искривление скважин. Компоновка низа бурильной колонны, ее длина, жесткость, величина зазора между компоновкой и стенкой скважины, место установки центрирующих элементов и искривление скважины. Способы уменьшения и увеличения интенсивности естественного искривления. Общая методика выявления закономерностей естественного искривления скважин</w:t>
            </w:r>
          </w:p>
        </w:tc>
      </w:tr>
      <w:tr w:rsidR="00D60A31" w14:paraId="6E340175" w14:textId="77777777" w:rsidTr="002B05C3">
        <w:trPr>
          <w:trHeight w:val="282"/>
        </w:trPr>
        <w:tc>
          <w:tcPr>
            <w:tcW w:w="1404" w:type="pct"/>
            <w:gridSpan w:val="2"/>
            <w:vMerge/>
            <w:tcBorders>
              <w:top w:val="single" w:sz="8" w:space="0" w:color="000000"/>
              <w:left w:val="single" w:sz="8" w:space="0" w:color="000000"/>
              <w:bottom w:val="single" w:sz="8" w:space="0" w:color="000000"/>
            </w:tcBorders>
            <w:shd w:val="clear" w:color="auto" w:fill="auto"/>
          </w:tcPr>
          <w:p w14:paraId="039AE746"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8A71DED" w14:textId="77777777" w:rsidR="00D60A31" w:rsidRDefault="00D60A31" w:rsidP="005D7040">
            <w:pPr>
              <w:widowControl w:val="0"/>
              <w:snapToGrid w:val="0"/>
              <w:jc w:val="both"/>
            </w:pPr>
            <w:r>
              <w:rPr>
                <w:rFonts w:ascii="Times New Roman" w:hAnsi="Times New Roman"/>
                <w:b/>
                <w:color w:val="000000"/>
                <w:sz w:val="24"/>
                <w:szCs w:val="24"/>
              </w:rPr>
              <w:t>В том числе практических занятий и лабораторных работ</w:t>
            </w:r>
          </w:p>
        </w:tc>
      </w:tr>
      <w:tr w:rsidR="00D60A31" w14:paraId="05898613"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5C28E914" w14:textId="77777777" w:rsidR="00D60A31" w:rsidRDefault="00D60A31" w:rsidP="005D7040">
            <w:pPr>
              <w:jc w:val="both"/>
            </w:pPr>
            <w:r>
              <w:rPr>
                <w:rFonts w:ascii="Times New Roman" w:hAnsi="Times New Roman"/>
                <w:b/>
                <w:bCs/>
                <w:color w:val="000000"/>
                <w:sz w:val="24"/>
                <w:szCs w:val="24"/>
              </w:rPr>
              <w:t>Тема 3.2</w:t>
            </w:r>
          </w:p>
          <w:p w14:paraId="28827C9C" w14:textId="77777777" w:rsidR="00D60A31" w:rsidRDefault="00D60A31" w:rsidP="005D7040">
            <w:pPr>
              <w:jc w:val="both"/>
            </w:pPr>
            <w:r>
              <w:rPr>
                <w:rFonts w:ascii="Times New Roman" w:hAnsi="Times New Roman"/>
                <w:b/>
                <w:bCs/>
                <w:color w:val="000000"/>
                <w:sz w:val="24"/>
                <w:szCs w:val="24"/>
              </w:rPr>
              <w:t>Измерение искривления скважин</w:t>
            </w:r>
          </w:p>
          <w:p w14:paraId="30F32611"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7B083942"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116F45CC"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7E94C5D"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1C234DE0" w14:textId="77777777" w:rsidR="00D60A31" w:rsidRDefault="00D60A31" w:rsidP="005D7040">
            <w:pPr>
              <w:jc w:val="both"/>
            </w:pPr>
            <w:r>
              <w:rPr>
                <w:rFonts w:ascii="Times New Roman" w:hAnsi="Times New Roman"/>
                <w:bCs/>
                <w:color w:val="000000"/>
                <w:sz w:val="24"/>
                <w:szCs w:val="24"/>
              </w:rPr>
              <w:t xml:space="preserve">Измерение искривления скважин. Принцип действия приборов для измерения искривления скважин, их классификация. Приборы для измерения зенитного угла. Приборы для измерения зенитного угла и азимута в немагнитной и магнитной среде, их принципиальные схемы, характеристики и порядок работы с ними. Измерение искривления в процессе бурения. Способы передачи сигнала с забоя скважины на поверхность. Забойные </w:t>
            </w:r>
            <w:proofErr w:type="spellStart"/>
            <w:r>
              <w:rPr>
                <w:rFonts w:ascii="Times New Roman" w:hAnsi="Times New Roman"/>
                <w:bCs/>
                <w:color w:val="000000"/>
                <w:sz w:val="24"/>
                <w:szCs w:val="24"/>
              </w:rPr>
              <w:t>инклинометрические</w:t>
            </w:r>
            <w:proofErr w:type="spellEnd"/>
            <w:r>
              <w:rPr>
                <w:rFonts w:ascii="Times New Roman" w:hAnsi="Times New Roman"/>
                <w:bCs/>
                <w:color w:val="000000"/>
                <w:sz w:val="24"/>
                <w:szCs w:val="24"/>
              </w:rPr>
              <w:t xml:space="preserve"> системы. Сравнительная характеристика различных способов измерения искривления скважин. Ошибки измерения искривления: случайные, систематические, грубые. Методика определения систематической ошибки инклинометра. Периодичность и шаг измерений</w:t>
            </w:r>
          </w:p>
        </w:tc>
      </w:tr>
      <w:tr w:rsidR="00D60A31" w14:paraId="16171330"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74D55828"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7A3E773"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25F2F66E" w14:textId="77777777" w:rsidR="00D60A31" w:rsidRDefault="00D60A31" w:rsidP="005D7040">
            <w:pPr>
              <w:jc w:val="both"/>
            </w:pPr>
            <w:r>
              <w:rPr>
                <w:rFonts w:ascii="Times New Roman" w:hAnsi="Times New Roman"/>
                <w:b/>
                <w:color w:val="000000"/>
                <w:sz w:val="24"/>
                <w:szCs w:val="24"/>
              </w:rPr>
              <w:t>Практическая работа №1,2</w:t>
            </w:r>
          </w:p>
          <w:p w14:paraId="74E490A8" w14:textId="77777777" w:rsidR="00D60A31" w:rsidRDefault="00D60A31" w:rsidP="005D7040">
            <w:pPr>
              <w:jc w:val="both"/>
            </w:pPr>
            <w:r>
              <w:rPr>
                <w:rFonts w:ascii="Times New Roman" w:hAnsi="Times New Roman"/>
                <w:color w:val="000000"/>
                <w:sz w:val="24"/>
                <w:szCs w:val="24"/>
              </w:rPr>
              <w:t>Работа с программным обеспечением ЗИС-4МЭ</w:t>
            </w:r>
          </w:p>
          <w:p w14:paraId="7F8E6DCB" w14:textId="77777777" w:rsidR="00D60A31" w:rsidRDefault="00D60A31" w:rsidP="005D7040">
            <w:pPr>
              <w:jc w:val="both"/>
              <w:rPr>
                <w:rFonts w:ascii="Times New Roman" w:hAnsi="Times New Roman"/>
                <w:color w:val="000000"/>
                <w:sz w:val="24"/>
                <w:szCs w:val="24"/>
              </w:rPr>
            </w:pPr>
          </w:p>
        </w:tc>
      </w:tr>
      <w:tr w:rsidR="00D60A31" w14:paraId="0B015D70"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0E47D775" w14:textId="77777777" w:rsidR="00D60A31" w:rsidRDefault="00D60A31" w:rsidP="005D7040">
            <w:pPr>
              <w:jc w:val="both"/>
            </w:pPr>
            <w:r>
              <w:rPr>
                <w:rFonts w:ascii="Times New Roman" w:hAnsi="Times New Roman"/>
                <w:b/>
                <w:bCs/>
                <w:color w:val="000000"/>
                <w:sz w:val="24"/>
                <w:szCs w:val="24"/>
              </w:rPr>
              <w:t>Тема 3.3</w:t>
            </w:r>
          </w:p>
          <w:p w14:paraId="75214DC3" w14:textId="77777777" w:rsidR="00D60A31" w:rsidRDefault="00D60A31" w:rsidP="005D7040">
            <w:r>
              <w:rPr>
                <w:rFonts w:ascii="Times New Roman" w:hAnsi="Times New Roman"/>
                <w:b/>
                <w:bCs/>
                <w:color w:val="000000"/>
                <w:sz w:val="24"/>
                <w:szCs w:val="24"/>
              </w:rPr>
              <w:t xml:space="preserve">Проектирование профилей наклонно </w:t>
            </w:r>
          </w:p>
          <w:p w14:paraId="19B11CC4" w14:textId="77777777" w:rsidR="00D60A31" w:rsidRDefault="00D60A31" w:rsidP="005D7040">
            <w:r>
              <w:rPr>
                <w:rFonts w:ascii="Times New Roman" w:hAnsi="Times New Roman"/>
                <w:b/>
                <w:bCs/>
                <w:color w:val="000000"/>
                <w:sz w:val="24"/>
                <w:szCs w:val="24"/>
              </w:rPr>
              <w:t>направленных скважин</w:t>
            </w: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AA94679"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4ACFFB21"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4E6A3E1F" w14:textId="77777777" w:rsidR="00D60A31" w:rsidRDefault="00D60A31" w:rsidP="005D7040">
            <w:pPr>
              <w:snapToGrid w:val="0"/>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CDDFA16" w14:textId="77777777" w:rsidR="00D60A31" w:rsidRDefault="00D60A31" w:rsidP="005D7040">
            <w:pPr>
              <w:jc w:val="both"/>
            </w:pPr>
            <w:r>
              <w:rPr>
                <w:rFonts w:ascii="Times New Roman" w:hAnsi="Times New Roman"/>
                <w:bCs/>
                <w:color w:val="000000"/>
                <w:sz w:val="24"/>
                <w:szCs w:val="24"/>
              </w:rPr>
              <w:t xml:space="preserve">Проектирование профилей наклонно-направленных скважин. Типы профилей скважин и методика их выбора для конкретных условий. Определение максимальной и минимальной интенсивности искривления скважин по отдельным интервалам. </w:t>
            </w:r>
          </w:p>
        </w:tc>
      </w:tr>
      <w:tr w:rsidR="00D60A31" w14:paraId="533E5114"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7E1F25D"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221B974E"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178843AF" w14:textId="77777777" w:rsidR="00D60A31" w:rsidRDefault="00D60A31" w:rsidP="005D7040">
            <w:pPr>
              <w:tabs>
                <w:tab w:val="left" w:pos="3215"/>
              </w:tabs>
              <w:jc w:val="both"/>
            </w:pPr>
            <w:r>
              <w:rPr>
                <w:rFonts w:ascii="Times New Roman" w:hAnsi="Times New Roman"/>
                <w:b/>
                <w:color w:val="000000"/>
                <w:sz w:val="24"/>
                <w:szCs w:val="24"/>
              </w:rPr>
              <w:t>Практическая работа №3</w:t>
            </w:r>
            <w:r>
              <w:rPr>
                <w:rFonts w:ascii="Times New Roman" w:hAnsi="Times New Roman"/>
                <w:color w:val="000000"/>
                <w:sz w:val="24"/>
                <w:szCs w:val="24"/>
              </w:rPr>
              <w:tab/>
            </w:r>
          </w:p>
          <w:p w14:paraId="61995AD4" w14:textId="77777777" w:rsidR="00D60A31" w:rsidRDefault="00D60A31" w:rsidP="005D7040">
            <w:pPr>
              <w:jc w:val="both"/>
            </w:pPr>
            <w:r>
              <w:rPr>
                <w:rFonts w:ascii="Times New Roman" w:hAnsi="Times New Roman"/>
                <w:color w:val="000000"/>
                <w:sz w:val="24"/>
                <w:szCs w:val="24"/>
              </w:rPr>
              <w:t>Использование номограмм и ЭВМ при проектировании направленных скважин</w:t>
            </w:r>
          </w:p>
        </w:tc>
      </w:tr>
      <w:tr w:rsidR="00D60A31" w14:paraId="1A7A6C79"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18B952D8" w14:textId="77777777" w:rsidR="00D60A31" w:rsidRDefault="00D60A31" w:rsidP="005D7040">
            <w:pPr>
              <w:jc w:val="both"/>
            </w:pPr>
            <w:r>
              <w:rPr>
                <w:rFonts w:ascii="Times New Roman" w:hAnsi="Times New Roman"/>
                <w:b/>
                <w:bCs/>
                <w:color w:val="000000"/>
                <w:sz w:val="24"/>
                <w:szCs w:val="24"/>
              </w:rPr>
              <w:t>Тема 3.4</w:t>
            </w:r>
          </w:p>
          <w:p w14:paraId="18ABF57F" w14:textId="77777777" w:rsidR="00D60A31" w:rsidRDefault="00D60A31" w:rsidP="005D7040">
            <w:r>
              <w:rPr>
                <w:rFonts w:ascii="Times New Roman" w:hAnsi="Times New Roman"/>
                <w:b/>
                <w:bCs/>
                <w:color w:val="000000"/>
                <w:sz w:val="24"/>
                <w:szCs w:val="24"/>
              </w:rPr>
              <w:t xml:space="preserve">Контроль за проводкой </w:t>
            </w:r>
          </w:p>
          <w:p w14:paraId="17F5D87D" w14:textId="77777777" w:rsidR="00D60A31" w:rsidRDefault="00D60A31" w:rsidP="005D7040">
            <w:r>
              <w:rPr>
                <w:rFonts w:ascii="Times New Roman" w:hAnsi="Times New Roman"/>
                <w:b/>
                <w:bCs/>
                <w:color w:val="000000"/>
                <w:sz w:val="24"/>
                <w:szCs w:val="24"/>
              </w:rPr>
              <w:t> направленных скважин</w:t>
            </w: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4D7EF499"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46AE178C" w14:textId="77777777" w:rsidTr="002B05C3">
        <w:trPr>
          <w:trHeight w:val="108"/>
        </w:trPr>
        <w:tc>
          <w:tcPr>
            <w:tcW w:w="1404" w:type="pct"/>
            <w:gridSpan w:val="2"/>
            <w:vMerge/>
            <w:tcBorders>
              <w:top w:val="single" w:sz="8" w:space="0" w:color="000000"/>
              <w:left w:val="single" w:sz="8" w:space="0" w:color="000000"/>
              <w:bottom w:val="single" w:sz="8" w:space="0" w:color="000000"/>
            </w:tcBorders>
            <w:shd w:val="clear" w:color="auto" w:fill="auto"/>
          </w:tcPr>
          <w:p w14:paraId="65A01E18" w14:textId="77777777" w:rsidR="00D60A31" w:rsidRDefault="00D60A31" w:rsidP="005D7040">
            <w:pPr>
              <w:snapToGrid w:val="0"/>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4AAF6B24" w14:textId="77777777" w:rsidR="00D60A31" w:rsidRDefault="00D60A31" w:rsidP="005D7040">
            <w:pPr>
              <w:jc w:val="both"/>
            </w:pPr>
            <w:r>
              <w:rPr>
                <w:rFonts w:ascii="Times New Roman" w:hAnsi="Times New Roman"/>
                <w:bCs/>
                <w:color w:val="000000"/>
                <w:sz w:val="24"/>
                <w:szCs w:val="24"/>
              </w:rPr>
              <w:t xml:space="preserve">Контроль за проводкой направленных скважин. Определение требуемых зенитного и азимутального углов для попадания ствола в заданную точку. Допустимые отклонения скважин от проектной точки вскрытия продуктивного горизонта. </w:t>
            </w:r>
          </w:p>
        </w:tc>
      </w:tr>
      <w:tr w:rsidR="00D60A31" w14:paraId="7C561710"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1FCA3D0A"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2C9460AE"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534DC7F4" w14:textId="77777777" w:rsidR="00D60A31" w:rsidRDefault="00D60A31" w:rsidP="005D7040">
            <w:pPr>
              <w:jc w:val="both"/>
            </w:pPr>
            <w:r>
              <w:rPr>
                <w:rFonts w:ascii="Times New Roman" w:hAnsi="Times New Roman"/>
                <w:b/>
                <w:color w:val="000000"/>
                <w:sz w:val="24"/>
                <w:szCs w:val="24"/>
              </w:rPr>
              <w:t>Практическая работа №4,5,6</w:t>
            </w:r>
          </w:p>
          <w:p w14:paraId="69FCC630" w14:textId="77777777" w:rsidR="00D60A31" w:rsidRDefault="00D60A31" w:rsidP="005D7040">
            <w:pPr>
              <w:jc w:val="both"/>
            </w:pPr>
            <w:r>
              <w:rPr>
                <w:rFonts w:ascii="Times New Roman" w:hAnsi="Times New Roman"/>
                <w:color w:val="000000"/>
                <w:sz w:val="24"/>
                <w:szCs w:val="24"/>
              </w:rPr>
              <w:t xml:space="preserve">Построение проекций скважин по данным </w:t>
            </w:r>
            <w:proofErr w:type="spellStart"/>
            <w:r>
              <w:rPr>
                <w:rFonts w:ascii="Times New Roman" w:hAnsi="Times New Roman"/>
                <w:color w:val="000000"/>
                <w:sz w:val="24"/>
                <w:szCs w:val="24"/>
              </w:rPr>
              <w:t>инклинометрических</w:t>
            </w:r>
            <w:proofErr w:type="spellEnd"/>
            <w:r>
              <w:rPr>
                <w:rFonts w:ascii="Times New Roman" w:hAnsi="Times New Roman"/>
                <w:color w:val="000000"/>
                <w:sz w:val="24"/>
                <w:szCs w:val="24"/>
              </w:rPr>
              <w:t xml:space="preserve"> замеров</w:t>
            </w:r>
          </w:p>
          <w:p w14:paraId="214C0485" w14:textId="77777777" w:rsidR="00D60A31" w:rsidRDefault="00D60A31" w:rsidP="005D7040">
            <w:pPr>
              <w:jc w:val="both"/>
            </w:pPr>
            <w:r>
              <w:rPr>
                <w:rFonts w:ascii="Times New Roman" w:hAnsi="Times New Roman"/>
                <w:color w:val="000000"/>
                <w:sz w:val="24"/>
                <w:szCs w:val="24"/>
              </w:rPr>
              <w:t>Работа с программным обеспечением расчета пространственного положения ствола скважины</w:t>
            </w:r>
          </w:p>
        </w:tc>
      </w:tr>
      <w:tr w:rsidR="00D60A31" w14:paraId="4AAA5AA8" w14:textId="77777777" w:rsidTr="002B05C3">
        <w:tc>
          <w:tcPr>
            <w:tcW w:w="1404" w:type="pct"/>
            <w:gridSpan w:val="2"/>
            <w:tcBorders>
              <w:top w:val="single" w:sz="8" w:space="0" w:color="000000"/>
              <w:left w:val="single" w:sz="8" w:space="0" w:color="000000"/>
              <w:bottom w:val="single" w:sz="8" w:space="0" w:color="000000"/>
            </w:tcBorders>
            <w:shd w:val="clear" w:color="auto" w:fill="auto"/>
          </w:tcPr>
          <w:p w14:paraId="5E1FF78D" w14:textId="77777777" w:rsidR="00D60A31" w:rsidRDefault="00D60A31" w:rsidP="005D7040">
            <w:pPr>
              <w:snapToGrid w:val="0"/>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B68B311" w14:textId="77777777" w:rsidR="00D60A31" w:rsidRDefault="00D60A31" w:rsidP="005D7040">
            <w:r>
              <w:rPr>
                <w:rFonts w:ascii="Times New Roman" w:hAnsi="Times New Roman"/>
                <w:b/>
                <w:bCs/>
                <w:color w:val="000000"/>
                <w:sz w:val="24"/>
                <w:szCs w:val="24"/>
              </w:rPr>
              <w:t>Содержание учебного материала</w:t>
            </w:r>
          </w:p>
        </w:tc>
      </w:tr>
      <w:tr w:rsidR="00D60A31" w14:paraId="780BC9A0"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0464C3D0" w14:textId="77777777" w:rsidR="00D60A31" w:rsidRDefault="00D60A31" w:rsidP="005D7040">
            <w:pPr>
              <w:jc w:val="both"/>
            </w:pPr>
            <w:r>
              <w:rPr>
                <w:rFonts w:ascii="Times New Roman" w:hAnsi="Times New Roman"/>
                <w:b/>
                <w:bCs/>
                <w:color w:val="000000"/>
                <w:sz w:val="24"/>
                <w:szCs w:val="24"/>
              </w:rPr>
              <w:t>Тема 4.1</w:t>
            </w:r>
          </w:p>
          <w:p w14:paraId="28B8C1CE" w14:textId="77777777" w:rsidR="00D60A31" w:rsidRDefault="00D60A31" w:rsidP="005D7040">
            <w:r>
              <w:rPr>
                <w:rFonts w:ascii="Times New Roman" w:hAnsi="Times New Roman"/>
                <w:b/>
                <w:bCs/>
                <w:sz w:val="24"/>
                <w:szCs w:val="24"/>
              </w:rPr>
              <w:t>Строение и свойства материалов.</w:t>
            </w:r>
          </w:p>
          <w:p w14:paraId="52EFBB00"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1E5CD8F" w14:textId="03EA4F1E" w:rsidR="00D60A31" w:rsidRDefault="00D60A31" w:rsidP="005D7040">
            <w:r>
              <w:rPr>
                <w:rFonts w:ascii="Times New Roman" w:hAnsi="Times New Roman"/>
                <w:sz w:val="24"/>
                <w:szCs w:val="24"/>
              </w:rPr>
              <w:lastRenderedPageBreak/>
              <w:t xml:space="preserve">Характеристика дисциплины и ее связь с другими дисциплинами, ее роль в области развития науки, техники и технологии. Элементы кристаллографии: кристаллические </w:t>
            </w:r>
            <w:r>
              <w:rPr>
                <w:rFonts w:ascii="Times New Roman" w:hAnsi="Times New Roman"/>
                <w:sz w:val="24"/>
                <w:szCs w:val="24"/>
              </w:rPr>
              <w:lastRenderedPageBreak/>
              <w:t xml:space="preserve">решетки, анизотропия, аллотропия. Дефекты кристаллического строения. </w:t>
            </w:r>
            <w:r>
              <w:rPr>
                <w:rFonts w:ascii="Times New Roman" w:hAnsi="Times New Roman"/>
                <w:bCs/>
                <w:sz w:val="24"/>
                <w:szCs w:val="24"/>
              </w:rPr>
              <w:t>Кристаллизация металлов и сплавов.</w:t>
            </w:r>
            <w:r>
              <w:rPr>
                <w:rFonts w:ascii="Times New Roman" w:hAnsi="Times New Roman"/>
                <w:sz w:val="24"/>
                <w:szCs w:val="24"/>
              </w:rPr>
              <w:t xml:space="preserve"> Методы исследования строения металлов. Основные свойства материалов и методы их определения</w:t>
            </w:r>
          </w:p>
        </w:tc>
      </w:tr>
      <w:tr w:rsidR="00D60A31" w14:paraId="428708DD"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774307CB"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18EDC92"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40B0C78C" w14:textId="77777777" w:rsidR="00D60A31" w:rsidRDefault="00D60A31" w:rsidP="005D7040">
            <w:pPr>
              <w:jc w:val="both"/>
            </w:pPr>
            <w:r>
              <w:rPr>
                <w:rFonts w:ascii="Times New Roman" w:hAnsi="Times New Roman"/>
                <w:b/>
                <w:color w:val="000000"/>
                <w:sz w:val="24"/>
                <w:szCs w:val="24"/>
              </w:rPr>
              <w:t>Лабораторная работа №1</w:t>
            </w:r>
          </w:p>
          <w:p w14:paraId="58E41F06" w14:textId="77777777" w:rsidR="00D60A31" w:rsidRDefault="00D60A31" w:rsidP="005D7040">
            <w:pPr>
              <w:jc w:val="both"/>
            </w:pPr>
            <w:r>
              <w:rPr>
                <w:rFonts w:ascii="Times New Roman" w:hAnsi="Times New Roman"/>
                <w:color w:val="000000"/>
                <w:sz w:val="24"/>
                <w:szCs w:val="24"/>
              </w:rPr>
              <w:t>Определение свойств материалов</w:t>
            </w:r>
          </w:p>
        </w:tc>
      </w:tr>
      <w:tr w:rsidR="00D60A31" w14:paraId="7C1FCF55"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516BDE66" w14:textId="77777777" w:rsidR="00D60A31" w:rsidRDefault="00D60A31" w:rsidP="005D7040">
            <w:pPr>
              <w:jc w:val="both"/>
            </w:pPr>
            <w:r>
              <w:rPr>
                <w:rFonts w:ascii="Times New Roman" w:hAnsi="Times New Roman"/>
                <w:b/>
                <w:bCs/>
                <w:color w:val="000000"/>
                <w:sz w:val="24"/>
                <w:szCs w:val="24"/>
              </w:rPr>
              <w:t>Тема 4.2</w:t>
            </w:r>
          </w:p>
          <w:p w14:paraId="323FE046" w14:textId="77777777" w:rsidR="00D60A31" w:rsidRDefault="00D60A31" w:rsidP="005D7040">
            <w:r>
              <w:rPr>
                <w:rFonts w:ascii="Times New Roman" w:hAnsi="Times New Roman"/>
                <w:b/>
                <w:bCs/>
                <w:sz w:val="24"/>
                <w:szCs w:val="24"/>
              </w:rPr>
              <w:t>Диаграммы состояния</w:t>
            </w:r>
          </w:p>
          <w:p w14:paraId="578BA283"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22E66790" w14:textId="77777777" w:rsidR="00D60A31" w:rsidRDefault="00D60A31" w:rsidP="005D7040">
            <w:r>
              <w:rPr>
                <w:rFonts w:ascii="Times New Roman" w:hAnsi="Times New Roman"/>
                <w:b/>
                <w:bCs/>
                <w:sz w:val="24"/>
                <w:szCs w:val="24"/>
              </w:rPr>
              <w:t>Содержание учебного материала</w:t>
            </w:r>
          </w:p>
        </w:tc>
      </w:tr>
      <w:tr w:rsidR="00D60A31" w14:paraId="438DC6B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B61EFC7"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2738A7E5" w14:textId="77777777" w:rsidR="00D60A31" w:rsidRDefault="00D60A31" w:rsidP="005D7040">
            <w:r>
              <w:rPr>
                <w:rFonts w:ascii="Times New Roman" w:hAnsi="Times New Roman"/>
                <w:sz w:val="24"/>
                <w:szCs w:val="24"/>
              </w:rPr>
              <w:t>Понятия о сплавах. Классификация и структура металлов и сплавов. Железо и его соединения с углеродом. Классификация и маркировка чугунов и сталей. Влияние примесей на свойства сталей и чугунов</w:t>
            </w:r>
          </w:p>
        </w:tc>
      </w:tr>
      <w:tr w:rsidR="00D60A31" w14:paraId="60CBA97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310E5CF6"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F111F77"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1EF0C065" w14:textId="77777777" w:rsidR="00D60A31" w:rsidRDefault="00D60A31" w:rsidP="005D7040">
            <w:pPr>
              <w:jc w:val="both"/>
            </w:pPr>
            <w:r>
              <w:rPr>
                <w:rFonts w:ascii="Times New Roman" w:hAnsi="Times New Roman"/>
                <w:b/>
                <w:color w:val="000000"/>
                <w:sz w:val="24"/>
                <w:szCs w:val="24"/>
              </w:rPr>
              <w:t>Лабораторная работа №2</w:t>
            </w:r>
          </w:p>
          <w:p w14:paraId="1511A3F5" w14:textId="77777777" w:rsidR="00D60A31" w:rsidRDefault="00D60A31" w:rsidP="005D7040">
            <w:pPr>
              <w:jc w:val="both"/>
            </w:pPr>
            <w:r>
              <w:rPr>
                <w:rFonts w:ascii="Times New Roman" w:hAnsi="Times New Roman"/>
                <w:color w:val="000000"/>
                <w:sz w:val="24"/>
                <w:szCs w:val="24"/>
              </w:rPr>
              <w:t>Микроанализ строения стали и чугунов</w:t>
            </w:r>
          </w:p>
        </w:tc>
      </w:tr>
      <w:tr w:rsidR="00D60A31" w14:paraId="45F6A609"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00324F86" w14:textId="77777777" w:rsidR="00D60A31" w:rsidRDefault="00D60A31" w:rsidP="005D7040">
            <w:pPr>
              <w:jc w:val="both"/>
            </w:pPr>
            <w:r>
              <w:rPr>
                <w:rFonts w:ascii="Times New Roman" w:hAnsi="Times New Roman"/>
                <w:b/>
                <w:bCs/>
                <w:color w:val="000000"/>
                <w:sz w:val="24"/>
                <w:szCs w:val="24"/>
              </w:rPr>
              <w:t>Тема 4.3</w:t>
            </w:r>
          </w:p>
          <w:p w14:paraId="252167C0" w14:textId="77777777" w:rsidR="00D60A31" w:rsidRDefault="00D60A31" w:rsidP="005D7040">
            <w:r>
              <w:rPr>
                <w:rFonts w:ascii="Times New Roman" w:hAnsi="Times New Roman"/>
                <w:b/>
                <w:bCs/>
                <w:sz w:val="24"/>
                <w:szCs w:val="24"/>
              </w:rPr>
              <w:t>Термическая обработка</w:t>
            </w:r>
          </w:p>
          <w:p w14:paraId="0D9600B4"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4EA5B3FC" w14:textId="77777777" w:rsidR="00D60A31" w:rsidRDefault="00D60A31" w:rsidP="005D7040">
            <w:r>
              <w:rPr>
                <w:rFonts w:ascii="Times New Roman" w:hAnsi="Times New Roman"/>
                <w:b/>
                <w:bCs/>
                <w:sz w:val="24"/>
                <w:szCs w:val="24"/>
              </w:rPr>
              <w:t>Содержание учебного материала</w:t>
            </w:r>
          </w:p>
        </w:tc>
      </w:tr>
      <w:tr w:rsidR="00D60A31" w14:paraId="4E93ADFE"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24C78CB"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AC2CF32" w14:textId="77777777" w:rsidR="00D60A31" w:rsidRDefault="00D60A31" w:rsidP="005D7040">
            <w:r>
              <w:rPr>
                <w:rFonts w:ascii="Times New Roman" w:hAnsi="Times New Roman"/>
                <w:sz w:val="24"/>
                <w:szCs w:val="24"/>
              </w:rPr>
              <w:t xml:space="preserve">Превращения в сплавах при нагреве и охлаждении, Изотермический распад аустенита. Виды термической обработки стали: отжиг, нормализация, закалка, отпуск. Основное оборудование для термической обработки. Факторы, влияющие на результат т/о. Понятие </w:t>
            </w:r>
            <w:proofErr w:type="spellStart"/>
            <w:r>
              <w:rPr>
                <w:rFonts w:ascii="Times New Roman" w:hAnsi="Times New Roman"/>
                <w:sz w:val="24"/>
                <w:szCs w:val="24"/>
              </w:rPr>
              <w:t>прокаливаемости</w:t>
            </w:r>
            <w:proofErr w:type="spellEnd"/>
            <w:r>
              <w:rPr>
                <w:rFonts w:ascii="Times New Roman" w:hAnsi="Times New Roman"/>
                <w:sz w:val="24"/>
                <w:szCs w:val="24"/>
              </w:rPr>
              <w:t xml:space="preserve">, закаливаемости стали. Цель и сущность обработки стали холодом. </w:t>
            </w:r>
          </w:p>
        </w:tc>
      </w:tr>
      <w:tr w:rsidR="00D60A31" w14:paraId="45B10950"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1286DAA5" w14:textId="77777777" w:rsidR="00D60A31" w:rsidRDefault="00D60A31" w:rsidP="005D7040">
            <w:pPr>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A7E9899"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tc>
      </w:tr>
      <w:tr w:rsidR="00D60A31" w14:paraId="39EE3BA4"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33BF12D6" w14:textId="77777777" w:rsidR="00D60A31" w:rsidRDefault="00D60A31" w:rsidP="005D7040">
            <w:pPr>
              <w:jc w:val="both"/>
            </w:pPr>
            <w:r>
              <w:rPr>
                <w:rFonts w:ascii="Times New Roman" w:hAnsi="Times New Roman"/>
                <w:b/>
                <w:bCs/>
                <w:color w:val="000000"/>
                <w:sz w:val="24"/>
                <w:szCs w:val="24"/>
              </w:rPr>
              <w:t>Тема 4.4</w:t>
            </w:r>
          </w:p>
          <w:p w14:paraId="44426E3D" w14:textId="77777777" w:rsidR="00D60A31" w:rsidRDefault="00D60A31" w:rsidP="005D7040">
            <w:r>
              <w:rPr>
                <w:rFonts w:ascii="Times New Roman" w:hAnsi="Times New Roman"/>
                <w:b/>
                <w:bCs/>
                <w:sz w:val="24"/>
                <w:szCs w:val="24"/>
              </w:rPr>
              <w:t>Материалы, применяемые в машиностроении. Конструкционные материалы.</w:t>
            </w:r>
          </w:p>
          <w:p w14:paraId="438BF37A"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B085693" w14:textId="77777777" w:rsidR="00D60A31" w:rsidRDefault="00D60A31" w:rsidP="005D7040">
            <w:pPr>
              <w:tabs>
                <w:tab w:val="left" w:pos="9900"/>
              </w:tabs>
              <w:jc w:val="both"/>
            </w:pPr>
            <w:r>
              <w:rPr>
                <w:rFonts w:ascii="Times New Roman" w:hAnsi="Times New Roman"/>
                <w:b/>
                <w:bCs/>
                <w:sz w:val="24"/>
                <w:szCs w:val="24"/>
              </w:rPr>
              <w:t>Содержание учебного материала</w:t>
            </w:r>
          </w:p>
        </w:tc>
      </w:tr>
      <w:tr w:rsidR="00D60A31" w14:paraId="66DDD870"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372CE56"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6625EDB" w14:textId="77777777" w:rsidR="00D60A31" w:rsidRDefault="00D60A31" w:rsidP="005D7040">
            <w:pPr>
              <w:tabs>
                <w:tab w:val="left" w:pos="9900"/>
              </w:tabs>
              <w:jc w:val="both"/>
            </w:pPr>
            <w:r>
              <w:rPr>
                <w:rFonts w:ascii="Times New Roman" w:hAnsi="Times New Roman"/>
                <w:sz w:val="24"/>
                <w:szCs w:val="24"/>
              </w:rPr>
              <w:t>Общие требования, предъявляемые к конструкционным материалам. Методы повышения конструктивной прочности материалов и их технические характеристики, критерии прочности, надежности, долговечности, экономической целесообразности. Классификация конструкционных материалов. Влияние углерода и постоянных примесей на свойства стали. Легированные стали.</w:t>
            </w:r>
          </w:p>
        </w:tc>
      </w:tr>
      <w:tr w:rsidR="00D60A31" w14:paraId="393175A7"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7C53B91"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148B25AF"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tc>
      </w:tr>
      <w:tr w:rsidR="00D60A31" w14:paraId="60CBE691"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397B61A8" w14:textId="77777777" w:rsidR="00D60A31" w:rsidRDefault="00D60A31" w:rsidP="005D7040">
            <w:pPr>
              <w:jc w:val="both"/>
            </w:pPr>
            <w:r>
              <w:rPr>
                <w:rFonts w:ascii="Times New Roman" w:hAnsi="Times New Roman"/>
                <w:b/>
                <w:bCs/>
                <w:color w:val="000000"/>
                <w:sz w:val="24"/>
                <w:szCs w:val="24"/>
              </w:rPr>
              <w:t>Тема 4.5</w:t>
            </w:r>
          </w:p>
          <w:p w14:paraId="4D5E49A4" w14:textId="77777777" w:rsidR="00D60A31" w:rsidRDefault="00D60A31" w:rsidP="005D7040">
            <w:pPr>
              <w:tabs>
                <w:tab w:val="left" w:pos="9900"/>
              </w:tabs>
            </w:pPr>
            <w:r>
              <w:rPr>
                <w:rFonts w:ascii="Times New Roman" w:hAnsi="Times New Roman"/>
                <w:b/>
                <w:bCs/>
                <w:sz w:val="24"/>
                <w:szCs w:val="24"/>
              </w:rPr>
              <w:t>Инструментальные материалы</w:t>
            </w:r>
          </w:p>
          <w:p w14:paraId="353BE9BA" w14:textId="77777777" w:rsidR="00D60A31" w:rsidRDefault="00D60A31" w:rsidP="005D7040">
            <w:pPr>
              <w:widowControl w:val="0"/>
              <w:snapToGrid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5682538B"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4D45A4EA"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959382C"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ECCAE40" w14:textId="77777777" w:rsidR="00D60A31" w:rsidRDefault="00D60A31" w:rsidP="005D7040">
            <w:pPr>
              <w:jc w:val="both"/>
            </w:pPr>
            <w:r>
              <w:rPr>
                <w:rFonts w:ascii="Times New Roman" w:hAnsi="Times New Roman"/>
                <w:sz w:val="24"/>
                <w:szCs w:val="24"/>
              </w:rPr>
              <w:t>Требования, предъявляемые к режущему инструменту: твердость, прочность, теплостойкость. Углеродистые и низколегированные инструментальные стали. Быстрорежущие стали. Твердые сплавы. Состав, свойства и область применения. Общие сведения о метало- и минералокерамических твердых сплавах. Маркировка. Порошковая металлургия. Неметаллические инструментальные материалы. Сверхтвердые инструментальные материалы. Материалы для измерительных инструментов. Стали для инструментов холодной и горячей обработки давлением. Рессорно-пружинные стали. Пружинные материалы. Состав, основные легирующие элементы, свойства, назначение. Особенности термической обработки рессорно-пружинных сталей</w:t>
            </w:r>
          </w:p>
        </w:tc>
      </w:tr>
      <w:tr w:rsidR="00D60A31" w14:paraId="129393C7"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3D492C8"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0D0FBA1B"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2F63612C" w14:textId="77777777" w:rsidR="00D60A31" w:rsidRDefault="00D60A31" w:rsidP="005D7040">
            <w:pPr>
              <w:jc w:val="both"/>
              <w:rPr>
                <w:rFonts w:ascii="Times New Roman" w:hAnsi="Times New Roman"/>
                <w:b/>
                <w:color w:val="000000"/>
                <w:sz w:val="24"/>
                <w:szCs w:val="24"/>
              </w:rPr>
            </w:pPr>
          </w:p>
        </w:tc>
      </w:tr>
      <w:tr w:rsidR="00D60A31" w14:paraId="694D39C0"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4298F503" w14:textId="77777777" w:rsidR="00D60A31" w:rsidRDefault="00D60A31" w:rsidP="005D7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color w:val="000000"/>
                <w:sz w:val="24"/>
                <w:szCs w:val="24"/>
              </w:rPr>
              <w:t xml:space="preserve">Тема 4.6 </w:t>
            </w:r>
            <w:r>
              <w:rPr>
                <w:rFonts w:ascii="Times New Roman" w:hAnsi="Times New Roman"/>
                <w:b/>
                <w:bCs/>
                <w:sz w:val="24"/>
                <w:szCs w:val="24"/>
              </w:rPr>
              <w:t>Сплавы цветных металлов</w:t>
            </w:r>
          </w:p>
          <w:p w14:paraId="00FC4504" w14:textId="77777777" w:rsidR="00D60A31" w:rsidRDefault="00D60A31" w:rsidP="005D7040">
            <w:pPr>
              <w:widowControl w:val="0"/>
              <w:jc w:val="both"/>
              <w:rPr>
                <w:rFonts w:ascii="Times New Roman" w:hAnsi="Times New Roman"/>
                <w:b/>
                <w:bCs/>
                <w:color w:val="000000"/>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8F06485" w14:textId="77777777" w:rsidR="00D60A31" w:rsidRDefault="00D60A31" w:rsidP="005D7040">
            <w:pPr>
              <w:tabs>
                <w:tab w:val="left" w:pos="900"/>
                <w:tab w:val="left" w:pos="9540"/>
              </w:tabs>
              <w:ind w:firstLine="72"/>
              <w:jc w:val="both"/>
            </w:pPr>
            <w:r>
              <w:rPr>
                <w:rFonts w:ascii="Times New Roman" w:hAnsi="Times New Roman"/>
                <w:b/>
                <w:bCs/>
                <w:sz w:val="24"/>
                <w:szCs w:val="24"/>
              </w:rPr>
              <w:t>Содержание учебного материала</w:t>
            </w:r>
          </w:p>
        </w:tc>
      </w:tr>
      <w:tr w:rsidR="00D60A31" w14:paraId="367B11B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52AD7495" w14:textId="77777777" w:rsidR="00D60A31" w:rsidRDefault="00D60A31" w:rsidP="005D7040">
            <w:pPr>
              <w:widowControl w:val="0"/>
              <w:snapToGrid w:val="0"/>
              <w:jc w:val="both"/>
              <w:rPr>
                <w:rFonts w:ascii="Times New Roman" w:hAnsi="Times New Roman"/>
                <w:b/>
                <w:bCs/>
                <w:i/>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35E5F4E" w14:textId="77777777" w:rsidR="00D60A31" w:rsidRDefault="00D60A31" w:rsidP="005D7040">
            <w:pPr>
              <w:tabs>
                <w:tab w:val="left" w:pos="900"/>
                <w:tab w:val="left" w:pos="9540"/>
              </w:tabs>
              <w:ind w:firstLine="72"/>
              <w:jc w:val="both"/>
            </w:pPr>
            <w:r>
              <w:rPr>
                <w:rFonts w:ascii="Times New Roman" w:hAnsi="Times New Roman"/>
                <w:sz w:val="24"/>
                <w:szCs w:val="24"/>
              </w:rPr>
              <w:t xml:space="preserve">Свойства и применение меди. Классификация, основные свойства и область применения латуней и бронз. Другие медные сплавы: мельхиор, нейзильбер, </w:t>
            </w:r>
            <w:proofErr w:type="spellStart"/>
            <w:r>
              <w:rPr>
                <w:rFonts w:ascii="Times New Roman" w:hAnsi="Times New Roman"/>
                <w:sz w:val="24"/>
                <w:szCs w:val="24"/>
              </w:rPr>
              <w:t>куниаль</w:t>
            </w:r>
            <w:proofErr w:type="spellEnd"/>
            <w:r>
              <w:rPr>
                <w:rFonts w:ascii="Times New Roman" w:hAnsi="Times New Roman"/>
                <w:sz w:val="24"/>
                <w:szCs w:val="24"/>
              </w:rPr>
              <w:t>. Свойства алюминия и магния.</w:t>
            </w:r>
            <w:r>
              <w:rPr>
                <w:rFonts w:ascii="Times New Roman" w:hAnsi="Times New Roman"/>
                <w:b/>
                <w:sz w:val="24"/>
                <w:szCs w:val="24"/>
              </w:rPr>
              <w:t xml:space="preserve"> </w:t>
            </w:r>
            <w:r>
              <w:rPr>
                <w:rFonts w:ascii="Times New Roman" w:hAnsi="Times New Roman"/>
                <w:sz w:val="24"/>
                <w:szCs w:val="24"/>
              </w:rPr>
              <w:t xml:space="preserve">Общая характеристика и классификация магниевых сплавов. Применение сплавов алюминия и </w:t>
            </w:r>
            <w:proofErr w:type="spellStart"/>
            <w:proofErr w:type="gramStart"/>
            <w:r>
              <w:rPr>
                <w:rFonts w:ascii="Times New Roman" w:hAnsi="Times New Roman"/>
                <w:sz w:val="24"/>
                <w:szCs w:val="24"/>
              </w:rPr>
              <w:t>магния.Титан</w:t>
            </w:r>
            <w:proofErr w:type="spellEnd"/>
            <w:proofErr w:type="gramEnd"/>
            <w:r>
              <w:rPr>
                <w:rFonts w:ascii="Times New Roman" w:hAnsi="Times New Roman"/>
                <w:sz w:val="24"/>
                <w:szCs w:val="24"/>
              </w:rPr>
              <w:t xml:space="preserve"> и сплавы на его основе. Общая характеристика и классификация. Применение титановых сплавов.</w:t>
            </w:r>
          </w:p>
        </w:tc>
      </w:tr>
      <w:tr w:rsidR="00D60A31" w14:paraId="4CEB04D4"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A64A122"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71865989"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4A25C1D9" w14:textId="77777777" w:rsidR="00D60A31" w:rsidRDefault="00D60A31" w:rsidP="005D7040">
            <w:pPr>
              <w:jc w:val="both"/>
            </w:pPr>
            <w:r>
              <w:rPr>
                <w:rFonts w:ascii="Times New Roman" w:hAnsi="Times New Roman"/>
                <w:b/>
                <w:color w:val="000000"/>
                <w:sz w:val="24"/>
                <w:szCs w:val="24"/>
              </w:rPr>
              <w:t>Лабораторная работа №3</w:t>
            </w:r>
          </w:p>
          <w:p w14:paraId="258A7D06" w14:textId="77777777" w:rsidR="00D60A31" w:rsidRDefault="00D60A31" w:rsidP="005D7040">
            <w:pPr>
              <w:jc w:val="both"/>
            </w:pPr>
            <w:r>
              <w:rPr>
                <w:rFonts w:ascii="Times New Roman" w:hAnsi="Times New Roman"/>
                <w:color w:val="000000"/>
                <w:sz w:val="24"/>
                <w:szCs w:val="24"/>
              </w:rPr>
              <w:t>Микроанализ строения сплавов цветных металлов</w:t>
            </w:r>
          </w:p>
        </w:tc>
      </w:tr>
      <w:tr w:rsidR="00D60A31" w14:paraId="7C5DD2E5"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6F2514F3" w14:textId="77777777" w:rsidR="00D60A31" w:rsidRDefault="00D60A31" w:rsidP="005D7040">
            <w:r>
              <w:rPr>
                <w:rFonts w:ascii="Times New Roman" w:hAnsi="Times New Roman"/>
                <w:b/>
                <w:bCs/>
                <w:color w:val="000000"/>
                <w:sz w:val="24"/>
                <w:szCs w:val="24"/>
              </w:rPr>
              <w:t xml:space="preserve">Тема 4.7 </w:t>
            </w:r>
            <w:r>
              <w:rPr>
                <w:rFonts w:ascii="Times New Roman" w:hAnsi="Times New Roman"/>
                <w:b/>
                <w:bCs/>
                <w:sz w:val="24"/>
                <w:szCs w:val="24"/>
              </w:rPr>
              <w:t>Литейное производство</w:t>
            </w:r>
          </w:p>
          <w:p w14:paraId="7CA1A99B" w14:textId="77777777" w:rsidR="00D60A31" w:rsidRDefault="00D60A31" w:rsidP="005D7040">
            <w:pPr>
              <w:tabs>
                <w:tab w:val="left" w:pos="900"/>
                <w:tab w:val="left" w:pos="9540"/>
              </w:tabs>
              <w:ind w:firstLine="72"/>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0F49EE9" w14:textId="77777777" w:rsidR="00D60A31" w:rsidRDefault="00D60A31" w:rsidP="005D7040">
            <w:pPr>
              <w:tabs>
                <w:tab w:val="left" w:pos="900"/>
                <w:tab w:val="left" w:pos="9540"/>
              </w:tabs>
              <w:ind w:firstLine="72"/>
              <w:jc w:val="both"/>
            </w:pPr>
          </w:p>
          <w:tbl>
            <w:tblPr>
              <w:tblW w:w="0" w:type="auto"/>
              <w:tblLook w:val="0000" w:firstRow="0" w:lastRow="0" w:firstColumn="0" w:lastColumn="0" w:noHBand="0" w:noVBand="0"/>
            </w:tblPr>
            <w:tblGrid>
              <w:gridCol w:w="6695"/>
            </w:tblGrid>
            <w:tr w:rsidR="00D60A31" w14:paraId="2F36127A" w14:textId="77777777" w:rsidTr="005D7040">
              <w:tc>
                <w:tcPr>
                  <w:tcW w:w="15262" w:type="dxa"/>
                  <w:tcBorders>
                    <w:top w:val="single" w:sz="8" w:space="0" w:color="000000"/>
                    <w:left w:val="single" w:sz="8" w:space="0" w:color="000000"/>
                    <w:bottom w:val="single" w:sz="8" w:space="0" w:color="000000"/>
                  </w:tcBorders>
                  <w:shd w:val="clear" w:color="auto" w:fill="auto"/>
                </w:tcPr>
                <w:p w14:paraId="23813760" w14:textId="77777777" w:rsidR="00D60A31" w:rsidRDefault="00D60A31" w:rsidP="005D7040">
                  <w:pPr>
                    <w:tabs>
                      <w:tab w:val="left" w:pos="900"/>
                      <w:tab w:val="left" w:pos="9540"/>
                    </w:tabs>
                    <w:ind w:firstLine="72"/>
                    <w:jc w:val="both"/>
                  </w:pPr>
                  <w:r>
                    <w:rPr>
                      <w:rFonts w:ascii="Times New Roman" w:hAnsi="Times New Roman"/>
                      <w:b/>
                      <w:bCs/>
                      <w:sz w:val="24"/>
                      <w:szCs w:val="24"/>
                    </w:rPr>
                    <w:t>Содержание учебного материала</w:t>
                  </w:r>
                </w:p>
              </w:tc>
            </w:tr>
          </w:tbl>
          <w:p w14:paraId="486F996D" w14:textId="77777777" w:rsidR="00D60A31" w:rsidRDefault="00D60A31" w:rsidP="005D7040"/>
        </w:tc>
      </w:tr>
      <w:tr w:rsidR="00D60A31" w14:paraId="2A54E8CB"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36709566" w14:textId="77777777" w:rsidR="00D60A31" w:rsidRDefault="00D60A31" w:rsidP="005D7040">
            <w:pPr>
              <w:tabs>
                <w:tab w:val="left" w:pos="900"/>
                <w:tab w:val="left" w:pos="9540"/>
              </w:tabs>
              <w:ind w:firstLine="72"/>
              <w:rPr>
                <w:rFonts w:ascii="Times New Roman" w:hAnsi="Times New Roman"/>
                <w:sz w:val="24"/>
                <w:szCs w:val="24"/>
              </w:rPr>
            </w:pPr>
          </w:p>
        </w:tc>
        <w:tc>
          <w:tcPr>
            <w:tcW w:w="3596" w:type="pct"/>
            <w:tcBorders>
              <w:left w:val="single" w:sz="8" w:space="0" w:color="000000"/>
              <w:bottom w:val="single" w:sz="8" w:space="0" w:color="000000"/>
              <w:right w:val="single" w:sz="4" w:space="0" w:color="auto"/>
            </w:tcBorders>
            <w:shd w:val="clear" w:color="auto" w:fill="auto"/>
          </w:tcPr>
          <w:p w14:paraId="18204DC9" w14:textId="77777777" w:rsidR="00D60A31" w:rsidRDefault="00D60A31" w:rsidP="005D7040">
            <w:pPr>
              <w:tabs>
                <w:tab w:val="left" w:pos="900"/>
                <w:tab w:val="left" w:pos="9540"/>
              </w:tabs>
              <w:ind w:firstLine="72"/>
              <w:jc w:val="both"/>
            </w:pPr>
            <w:r>
              <w:rPr>
                <w:rFonts w:ascii="Times New Roman" w:hAnsi="Times New Roman"/>
                <w:sz w:val="24"/>
                <w:szCs w:val="24"/>
              </w:rPr>
              <w:t>Основные свойства литейных сплавов. Чугунное литье. Стальное литье. Литье из сплавов цветных металлов. Заливка форм, выбивка и очистка отливок. Литье в разовые формы. Формовка уплотнением смесей. Изготовление форм и стержней при заливке формовочных смесей. Литье в оболочковые формы. Литье по выплавляемым моделям. Литье в многократные формы, Литье в кокиль. Центробежное литье, Литье под давлением.</w:t>
            </w:r>
          </w:p>
        </w:tc>
      </w:tr>
      <w:tr w:rsidR="00D60A31" w14:paraId="200BEC5D"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1673863F"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68F1D1D6"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tc>
      </w:tr>
      <w:tr w:rsidR="00D60A31" w14:paraId="39222CC2"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04777BAA" w14:textId="77777777" w:rsidR="00D60A31" w:rsidRDefault="00D60A31" w:rsidP="005D7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b/>
                <w:bCs/>
                <w:color w:val="000000"/>
                <w:sz w:val="24"/>
                <w:szCs w:val="24"/>
              </w:rPr>
              <w:t xml:space="preserve">Тема 4.8 </w:t>
            </w:r>
            <w:r>
              <w:rPr>
                <w:rFonts w:ascii="Times New Roman" w:hAnsi="Times New Roman"/>
                <w:b/>
                <w:bCs/>
                <w:sz w:val="24"/>
                <w:szCs w:val="24"/>
              </w:rPr>
              <w:t>Обработка металлов давлением</w:t>
            </w:r>
          </w:p>
          <w:p w14:paraId="76CFCDFF"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1D1E940B"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32694067"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F1BE23E" w14:textId="77777777" w:rsidR="00D60A31" w:rsidRDefault="00D60A31" w:rsidP="005D7040">
            <w:pPr>
              <w:widowControl w:val="0"/>
              <w:snapToGrid w:val="0"/>
              <w:jc w:val="both"/>
              <w:rPr>
                <w:rFonts w:ascii="Times New Roman" w:hAnsi="Times New Roman"/>
                <w:b/>
                <w:bCs/>
                <w:sz w:val="24"/>
                <w:szCs w:val="24"/>
              </w:rPr>
            </w:pPr>
          </w:p>
        </w:tc>
        <w:tc>
          <w:tcPr>
            <w:tcW w:w="3596" w:type="pct"/>
            <w:tcBorders>
              <w:left w:val="single" w:sz="8" w:space="0" w:color="000000"/>
              <w:bottom w:val="single" w:sz="8" w:space="0" w:color="000000"/>
              <w:right w:val="single" w:sz="4" w:space="0" w:color="auto"/>
            </w:tcBorders>
            <w:shd w:val="clear" w:color="auto" w:fill="auto"/>
          </w:tcPr>
          <w:p w14:paraId="1BC36793" w14:textId="77777777" w:rsidR="00D60A31" w:rsidRDefault="00D60A31" w:rsidP="005D7040">
            <w:pPr>
              <w:jc w:val="both"/>
            </w:pPr>
            <w:r>
              <w:rPr>
                <w:rFonts w:ascii="Times New Roman" w:hAnsi="Times New Roman"/>
                <w:sz w:val="24"/>
                <w:szCs w:val="24"/>
              </w:rPr>
              <w:t>Упругая и пластическая деформация. Нагрев заготовок и нагревательные устройства. Дефекты, образующиеся при нагреве заготовок. Прокатка поперечная, продольная, винтовая. Прямое и обратное прессование. Свободная ковка, гибка, отрубка, осадка. Штамповка, Оборудование, инструмент</w:t>
            </w:r>
          </w:p>
        </w:tc>
      </w:tr>
      <w:tr w:rsidR="00D60A31" w14:paraId="4BCCA8C6"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AD88CA2"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097D4D4"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tc>
      </w:tr>
      <w:tr w:rsidR="00D60A31" w14:paraId="346DD6A4"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05739305" w14:textId="77777777" w:rsidR="00D60A31" w:rsidRDefault="00D60A31" w:rsidP="005D7040">
            <w:pPr>
              <w:jc w:val="both"/>
            </w:pPr>
            <w:r>
              <w:rPr>
                <w:rFonts w:ascii="Times New Roman" w:hAnsi="Times New Roman"/>
                <w:b/>
                <w:bCs/>
                <w:color w:val="000000"/>
                <w:sz w:val="24"/>
                <w:szCs w:val="24"/>
              </w:rPr>
              <w:t xml:space="preserve">Тема 4.9 </w:t>
            </w:r>
            <w:r>
              <w:rPr>
                <w:rFonts w:ascii="Times New Roman" w:hAnsi="Times New Roman"/>
                <w:b/>
                <w:bCs/>
                <w:sz w:val="24"/>
                <w:szCs w:val="24"/>
              </w:rPr>
              <w:t>Сварочное производство</w:t>
            </w:r>
          </w:p>
          <w:p w14:paraId="3DDBC730"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337541E6"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62517B4B"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74D0335B" w14:textId="77777777" w:rsidR="00D60A31" w:rsidRDefault="00D60A31" w:rsidP="005D7040">
            <w:pPr>
              <w:widowControl w:val="0"/>
              <w:snapToGrid w:val="0"/>
              <w:jc w:val="both"/>
              <w:rPr>
                <w:rFonts w:ascii="Times New Roman" w:hAnsi="Times New Roman"/>
                <w:b/>
                <w:bCs/>
                <w:sz w:val="24"/>
                <w:szCs w:val="24"/>
              </w:rPr>
            </w:pPr>
          </w:p>
        </w:tc>
        <w:tc>
          <w:tcPr>
            <w:tcW w:w="3596" w:type="pct"/>
            <w:tcBorders>
              <w:left w:val="single" w:sz="8" w:space="0" w:color="000000"/>
              <w:bottom w:val="single" w:sz="8" w:space="0" w:color="000000"/>
              <w:right w:val="single" w:sz="4" w:space="0" w:color="auto"/>
            </w:tcBorders>
            <w:shd w:val="clear" w:color="auto" w:fill="auto"/>
          </w:tcPr>
          <w:p w14:paraId="724F2BD5" w14:textId="77777777" w:rsidR="00D60A31" w:rsidRDefault="00D60A31" w:rsidP="005D7040">
            <w:pPr>
              <w:jc w:val="both"/>
            </w:pPr>
            <w:r>
              <w:rPr>
                <w:rFonts w:ascii="Times New Roman" w:hAnsi="Times New Roman"/>
                <w:sz w:val="24"/>
                <w:szCs w:val="24"/>
              </w:rPr>
              <w:t xml:space="preserve">Классификация методов сварки, сварных соединений и швов. Свариваемость металлов и сплавов. Сварка по способу </w:t>
            </w:r>
            <w:proofErr w:type="spellStart"/>
            <w:r>
              <w:rPr>
                <w:rFonts w:ascii="Times New Roman" w:hAnsi="Times New Roman"/>
                <w:sz w:val="24"/>
                <w:szCs w:val="24"/>
              </w:rPr>
              <w:t>Бенардоса</w:t>
            </w:r>
            <w:proofErr w:type="spellEnd"/>
            <w:r>
              <w:rPr>
                <w:rFonts w:ascii="Times New Roman" w:hAnsi="Times New Roman"/>
                <w:sz w:val="24"/>
                <w:szCs w:val="24"/>
              </w:rPr>
              <w:t xml:space="preserve"> и Славянова. Автоматическая сварка. Дуговая сварка в среде защитных газов. Плазменная резка. Виды контактной сварки: стыковая, точечная, роликовая, сварка лазером, трением, холодная сварка, сварка взрывом. Технология сварки сталей, чугуна, цветных металлов. Особенность процесса пайки, выбор припоя</w:t>
            </w:r>
          </w:p>
        </w:tc>
      </w:tr>
      <w:tr w:rsidR="00D60A31" w14:paraId="784ED92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AF3E241"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293BDB0A"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tc>
      </w:tr>
      <w:tr w:rsidR="00D60A31" w14:paraId="5049FD23"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03EED604" w14:textId="77777777" w:rsidR="00D60A31" w:rsidRDefault="00D60A31" w:rsidP="005D7040">
            <w:r>
              <w:rPr>
                <w:rFonts w:ascii="Times New Roman" w:hAnsi="Times New Roman"/>
                <w:b/>
                <w:bCs/>
                <w:color w:val="000000"/>
                <w:sz w:val="24"/>
                <w:szCs w:val="24"/>
              </w:rPr>
              <w:t xml:space="preserve">Тема 4.10 </w:t>
            </w:r>
            <w:r>
              <w:rPr>
                <w:rFonts w:ascii="Times New Roman" w:hAnsi="Times New Roman"/>
                <w:b/>
                <w:bCs/>
                <w:sz w:val="24"/>
                <w:szCs w:val="24"/>
              </w:rPr>
              <w:t>Обработка металлов резанием</w:t>
            </w:r>
          </w:p>
          <w:p w14:paraId="7C950754"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7C472456"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64D45A20"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41811855" w14:textId="77777777" w:rsidR="00D60A31" w:rsidRDefault="00D60A31" w:rsidP="005D7040">
            <w:pPr>
              <w:widowControl w:val="0"/>
              <w:snapToGrid w:val="0"/>
              <w:jc w:val="both"/>
              <w:rPr>
                <w:rFonts w:ascii="Times New Roman" w:hAnsi="Times New Roman"/>
                <w:b/>
                <w:bCs/>
                <w:sz w:val="24"/>
                <w:szCs w:val="24"/>
              </w:rPr>
            </w:pPr>
          </w:p>
        </w:tc>
        <w:tc>
          <w:tcPr>
            <w:tcW w:w="3596" w:type="pct"/>
            <w:tcBorders>
              <w:left w:val="single" w:sz="8" w:space="0" w:color="000000"/>
              <w:bottom w:val="single" w:sz="8" w:space="0" w:color="000000"/>
              <w:right w:val="single" w:sz="4" w:space="0" w:color="auto"/>
            </w:tcBorders>
            <w:shd w:val="clear" w:color="auto" w:fill="auto"/>
          </w:tcPr>
          <w:p w14:paraId="108F4EF2" w14:textId="77777777" w:rsidR="00D60A31" w:rsidRDefault="00D60A31" w:rsidP="005D7040">
            <w:pPr>
              <w:jc w:val="both"/>
            </w:pPr>
            <w:r>
              <w:rPr>
                <w:rFonts w:ascii="Times New Roman" w:hAnsi="Times New Roman"/>
                <w:sz w:val="24"/>
                <w:szCs w:val="24"/>
              </w:rPr>
              <w:t>Основные сведения о процессе резания металлов. Точение. Операции, выполняемые на станках токарной группы. Виды резцов, Обработка на сверлильных и расточных станках. Приспособления и инструменты, применяемые при осевой обработке деталей. Фрезерование, Оборудование и инструмент, применяемые при фрезеровании. Обработка на шлифовальных станках. Шлифовальные станки, инструмент</w:t>
            </w:r>
          </w:p>
        </w:tc>
      </w:tr>
      <w:tr w:rsidR="00D60A31" w14:paraId="54E22106"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41927104"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8" w:space="0" w:color="000000"/>
              <w:bottom w:val="single" w:sz="8" w:space="0" w:color="000000"/>
              <w:right w:val="single" w:sz="4" w:space="0" w:color="auto"/>
            </w:tcBorders>
            <w:shd w:val="clear" w:color="auto" w:fill="auto"/>
          </w:tcPr>
          <w:p w14:paraId="2A0675CE" w14:textId="77777777" w:rsidR="00D60A31" w:rsidRDefault="00D60A31" w:rsidP="005D7040">
            <w:r>
              <w:rPr>
                <w:rFonts w:ascii="Times New Roman" w:hAnsi="Times New Roman"/>
                <w:b/>
                <w:color w:val="000000"/>
                <w:sz w:val="24"/>
                <w:szCs w:val="24"/>
              </w:rPr>
              <w:t>В том числе практических занятий и лабораторных работ</w:t>
            </w:r>
          </w:p>
        </w:tc>
      </w:tr>
      <w:tr w:rsidR="00D60A31" w14:paraId="2EC0668F"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516C9A52" w14:textId="77777777" w:rsidR="00D60A31" w:rsidRDefault="00D60A31" w:rsidP="005D7040">
            <w:pPr>
              <w:widowControl w:val="0"/>
              <w:snapToGrid w:val="0"/>
              <w:jc w:val="both"/>
              <w:rPr>
                <w:rFonts w:ascii="Times New Roman" w:hAnsi="Times New Roman"/>
                <w:b/>
                <w:bCs/>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4E690A63" w14:textId="77777777" w:rsidR="00D60A31" w:rsidRDefault="00D60A31" w:rsidP="005D7040">
            <w:pPr>
              <w:widowControl w:val="0"/>
              <w:snapToGrid w:val="0"/>
              <w:jc w:val="both"/>
            </w:pPr>
            <w:r>
              <w:rPr>
                <w:rFonts w:ascii="Times New Roman" w:hAnsi="Times New Roman"/>
                <w:b/>
                <w:color w:val="000000"/>
                <w:sz w:val="24"/>
                <w:szCs w:val="24"/>
              </w:rPr>
              <w:t>В том числе практических занятий и лабораторных работ</w:t>
            </w:r>
          </w:p>
        </w:tc>
      </w:tr>
      <w:tr w:rsidR="00D60A31" w14:paraId="490A0317"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262B59B0" w14:textId="26E06AA0" w:rsidR="00D60A31" w:rsidRDefault="00D60A31" w:rsidP="005D7040">
            <w:r>
              <w:rPr>
                <w:rFonts w:ascii="Times New Roman" w:hAnsi="Times New Roman"/>
                <w:b/>
                <w:bCs/>
                <w:color w:val="000000"/>
                <w:sz w:val="24"/>
                <w:szCs w:val="24"/>
              </w:rPr>
              <w:t>Тема 5.</w:t>
            </w:r>
            <w:r w:rsidR="006D4D5D">
              <w:rPr>
                <w:rFonts w:ascii="Times New Roman" w:hAnsi="Times New Roman"/>
                <w:b/>
                <w:bCs/>
                <w:color w:val="000000"/>
                <w:sz w:val="24"/>
                <w:szCs w:val="24"/>
              </w:rPr>
              <w:t>1</w:t>
            </w:r>
            <w:r>
              <w:rPr>
                <w:rFonts w:ascii="Times New Roman" w:hAnsi="Times New Roman"/>
                <w:b/>
                <w:bCs/>
                <w:color w:val="000000"/>
                <w:sz w:val="24"/>
                <w:szCs w:val="24"/>
              </w:rPr>
              <w:t xml:space="preserve"> Причины возникновения и мероприятия по </w:t>
            </w:r>
            <w:r>
              <w:rPr>
                <w:rFonts w:ascii="Times New Roman" w:hAnsi="Times New Roman"/>
                <w:b/>
                <w:bCs/>
                <w:color w:val="000000"/>
                <w:sz w:val="24"/>
                <w:szCs w:val="24"/>
              </w:rPr>
              <w:lastRenderedPageBreak/>
              <w:t>предупреждению ГНВП</w:t>
            </w:r>
          </w:p>
          <w:p w14:paraId="681C7154" w14:textId="77777777" w:rsidR="00D60A31" w:rsidRDefault="00D60A31" w:rsidP="005D7040">
            <w:pPr>
              <w:rPr>
                <w:rFonts w:ascii="Times New Roman" w:hAnsi="Times New Roman"/>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26348CCB" w14:textId="77777777" w:rsidR="00D60A31" w:rsidRDefault="00D60A31" w:rsidP="005D7040">
            <w:pPr>
              <w:jc w:val="both"/>
            </w:pPr>
            <w:r>
              <w:rPr>
                <w:rFonts w:ascii="Times New Roman" w:hAnsi="Times New Roman"/>
                <w:b/>
                <w:bCs/>
                <w:sz w:val="24"/>
                <w:szCs w:val="24"/>
              </w:rPr>
              <w:lastRenderedPageBreak/>
              <w:t>Содержание учебного материала</w:t>
            </w:r>
          </w:p>
        </w:tc>
      </w:tr>
      <w:tr w:rsidR="00D60A31" w14:paraId="25EB9101"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0255DCD" w14:textId="77777777" w:rsidR="00D60A31" w:rsidRDefault="00D60A31" w:rsidP="005D7040">
            <w:pPr>
              <w:rPr>
                <w:rFonts w:ascii="Times New Roman" w:hAnsi="Times New Roman"/>
                <w:sz w:val="24"/>
                <w:szCs w:val="24"/>
              </w:rPr>
            </w:pPr>
          </w:p>
        </w:tc>
        <w:tc>
          <w:tcPr>
            <w:tcW w:w="3596" w:type="pct"/>
            <w:tcBorders>
              <w:left w:val="single" w:sz="4" w:space="0" w:color="000000"/>
              <w:bottom w:val="single" w:sz="8" w:space="0" w:color="000000"/>
              <w:right w:val="single" w:sz="4" w:space="0" w:color="auto"/>
            </w:tcBorders>
            <w:shd w:val="clear" w:color="auto" w:fill="auto"/>
          </w:tcPr>
          <w:p w14:paraId="548C5025" w14:textId="77777777" w:rsidR="00D60A31" w:rsidRDefault="00D60A31" w:rsidP="005D7040">
            <w:pPr>
              <w:jc w:val="both"/>
            </w:pPr>
            <w:r>
              <w:rPr>
                <w:rFonts w:ascii="Times New Roman" w:hAnsi="Times New Roman"/>
                <w:color w:val="000000"/>
                <w:sz w:val="24"/>
                <w:szCs w:val="24"/>
              </w:rPr>
              <w:t xml:space="preserve">Категории скважин по степени опасности возникновения ГНВП. Основные причины возникновения ГНВП при бурении, </w:t>
            </w:r>
            <w:r>
              <w:rPr>
                <w:rFonts w:ascii="Times New Roman" w:hAnsi="Times New Roman"/>
                <w:color w:val="000000"/>
                <w:sz w:val="24"/>
                <w:szCs w:val="24"/>
              </w:rPr>
              <w:lastRenderedPageBreak/>
              <w:t>креплении, перфорации и освоении нефтяных и газовых скважин. Основное условие равновесия в скважине. Причины перехода ГНВП в открытые фонтаны.</w:t>
            </w:r>
            <w:r>
              <w:rPr>
                <w:rFonts w:ascii="Times New Roman" w:hAnsi="Times New Roman"/>
                <w:sz w:val="24"/>
                <w:szCs w:val="24"/>
              </w:rPr>
              <w:t xml:space="preserve"> </w:t>
            </w:r>
            <w:r>
              <w:rPr>
                <w:rFonts w:ascii="Times New Roman" w:hAnsi="Times New Roman"/>
                <w:color w:val="000000"/>
                <w:sz w:val="24"/>
                <w:szCs w:val="24"/>
              </w:rPr>
              <w:t>Мероприятия по предупреждению ГНВП: при бурении скважин, при подъеме и спуске инструмента, при креплении, при установке ванн и остановках при вскрытом пласте, при поглощении промывочной жидкости</w:t>
            </w:r>
          </w:p>
        </w:tc>
      </w:tr>
      <w:tr w:rsidR="00D60A31" w14:paraId="560AB107"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5926ACFA" w14:textId="77777777" w:rsidR="00D60A31" w:rsidRDefault="00D60A31" w:rsidP="005D7040">
            <w:pPr>
              <w:snapToGrid w:val="0"/>
              <w:rPr>
                <w:rFonts w:ascii="Times New Roman" w:hAnsi="Times New Roman"/>
                <w:b/>
                <w:bCs/>
                <w:color w:val="000000"/>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3BC6D5F3"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tc>
      </w:tr>
      <w:tr w:rsidR="00D60A31" w14:paraId="4819F1DC" w14:textId="77777777" w:rsidTr="002B05C3">
        <w:trPr>
          <w:trHeight w:val="541"/>
        </w:trPr>
        <w:tc>
          <w:tcPr>
            <w:tcW w:w="1404" w:type="pct"/>
            <w:gridSpan w:val="2"/>
            <w:vMerge w:val="restart"/>
            <w:tcBorders>
              <w:top w:val="single" w:sz="8" w:space="0" w:color="000000"/>
              <w:left w:val="single" w:sz="8" w:space="0" w:color="000000"/>
            </w:tcBorders>
            <w:shd w:val="clear" w:color="auto" w:fill="auto"/>
          </w:tcPr>
          <w:p w14:paraId="73364D01" w14:textId="372C0F7E" w:rsidR="00D60A31" w:rsidRDefault="00D60A31" w:rsidP="005D7040">
            <w:r>
              <w:rPr>
                <w:rFonts w:ascii="Times New Roman" w:hAnsi="Times New Roman"/>
                <w:b/>
                <w:bCs/>
                <w:color w:val="000000"/>
                <w:sz w:val="24"/>
                <w:szCs w:val="24"/>
              </w:rPr>
              <w:t>Тема 5.</w:t>
            </w:r>
            <w:r w:rsidR="006D4D5D">
              <w:rPr>
                <w:rFonts w:ascii="Times New Roman" w:hAnsi="Times New Roman"/>
                <w:b/>
                <w:bCs/>
                <w:color w:val="000000"/>
                <w:sz w:val="24"/>
                <w:szCs w:val="24"/>
              </w:rPr>
              <w:t>2</w:t>
            </w:r>
            <w:r>
              <w:rPr>
                <w:rFonts w:ascii="Times New Roman" w:hAnsi="Times New Roman"/>
                <w:b/>
                <w:bCs/>
                <w:color w:val="000000"/>
                <w:sz w:val="24"/>
                <w:szCs w:val="24"/>
              </w:rPr>
              <w:t xml:space="preserve"> Обнаружение ГНВП. Методы и способы ликвидации ГНВП.</w:t>
            </w:r>
          </w:p>
          <w:p w14:paraId="05351C0C" w14:textId="77777777" w:rsidR="00D60A31" w:rsidRDefault="00D60A31" w:rsidP="005D7040">
            <w:pPr>
              <w:rPr>
                <w:rFonts w:ascii="Times New Roman" w:hAnsi="Times New Roman"/>
                <w:b/>
                <w:bCs/>
                <w:color w:val="000000"/>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6181B56D"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2D8061A4" w14:textId="77777777" w:rsidTr="002B05C3">
        <w:trPr>
          <w:trHeight w:val="541"/>
        </w:trPr>
        <w:tc>
          <w:tcPr>
            <w:tcW w:w="1404" w:type="pct"/>
            <w:gridSpan w:val="2"/>
            <w:vMerge/>
            <w:tcBorders>
              <w:left w:val="single" w:sz="8" w:space="0" w:color="000000"/>
            </w:tcBorders>
            <w:shd w:val="clear" w:color="auto" w:fill="auto"/>
          </w:tcPr>
          <w:p w14:paraId="266067E7" w14:textId="77777777" w:rsidR="00D60A31" w:rsidRDefault="00D60A31" w:rsidP="005D7040">
            <w:pPr>
              <w:rPr>
                <w:rFonts w:ascii="Times New Roman" w:hAnsi="Times New Roman"/>
                <w:b/>
                <w:bCs/>
                <w:color w:val="000000"/>
                <w:sz w:val="24"/>
                <w:szCs w:val="24"/>
              </w:rPr>
            </w:pPr>
          </w:p>
        </w:tc>
        <w:tc>
          <w:tcPr>
            <w:tcW w:w="3596" w:type="pct"/>
            <w:tcBorders>
              <w:left w:val="single" w:sz="4" w:space="0" w:color="000000"/>
              <w:bottom w:val="single" w:sz="8" w:space="0" w:color="000000"/>
              <w:right w:val="single" w:sz="4" w:space="0" w:color="auto"/>
            </w:tcBorders>
            <w:shd w:val="clear" w:color="auto" w:fill="auto"/>
          </w:tcPr>
          <w:p w14:paraId="5B7EE0BC" w14:textId="77777777" w:rsidR="00D60A31" w:rsidRDefault="00D60A31" w:rsidP="005D7040">
            <w:pPr>
              <w:jc w:val="both"/>
            </w:pPr>
            <w:r>
              <w:rPr>
                <w:rFonts w:ascii="Times New Roman" w:hAnsi="Times New Roman"/>
                <w:color w:val="000000"/>
                <w:sz w:val="24"/>
                <w:szCs w:val="24"/>
              </w:rPr>
              <w:t>Обнаружение ГНВП. Прямые и косвенные признаки обнаружения ГНВП. Приборы и системы обнаружения ГНВП. Характерные особенности ГНВП. Максимальные давления, возникающие при ГНВП. Проникновение газа из пласта в ствол скважины. Методы и способы ликвидации ГНВП. Обязанности буровой вахты при обнаружении ГНВП по предупреждению открытых фонтанов. Виды и темы инструктажей по предупреждению возникновения ГНВП. Методы организации и проведения учебных тревог</w:t>
            </w:r>
          </w:p>
        </w:tc>
      </w:tr>
      <w:tr w:rsidR="00D60A31" w14:paraId="1F0E8906" w14:textId="77777777" w:rsidTr="002B05C3">
        <w:tc>
          <w:tcPr>
            <w:tcW w:w="1404" w:type="pct"/>
            <w:gridSpan w:val="2"/>
            <w:vMerge/>
            <w:tcBorders>
              <w:left w:val="single" w:sz="8" w:space="0" w:color="000000"/>
              <w:bottom w:val="single" w:sz="8" w:space="0" w:color="000000"/>
            </w:tcBorders>
            <w:shd w:val="clear" w:color="auto" w:fill="auto"/>
          </w:tcPr>
          <w:p w14:paraId="312EA626" w14:textId="77777777" w:rsidR="00D60A31" w:rsidRDefault="00D60A31" w:rsidP="005D7040">
            <w:pPr>
              <w:snapToGrid w:val="0"/>
              <w:rPr>
                <w:rFonts w:ascii="Times New Roman" w:hAnsi="Times New Roman"/>
                <w:b/>
                <w:bCs/>
                <w:color w:val="000000"/>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65A8C3EA"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1670C61F" w14:textId="77777777" w:rsidR="00D60A31" w:rsidRDefault="00D60A31" w:rsidP="005D7040">
            <w:pPr>
              <w:tabs>
                <w:tab w:val="left" w:pos="5090"/>
              </w:tabs>
              <w:jc w:val="both"/>
            </w:pPr>
            <w:r>
              <w:rPr>
                <w:rFonts w:ascii="Times New Roman" w:hAnsi="Times New Roman"/>
                <w:b/>
                <w:color w:val="000000"/>
                <w:sz w:val="24"/>
                <w:szCs w:val="24"/>
              </w:rPr>
              <w:t xml:space="preserve"> Практическое занятие №1</w:t>
            </w:r>
            <w:r>
              <w:rPr>
                <w:rFonts w:ascii="Times New Roman" w:hAnsi="Times New Roman"/>
                <w:b/>
                <w:color w:val="000000"/>
                <w:sz w:val="24"/>
                <w:szCs w:val="24"/>
              </w:rPr>
              <w:tab/>
            </w:r>
          </w:p>
          <w:p w14:paraId="7F6D4C21" w14:textId="77777777" w:rsidR="00D60A31" w:rsidRDefault="00D60A31" w:rsidP="005D7040">
            <w:pPr>
              <w:jc w:val="both"/>
            </w:pPr>
            <w:r>
              <w:rPr>
                <w:rFonts w:ascii="Times New Roman" w:hAnsi="Times New Roman"/>
                <w:color w:val="000000"/>
                <w:sz w:val="24"/>
                <w:szCs w:val="24"/>
              </w:rPr>
              <w:t>Выбор параметров бурового раствора для предупреждения ГНВП</w:t>
            </w:r>
          </w:p>
        </w:tc>
      </w:tr>
      <w:tr w:rsidR="00D60A31" w14:paraId="0A4AAFA6"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0BAB688D" w14:textId="341B1A17" w:rsidR="00D60A31" w:rsidRDefault="00D60A31" w:rsidP="005D7040">
            <w:r>
              <w:rPr>
                <w:rFonts w:ascii="Times New Roman" w:hAnsi="Times New Roman"/>
                <w:b/>
                <w:bCs/>
                <w:color w:val="000000"/>
                <w:sz w:val="24"/>
                <w:szCs w:val="24"/>
              </w:rPr>
              <w:t>Тема 5.</w:t>
            </w:r>
            <w:r w:rsidR="006D4D5D">
              <w:rPr>
                <w:rFonts w:ascii="Times New Roman" w:hAnsi="Times New Roman"/>
                <w:b/>
                <w:bCs/>
                <w:color w:val="000000"/>
                <w:sz w:val="24"/>
                <w:szCs w:val="24"/>
              </w:rPr>
              <w:t>3</w:t>
            </w:r>
            <w:r>
              <w:rPr>
                <w:rFonts w:ascii="Times New Roman" w:hAnsi="Times New Roman"/>
                <w:b/>
                <w:bCs/>
                <w:color w:val="000000"/>
                <w:sz w:val="24"/>
                <w:szCs w:val="24"/>
              </w:rPr>
              <w:t xml:space="preserve"> Противовыбросовое оборудование</w:t>
            </w:r>
          </w:p>
          <w:p w14:paraId="49D693A2" w14:textId="77777777" w:rsidR="00D60A31" w:rsidRDefault="00D60A31" w:rsidP="005D7040">
            <w:pPr>
              <w:rPr>
                <w:rFonts w:ascii="Times New Roman" w:hAnsi="Times New Roman"/>
                <w:b/>
                <w:bCs/>
                <w:color w:val="000000"/>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47EA8059"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1072DB31"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6E413A8F" w14:textId="77777777" w:rsidR="00D60A31" w:rsidRDefault="00D60A31" w:rsidP="005D7040">
            <w:pPr>
              <w:rPr>
                <w:rFonts w:ascii="Times New Roman" w:hAnsi="Times New Roman"/>
                <w:b/>
                <w:bCs/>
                <w:color w:val="000000"/>
                <w:sz w:val="24"/>
                <w:szCs w:val="24"/>
              </w:rPr>
            </w:pPr>
          </w:p>
        </w:tc>
        <w:tc>
          <w:tcPr>
            <w:tcW w:w="3596" w:type="pct"/>
            <w:tcBorders>
              <w:left w:val="single" w:sz="4" w:space="0" w:color="000000"/>
              <w:bottom w:val="single" w:sz="8" w:space="0" w:color="000000"/>
              <w:right w:val="single" w:sz="4" w:space="0" w:color="auto"/>
            </w:tcBorders>
            <w:shd w:val="clear" w:color="auto" w:fill="auto"/>
          </w:tcPr>
          <w:p w14:paraId="5770762F" w14:textId="77777777" w:rsidR="00D60A31" w:rsidRDefault="00D60A31" w:rsidP="005D7040">
            <w:pPr>
              <w:jc w:val="both"/>
            </w:pPr>
            <w:r>
              <w:rPr>
                <w:rFonts w:ascii="Times New Roman" w:hAnsi="Times New Roman"/>
                <w:color w:val="000000"/>
                <w:sz w:val="24"/>
                <w:szCs w:val="24"/>
              </w:rPr>
              <w:t xml:space="preserve">Назначение, устройство технические характеристики, маркировка и правила эксплуатации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Назначение и устройство </w:t>
            </w:r>
            <w:proofErr w:type="spellStart"/>
            <w:r>
              <w:rPr>
                <w:rFonts w:ascii="Times New Roman" w:hAnsi="Times New Roman"/>
                <w:color w:val="000000"/>
                <w:sz w:val="24"/>
                <w:szCs w:val="24"/>
              </w:rPr>
              <w:t>плашечных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ППГ-230х350, ППР-230х350, универсального </w:t>
            </w:r>
            <w:proofErr w:type="spellStart"/>
            <w:r>
              <w:rPr>
                <w:rFonts w:ascii="Times New Roman" w:hAnsi="Times New Roman"/>
                <w:color w:val="000000"/>
                <w:sz w:val="24"/>
                <w:szCs w:val="24"/>
              </w:rPr>
              <w:t>превентора</w:t>
            </w:r>
            <w:proofErr w:type="spellEnd"/>
            <w:r>
              <w:rPr>
                <w:rFonts w:ascii="Times New Roman" w:hAnsi="Times New Roman"/>
                <w:color w:val="000000"/>
                <w:sz w:val="24"/>
                <w:szCs w:val="24"/>
              </w:rPr>
              <w:t xml:space="preserve"> ПУГ-230х350. Малогабаритных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ПМТ 156х21, ППО-Т 152х21, ППШР-2ФТ 152х21 и их аналогов, канатных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Назначение, устройство, принцип действия, механическая характеристика </w:t>
            </w:r>
            <w:proofErr w:type="spellStart"/>
            <w:r>
              <w:rPr>
                <w:rFonts w:ascii="Times New Roman" w:hAnsi="Times New Roman"/>
                <w:color w:val="000000"/>
                <w:sz w:val="24"/>
                <w:szCs w:val="24"/>
              </w:rPr>
              <w:t>манифольда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противовыбросовго</w:t>
            </w:r>
            <w:proofErr w:type="spellEnd"/>
            <w:r>
              <w:rPr>
                <w:rFonts w:ascii="Times New Roman" w:hAnsi="Times New Roman"/>
                <w:color w:val="000000"/>
                <w:sz w:val="24"/>
                <w:szCs w:val="24"/>
              </w:rPr>
              <w:t xml:space="preserve"> МПБ2-80х350. Блоки глушения и дросселирования. Прямоточные задвижки с ручным и гидравлическим управлением. Дроссели, шаровые краны, обратные клапаны. Аварийная одиночная труба с шаровым краном. Колонные головки, устьевой </w:t>
            </w:r>
            <w:proofErr w:type="spellStart"/>
            <w:r>
              <w:rPr>
                <w:rFonts w:ascii="Times New Roman" w:hAnsi="Times New Roman"/>
                <w:color w:val="000000"/>
                <w:sz w:val="24"/>
                <w:szCs w:val="24"/>
              </w:rPr>
              <w:t>герметизатор</w:t>
            </w:r>
            <w:proofErr w:type="spellEnd"/>
            <w:r>
              <w:rPr>
                <w:rFonts w:ascii="Times New Roman" w:hAnsi="Times New Roman"/>
                <w:color w:val="000000"/>
                <w:sz w:val="24"/>
                <w:szCs w:val="24"/>
              </w:rPr>
              <w:t xml:space="preserve"> ГУ 146/245. Типовые схемы обвязки устья скважины в соответствии с ГОСТ 13862-90, условия выбора. Необходимая документация на ПВО. Требования к монтажу и эксплуатации ПВО согласно «Правилам безопасности в нефтяной и газовой промышленности» ПБ 08-624-03. Периодичность ревизии и ремонта </w:t>
            </w:r>
            <w:proofErr w:type="spellStart"/>
            <w:r>
              <w:rPr>
                <w:rFonts w:ascii="Times New Roman" w:hAnsi="Times New Roman"/>
                <w:color w:val="000000"/>
                <w:sz w:val="24"/>
                <w:szCs w:val="24"/>
              </w:rPr>
              <w:t>ПВО.Гидроуправление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превенторами</w:t>
            </w:r>
            <w:proofErr w:type="spellEnd"/>
            <w:r>
              <w:rPr>
                <w:rFonts w:ascii="Times New Roman" w:hAnsi="Times New Roman"/>
                <w:color w:val="000000"/>
                <w:sz w:val="24"/>
                <w:szCs w:val="24"/>
              </w:rPr>
              <w:t xml:space="preserve"> и задвижками </w:t>
            </w:r>
            <w:proofErr w:type="spellStart"/>
            <w:r>
              <w:rPr>
                <w:rFonts w:ascii="Times New Roman" w:hAnsi="Times New Roman"/>
                <w:color w:val="000000"/>
                <w:sz w:val="24"/>
                <w:szCs w:val="24"/>
              </w:rPr>
              <w:t>манифольда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Назаначение</w:t>
            </w:r>
            <w:proofErr w:type="spellEnd"/>
            <w:r>
              <w:rPr>
                <w:rFonts w:ascii="Times New Roman" w:hAnsi="Times New Roman"/>
                <w:color w:val="000000"/>
                <w:sz w:val="24"/>
                <w:szCs w:val="24"/>
              </w:rPr>
              <w:t xml:space="preserve">, техническая характеристика, устройство основного и вспомогательного пультов. Основные узлы, агрегаты и приборы системы гидроуправления, их назначение и принцип действия. Управление ПВО с основного и вспомогательного пультов. Регулирующий клапан на основном и </w:t>
            </w:r>
            <w:proofErr w:type="spellStart"/>
            <w:r>
              <w:rPr>
                <w:rFonts w:ascii="Times New Roman" w:hAnsi="Times New Roman"/>
                <w:color w:val="000000"/>
                <w:sz w:val="24"/>
                <w:szCs w:val="24"/>
              </w:rPr>
              <w:t>вспомогатльном</w:t>
            </w:r>
            <w:proofErr w:type="spellEnd"/>
            <w:r>
              <w:rPr>
                <w:rFonts w:ascii="Times New Roman" w:hAnsi="Times New Roman"/>
                <w:color w:val="000000"/>
                <w:sz w:val="24"/>
                <w:szCs w:val="24"/>
              </w:rPr>
              <w:t xml:space="preserve"> пульте</w:t>
            </w:r>
          </w:p>
        </w:tc>
      </w:tr>
      <w:tr w:rsidR="00D60A31" w14:paraId="0999A017"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14FB2C8" w14:textId="77777777" w:rsidR="00D60A31" w:rsidRDefault="00D60A31" w:rsidP="005D7040">
            <w:pPr>
              <w:snapToGrid w:val="0"/>
              <w:rPr>
                <w:rFonts w:ascii="Times New Roman" w:hAnsi="Times New Roman"/>
                <w:b/>
                <w:bCs/>
                <w:color w:val="000000"/>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098A5D2E" w14:textId="77777777" w:rsidR="00D60A31" w:rsidRDefault="00D60A31" w:rsidP="005D7040">
            <w:pPr>
              <w:jc w:val="both"/>
            </w:pPr>
            <w:r>
              <w:rPr>
                <w:rFonts w:ascii="Times New Roman" w:hAnsi="Times New Roman"/>
                <w:b/>
                <w:color w:val="000000"/>
                <w:sz w:val="24"/>
                <w:szCs w:val="24"/>
              </w:rPr>
              <w:t>В том числе практических занятий и лабораторных работ</w:t>
            </w:r>
          </w:p>
          <w:p w14:paraId="1C255BDF" w14:textId="77777777" w:rsidR="00D60A31" w:rsidRDefault="00D60A31" w:rsidP="005D7040">
            <w:pPr>
              <w:jc w:val="both"/>
            </w:pPr>
            <w:r>
              <w:rPr>
                <w:rFonts w:ascii="Times New Roman" w:hAnsi="Times New Roman"/>
                <w:b/>
                <w:color w:val="000000"/>
                <w:sz w:val="24"/>
                <w:szCs w:val="24"/>
              </w:rPr>
              <w:t xml:space="preserve"> Практическое занятие №2,3,4</w:t>
            </w:r>
          </w:p>
          <w:p w14:paraId="6042294A" w14:textId="77777777" w:rsidR="00D60A31" w:rsidRDefault="00D60A31" w:rsidP="005D7040">
            <w:pPr>
              <w:jc w:val="both"/>
            </w:pPr>
            <w:r>
              <w:rPr>
                <w:rFonts w:ascii="Times New Roman" w:hAnsi="Times New Roman"/>
                <w:color w:val="000000"/>
                <w:sz w:val="24"/>
                <w:szCs w:val="24"/>
              </w:rPr>
              <w:t>Изучение ПВО.</w:t>
            </w:r>
          </w:p>
          <w:p w14:paraId="6536ED53" w14:textId="77777777" w:rsidR="00D60A31" w:rsidRDefault="00D60A31" w:rsidP="005D7040">
            <w:pPr>
              <w:jc w:val="both"/>
            </w:pPr>
            <w:r>
              <w:rPr>
                <w:rFonts w:ascii="Times New Roman" w:hAnsi="Times New Roman"/>
                <w:color w:val="000000"/>
                <w:sz w:val="24"/>
                <w:szCs w:val="24"/>
              </w:rPr>
              <w:t>Действия буровой вахты по сигналу «Выброс». (Изучение инструкций).</w:t>
            </w:r>
          </w:p>
          <w:p w14:paraId="073B6325" w14:textId="77777777" w:rsidR="00D60A31" w:rsidRDefault="00D60A31" w:rsidP="005D7040">
            <w:pPr>
              <w:jc w:val="both"/>
            </w:pPr>
            <w:r>
              <w:rPr>
                <w:rFonts w:ascii="Times New Roman" w:hAnsi="Times New Roman"/>
                <w:color w:val="000000"/>
                <w:sz w:val="24"/>
                <w:szCs w:val="24"/>
              </w:rPr>
              <w:lastRenderedPageBreak/>
              <w:t>Действия буровой вахты при управлении ПВО в процессе ГНВП. (Изучение инструкций).</w:t>
            </w:r>
          </w:p>
          <w:p w14:paraId="0C573BB1" w14:textId="77777777" w:rsidR="00D60A31" w:rsidRDefault="00D60A31" w:rsidP="005D7040">
            <w:pPr>
              <w:jc w:val="both"/>
            </w:pPr>
            <w:r>
              <w:rPr>
                <w:rFonts w:ascii="Times New Roman" w:hAnsi="Times New Roman"/>
                <w:color w:val="000000"/>
                <w:sz w:val="24"/>
                <w:szCs w:val="24"/>
              </w:rPr>
              <w:t>Имитация ГНВП на компьютерных тренажерах «Распознавание и ликвидация ГНВП», АМТ-231</w:t>
            </w:r>
          </w:p>
        </w:tc>
      </w:tr>
      <w:tr w:rsidR="00D60A31" w14:paraId="6D2D935B"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659F3AF7" w14:textId="77777777" w:rsidR="00D60A31" w:rsidRDefault="00D60A31" w:rsidP="005D7040"/>
          <w:p w14:paraId="28A600CE" w14:textId="40906896" w:rsidR="00D60A31" w:rsidRDefault="00D60A31" w:rsidP="005D7040">
            <w:r>
              <w:rPr>
                <w:rFonts w:ascii="Times New Roman" w:hAnsi="Times New Roman"/>
                <w:b/>
                <w:bCs/>
                <w:color w:val="000000"/>
                <w:sz w:val="24"/>
                <w:szCs w:val="24"/>
              </w:rPr>
              <w:t>Тема 5.</w:t>
            </w:r>
            <w:r w:rsidR="006D4D5D">
              <w:rPr>
                <w:rFonts w:ascii="Times New Roman" w:hAnsi="Times New Roman"/>
                <w:b/>
                <w:bCs/>
                <w:color w:val="000000"/>
                <w:sz w:val="24"/>
                <w:szCs w:val="24"/>
              </w:rPr>
              <w:t xml:space="preserve">4 </w:t>
            </w:r>
            <w:proofErr w:type="spellStart"/>
            <w:r>
              <w:rPr>
                <w:rFonts w:ascii="Times New Roman" w:hAnsi="Times New Roman"/>
                <w:b/>
                <w:bCs/>
                <w:color w:val="000000"/>
                <w:sz w:val="24"/>
                <w:szCs w:val="24"/>
              </w:rPr>
              <w:t>Газобезопасность</w:t>
            </w:r>
            <w:proofErr w:type="spellEnd"/>
            <w:r>
              <w:rPr>
                <w:rFonts w:ascii="Times New Roman" w:hAnsi="Times New Roman"/>
                <w:b/>
                <w:bCs/>
                <w:color w:val="000000"/>
                <w:sz w:val="24"/>
                <w:szCs w:val="24"/>
              </w:rPr>
              <w:t xml:space="preserve"> при ГНВП</w:t>
            </w: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0379A7F8" w14:textId="77777777" w:rsidR="00D60A31" w:rsidRDefault="00D60A31" w:rsidP="005D7040">
            <w:pPr>
              <w:jc w:val="both"/>
            </w:pPr>
            <w:r>
              <w:rPr>
                <w:rFonts w:ascii="Times New Roman" w:hAnsi="Times New Roman"/>
                <w:b/>
                <w:bCs/>
                <w:sz w:val="24"/>
                <w:szCs w:val="24"/>
              </w:rPr>
              <w:t>Содержание учебного материала</w:t>
            </w:r>
          </w:p>
        </w:tc>
      </w:tr>
      <w:tr w:rsidR="00D60A31" w14:paraId="062E9ED9"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087B0817" w14:textId="77777777" w:rsidR="00D60A31" w:rsidRDefault="00D60A31" w:rsidP="005D7040"/>
        </w:tc>
        <w:tc>
          <w:tcPr>
            <w:tcW w:w="3596" w:type="pct"/>
            <w:tcBorders>
              <w:left w:val="single" w:sz="4" w:space="0" w:color="000000"/>
              <w:bottom w:val="single" w:sz="8" w:space="0" w:color="000000"/>
              <w:right w:val="single" w:sz="4" w:space="0" w:color="auto"/>
            </w:tcBorders>
            <w:shd w:val="clear" w:color="auto" w:fill="auto"/>
          </w:tcPr>
          <w:p w14:paraId="72F221E9" w14:textId="77777777" w:rsidR="00D60A31" w:rsidRDefault="00D60A31" w:rsidP="005D7040">
            <w:pPr>
              <w:jc w:val="both"/>
            </w:pPr>
            <w:r>
              <w:rPr>
                <w:rFonts w:ascii="Times New Roman" w:hAnsi="Times New Roman"/>
                <w:color w:val="000000"/>
                <w:sz w:val="24"/>
                <w:szCs w:val="24"/>
              </w:rPr>
              <w:t>Вредные и опасные свойства паров нефти, нефтепродуктов и газов: ПДК, токсичность, статистическое электричество, сероводород, окись и двуокись углерода, серы и др., действие на организм и средства защиты.</w:t>
            </w:r>
          </w:p>
          <w:p w14:paraId="4E0BD364" w14:textId="77777777" w:rsidR="00D60A31" w:rsidRDefault="00D60A31" w:rsidP="005D7040">
            <w:pPr>
              <w:jc w:val="both"/>
            </w:pPr>
            <w:r>
              <w:rPr>
                <w:rFonts w:ascii="Times New Roman" w:hAnsi="Times New Roman"/>
                <w:color w:val="000000"/>
                <w:sz w:val="24"/>
                <w:szCs w:val="24"/>
              </w:rPr>
              <w:t>Контроль воздушной среды: порядок КВС, требования к персоналу по проведению KBC, порядок проведения и меры безопасности. Методы определения вредных и опасных примесей в воздухе. Организация КВС на месторождениях, содержащих сероводород.</w:t>
            </w:r>
          </w:p>
          <w:p w14:paraId="36B984F6" w14:textId="77777777" w:rsidR="00D60A31" w:rsidRDefault="00D60A31" w:rsidP="005D7040">
            <w:pPr>
              <w:jc w:val="both"/>
            </w:pPr>
            <w:r>
              <w:rPr>
                <w:rFonts w:ascii="Times New Roman" w:hAnsi="Times New Roman"/>
                <w:color w:val="000000"/>
                <w:sz w:val="24"/>
                <w:szCs w:val="24"/>
              </w:rPr>
              <w:t>Виды средств индивидуальной защиты органов дыхания и зрения. Условия работы и область применения фильтрующих, модульных и изолирующих противогазов. Подбор маски, коробки и их отбраковка. Правила проверки и хранения фильтрующих и изолирующих противогазов. Шланговые противогазы: типы, условия работы, проверка, комплектность, количество работающих, взаимодействие работающих в различных условиях работы в загазованной среде. Особенности проведения работ в загазованной среде. Обязанности работников при проведении КВС</w:t>
            </w:r>
          </w:p>
        </w:tc>
      </w:tr>
      <w:tr w:rsidR="00D60A31" w14:paraId="0BA5F6F0"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45909744" w14:textId="77777777" w:rsidR="00D60A31" w:rsidRDefault="00D60A31" w:rsidP="005D7040">
            <w:pPr>
              <w:snapToGrid w:val="0"/>
              <w:rPr>
                <w:rFonts w:ascii="Times New Roman" w:hAnsi="Times New Roman"/>
                <w:b/>
                <w:bCs/>
                <w:color w:val="000000"/>
                <w:sz w:val="24"/>
                <w:szCs w:val="24"/>
              </w:rPr>
            </w:pP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5707DA87" w14:textId="77777777" w:rsidR="00D60A31" w:rsidRDefault="00D60A31"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63574A2D" w14:textId="77777777" w:rsidR="00D60A31" w:rsidRDefault="00D60A31" w:rsidP="005D7040">
            <w:pPr>
              <w:jc w:val="both"/>
            </w:pPr>
            <w:r>
              <w:rPr>
                <w:rFonts w:ascii="Times New Roman" w:hAnsi="Times New Roman"/>
                <w:b/>
                <w:color w:val="000000"/>
                <w:sz w:val="24"/>
                <w:szCs w:val="24"/>
              </w:rPr>
              <w:t>Практическое занятие №6,7</w:t>
            </w:r>
          </w:p>
          <w:p w14:paraId="26C59816" w14:textId="77777777" w:rsidR="00D60A31" w:rsidRDefault="00D60A31" w:rsidP="005D7040">
            <w:pPr>
              <w:jc w:val="both"/>
            </w:pPr>
            <w:r>
              <w:rPr>
                <w:rFonts w:ascii="Times New Roman" w:hAnsi="Times New Roman"/>
                <w:color w:val="000000"/>
                <w:sz w:val="24"/>
                <w:szCs w:val="24"/>
              </w:rPr>
              <w:t>Действия буровой вахты при выполнении первоочередных мероприятий в загазованной среде. (Изучение инструкций).</w:t>
            </w:r>
          </w:p>
          <w:p w14:paraId="05684183" w14:textId="77777777" w:rsidR="00D60A31" w:rsidRDefault="00D60A31" w:rsidP="005D7040">
            <w:pPr>
              <w:jc w:val="both"/>
            </w:pPr>
            <w:r>
              <w:rPr>
                <w:rFonts w:ascii="Times New Roman" w:hAnsi="Times New Roman"/>
                <w:color w:val="000000"/>
                <w:sz w:val="24"/>
                <w:szCs w:val="24"/>
              </w:rPr>
              <w:t>Приёмы первой доврачебной помощи при отравлениях газами и парами нефти.</w:t>
            </w:r>
          </w:p>
        </w:tc>
      </w:tr>
      <w:tr w:rsidR="00D60A31" w14:paraId="1AD63B51" w14:textId="77777777" w:rsidTr="002B05C3">
        <w:tc>
          <w:tcPr>
            <w:tcW w:w="1404" w:type="pct"/>
            <w:gridSpan w:val="2"/>
            <w:vMerge w:val="restart"/>
            <w:tcBorders>
              <w:top w:val="single" w:sz="8" w:space="0" w:color="000000"/>
              <w:left w:val="single" w:sz="8" w:space="0" w:color="000000"/>
              <w:bottom w:val="single" w:sz="8" w:space="0" w:color="000000"/>
            </w:tcBorders>
            <w:shd w:val="clear" w:color="auto" w:fill="auto"/>
          </w:tcPr>
          <w:p w14:paraId="6E660C1D" w14:textId="1AEA020E" w:rsidR="00D60A31" w:rsidRDefault="00D60A31" w:rsidP="005D7040">
            <w:r>
              <w:rPr>
                <w:rFonts w:ascii="Times New Roman" w:hAnsi="Times New Roman"/>
                <w:b/>
                <w:bCs/>
                <w:color w:val="000000"/>
                <w:sz w:val="24"/>
                <w:szCs w:val="24"/>
              </w:rPr>
              <w:t>Тема 5.</w:t>
            </w:r>
            <w:r w:rsidR="006D4D5D">
              <w:rPr>
                <w:rFonts w:ascii="Times New Roman" w:hAnsi="Times New Roman"/>
                <w:b/>
                <w:bCs/>
                <w:color w:val="000000"/>
                <w:sz w:val="24"/>
                <w:szCs w:val="24"/>
              </w:rPr>
              <w:t>5</w:t>
            </w:r>
            <w:r>
              <w:rPr>
                <w:rFonts w:ascii="Times New Roman" w:hAnsi="Times New Roman"/>
                <w:b/>
                <w:bCs/>
                <w:color w:val="000000"/>
                <w:sz w:val="24"/>
                <w:szCs w:val="24"/>
              </w:rPr>
              <w:t xml:space="preserve"> Техника безопасности, противопожарные мероприятия, </w:t>
            </w:r>
          </w:p>
          <w:p w14:paraId="5BEB9B43" w14:textId="77777777" w:rsidR="00D60A31" w:rsidRDefault="00D60A31" w:rsidP="005D7040">
            <w:r>
              <w:rPr>
                <w:rFonts w:ascii="Times New Roman" w:hAnsi="Times New Roman"/>
                <w:b/>
                <w:bCs/>
                <w:color w:val="000000"/>
                <w:sz w:val="24"/>
                <w:szCs w:val="24"/>
              </w:rPr>
              <w:t>охрана недр и окружающей среды при ГНВП</w:t>
            </w:r>
          </w:p>
        </w:tc>
        <w:tc>
          <w:tcPr>
            <w:tcW w:w="3596" w:type="pct"/>
            <w:tcBorders>
              <w:top w:val="single" w:sz="8" w:space="0" w:color="000000"/>
              <w:left w:val="single" w:sz="4" w:space="0" w:color="000000"/>
              <w:bottom w:val="single" w:sz="8" w:space="0" w:color="000000"/>
              <w:right w:val="single" w:sz="4" w:space="0" w:color="auto"/>
            </w:tcBorders>
            <w:shd w:val="clear" w:color="auto" w:fill="auto"/>
          </w:tcPr>
          <w:p w14:paraId="78B03460" w14:textId="77777777" w:rsidR="00D60A31" w:rsidRDefault="00D60A31" w:rsidP="005D7040">
            <w:pPr>
              <w:jc w:val="both"/>
            </w:pPr>
            <w:r>
              <w:rPr>
                <w:rFonts w:ascii="Times New Roman" w:hAnsi="Times New Roman"/>
                <w:b/>
                <w:bCs/>
                <w:color w:val="000000"/>
                <w:sz w:val="24"/>
                <w:szCs w:val="24"/>
              </w:rPr>
              <w:t>Содержание учебного материала</w:t>
            </w:r>
          </w:p>
        </w:tc>
      </w:tr>
      <w:tr w:rsidR="00D60A31" w14:paraId="0251ED81" w14:textId="77777777" w:rsidTr="002B05C3">
        <w:tc>
          <w:tcPr>
            <w:tcW w:w="1404" w:type="pct"/>
            <w:gridSpan w:val="2"/>
            <w:vMerge/>
            <w:tcBorders>
              <w:top w:val="single" w:sz="8" w:space="0" w:color="000000"/>
              <w:left w:val="single" w:sz="8" w:space="0" w:color="000000"/>
              <w:bottom w:val="single" w:sz="8" w:space="0" w:color="000000"/>
            </w:tcBorders>
            <w:shd w:val="clear" w:color="auto" w:fill="auto"/>
          </w:tcPr>
          <w:p w14:paraId="27AE5065" w14:textId="77777777" w:rsidR="00D60A31" w:rsidRDefault="00D60A31" w:rsidP="005D7040"/>
        </w:tc>
        <w:tc>
          <w:tcPr>
            <w:tcW w:w="3596" w:type="pct"/>
            <w:tcBorders>
              <w:left w:val="single" w:sz="4" w:space="0" w:color="000000"/>
              <w:bottom w:val="single" w:sz="8" w:space="0" w:color="000000"/>
              <w:right w:val="single" w:sz="4" w:space="0" w:color="auto"/>
            </w:tcBorders>
            <w:shd w:val="clear" w:color="auto" w:fill="auto"/>
          </w:tcPr>
          <w:p w14:paraId="654EEE7B" w14:textId="77777777" w:rsidR="00D60A31" w:rsidRDefault="00D60A31" w:rsidP="005D7040">
            <w:pPr>
              <w:jc w:val="both"/>
            </w:pPr>
            <w:r>
              <w:rPr>
                <w:rFonts w:ascii="Times New Roman" w:hAnsi="Times New Roman"/>
                <w:color w:val="000000"/>
                <w:sz w:val="24"/>
                <w:szCs w:val="24"/>
              </w:rPr>
              <w:t> Безопасные приемы по герметизации устья скважины и ликвидации ГНВП. Противопожарные мероприятия при работах по ликвидации ГНВП.</w:t>
            </w:r>
          </w:p>
          <w:p w14:paraId="201FE2F1" w14:textId="77777777" w:rsidR="00D60A31" w:rsidRDefault="00D60A31" w:rsidP="005D7040">
            <w:pPr>
              <w:jc w:val="both"/>
              <w:rPr>
                <w:rFonts w:ascii="Times New Roman" w:hAnsi="Times New Roman"/>
                <w:b/>
                <w:bCs/>
                <w:color w:val="000000"/>
                <w:sz w:val="24"/>
                <w:szCs w:val="24"/>
              </w:rPr>
            </w:pPr>
          </w:p>
        </w:tc>
      </w:tr>
      <w:tr w:rsidR="00D60A31" w14:paraId="6FDEF682" w14:textId="77777777" w:rsidTr="002B05C3">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38EE9020" w14:textId="77777777" w:rsidR="006E4CA2" w:rsidRDefault="006E4CA2" w:rsidP="006E4CA2">
            <w:pPr>
              <w:jc w:val="both"/>
            </w:pPr>
            <w:r>
              <w:rPr>
                <w:rFonts w:ascii="Times New Roman" w:hAnsi="Times New Roman"/>
                <w:b/>
                <w:bCs/>
                <w:sz w:val="24"/>
                <w:szCs w:val="24"/>
              </w:rPr>
              <w:t xml:space="preserve">Курсовой проект (работа) </w:t>
            </w:r>
          </w:p>
          <w:p w14:paraId="331BEF65" w14:textId="77777777" w:rsidR="006E4CA2" w:rsidRPr="00764787" w:rsidRDefault="006E4CA2" w:rsidP="006E4CA2">
            <w:pPr>
              <w:jc w:val="both"/>
            </w:pPr>
            <w:r w:rsidRPr="00764787">
              <w:rPr>
                <w:rFonts w:ascii="Times New Roman" w:hAnsi="Times New Roman"/>
                <w:sz w:val="24"/>
                <w:szCs w:val="24"/>
              </w:rPr>
              <w:t xml:space="preserve">Курсовой проект по модулю является обязательным и включает типовые практические вопросы и задания, проблемные задания, направленные на оценку и определение уровня сформированности профессиональных компетенций. Индивидуальные задания носят </w:t>
            </w:r>
            <w:proofErr w:type="spellStart"/>
            <w:r w:rsidRPr="00764787">
              <w:rPr>
                <w:rFonts w:ascii="Times New Roman" w:hAnsi="Times New Roman"/>
                <w:sz w:val="24"/>
                <w:szCs w:val="24"/>
              </w:rPr>
              <w:t>компетентностноориентированный</w:t>
            </w:r>
            <w:proofErr w:type="spellEnd"/>
            <w:r w:rsidRPr="00764787">
              <w:rPr>
                <w:rFonts w:ascii="Times New Roman" w:hAnsi="Times New Roman"/>
                <w:sz w:val="24"/>
                <w:szCs w:val="24"/>
              </w:rPr>
              <w:t>, практический комплексный характер, приближенный к ситуациям профессиональной деятельности.</w:t>
            </w:r>
          </w:p>
          <w:p w14:paraId="51BBD260"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Предупреждение осложнений</w:t>
            </w:r>
          </w:p>
          <w:p w14:paraId="2D82A12A"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Предупреждение аварий</w:t>
            </w:r>
          </w:p>
          <w:p w14:paraId="076D9E81"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Ликвидация осложнений</w:t>
            </w:r>
          </w:p>
          <w:p w14:paraId="136670F7"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Ликвидация аварий</w:t>
            </w:r>
          </w:p>
          <w:p w14:paraId="5C086CC0"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Цементирование скважины</w:t>
            </w:r>
          </w:p>
          <w:p w14:paraId="4A40E45B"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Промывки скважины</w:t>
            </w:r>
          </w:p>
          <w:p w14:paraId="36855266" w14:textId="77777777" w:rsidR="006E4CA2" w:rsidRDefault="006E4CA2" w:rsidP="006E4CA2">
            <w:pPr>
              <w:widowControl w:val="0"/>
              <w:numPr>
                <w:ilvl w:val="0"/>
                <w:numId w:val="9"/>
              </w:numPr>
              <w:tabs>
                <w:tab w:val="left" w:pos="567"/>
              </w:tabs>
              <w:suppressAutoHyphens/>
            </w:pPr>
            <w:proofErr w:type="spellStart"/>
            <w:r>
              <w:rPr>
                <w:rFonts w:ascii="Times New Roman" w:hAnsi="Times New Roman"/>
                <w:color w:val="000000"/>
                <w:sz w:val="24"/>
                <w:szCs w:val="24"/>
              </w:rPr>
              <w:t>Породоразрушающий</w:t>
            </w:r>
            <w:proofErr w:type="spellEnd"/>
            <w:r>
              <w:rPr>
                <w:rFonts w:ascii="Times New Roman" w:hAnsi="Times New Roman"/>
                <w:color w:val="000000"/>
                <w:sz w:val="24"/>
                <w:szCs w:val="24"/>
              </w:rPr>
              <w:t xml:space="preserve"> инструмент.</w:t>
            </w:r>
          </w:p>
          <w:p w14:paraId="33B6D6A4"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Освоения продуктивного пласта</w:t>
            </w:r>
          </w:p>
          <w:p w14:paraId="08552547"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lastRenderedPageBreak/>
              <w:t>Роторно-управляемые системы</w:t>
            </w:r>
          </w:p>
          <w:p w14:paraId="4583C426"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Бурение наклонной скважины (в т.ч. боковые стволы, многозабойные и горизонтальный скважины)</w:t>
            </w:r>
          </w:p>
          <w:p w14:paraId="6B08B7D9" w14:textId="77777777" w:rsidR="006E4CA2" w:rsidRDefault="006E4CA2" w:rsidP="006E4CA2">
            <w:pPr>
              <w:widowControl w:val="0"/>
              <w:numPr>
                <w:ilvl w:val="0"/>
                <w:numId w:val="9"/>
              </w:numPr>
              <w:tabs>
                <w:tab w:val="left" w:pos="567"/>
              </w:tabs>
              <w:suppressAutoHyphens/>
            </w:pPr>
            <w:r>
              <w:rPr>
                <w:rFonts w:ascii="Times New Roman" w:hAnsi="Times New Roman"/>
                <w:color w:val="000000"/>
                <w:sz w:val="24"/>
                <w:szCs w:val="24"/>
              </w:rPr>
              <w:t xml:space="preserve">Бурение с помощью </w:t>
            </w:r>
            <w:proofErr w:type="spellStart"/>
            <w:r>
              <w:rPr>
                <w:rFonts w:ascii="Times New Roman" w:hAnsi="Times New Roman"/>
                <w:color w:val="000000"/>
                <w:sz w:val="24"/>
                <w:szCs w:val="24"/>
              </w:rPr>
              <w:t>колтюбинговых</w:t>
            </w:r>
            <w:proofErr w:type="spellEnd"/>
            <w:r>
              <w:rPr>
                <w:rFonts w:ascii="Times New Roman" w:hAnsi="Times New Roman"/>
                <w:color w:val="000000"/>
                <w:sz w:val="24"/>
                <w:szCs w:val="24"/>
              </w:rPr>
              <w:t xml:space="preserve"> установок.</w:t>
            </w:r>
          </w:p>
          <w:p w14:paraId="2D1FD301" w14:textId="11F92779" w:rsidR="006E4CA2" w:rsidRDefault="006E4CA2" w:rsidP="005D7040">
            <w:pPr>
              <w:jc w:val="both"/>
              <w:rPr>
                <w:rFonts w:ascii="Times New Roman" w:hAnsi="Times New Roman"/>
                <w:b/>
                <w:sz w:val="24"/>
                <w:szCs w:val="24"/>
              </w:rPr>
            </w:pPr>
            <w:r>
              <w:rPr>
                <w:rFonts w:ascii="Times New Roman" w:hAnsi="Times New Roman"/>
                <w:sz w:val="24"/>
                <w:szCs w:val="24"/>
              </w:rPr>
              <w:t xml:space="preserve">12. Составить </w:t>
            </w:r>
            <w:proofErr w:type="spellStart"/>
            <w:r>
              <w:rPr>
                <w:rFonts w:ascii="Times New Roman" w:hAnsi="Times New Roman"/>
                <w:sz w:val="24"/>
                <w:szCs w:val="24"/>
              </w:rPr>
              <w:t>геолого</w:t>
            </w:r>
            <w:proofErr w:type="spellEnd"/>
            <w:r>
              <w:rPr>
                <w:rFonts w:ascii="Times New Roman" w:hAnsi="Times New Roman"/>
                <w:sz w:val="24"/>
                <w:szCs w:val="24"/>
              </w:rPr>
              <w:t xml:space="preserve"> – технического наряд для бурения скважины в заданных геолого-технических условиях.</w:t>
            </w:r>
          </w:p>
          <w:p w14:paraId="1C1118F3" w14:textId="73916D6D" w:rsidR="00D60A31" w:rsidRDefault="00D60A31" w:rsidP="005D7040">
            <w:pPr>
              <w:jc w:val="both"/>
            </w:pPr>
            <w:r>
              <w:rPr>
                <w:rFonts w:ascii="Times New Roman" w:hAnsi="Times New Roman"/>
                <w:b/>
                <w:sz w:val="24"/>
                <w:szCs w:val="24"/>
              </w:rPr>
              <w:t xml:space="preserve">УП 01.01 Учебная практика   216 </w:t>
            </w:r>
            <w:proofErr w:type="spellStart"/>
            <w:r>
              <w:rPr>
                <w:rFonts w:ascii="Times New Roman" w:hAnsi="Times New Roman"/>
                <w:b/>
                <w:sz w:val="24"/>
                <w:szCs w:val="24"/>
              </w:rPr>
              <w:t>ак.ч</w:t>
            </w:r>
            <w:proofErr w:type="spellEnd"/>
            <w:r>
              <w:rPr>
                <w:rFonts w:ascii="Times New Roman" w:hAnsi="Times New Roman"/>
                <w:b/>
                <w:sz w:val="24"/>
                <w:szCs w:val="24"/>
              </w:rPr>
              <w:t>.</w:t>
            </w:r>
          </w:p>
          <w:p w14:paraId="56F6E6C3" w14:textId="77777777" w:rsidR="00D60A31" w:rsidRDefault="00D60A31" w:rsidP="005D7040">
            <w:pPr>
              <w:jc w:val="both"/>
            </w:pPr>
            <w:r>
              <w:rPr>
                <w:rFonts w:ascii="Times New Roman" w:hAnsi="Times New Roman"/>
                <w:b/>
                <w:bCs/>
                <w:sz w:val="24"/>
                <w:szCs w:val="24"/>
              </w:rPr>
              <w:t xml:space="preserve">Виды работ: </w:t>
            </w:r>
          </w:p>
          <w:p w14:paraId="58FFB86E" w14:textId="77777777" w:rsidR="00D60A31" w:rsidRDefault="00D60A31" w:rsidP="00B2591B">
            <w:pPr>
              <w:numPr>
                <w:ilvl w:val="0"/>
                <w:numId w:val="3"/>
              </w:numPr>
              <w:suppressAutoHyphens/>
              <w:ind w:hanging="11"/>
              <w:jc w:val="both"/>
            </w:pPr>
            <w:r>
              <w:rPr>
                <w:rFonts w:ascii="Times New Roman" w:hAnsi="Times New Roman"/>
                <w:sz w:val="24"/>
                <w:szCs w:val="24"/>
              </w:rPr>
              <w:t xml:space="preserve">Изучение комплекса бурового оборудования. Монтаж и демонтаж буровой установки. </w:t>
            </w:r>
            <w:proofErr w:type="spellStart"/>
            <w:r>
              <w:rPr>
                <w:rFonts w:ascii="Times New Roman" w:hAnsi="Times New Roman"/>
                <w:sz w:val="24"/>
                <w:szCs w:val="24"/>
              </w:rPr>
              <w:t>Привышечные</w:t>
            </w:r>
            <w:proofErr w:type="spellEnd"/>
            <w:r>
              <w:rPr>
                <w:rFonts w:ascii="Times New Roman" w:hAnsi="Times New Roman"/>
                <w:sz w:val="24"/>
                <w:szCs w:val="24"/>
              </w:rPr>
              <w:t xml:space="preserve"> сооружения и основания под буровые установки. Выполнение схем расположения и обвязки бурового оборудования.</w:t>
            </w:r>
          </w:p>
          <w:p w14:paraId="65533BE2" w14:textId="77777777" w:rsidR="00D60A31" w:rsidRDefault="00D60A31" w:rsidP="00B2591B">
            <w:pPr>
              <w:numPr>
                <w:ilvl w:val="0"/>
                <w:numId w:val="3"/>
              </w:numPr>
              <w:suppressAutoHyphens/>
              <w:ind w:hanging="11"/>
              <w:jc w:val="both"/>
            </w:pPr>
            <w:r>
              <w:rPr>
                <w:rFonts w:ascii="Times New Roman" w:hAnsi="Times New Roman"/>
                <w:sz w:val="24"/>
                <w:szCs w:val="24"/>
              </w:rPr>
              <w:t>Подготовительные работы к бурению. Противовыбросовое оборудование.</w:t>
            </w:r>
          </w:p>
          <w:p w14:paraId="452D4AD5" w14:textId="77777777" w:rsidR="00D60A31" w:rsidRDefault="00D60A31" w:rsidP="00B2591B">
            <w:pPr>
              <w:numPr>
                <w:ilvl w:val="0"/>
                <w:numId w:val="3"/>
              </w:numPr>
              <w:suppressAutoHyphens/>
              <w:ind w:hanging="11"/>
              <w:jc w:val="both"/>
            </w:pPr>
            <w:r>
              <w:rPr>
                <w:rFonts w:ascii="Times New Roman" w:hAnsi="Times New Roman"/>
                <w:sz w:val="24"/>
                <w:szCs w:val="24"/>
              </w:rPr>
              <w:t>Технологический процесс бурения скважины</w:t>
            </w:r>
          </w:p>
          <w:p w14:paraId="759C9F46" w14:textId="77777777" w:rsidR="00D60A31" w:rsidRDefault="00D60A31" w:rsidP="00B2591B">
            <w:pPr>
              <w:numPr>
                <w:ilvl w:val="0"/>
                <w:numId w:val="3"/>
              </w:numPr>
              <w:suppressAutoHyphens/>
              <w:ind w:hanging="11"/>
              <w:jc w:val="both"/>
            </w:pPr>
            <w:r>
              <w:rPr>
                <w:rFonts w:ascii="Times New Roman" w:hAnsi="Times New Roman"/>
                <w:sz w:val="24"/>
                <w:szCs w:val="24"/>
              </w:rPr>
              <w:t>Технология приготовления и обработка бурового раствора</w:t>
            </w:r>
          </w:p>
          <w:p w14:paraId="14972EBA" w14:textId="77777777" w:rsidR="00D60A31" w:rsidRDefault="00D60A31" w:rsidP="00B2591B">
            <w:pPr>
              <w:numPr>
                <w:ilvl w:val="0"/>
                <w:numId w:val="3"/>
              </w:numPr>
              <w:suppressAutoHyphens/>
              <w:ind w:hanging="11"/>
              <w:jc w:val="both"/>
            </w:pPr>
            <w:r>
              <w:rPr>
                <w:rFonts w:ascii="Times New Roman" w:hAnsi="Times New Roman"/>
                <w:sz w:val="24"/>
                <w:szCs w:val="24"/>
              </w:rPr>
              <w:t>Ознакомление с ГТН. Конструкция скважины. Буровые долота. Бурильная колонна. Забойные двигатели.</w:t>
            </w:r>
          </w:p>
          <w:p w14:paraId="06E85770" w14:textId="77777777" w:rsidR="00D60A31" w:rsidRDefault="00D60A31" w:rsidP="00B2591B">
            <w:pPr>
              <w:numPr>
                <w:ilvl w:val="0"/>
                <w:numId w:val="3"/>
              </w:numPr>
              <w:suppressAutoHyphens/>
              <w:ind w:hanging="11"/>
              <w:jc w:val="both"/>
            </w:pPr>
            <w:r>
              <w:rPr>
                <w:rFonts w:ascii="Times New Roman" w:hAnsi="Times New Roman"/>
                <w:sz w:val="24"/>
                <w:szCs w:val="24"/>
              </w:rPr>
              <w:t>Промывка скважины и буровые растворы</w:t>
            </w:r>
          </w:p>
          <w:p w14:paraId="1A6F0A34" w14:textId="77777777" w:rsidR="00D60A31" w:rsidRDefault="00D60A31" w:rsidP="00B2591B">
            <w:pPr>
              <w:numPr>
                <w:ilvl w:val="0"/>
                <w:numId w:val="3"/>
              </w:numPr>
              <w:suppressAutoHyphens/>
              <w:ind w:hanging="11"/>
              <w:jc w:val="both"/>
            </w:pPr>
            <w:r>
              <w:rPr>
                <w:rFonts w:ascii="Times New Roman" w:hAnsi="Times New Roman"/>
                <w:sz w:val="24"/>
                <w:szCs w:val="24"/>
              </w:rPr>
              <w:t>Ознакомление с базой производственного обслуживания</w:t>
            </w:r>
          </w:p>
          <w:p w14:paraId="30E72E4E" w14:textId="77777777" w:rsidR="00D60A31" w:rsidRDefault="00D60A31" w:rsidP="00B2591B">
            <w:pPr>
              <w:numPr>
                <w:ilvl w:val="0"/>
                <w:numId w:val="3"/>
              </w:numPr>
              <w:suppressAutoHyphens/>
              <w:ind w:hanging="11"/>
              <w:jc w:val="both"/>
            </w:pPr>
            <w:r>
              <w:rPr>
                <w:rFonts w:ascii="Times New Roman" w:hAnsi="Times New Roman"/>
                <w:sz w:val="24"/>
                <w:szCs w:val="24"/>
              </w:rPr>
              <w:t>Крепление и освоение скважины</w:t>
            </w:r>
          </w:p>
          <w:p w14:paraId="2FE82FC4" w14:textId="77777777" w:rsidR="00D60A31" w:rsidRDefault="00D60A31" w:rsidP="00B2591B">
            <w:pPr>
              <w:numPr>
                <w:ilvl w:val="0"/>
                <w:numId w:val="3"/>
              </w:numPr>
              <w:suppressAutoHyphens/>
              <w:ind w:hanging="11"/>
              <w:jc w:val="both"/>
            </w:pPr>
            <w:r>
              <w:rPr>
                <w:rFonts w:ascii="Times New Roman" w:hAnsi="Times New Roman"/>
                <w:sz w:val="24"/>
                <w:szCs w:val="24"/>
              </w:rPr>
              <w:t>Ознакомление с деятельностью бурового предприятия</w:t>
            </w:r>
          </w:p>
          <w:p w14:paraId="797D4C57" w14:textId="77777777" w:rsidR="00D60A31" w:rsidRDefault="00D60A31" w:rsidP="00B2591B">
            <w:pPr>
              <w:numPr>
                <w:ilvl w:val="0"/>
                <w:numId w:val="3"/>
              </w:numPr>
              <w:suppressAutoHyphens/>
              <w:ind w:hanging="11"/>
              <w:jc w:val="both"/>
            </w:pPr>
            <w:r>
              <w:rPr>
                <w:rFonts w:ascii="Times New Roman" w:hAnsi="Times New Roman"/>
                <w:sz w:val="24"/>
                <w:szCs w:val="24"/>
              </w:rPr>
              <w:t>Ознакомление с рабочим местом помощника бурильщика эксплуатационного и разведочного бурения скважин на нефть и газ (первого)</w:t>
            </w:r>
          </w:p>
          <w:p w14:paraId="56E69326" w14:textId="77777777" w:rsidR="00D60A31" w:rsidRDefault="00D60A31" w:rsidP="00B2591B">
            <w:pPr>
              <w:numPr>
                <w:ilvl w:val="0"/>
                <w:numId w:val="3"/>
              </w:numPr>
              <w:suppressAutoHyphens/>
              <w:ind w:hanging="11"/>
              <w:jc w:val="both"/>
            </w:pPr>
            <w:r>
              <w:rPr>
                <w:rFonts w:ascii="Times New Roman" w:hAnsi="Times New Roman"/>
                <w:sz w:val="24"/>
                <w:szCs w:val="24"/>
              </w:rPr>
              <w:t xml:space="preserve">Участие в выполнении </w:t>
            </w:r>
            <w:proofErr w:type="spellStart"/>
            <w:proofErr w:type="gramStart"/>
            <w:r>
              <w:rPr>
                <w:rFonts w:ascii="Times New Roman" w:hAnsi="Times New Roman"/>
                <w:sz w:val="24"/>
                <w:szCs w:val="24"/>
              </w:rPr>
              <w:t>спуско</w:t>
            </w:r>
            <w:proofErr w:type="spellEnd"/>
            <w:r>
              <w:rPr>
                <w:rFonts w:ascii="Times New Roman" w:hAnsi="Times New Roman"/>
                <w:sz w:val="24"/>
                <w:szCs w:val="24"/>
              </w:rPr>
              <w:t>-подъемных</w:t>
            </w:r>
            <w:proofErr w:type="gramEnd"/>
            <w:r>
              <w:rPr>
                <w:rFonts w:ascii="Times New Roman" w:hAnsi="Times New Roman"/>
                <w:sz w:val="24"/>
                <w:szCs w:val="24"/>
              </w:rPr>
              <w:t xml:space="preserve"> операций и наращивание инструмента, изучение процессов </w:t>
            </w:r>
            <w:proofErr w:type="spellStart"/>
            <w:r>
              <w:rPr>
                <w:rFonts w:ascii="Times New Roman" w:hAnsi="Times New Roman"/>
                <w:sz w:val="24"/>
                <w:szCs w:val="24"/>
              </w:rPr>
              <w:t>спуско</w:t>
            </w:r>
            <w:proofErr w:type="spellEnd"/>
            <w:r>
              <w:rPr>
                <w:rFonts w:ascii="Times New Roman" w:hAnsi="Times New Roman"/>
                <w:sz w:val="24"/>
                <w:szCs w:val="24"/>
              </w:rPr>
              <w:t>-подъемных операций</w:t>
            </w:r>
          </w:p>
          <w:p w14:paraId="66A80839" w14:textId="77777777" w:rsidR="00D60A31" w:rsidRDefault="00D60A31" w:rsidP="00B2591B">
            <w:pPr>
              <w:numPr>
                <w:ilvl w:val="0"/>
                <w:numId w:val="3"/>
              </w:numPr>
              <w:suppressAutoHyphens/>
              <w:ind w:hanging="11"/>
              <w:jc w:val="both"/>
            </w:pPr>
            <w:r>
              <w:rPr>
                <w:rFonts w:ascii="Times New Roman" w:hAnsi="Times New Roman"/>
                <w:sz w:val="24"/>
                <w:szCs w:val="24"/>
              </w:rPr>
              <w:t xml:space="preserve">Изучение процесса приготовления и обработки бурового раствора </w:t>
            </w:r>
          </w:p>
          <w:p w14:paraId="5750505E" w14:textId="77777777" w:rsidR="00D60A31" w:rsidRDefault="00D60A31" w:rsidP="00B2591B">
            <w:pPr>
              <w:numPr>
                <w:ilvl w:val="0"/>
                <w:numId w:val="3"/>
              </w:numPr>
              <w:suppressAutoHyphens/>
              <w:ind w:hanging="11"/>
              <w:jc w:val="both"/>
            </w:pPr>
            <w:r>
              <w:rPr>
                <w:rFonts w:ascii="Times New Roman" w:hAnsi="Times New Roman"/>
                <w:sz w:val="24"/>
                <w:szCs w:val="24"/>
              </w:rPr>
              <w:t xml:space="preserve">Участие в выполнении работ по заканчиванию скважин </w:t>
            </w:r>
          </w:p>
          <w:p w14:paraId="3F2801F0" w14:textId="77777777" w:rsidR="00D60A31" w:rsidRDefault="00D60A31" w:rsidP="00B2591B">
            <w:pPr>
              <w:numPr>
                <w:ilvl w:val="0"/>
                <w:numId w:val="3"/>
              </w:numPr>
              <w:suppressAutoHyphens/>
              <w:ind w:hanging="11"/>
              <w:jc w:val="both"/>
            </w:pPr>
            <w:r>
              <w:rPr>
                <w:rFonts w:ascii="Times New Roman" w:hAnsi="Times New Roman"/>
                <w:sz w:val="24"/>
                <w:szCs w:val="24"/>
              </w:rPr>
              <w:t xml:space="preserve">Работы по профилактике осложнений и аварий в процессе бурения </w:t>
            </w:r>
          </w:p>
          <w:p w14:paraId="7CDF1B37" w14:textId="77777777" w:rsidR="00D60A31" w:rsidRDefault="00D60A31" w:rsidP="00B2591B">
            <w:pPr>
              <w:numPr>
                <w:ilvl w:val="0"/>
                <w:numId w:val="3"/>
              </w:numPr>
              <w:suppressAutoHyphens/>
              <w:ind w:hanging="11"/>
              <w:jc w:val="both"/>
            </w:pPr>
            <w:r>
              <w:rPr>
                <w:rFonts w:ascii="Times New Roman" w:hAnsi="Times New Roman"/>
                <w:sz w:val="24"/>
                <w:szCs w:val="24"/>
              </w:rPr>
              <w:t xml:space="preserve">Монтаж и демонтаж бурового оборудования </w:t>
            </w:r>
          </w:p>
          <w:p w14:paraId="162414AE" w14:textId="77777777" w:rsidR="00D60A31" w:rsidRDefault="00D60A31" w:rsidP="00B2591B">
            <w:pPr>
              <w:numPr>
                <w:ilvl w:val="0"/>
                <w:numId w:val="3"/>
              </w:numPr>
              <w:suppressAutoHyphens/>
              <w:ind w:hanging="11"/>
              <w:jc w:val="both"/>
            </w:pPr>
            <w:r>
              <w:rPr>
                <w:rFonts w:ascii="Times New Roman" w:hAnsi="Times New Roman"/>
                <w:sz w:val="24"/>
                <w:szCs w:val="24"/>
              </w:rPr>
              <w:t xml:space="preserve">Самостоятельное выполнение работ помощника бурильщика эксплуатационного и разведочного бурения скважин на нефть и газ (первого) </w:t>
            </w:r>
          </w:p>
          <w:p w14:paraId="013A08E4" w14:textId="77777777" w:rsidR="00D60A31" w:rsidRDefault="00D60A31" w:rsidP="00B2591B">
            <w:pPr>
              <w:numPr>
                <w:ilvl w:val="0"/>
                <w:numId w:val="3"/>
              </w:numPr>
              <w:suppressAutoHyphens/>
              <w:ind w:left="737" w:hanging="57"/>
              <w:jc w:val="both"/>
            </w:pPr>
            <w:r>
              <w:rPr>
                <w:rFonts w:ascii="Times New Roman" w:hAnsi="Times New Roman"/>
                <w:color w:val="000000"/>
                <w:sz w:val="24"/>
                <w:szCs w:val="24"/>
              </w:rPr>
              <w:t>Ознакомление с тренажером – имитатором бурения АМТ – 231</w:t>
            </w:r>
          </w:p>
          <w:p w14:paraId="2A73D6B7" w14:textId="77777777" w:rsidR="00D60A31" w:rsidRDefault="00D60A31" w:rsidP="00B2591B">
            <w:pPr>
              <w:numPr>
                <w:ilvl w:val="0"/>
                <w:numId w:val="3"/>
              </w:numPr>
              <w:suppressAutoHyphens/>
              <w:ind w:left="737" w:hanging="57"/>
              <w:jc w:val="both"/>
            </w:pPr>
            <w:r>
              <w:rPr>
                <w:rFonts w:ascii="Times New Roman" w:hAnsi="Times New Roman"/>
                <w:color w:val="000000"/>
                <w:sz w:val="24"/>
                <w:szCs w:val="24"/>
              </w:rPr>
              <w:t>Изучение инструментария тренажера имитатора-имитатора бурения АМТ – 231</w:t>
            </w:r>
          </w:p>
          <w:p w14:paraId="3900F3B0" w14:textId="77777777" w:rsidR="00D60A31" w:rsidRDefault="00D60A31" w:rsidP="00B2591B">
            <w:pPr>
              <w:numPr>
                <w:ilvl w:val="0"/>
                <w:numId w:val="3"/>
              </w:numPr>
              <w:suppressAutoHyphens/>
              <w:ind w:left="737" w:hanging="57"/>
              <w:jc w:val="both"/>
            </w:pPr>
            <w:r>
              <w:rPr>
                <w:rFonts w:ascii="Times New Roman" w:hAnsi="Times New Roman"/>
                <w:color w:val="000000"/>
                <w:sz w:val="24"/>
                <w:szCs w:val="24"/>
              </w:rPr>
              <w:t>Ознакомление с интерфейсом и функциональными возможностями тренажера – имитатора бурения АМТ – 231</w:t>
            </w:r>
          </w:p>
          <w:p w14:paraId="749177AB" w14:textId="77777777" w:rsidR="00D60A31" w:rsidRDefault="00D60A31" w:rsidP="00B2591B">
            <w:pPr>
              <w:numPr>
                <w:ilvl w:val="0"/>
                <w:numId w:val="3"/>
              </w:numPr>
              <w:suppressAutoHyphens/>
              <w:ind w:left="737" w:hanging="57"/>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процесса углубления скважины</w:t>
            </w:r>
          </w:p>
          <w:p w14:paraId="0BA8E3A5" w14:textId="77777777" w:rsidR="00D60A31" w:rsidRDefault="00D60A31" w:rsidP="00B2591B">
            <w:pPr>
              <w:numPr>
                <w:ilvl w:val="0"/>
                <w:numId w:val="3"/>
              </w:numPr>
              <w:suppressAutoHyphens/>
              <w:ind w:left="737" w:hanging="57"/>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выполнений </w:t>
            </w:r>
            <w:proofErr w:type="spellStart"/>
            <w:proofErr w:type="gramStart"/>
            <w:r>
              <w:rPr>
                <w:rFonts w:ascii="Times New Roman" w:hAnsi="Times New Roman"/>
                <w:color w:val="000000"/>
                <w:sz w:val="24"/>
                <w:szCs w:val="24"/>
              </w:rPr>
              <w:t>спуско</w:t>
            </w:r>
            <w:proofErr w:type="spellEnd"/>
            <w:r>
              <w:rPr>
                <w:rFonts w:ascii="Times New Roman" w:hAnsi="Times New Roman"/>
                <w:color w:val="000000"/>
                <w:sz w:val="24"/>
                <w:szCs w:val="24"/>
              </w:rPr>
              <w:t>-подъемных</w:t>
            </w:r>
            <w:proofErr w:type="gramEnd"/>
            <w:r>
              <w:rPr>
                <w:rFonts w:ascii="Times New Roman" w:hAnsi="Times New Roman"/>
                <w:color w:val="000000"/>
                <w:sz w:val="24"/>
                <w:szCs w:val="24"/>
              </w:rPr>
              <w:t xml:space="preserve"> операций</w:t>
            </w:r>
          </w:p>
          <w:p w14:paraId="6931E29E" w14:textId="77777777" w:rsidR="00D60A31" w:rsidRDefault="00D60A31" w:rsidP="00B2591B">
            <w:pPr>
              <w:numPr>
                <w:ilvl w:val="0"/>
                <w:numId w:val="3"/>
              </w:numPr>
              <w:suppressAutoHyphens/>
              <w:ind w:left="737" w:hanging="57"/>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процесса цементирования скважин</w:t>
            </w:r>
          </w:p>
          <w:p w14:paraId="39CFB1A6" w14:textId="77777777" w:rsidR="00D60A31" w:rsidRDefault="00D60A31" w:rsidP="00B2591B">
            <w:pPr>
              <w:numPr>
                <w:ilvl w:val="0"/>
                <w:numId w:val="3"/>
              </w:numPr>
              <w:suppressAutoHyphens/>
              <w:ind w:hanging="11"/>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ликвидации </w:t>
            </w:r>
            <w:proofErr w:type="spellStart"/>
            <w:r>
              <w:rPr>
                <w:rFonts w:ascii="Times New Roman" w:hAnsi="Times New Roman"/>
                <w:color w:val="000000"/>
                <w:sz w:val="24"/>
                <w:szCs w:val="24"/>
              </w:rPr>
              <w:t>нефтегазопроявлений</w:t>
            </w:r>
            <w:proofErr w:type="spellEnd"/>
          </w:p>
        </w:tc>
      </w:tr>
      <w:tr w:rsidR="00D60A31" w14:paraId="04169027" w14:textId="77777777" w:rsidTr="002B05C3">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57A3C4D3" w14:textId="2B341623" w:rsidR="00D60A31" w:rsidRDefault="00D60A31" w:rsidP="005D7040">
            <w:pPr>
              <w:jc w:val="both"/>
            </w:pPr>
            <w:r>
              <w:rPr>
                <w:rFonts w:ascii="Times New Roman" w:hAnsi="Times New Roman"/>
                <w:b/>
                <w:bCs/>
                <w:sz w:val="24"/>
                <w:szCs w:val="24"/>
              </w:rPr>
              <w:lastRenderedPageBreak/>
              <w:t xml:space="preserve">Производственная практика </w:t>
            </w:r>
            <w:r>
              <w:rPr>
                <w:rFonts w:ascii="Times New Roman" w:hAnsi="Times New Roman"/>
                <w:b/>
                <w:sz w:val="24"/>
                <w:szCs w:val="24"/>
              </w:rPr>
              <w:t>(</w:t>
            </w:r>
            <w:r>
              <w:rPr>
                <w:rFonts w:ascii="Times New Roman" w:hAnsi="Times New Roman"/>
                <w:b/>
                <w:bCs/>
                <w:sz w:val="24"/>
                <w:szCs w:val="24"/>
              </w:rPr>
              <w:t>если предусмотрена</w:t>
            </w:r>
            <w:r>
              <w:rPr>
                <w:rFonts w:ascii="Times New Roman" w:hAnsi="Times New Roman"/>
                <w:b/>
                <w:sz w:val="24"/>
                <w:szCs w:val="24"/>
              </w:rPr>
              <w:t xml:space="preserve"> итоговая (концентрированная) практика</w:t>
            </w:r>
            <w:r>
              <w:rPr>
                <w:rFonts w:ascii="Times New Roman" w:hAnsi="Times New Roman"/>
                <w:b/>
                <w:bCs/>
                <w:sz w:val="24"/>
                <w:szCs w:val="24"/>
              </w:rPr>
              <w:t xml:space="preserve">) 360 </w:t>
            </w:r>
            <w:proofErr w:type="spellStart"/>
            <w:r>
              <w:rPr>
                <w:rFonts w:ascii="Times New Roman" w:hAnsi="Times New Roman"/>
                <w:b/>
                <w:bCs/>
                <w:sz w:val="24"/>
                <w:szCs w:val="24"/>
              </w:rPr>
              <w:t>ак.ч</w:t>
            </w:r>
            <w:proofErr w:type="spellEnd"/>
            <w:r>
              <w:rPr>
                <w:rFonts w:ascii="Times New Roman" w:hAnsi="Times New Roman"/>
                <w:b/>
                <w:bCs/>
                <w:sz w:val="24"/>
                <w:szCs w:val="24"/>
              </w:rPr>
              <w:t>.</w:t>
            </w:r>
          </w:p>
          <w:p w14:paraId="40C2A633" w14:textId="77777777" w:rsidR="00D60A31" w:rsidRDefault="00D60A31" w:rsidP="005D7040">
            <w:pPr>
              <w:jc w:val="both"/>
            </w:pPr>
            <w:r>
              <w:rPr>
                <w:rFonts w:ascii="Times New Roman" w:hAnsi="Times New Roman"/>
                <w:b/>
                <w:bCs/>
                <w:sz w:val="24"/>
                <w:szCs w:val="24"/>
              </w:rPr>
              <w:t xml:space="preserve">Виды работ: </w:t>
            </w:r>
          </w:p>
          <w:p w14:paraId="066EBA50" w14:textId="77777777" w:rsidR="00D60A31" w:rsidRDefault="00D60A31" w:rsidP="00B2591B">
            <w:pPr>
              <w:numPr>
                <w:ilvl w:val="0"/>
                <w:numId w:val="3"/>
              </w:numPr>
              <w:suppressAutoHyphens/>
              <w:ind w:hanging="11"/>
              <w:jc w:val="both"/>
            </w:pPr>
            <w:r>
              <w:rPr>
                <w:rFonts w:ascii="Times New Roman" w:hAnsi="Times New Roman"/>
                <w:sz w:val="24"/>
                <w:szCs w:val="24"/>
              </w:rPr>
              <w:t>Участие в подготовительных и окончательных работах в процессе бурения нефтяных и газовых скважин.</w:t>
            </w:r>
          </w:p>
          <w:p w14:paraId="60EE42FC" w14:textId="77777777" w:rsidR="00D60A31" w:rsidRDefault="00D60A31" w:rsidP="00B2591B">
            <w:pPr>
              <w:numPr>
                <w:ilvl w:val="0"/>
                <w:numId w:val="3"/>
              </w:numPr>
              <w:suppressAutoHyphens/>
              <w:ind w:hanging="11"/>
              <w:jc w:val="both"/>
            </w:pPr>
            <w:r>
              <w:rPr>
                <w:rFonts w:ascii="Times New Roman" w:hAnsi="Times New Roman"/>
                <w:iCs/>
                <w:sz w:val="24"/>
                <w:szCs w:val="24"/>
              </w:rPr>
              <w:t>Укладка и сортировка бурильного инструмента</w:t>
            </w:r>
          </w:p>
          <w:p w14:paraId="2F8CB908" w14:textId="77777777" w:rsidR="00D60A31" w:rsidRDefault="00D60A31" w:rsidP="00B2591B">
            <w:pPr>
              <w:numPr>
                <w:ilvl w:val="0"/>
                <w:numId w:val="3"/>
              </w:numPr>
              <w:suppressAutoHyphens/>
              <w:ind w:hanging="11"/>
              <w:jc w:val="both"/>
            </w:pPr>
            <w:r>
              <w:rPr>
                <w:rFonts w:ascii="Times New Roman" w:hAnsi="Times New Roman"/>
                <w:iCs/>
                <w:sz w:val="24"/>
                <w:szCs w:val="24"/>
              </w:rPr>
              <w:t>Выполнение (под руководством бурильщика эксплуатационного и разведочного бурения скважин на нефть и газ) решений протокола пусковой комиссии</w:t>
            </w:r>
          </w:p>
          <w:p w14:paraId="44A32892" w14:textId="77777777" w:rsidR="00D60A31" w:rsidRDefault="00D60A31" w:rsidP="00B2591B">
            <w:pPr>
              <w:numPr>
                <w:ilvl w:val="0"/>
                <w:numId w:val="3"/>
              </w:numPr>
              <w:suppressAutoHyphens/>
              <w:ind w:hanging="11"/>
              <w:jc w:val="both"/>
            </w:pPr>
            <w:r>
              <w:rPr>
                <w:rFonts w:ascii="Times New Roman" w:hAnsi="Times New Roman"/>
                <w:iCs/>
                <w:sz w:val="24"/>
                <w:szCs w:val="24"/>
              </w:rPr>
              <w:t>Консервация буровых насосов и оборудования системы очистки</w:t>
            </w:r>
          </w:p>
          <w:p w14:paraId="42583983" w14:textId="77777777" w:rsidR="00D60A31" w:rsidRDefault="00D60A31" w:rsidP="00B2591B">
            <w:pPr>
              <w:numPr>
                <w:ilvl w:val="0"/>
                <w:numId w:val="3"/>
              </w:numPr>
              <w:suppressAutoHyphens/>
              <w:ind w:hanging="11"/>
              <w:jc w:val="both"/>
            </w:pPr>
            <w:r>
              <w:rPr>
                <w:rFonts w:ascii="Times New Roman" w:hAnsi="Times New Roman"/>
                <w:iCs/>
                <w:sz w:val="24"/>
                <w:szCs w:val="24"/>
              </w:rPr>
              <w:t>Выполнение работ по оборудованию устья скважины</w:t>
            </w:r>
          </w:p>
          <w:p w14:paraId="4DA33393" w14:textId="77777777" w:rsidR="00D60A31" w:rsidRDefault="00D60A31" w:rsidP="00B2591B">
            <w:pPr>
              <w:numPr>
                <w:ilvl w:val="0"/>
                <w:numId w:val="3"/>
              </w:numPr>
              <w:suppressAutoHyphens/>
              <w:ind w:hanging="11"/>
              <w:jc w:val="both"/>
            </w:pPr>
            <w:r>
              <w:rPr>
                <w:rFonts w:ascii="Times New Roman" w:hAnsi="Times New Roman"/>
                <w:iCs/>
                <w:sz w:val="24"/>
                <w:szCs w:val="24"/>
              </w:rPr>
              <w:lastRenderedPageBreak/>
              <w:t>Прием и сдача вахты в объеме должностной инструкции, проверка исправности средств индивидуальной защиты и приборов контроля и анализа воздушной среды</w:t>
            </w:r>
          </w:p>
          <w:p w14:paraId="08FE7834" w14:textId="77777777" w:rsidR="00D60A31" w:rsidRDefault="00D60A31" w:rsidP="00B2591B">
            <w:pPr>
              <w:numPr>
                <w:ilvl w:val="0"/>
                <w:numId w:val="3"/>
              </w:numPr>
              <w:suppressAutoHyphens/>
              <w:ind w:hanging="11"/>
              <w:jc w:val="both"/>
            </w:pPr>
            <w:r>
              <w:rPr>
                <w:rFonts w:ascii="Times New Roman" w:hAnsi="Times New Roman"/>
                <w:iCs/>
                <w:sz w:val="24"/>
                <w:szCs w:val="24"/>
              </w:rPr>
              <w:t xml:space="preserve">Заполнение основных и дополнительных емкостей водой и буровым раствором, наблюдение за </w:t>
            </w:r>
          </w:p>
          <w:p w14:paraId="255628A7" w14:textId="77777777" w:rsidR="00D60A31" w:rsidRDefault="00D60A31" w:rsidP="005D7040">
            <w:pPr>
              <w:ind w:hanging="11"/>
              <w:jc w:val="both"/>
            </w:pPr>
            <w:r>
              <w:rPr>
                <w:rFonts w:ascii="Times New Roman" w:hAnsi="Times New Roman"/>
                <w:iCs/>
                <w:sz w:val="24"/>
                <w:szCs w:val="24"/>
              </w:rPr>
              <w:t>изменением уровня раствора, контроль за доливом скважин</w:t>
            </w:r>
          </w:p>
          <w:p w14:paraId="75624643" w14:textId="77777777" w:rsidR="00D60A31" w:rsidRDefault="00D60A31" w:rsidP="00B2591B">
            <w:pPr>
              <w:numPr>
                <w:ilvl w:val="0"/>
                <w:numId w:val="3"/>
              </w:numPr>
              <w:suppressAutoHyphens/>
              <w:ind w:hanging="11"/>
              <w:jc w:val="both"/>
            </w:pPr>
            <w:r>
              <w:rPr>
                <w:rFonts w:ascii="Times New Roman" w:hAnsi="Times New Roman"/>
                <w:iCs/>
                <w:sz w:val="24"/>
                <w:szCs w:val="24"/>
              </w:rPr>
              <w:t xml:space="preserve"> </w:t>
            </w:r>
            <w:r>
              <w:rPr>
                <w:rFonts w:ascii="Times New Roman" w:hAnsi="Times New Roman"/>
                <w:sz w:val="24"/>
                <w:szCs w:val="24"/>
              </w:rPr>
              <w:t xml:space="preserve">Контроль процесса промывки скважины </w:t>
            </w:r>
            <w:r>
              <w:rPr>
                <w:rFonts w:ascii="Times New Roman" w:hAnsi="Times New Roman"/>
                <w:iCs/>
                <w:sz w:val="24"/>
                <w:szCs w:val="24"/>
              </w:rPr>
              <w:t xml:space="preserve">на всех этапах строительства скважины </w:t>
            </w:r>
          </w:p>
          <w:p w14:paraId="562E7000" w14:textId="77777777" w:rsidR="00D60A31" w:rsidRDefault="00D60A31" w:rsidP="00B2591B">
            <w:pPr>
              <w:numPr>
                <w:ilvl w:val="0"/>
                <w:numId w:val="3"/>
              </w:numPr>
              <w:suppressAutoHyphens/>
              <w:ind w:hanging="11"/>
              <w:jc w:val="both"/>
            </w:pPr>
            <w:r>
              <w:rPr>
                <w:rFonts w:ascii="Times New Roman" w:hAnsi="Times New Roman"/>
                <w:sz w:val="24"/>
                <w:szCs w:val="24"/>
              </w:rPr>
              <w:t>Выполнение работ по креплению скважин</w:t>
            </w:r>
          </w:p>
          <w:p w14:paraId="4E8B8CFC" w14:textId="77777777" w:rsidR="00D60A31" w:rsidRDefault="00D60A31" w:rsidP="00B2591B">
            <w:pPr>
              <w:numPr>
                <w:ilvl w:val="0"/>
                <w:numId w:val="3"/>
              </w:numPr>
              <w:suppressAutoHyphens/>
              <w:ind w:hanging="11"/>
              <w:jc w:val="both"/>
            </w:pPr>
            <w:r>
              <w:rPr>
                <w:rFonts w:ascii="Times New Roman" w:hAnsi="Times New Roman"/>
                <w:iCs/>
                <w:sz w:val="24"/>
                <w:szCs w:val="24"/>
              </w:rPr>
              <w:t xml:space="preserve">Выполнение работ по свинчиванию и </w:t>
            </w:r>
            <w:proofErr w:type="spellStart"/>
            <w:r>
              <w:rPr>
                <w:rFonts w:ascii="Times New Roman" w:hAnsi="Times New Roman"/>
                <w:iCs/>
                <w:sz w:val="24"/>
                <w:szCs w:val="24"/>
              </w:rPr>
              <w:t>развинчиванию</w:t>
            </w:r>
            <w:proofErr w:type="spellEnd"/>
            <w:r>
              <w:rPr>
                <w:rFonts w:ascii="Times New Roman" w:hAnsi="Times New Roman"/>
                <w:iCs/>
                <w:sz w:val="24"/>
                <w:szCs w:val="24"/>
              </w:rPr>
              <w:t xml:space="preserve"> резьбовых соединений бурильных и обсадных труб пневматическими и гидравлическими ключами</w:t>
            </w:r>
          </w:p>
          <w:p w14:paraId="5AAC8958" w14:textId="77777777" w:rsidR="00D60A31" w:rsidRDefault="00D60A31" w:rsidP="00B2591B">
            <w:pPr>
              <w:numPr>
                <w:ilvl w:val="0"/>
                <w:numId w:val="3"/>
              </w:numPr>
              <w:suppressAutoHyphens/>
              <w:ind w:hanging="11"/>
              <w:jc w:val="both"/>
            </w:pPr>
            <w:r>
              <w:rPr>
                <w:rFonts w:ascii="Times New Roman" w:hAnsi="Times New Roman"/>
                <w:iCs/>
                <w:color w:val="000000"/>
                <w:sz w:val="24"/>
                <w:szCs w:val="24"/>
              </w:rPr>
              <w:t>Выполнение грузозахватных работ элеваторами</w:t>
            </w:r>
          </w:p>
          <w:p w14:paraId="281DE118" w14:textId="77777777" w:rsidR="00D60A31" w:rsidRDefault="00D60A31" w:rsidP="00B2591B">
            <w:pPr>
              <w:numPr>
                <w:ilvl w:val="0"/>
                <w:numId w:val="3"/>
              </w:numPr>
              <w:suppressAutoHyphens/>
              <w:ind w:hanging="11"/>
              <w:jc w:val="both"/>
            </w:pPr>
            <w:r>
              <w:rPr>
                <w:rFonts w:ascii="Times New Roman" w:hAnsi="Times New Roman"/>
                <w:iCs/>
                <w:color w:val="000000"/>
                <w:sz w:val="24"/>
                <w:szCs w:val="24"/>
              </w:rPr>
              <w:t xml:space="preserve">Наворот </w:t>
            </w:r>
            <w:proofErr w:type="spellStart"/>
            <w:r>
              <w:rPr>
                <w:rFonts w:ascii="Times New Roman" w:hAnsi="Times New Roman"/>
                <w:iCs/>
                <w:color w:val="000000"/>
                <w:sz w:val="24"/>
                <w:szCs w:val="24"/>
              </w:rPr>
              <w:t>спецразъединителя</w:t>
            </w:r>
            <w:proofErr w:type="spellEnd"/>
            <w:r>
              <w:rPr>
                <w:rFonts w:ascii="Times New Roman" w:hAnsi="Times New Roman"/>
                <w:iCs/>
                <w:color w:val="000000"/>
                <w:sz w:val="24"/>
                <w:szCs w:val="24"/>
              </w:rPr>
              <w:t xml:space="preserve"> и подгоночного патрубка</w:t>
            </w:r>
          </w:p>
          <w:p w14:paraId="1D510D51" w14:textId="77777777" w:rsidR="00D60A31" w:rsidRDefault="00D60A31" w:rsidP="00B2591B">
            <w:pPr>
              <w:numPr>
                <w:ilvl w:val="0"/>
                <w:numId w:val="3"/>
              </w:numPr>
              <w:suppressAutoHyphens/>
              <w:ind w:hanging="11"/>
              <w:jc w:val="both"/>
            </w:pPr>
            <w:r>
              <w:rPr>
                <w:rFonts w:ascii="Times New Roman" w:hAnsi="Times New Roman"/>
                <w:iCs/>
                <w:sz w:val="24"/>
                <w:szCs w:val="24"/>
              </w:rPr>
              <w:t xml:space="preserve">Участие в процессе сборки, разборки автономного комплекса для геофизических исследований скважин на бурильном инструменте и ведение </w:t>
            </w:r>
            <w:proofErr w:type="spellStart"/>
            <w:proofErr w:type="gramStart"/>
            <w:r>
              <w:rPr>
                <w:rFonts w:ascii="Times New Roman" w:hAnsi="Times New Roman"/>
                <w:iCs/>
                <w:sz w:val="24"/>
                <w:szCs w:val="24"/>
              </w:rPr>
              <w:t>спуско</w:t>
            </w:r>
            <w:proofErr w:type="spellEnd"/>
            <w:r>
              <w:rPr>
                <w:rFonts w:ascii="Times New Roman" w:hAnsi="Times New Roman"/>
                <w:iCs/>
                <w:sz w:val="24"/>
                <w:szCs w:val="24"/>
              </w:rPr>
              <w:t>-подъемных</w:t>
            </w:r>
            <w:proofErr w:type="gramEnd"/>
            <w:r>
              <w:rPr>
                <w:rFonts w:ascii="Times New Roman" w:hAnsi="Times New Roman"/>
                <w:iCs/>
                <w:sz w:val="24"/>
                <w:szCs w:val="24"/>
              </w:rPr>
              <w:t xml:space="preserve"> операций под руководством бурильщика эксплуатационного и разведочного бурения скважин на нефть и газ</w:t>
            </w:r>
          </w:p>
          <w:p w14:paraId="4978ADB9" w14:textId="77777777" w:rsidR="00D60A31" w:rsidRDefault="00D60A31" w:rsidP="00B2591B">
            <w:pPr>
              <w:numPr>
                <w:ilvl w:val="0"/>
                <w:numId w:val="3"/>
              </w:numPr>
              <w:suppressAutoHyphens/>
              <w:ind w:hanging="11"/>
              <w:jc w:val="both"/>
            </w:pPr>
            <w:r>
              <w:rPr>
                <w:rFonts w:ascii="Times New Roman" w:hAnsi="Times New Roman"/>
                <w:iCs/>
                <w:sz w:val="24"/>
                <w:szCs w:val="24"/>
              </w:rPr>
              <w:t>Сборка и разборка испытателя пластов на бурильных трубах под руководством бурильщика эксплуатационного и разведочного бурения скважин на нефть и газ</w:t>
            </w:r>
          </w:p>
          <w:p w14:paraId="35AD6F1E" w14:textId="77777777" w:rsidR="00D60A31" w:rsidRDefault="00D60A31" w:rsidP="00B2591B">
            <w:pPr>
              <w:numPr>
                <w:ilvl w:val="0"/>
                <w:numId w:val="3"/>
              </w:numPr>
              <w:suppressAutoHyphens/>
              <w:ind w:hanging="11"/>
              <w:jc w:val="both"/>
            </w:pPr>
            <w:r>
              <w:rPr>
                <w:rFonts w:ascii="Times New Roman" w:hAnsi="Times New Roman"/>
                <w:iCs/>
                <w:sz w:val="24"/>
                <w:szCs w:val="24"/>
              </w:rPr>
              <w:t>Ознакомление с программой управления траекторией ствола скважины и списком необходимого оборудования и программного обеспечения</w:t>
            </w:r>
          </w:p>
          <w:p w14:paraId="598CB4BA" w14:textId="77777777" w:rsidR="00D60A31" w:rsidRDefault="00D60A31" w:rsidP="00B2591B">
            <w:pPr>
              <w:numPr>
                <w:ilvl w:val="0"/>
                <w:numId w:val="3"/>
              </w:numPr>
              <w:suppressAutoHyphens/>
              <w:ind w:hanging="11"/>
              <w:jc w:val="both"/>
            </w:pPr>
            <w:r>
              <w:rPr>
                <w:rFonts w:ascii="Times New Roman" w:hAnsi="Times New Roman"/>
                <w:iCs/>
                <w:sz w:val="24"/>
                <w:szCs w:val="24"/>
              </w:rPr>
              <w:t>Составление плана работ по сопровождению скважин</w:t>
            </w:r>
          </w:p>
          <w:p w14:paraId="05FE33D1" w14:textId="77777777" w:rsidR="00D60A31" w:rsidRDefault="00D60A31" w:rsidP="00B2591B">
            <w:pPr>
              <w:numPr>
                <w:ilvl w:val="0"/>
                <w:numId w:val="3"/>
              </w:numPr>
              <w:suppressAutoHyphens/>
              <w:ind w:hanging="11"/>
              <w:jc w:val="both"/>
            </w:pPr>
            <w:r>
              <w:rPr>
                <w:rFonts w:ascii="Times New Roman" w:hAnsi="Times New Roman"/>
                <w:iCs/>
                <w:sz w:val="24"/>
                <w:szCs w:val="24"/>
              </w:rPr>
              <w:t>Анализ потенциальных рисков при проведении технологических операций в процессе проводки скважин</w:t>
            </w:r>
          </w:p>
        </w:tc>
      </w:tr>
      <w:tr w:rsidR="00DF1907" w14:paraId="222C949F" w14:textId="77777777" w:rsidTr="002B05C3">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3BEA2F7D" w14:textId="55DE32DB" w:rsidR="00DF1907" w:rsidRDefault="00DF1907" w:rsidP="005D7040">
            <w:pPr>
              <w:rPr>
                <w:rFonts w:ascii="Times New Roman" w:hAnsi="Times New Roman"/>
                <w:b/>
                <w:bCs/>
                <w:lang w:eastAsia="ru-RU"/>
              </w:rPr>
            </w:pPr>
            <w:r>
              <w:rPr>
                <w:rFonts w:ascii="Times New Roman" w:hAnsi="Times New Roman"/>
                <w:b/>
                <w:bCs/>
                <w:lang w:eastAsia="ru-RU"/>
              </w:rPr>
              <w:lastRenderedPageBreak/>
              <w:t xml:space="preserve">Промежуточная аттестаций 18 </w:t>
            </w:r>
            <w:proofErr w:type="spellStart"/>
            <w:proofErr w:type="gramStart"/>
            <w:r>
              <w:rPr>
                <w:rFonts w:ascii="Times New Roman" w:hAnsi="Times New Roman"/>
                <w:b/>
                <w:bCs/>
                <w:lang w:eastAsia="ru-RU"/>
              </w:rPr>
              <w:t>ак.ч</w:t>
            </w:r>
            <w:proofErr w:type="spellEnd"/>
            <w:proofErr w:type="gramEnd"/>
          </w:p>
        </w:tc>
      </w:tr>
      <w:tr w:rsidR="00D60A31" w14:paraId="7ECA8346" w14:textId="77777777" w:rsidTr="002B05C3">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70A4D69F" w14:textId="77777777" w:rsidR="00D60A31" w:rsidRPr="00D20D6E" w:rsidRDefault="00D60A31" w:rsidP="005D7040">
            <w:pPr>
              <w:rPr>
                <w:rFonts w:ascii="Times New Roman" w:hAnsi="Times New Roman"/>
                <w:b/>
                <w:bCs/>
                <w:color w:val="000000"/>
                <w:sz w:val="24"/>
                <w:szCs w:val="24"/>
              </w:rPr>
            </w:pPr>
            <w:r>
              <w:rPr>
                <w:rFonts w:ascii="Times New Roman" w:hAnsi="Times New Roman"/>
                <w:b/>
                <w:bCs/>
                <w:lang w:eastAsia="ru-RU"/>
              </w:rPr>
              <w:t>К</w:t>
            </w:r>
            <w:r w:rsidRPr="00D20D6E">
              <w:rPr>
                <w:rFonts w:ascii="Times New Roman" w:eastAsia="Times New Roman" w:hAnsi="Times New Roman" w:cs="Times New Roman"/>
                <w:b/>
                <w:bCs/>
                <w:lang w:eastAsia="ru-RU"/>
              </w:rPr>
              <w:t xml:space="preserve">урсовой проект </w:t>
            </w:r>
            <w:r>
              <w:rPr>
                <w:rFonts w:ascii="Times New Roman" w:hAnsi="Times New Roman"/>
                <w:b/>
                <w:bCs/>
                <w:lang w:eastAsia="ru-RU"/>
              </w:rPr>
              <w:t xml:space="preserve">   30 </w:t>
            </w:r>
            <w:proofErr w:type="spellStart"/>
            <w:r>
              <w:rPr>
                <w:rFonts w:ascii="Times New Roman" w:hAnsi="Times New Roman"/>
                <w:b/>
                <w:bCs/>
                <w:lang w:eastAsia="ru-RU"/>
              </w:rPr>
              <w:t>ак.ч</w:t>
            </w:r>
            <w:proofErr w:type="spellEnd"/>
            <w:r>
              <w:rPr>
                <w:rFonts w:ascii="Times New Roman" w:hAnsi="Times New Roman"/>
                <w:b/>
                <w:bCs/>
                <w:lang w:eastAsia="ru-RU"/>
              </w:rPr>
              <w:t>.</w:t>
            </w:r>
          </w:p>
        </w:tc>
      </w:tr>
      <w:tr w:rsidR="00D60A31" w14:paraId="3D07502F" w14:textId="77777777" w:rsidTr="002B05C3">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3A1B1BD3" w14:textId="77777777" w:rsidR="00D60A31" w:rsidRPr="00D20D6E" w:rsidRDefault="00D60A31" w:rsidP="005D7040">
            <w:r>
              <w:rPr>
                <w:rFonts w:ascii="Times New Roman" w:hAnsi="Times New Roman"/>
                <w:b/>
                <w:i/>
                <w:color w:val="000000"/>
                <w:sz w:val="24"/>
                <w:szCs w:val="24"/>
              </w:rPr>
              <w:t>Всего</w:t>
            </w:r>
            <w:r>
              <w:rPr>
                <w:rFonts w:ascii="Times New Roman" w:hAnsi="Times New Roman"/>
                <w:b/>
                <w:i/>
                <w:color w:val="000000"/>
                <w:sz w:val="24"/>
                <w:szCs w:val="24"/>
                <w:lang w:val="en-US"/>
              </w:rPr>
              <w:t>:</w:t>
            </w:r>
            <w:r>
              <w:rPr>
                <w:rFonts w:ascii="Times New Roman" w:hAnsi="Times New Roman"/>
                <w:b/>
                <w:i/>
                <w:color w:val="000000"/>
                <w:sz w:val="24"/>
                <w:szCs w:val="24"/>
              </w:rPr>
              <w:t xml:space="preserve"> </w:t>
            </w:r>
            <w:r w:rsidRPr="00D20D6E">
              <w:rPr>
                <w:rFonts w:ascii="Times New Roman" w:hAnsi="Times New Roman"/>
                <w:b/>
                <w:iCs/>
                <w:color w:val="000000"/>
                <w:sz w:val="24"/>
                <w:szCs w:val="24"/>
              </w:rPr>
              <w:t xml:space="preserve">816 </w:t>
            </w:r>
            <w:proofErr w:type="spellStart"/>
            <w:r w:rsidRPr="00D20D6E">
              <w:rPr>
                <w:rFonts w:ascii="Times New Roman" w:hAnsi="Times New Roman"/>
                <w:b/>
                <w:iCs/>
                <w:color w:val="000000"/>
                <w:sz w:val="24"/>
                <w:szCs w:val="24"/>
              </w:rPr>
              <w:t>ак.ч</w:t>
            </w:r>
            <w:proofErr w:type="spellEnd"/>
            <w:r>
              <w:rPr>
                <w:rFonts w:ascii="Times New Roman" w:hAnsi="Times New Roman"/>
                <w:b/>
                <w:i/>
                <w:color w:val="000000"/>
                <w:sz w:val="24"/>
                <w:szCs w:val="24"/>
              </w:rPr>
              <w:t>.</w:t>
            </w:r>
          </w:p>
        </w:tc>
      </w:tr>
    </w:tbl>
    <w:p w14:paraId="5BA32B37" w14:textId="77777777" w:rsidR="00782EFC" w:rsidRDefault="00782EFC" w:rsidP="00782EFC">
      <w:pPr>
        <w:pStyle w:val="114"/>
        <w:jc w:val="both"/>
        <w:rPr>
          <w:rFonts w:ascii="Times New Roman" w:hAnsi="Times New Roman"/>
        </w:rPr>
      </w:pPr>
    </w:p>
    <w:p w14:paraId="0F03943D" w14:textId="6EA913CC" w:rsidR="00D60A31" w:rsidRPr="008D2724" w:rsidRDefault="00782EFC" w:rsidP="00D60A31">
      <w:pPr>
        <w:pStyle w:val="114"/>
        <w:jc w:val="both"/>
        <w:rPr>
          <w:rFonts w:ascii="Times New Roman" w:hAnsi="Times New Roman"/>
          <w:i/>
          <w:iCs/>
        </w:rPr>
      </w:pPr>
      <w:bookmarkStart w:id="22" w:name="_Toc156820316"/>
      <w:bookmarkStart w:id="23"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w:t>
      </w:r>
      <w:r w:rsidR="00D60A31">
        <w:rPr>
          <w:rFonts w:ascii="Times New Roman" w:hAnsi="Times New Roman"/>
        </w:rPr>
        <w:t xml:space="preserve">ой </w:t>
      </w:r>
      <w:r w:rsidR="00DA65EE">
        <w:rPr>
          <w:rFonts w:ascii="Times New Roman" w:hAnsi="Times New Roman"/>
        </w:rPr>
        <w:t>проект</w:t>
      </w:r>
      <w:r w:rsidRPr="00E11160">
        <w:rPr>
          <w:rFonts w:ascii="Times New Roman" w:hAnsi="Times New Roman"/>
        </w:rPr>
        <w:t xml:space="preserve"> </w:t>
      </w:r>
    </w:p>
    <w:bookmarkEnd w:id="21"/>
    <w:bookmarkEnd w:id="22"/>
    <w:p w14:paraId="58B65DDA" w14:textId="4B92DA4E" w:rsidR="00D60A31" w:rsidRPr="009257FE" w:rsidRDefault="00D60A31" w:rsidP="00F63D84">
      <w:pPr>
        <w:ind w:firstLine="709"/>
        <w:jc w:val="both"/>
        <w:rPr>
          <w:rFonts w:ascii="Times New Roman" w:hAnsi="Times New Roman"/>
          <w:sz w:val="24"/>
          <w:szCs w:val="24"/>
        </w:rPr>
      </w:pPr>
      <w:r w:rsidRPr="009257FE">
        <w:rPr>
          <w:rFonts w:ascii="Times New Roman" w:hAnsi="Times New Roman"/>
          <w:sz w:val="24"/>
          <w:szCs w:val="24"/>
        </w:rPr>
        <w:t>Курсовой проект по модулю является обязательным</w:t>
      </w:r>
      <w:r w:rsidR="00F267B1">
        <w:rPr>
          <w:rFonts w:ascii="Times New Roman" w:hAnsi="Times New Roman"/>
          <w:sz w:val="24"/>
          <w:szCs w:val="24"/>
        </w:rPr>
        <w:t>.</w:t>
      </w:r>
    </w:p>
    <w:p w14:paraId="407664F7" w14:textId="35A89F27" w:rsidR="00D60A31" w:rsidRDefault="00D60A31" w:rsidP="00F63D84">
      <w:pPr>
        <w:ind w:firstLine="709"/>
        <w:jc w:val="both"/>
      </w:pPr>
      <w:r w:rsidRPr="00C13371">
        <w:rPr>
          <w:rFonts w:ascii="Times New Roman" w:hAnsi="Times New Roman" w:cs="Times New Roman"/>
          <w:sz w:val="24"/>
          <w:szCs w:val="24"/>
        </w:rPr>
        <w:t>Примерная тематика курсовых проектов</w:t>
      </w:r>
      <w:r>
        <w:rPr>
          <w:rFonts w:ascii="Times New Roman" w:hAnsi="Times New Roman" w:cs="Times New Roman"/>
          <w:sz w:val="24"/>
          <w:szCs w:val="24"/>
        </w:rPr>
        <w:t>:</w:t>
      </w:r>
    </w:p>
    <w:p w14:paraId="190C1EFD" w14:textId="78139DDA"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Предупреждение осложнений</w:t>
      </w:r>
      <w:r w:rsidR="00BB31CE">
        <w:rPr>
          <w:rFonts w:ascii="Times New Roman" w:hAnsi="Times New Roman" w:cs="Times New Roman"/>
          <w:color w:val="000000"/>
          <w:sz w:val="24"/>
          <w:szCs w:val="24"/>
        </w:rPr>
        <w:t>.</w:t>
      </w:r>
    </w:p>
    <w:p w14:paraId="010D9FCA" w14:textId="239BB0F4"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Предупреждение аварий</w:t>
      </w:r>
      <w:r w:rsidR="00BB31CE">
        <w:rPr>
          <w:rFonts w:ascii="Times New Roman" w:hAnsi="Times New Roman" w:cs="Times New Roman"/>
          <w:color w:val="000000"/>
          <w:sz w:val="24"/>
          <w:szCs w:val="24"/>
        </w:rPr>
        <w:t>.</w:t>
      </w:r>
    </w:p>
    <w:p w14:paraId="02B7ADA0" w14:textId="26E044C1"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Ликвидация осложнений</w:t>
      </w:r>
      <w:r w:rsidR="00BB31CE">
        <w:rPr>
          <w:rFonts w:ascii="Times New Roman" w:hAnsi="Times New Roman" w:cs="Times New Roman"/>
          <w:color w:val="000000"/>
          <w:sz w:val="24"/>
          <w:szCs w:val="24"/>
        </w:rPr>
        <w:t>.</w:t>
      </w:r>
    </w:p>
    <w:p w14:paraId="5B8C912A" w14:textId="04BA57DD"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Ликвидация аварий</w:t>
      </w:r>
      <w:r w:rsidR="00BB31CE">
        <w:rPr>
          <w:rFonts w:ascii="Times New Roman" w:hAnsi="Times New Roman" w:cs="Times New Roman"/>
          <w:color w:val="000000"/>
          <w:sz w:val="24"/>
          <w:szCs w:val="24"/>
        </w:rPr>
        <w:t>.</w:t>
      </w:r>
    </w:p>
    <w:p w14:paraId="3AA9ECE2" w14:textId="7BC97227"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Цементирование скважины</w:t>
      </w:r>
      <w:r w:rsidR="00BB31CE">
        <w:rPr>
          <w:rFonts w:ascii="Times New Roman" w:hAnsi="Times New Roman" w:cs="Times New Roman"/>
          <w:color w:val="000000"/>
          <w:sz w:val="24"/>
          <w:szCs w:val="24"/>
        </w:rPr>
        <w:t>.</w:t>
      </w:r>
    </w:p>
    <w:p w14:paraId="23F1658E" w14:textId="7A2D3D32"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Промывки скважины</w:t>
      </w:r>
      <w:r w:rsidR="00BB31CE">
        <w:rPr>
          <w:rFonts w:ascii="Times New Roman" w:hAnsi="Times New Roman" w:cs="Times New Roman"/>
          <w:color w:val="000000"/>
          <w:sz w:val="24"/>
          <w:szCs w:val="24"/>
        </w:rPr>
        <w:t>.</w:t>
      </w:r>
    </w:p>
    <w:p w14:paraId="7ED1CF0D" w14:textId="77777777"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proofErr w:type="spellStart"/>
      <w:r w:rsidRPr="00BB31CE">
        <w:rPr>
          <w:rFonts w:ascii="Times New Roman" w:hAnsi="Times New Roman" w:cs="Times New Roman"/>
          <w:color w:val="000000"/>
          <w:sz w:val="24"/>
          <w:szCs w:val="24"/>
        </w:rPr>
        <w:t>Породоразрушающий</w:t>
      </w:r>
      <w:proofErr w:type="spellEnd"/>
      <w:r w:rsidRPr="00BB31CE">
        <w:rPr>
          <w:rFonts w:ascii="Times New Roman" w:hAnsi="Times New Roman" w:cs="Times New Roman"/>
          <w:color w:val="000000"/>
          <w:sz w:val="24"/>
          <w:szCs w:val="24"/>
        </w:rPr>
        <w:t xml:space="preserve"> инструмент.</w:t>
      </w:r>
    </w:p>
    <w:p w14:paraId="52011717" w14:textId="3491B142"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Освоения продуктивного пласта</w:t>
      </w:r>
      <w:r w:rsidR="00BB31CE">
        <w:rPr>
          <w:rFonts w:ascii="Times New Roman" w:hAnsi="Times New Roman" w:cs="Times New Roman"/>
          <w:color w:val="000000"/>
          <w:sz w:val="24"/>
          <w:szCs w:val="24"/>
        </w:rPr>
        <w:t>.</w:t>
      </w:r>
    </w:p>
    <w:p w14:paraId="0EDFA074" w14:textId="77777777"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Роторно-управляемые системы</w:t>
      </w:r>
    </w:p>
    <w:p w14:paraId="341B467A" w14:textId="23E0B518"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Бурение наклонной скважины (в т.ч. боковые стволы, многозабойные и горизонтальный скважины)</w:t>
      </w:r>
      <w:r w:rsidR="00BB31CE">
        <w:rPr>
          <w:rFonts w:ascii="Times New Roman" w:hAnsi="Times New Roman" w:cs="Times New Roman"/>
          <w:color w:val="000000"/>
          <w:sz w:val="24"/>
          <w:szCs w:val="24"/>
        </w:rPr>
        <w:t>.</w:t>
      </w:r>
    </w:p>
    <w:p w14:paraId="156B82FA" w14:textId="77777777" w:rsidR="00D60A31" w:rsidRPr="00BB31CE" w:rsidRDefault="00D60A31" w:rsidP="00F63D84">
      <w:pPr>
        <w:pStyle w:val="a4"/>
        <w:widowControl w:val="0"/>
        <w:numPr>
          <w:ilvl w:val="0"/>
          <w:numId w:val="6"/>
        </w:numPr>
        <w:tabs>
          <w:tab w:val="left" w:pos="567"/>
        </w:tabs>
        <w:suppressAutoHyphens/>
        <w:ind w:left="0" w:firstLine="709"/>
        <w:rPr>
          <w:rFonts w:ascii="Times New Roman" w:hAnsi="Times New Roman" w:cs="Times New Roman"/>
          <w:sz w:val="24"/>
          <w:szCs w:val="24"/>
        </w:rPr>
      </w:pPr>
      <w:r w:rsidRPr="00BB31CE">
        <w:rPr>
          <w:rFonts w:ascii="Times New Roman" w:hAnsi="Times New Roman" w:cs="Times New Roman"/>
          <w:color w:val="000000"/>
          <w:sz w:val="24"/>
          <w:szCs w:val="24"/>
        </w:rPr>
        <w:t>Бурение с помощью колтюбинговых установок.</w:t>
      </w:r>
    </w:p>
    <w:p w14:paraId="10F62B47" w14:textId="2BA69136" w:rsidR="00E52263" w:rsidRPr="00C70361" w:rsidRDefault="00D60A31" w:rsidP="00F63D84">
      <w:pPr>
        <w:pStyle w:val="a4"/>
        <w:numPr>
          <w:ilvl w:val="0"/>
          <w:numId w:val="6"/>
        </w:numPr>
        <w:suppressAutoHyphens/>
        <w:ind w:left="0" w:firstLine="709"/>
        <w:jc w:val="both"/>
        <w:rPr>
          <w:rFonts w:ascii="Times New Roman" w:hAnsi="Times New Roman" w:cs="Times New Roman"/>
          <w:sz w:val="24"/>
          <w:szCs w:val="24"/>
        </w:rPr>
      </w:pPr>
      <w:r w:rsidRPr="00C70361">
        <w:rPr>
          <w:rFonts w:ascii="Times New Roman" w:hAnsi="Times New Roman" w:cs="Times New Roman"/>
          <w:sz w:val="24"/>
          <w:szCs w:val="24"/>
        </w:rPr>
        <w:t xml:space="preserve">Составить </w:t>
      </w:r>
      <w:proofErr w:type="spellStart"/>
      <w:r w:rsidRPr="00C70361">
        <w:rPr>
          <w:rFonts w:ascii="Times New Roman" w:hAnsi="Times New Roman" w:cs="Times New Roman"/>
          <w:sz w:val="24"/>
          <w:szCs w:val="24"/>
        </w:rPr>
        <w:t>геолого</w:t>
      </w:r>
      <w:proofErr w:type="spellEnd"/>
      <w:r w:rsidRPr="00C70361">
        <w:rPr>
          <w:rFonts w:ascii="Times New Roman" w:hAnsi="Times New Roman" w:cs="Times New Roman"/>
          <w:sz w:val="24"/>
          <w:szCs w:val="24"/>
        </w:rPr>
        <w:t xml:space="preserve"> – технического наряд для бурения скважины в заданных геолого-технических условиях.</w:t>
      </w:r>
      <w:r w:rsidR="00E52263" w:rsidRPr="00C70361">
        <w:rPr>
          <w:rFonts w:ascii="Times New Roman" w:hAnsi="Times New Roman" w:cs="Times New Roman"/>
          <w:sz w:val="24"/>
          <w:szCs w:val="24"/>
        </w:rPr>
        <w:t>)</w:t>
      </w:r>
    </w:p>
    <w:p w14:paraId="5EAEEFEF" w14:textId="77777777" w:rsidR="00C70361" w:rsidRPr="00C70361" w:rsidRDefault="00C70361" w:rsidP="00C70361">
      <w:pPr>
        <w:pStyle w:val="a4"/>
        <w:suppressAutoHyphens/>
        <w:ind w:left="1080"/>
        <w:jc w:val="both"/>
        <w:rPr>
          <w:rFonts w:ascii="Times New Roman" w:hAnsi="Times New Roman" w:cs="Times New Roman"/>
          <w:sz w:val="24"/>
          <w:szCs w:val="24"/>
        </w:rPr>
      </w:pPr>
    </w:p>
    <w:bookmarkEnd w:id="23"/>
    <w:p w14:paraId="570DAC04" w14:textId="77777777"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5C42885B"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Кабинеты</w:t>
      </w:r>
      <w:r w:rsidR="00D60A31">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0E9AB19" w:rsidR="00782EFC" w:rsidRPr="00FA680C" w:rsidRDefault="00D60A31" w:rsidP="00782EFC">
      <w:pPr>
        <w:suppressAutoHyphens/>
        <w:ind w:firstLine="709"/>
        <w:jc w:val="both"/>
        <w:rPr>
          <w:rFonts w:ascii="Times New Roman" w:hAnsi="Times New Roman" w:cs="Times New Roman"/>
          <w:bCs/>
          <w:i/>
          <w:sz w:val="24"/>
          <w:szCs w:val="24"/>
        </w:rPr>
      </w:pPr>
      <w:r w:rsidRPr="00863450">
        <w:rPr>
          <w:rFonts w:ascii="Times New Roman" w:hAnsi="Times New Roman"/>
          <w:sz w:val="24"/>
          <w:szCs w:val="24"/>
        </w:rPr>
        <w:t>Лаборатории «</w:t>
      </w:r>
      <w:r w:rsidRPr="00863450">
        <w:rPr>
          <w:rFonts w:ascii="Times New Roman" w:hAnsi="Times New Roman"/>
          <w:sz w:val="24"/>
          <w:szCs w:val="24"/>
          <w:lang w:val="x-none"/>
        </w:rPr>
        <w:t>Буровых и тампонажных растворов</w:t>
      </w:r>
      <w:r w:rsidRPr="00863450">
        <w:rPr>
          <w:rFonts w:ascii="Times New Roman" w:hAnsi="Times New Roman"/>
          <w:sz w:val="24"/>
          <w:szCs w:val="24"/>
        </w:rPr>
        <w:t>»</w:t>
      </w:r>
      <w:r w:rsidRPr="00863450">
        <w:rPr>
          <w:rFonts w:ascii="Times New Roman" w:hAnsi="Times New Roman"/>
          <w:b/>
          <w:sz w:val="24"/>
          <w:szCs w:val="24"/>
          <w:lang w:val="x-none"/>
        </w:rPr>
        <w:t xml:space="preserve">, </w:t>
      </w:r>
      <w:r w:rsidRPr="00863450">
        <w:rPr>
          <w:rFonts w:ascii="Times New Roman" w:hAnsi="Times New Roman"/>
          <w:b/>
          <w:sz w:val="24"/>
          <w:szCs w:val="24"/>
        </w:rPr>
        <w:t>«</w:t>
      </w:r>
      <w:r w:rsidRPr="00863450">
        <w:rPr>
          <w:rFonts w:ascii="Times New Roman" w:hAnsi="Times New Roman"/>
          <w:sz w:val="24"/>
          <w:szCs w:val="24"/>
          <w:lang w:val="x-none"/>
        </w:rPr>
        <w:t>Имитации процессов бурения</w:t>
      </w:r>
      <w:r w:rsidRPr="00863450">
        <w:rPr>
          <w:rFonts w:ascii="Times New Roman" w:hAnsi="Times New Roman"/>
          <w:sz w:val="24"/>
          <w:szCs w:val="24"/>
        </w:rPr>
        <w:t xml:space="preserve"> и капитального ремонта скважин»</w:t>
      </w:r>
      <w:r w:rsidR="00372593">
        <w:rPr>
          <w:rFonts w:ascii="Times New Roman" w:hAnsi="Times New Roman"/>
          <w:sz w:val="24"/>
          <w:szCs w:val="24"/>
        </w:rPr>
        <w:t>,</w:t>
      </w:r>
      <w:r w:rsidR="009C7D63" w:rsidRPr="009C7D63">
        <w:t xml:space="preserve"> </w:t>
      </w:r>
      <w:r w:rsidR="009C7D63" w:rsidRPr="009C7D63">
        <w:rPr>
          <w:rFonts w:ascii="Times New Roman" w:hAnsi="Times New Roman"/>
          <w:sz w:val="24"/>
          <w:szCs w:val="24"/>
        </w:rPr>
        <w:t>Технической механики»</w:t>
      </w:r>
      <w:r w:rsidRPr="00863450">
        <w:rPr>
          <w:rFonts w:ascii="Times New Roman" w:hAnsi="Times New Roman"/>
          <w:sz w:val="24"/>
          <w:szCs w:val="24"/>
        </w:rPr>
        <w:t xml:space="preserve"> «</w:t>
      </w:r>
      <w:r w:rsidRPr="00863450">
        <w:rPr>
          <w:rFonts w:ascii="Times New Roman" w:hAnsi="Times New Roman"/>
          <w:sz w:val="24"/>
          <w:szCs w:val="24"/>
          <w:lang w:val="x-none"/>
        </w:rPr>
        <w:t xml:space="preserve">Автоматизации </w:t>
      </w:r>
      <w:r w:rsidRPr="00863450">
        <w:rPr>
          <w:rFonts w:ascii="Times New Roman" w:hAnsi="Times New Roman"/>
          <w:sz w:val="24"/>
          <w:szCs w:val="24"/>
        </w:rPr>
        <w:t>производственных</w:t>
      </w:r>
      <w:r w:rsidRPr="00863450">
        <w:rPr>
          <w:rFonts w:ascii="Times New Roman" w:hAnsi="Times New Roman"/>
          <w:sz w:val="24"/>
          <w:szCs w:val="24"/>
          <w:lang w:val="x-none"/>
        </w:rPr>
        <w:t xml:space="preserve"> процессов</w:t>
      </w:r>
      <w:r w:rsidRPr="00863450">
        <w:rPr>
          <w:rFonts w:ascii="Times New Roman" w:hAnsi="Times New Roman"/>
          <w:sz w:val="24"/>
          <w:szCs w:val="24"/>
        </w:rPr>
        <w:t>»</w:t>
      </w:r>
      <w:r w:rsidRPr="00863450">
        <w:rPr>
          <w:rFonts w:ascii="Times New Roman" w:hAnsi="Times New Roman"/>
          <w:b/>
          <w:sz w:val="24"/>
          <w:szCs w:val="24"/>
          <w:lang w:val="x-none"/>
        </w:rPr>
        <w:t>,</w:t>
      </w:r>
      <w:r w:rsidRPr="00863450">
        <w:rPr>
          <w:rFonts w:ascii="Times New Roman" w:hAnsi="Times New Roman"/>
          <w:b/>
          <w:sz w:val="24"/>
          <w:szCs w:val="24"/>
        </w:rPr>
        <w:t xml:space="preserve"> </w:t>
      </w:r>
      <w:r w:rsidRPr="00863450">
        <w:rPr>
          <w:rFonts w:ascii="Times New Roman" w:hAnsi="Times New Roman"/>
          <w:bCs/>
          <w:sz w:val="24"/>
          <w:szCs w:val="24"/>
          <w:lang w:val="x-none"/>
        </w:rPr>
        <w:t xml:space="preserve">оснащенные в соответствии </w:t>
      </w:r>
      <w:r w:rsidR="00782EFC" w:rsidRPr="00FA680C">
        <w:rPr>
          <w:rFonts w:ascii="Times New Roman" w:hAnsi="Times New Roman" w:cs="Times New Roman"/>
          <w:bCs/>
          <w:sz w:val="24"/>
          <w:szCs w:val="24"/>
        </w:rPr>
        <w:t xml:space="preserve">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4C1B1F80" w14:textId="5CCF9CFB" w:rsidR="006841BF" w:rsidRDefault="00D60A31" w:rsidP="00BB31CE">
      <w:pPr>
        <w:suppressAutoHyphens/>
        <w:ind w:firstLine="709"/>
        <w:jc w:val="both"/>
        <w:rPr>
          <w:rFonts w:ascii="Times New Roman" w:hAnsi="Times New Roman" w:cs="Times New Roman"/>
          <w:bCs/>
          <w:i/>
          <w:iCs/>
          <w:sz w:val="24"/>
          <w:szCs w:val="24"/>
        </w:rPr>
      </w:pPr>
      <w:r w:rsidRPr="00863450">
        <w:rPr>
          <w:rFonts w:ascii="Times New Roman" w:hAnsi="Times New Roman"/>
          <w:sz w:val="24"/>
          <w:szCs w:val="24"/>
        </w:rPr>
        <w:t xml:space="preserve">Мастерская «Бурового оборудования», </w:t>
      </w:r>
      <w:r w:rsidRPr="00863450">
        <w:rPr>
          <w:rFonts w:ascii="Times New Roman" w:hAnsi="Times New Roman"/>
          <w:bCs/>
          <w:sz w:val="24"/>
          <w:szCs w:val="24"/>
        </w:rPr>
        <w:t xml:space="preserve">оснащенная в соответствии </w:t>
      </w:r>
      <w:r w:rsidR="00782EFC" w:rsidRPr="00FA680C">
        <w:rPr>
          <w:rFonts w:ascii="Times New Roman" w:hAnsi="Times New Roman" w:cs="Times New Roman"/>
          <w:bCs/>
          <w:sz w:val="24"/>
          <w:szCs w:val="24"/>
        </w:rPr>
        <w:t xml:space="preserve">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3C636BB" w14:textId="77777777" w:rsidR="00BB31CE" w:rsidRPr="00BB31CE" w:rsidRDefault="00BB31CE" w:rsidP="00BB31CE">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2B3AD749" w:rsidR="00C63897" w:rsidRDefault="006841BF" w:rsidP="00494025">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31" w:name="_Hlk75853653"/>
      <w:proofErr w:type="spellStart"/>
      <w:r w:rsidR="00494025" w:rsidRPr="00494025">
        <w:rPr>
          <w:rFonts w:ascii="Times New Roman" w:hAnsi="Times New Roman" w:cs="Times New Roman"/>
          <w:bCs/>
          <w:iCs/>
          <w:sz w:val="24"/>
          <w:szCs w:val="24"/>
        </w:rPr>
        <w:t>Жигульская</w:t>
      </w:r>
      <w:proofErr w:type="spellEnd"/>
      <w:r w:rsidR="00494025" w:rsidRPr="00494025">
        <w:rPr>
          <w:rFonts w:ascii="Times New Roman" w:hAnsi="Times New Roman" w:cs="Times New Roman"/>
          <w:bCs/>
          <w:iCs/>
          <w:sz w:val="24"/>
          <w:szCs w:val="24"/>
        </w:rPr>
        <w:t xml:space="preserve">, О. П. Технология бурения геологоразведочных скважин / О. П. </w:t>
      </w:r>
      <w:proofErr w:type="spellStart"/>
      <w:r w:rsidR="00494025" w:rsidRPr="00494025">
        <w:rPr>
          <w:rFonts w:ascii="Times New Roman" w:hAnsi="Times New Roman" w:cs="Times New Roman"/>
          <w:bCs/>
          <w:iCs/>
          <w:sz w:val="24"/>
          <w:szCs w:val="24"/>
        </w:rPr>
        <w:t>Жигульская</w:t>
      </w:r>
      <w:proofErr w:type="spellEnd"/>
      <w:r w:rsidR="00494025" w:rsidRPr="00494025">
        <w:rPr>
          <w:rFonts w:ascii="Times New Roman" w:hAnsi="Times New Roman" w:cs="Times New Roman"/>
          <w:bCs/>
          <w:iCs/>
          <w:sz w:val="24"/>
          <w:szCs w:val="24"/>
        </w:rPr>
        <w:t xml:space="preserve">, Г. И. Журавлев, А. О. Серебряков. — 2-е </w:t>
      </w:r>
      <w:proofErr w:type="gramStart"/>
      <w:r w:rsidR="00494025" w:rsidRPr="00494025">
        <w:rPr>
          <w:rFonts w:ascii="Times New Roman" w:hAnsi="Times New Roman" w:cs="Times New Roman"/>
          <w:bCs/>
          <w:iCs/>
          <w:sz w:val="24"/>
          <w:szCs w:val="24"/>
        </w:rPr>
        <w:t>изд. ,</w:t>
      </w:r>
      <w:proofErr w:type="gramEnd"/>
      <w:r w:rsidR="00494025" w:rsidRPr="00494025">
        <w:rPr>
          <w:rFonts w:ascii="Times New Roman" w:hAnsi="Times New Roman" w:cs="Times New Roman"/>
          <w:bCs/>
          <w:iCs/>
          <w:sz w:val="24"/>
          <w:szCs w:val="24"/>
        </w:rPr>
        <w:t xml:space="preserve"> стер. — Санкт-</w:t>
      </w:r>
      <w:proofErr w:type="gramStart"/>
      <w:r w:rsidR="00494025" w:rsidRPr="00494025">
        <w:rPr>
          <w:rFonts w:ascii="Times New Roman" w:hAnsi="Times New Roman" w:cs="Times New Roman"/>
          <w:bCs/>
          <w:iCs/>
          <w:sz w:val="24"/>
          <w:szCs w:val="24"/>
        </w:rPr>
        <w:t>Петербург :</w:t>
      </w:r>
      <w:proofErr w:type="gramEnd"/>
      <w:r w:rsidR="00494025" w:rsidRPr="00494025">
        <w:rPr>
          <w:rFonts w:ascii="Times New Roman" w:hAnsi="Times New Roman" w:cs="Times New Roman"/>
          <w:bCs/>
          <w:iCs/>
          <w:sz w:val="24"/>
          <w:szCs w:val="24"/>
        </w:rPr>
        <w:t xml:space="preserve"> Лань, 2023. — 344 с. — ISBN 978-5-507-47093-8. — </w:t>
      </w:r>
      <w:proofErr w:type="gramStart"/>
      <w:r w:rsidR="00494025" w:rsidRPr="00494025">
        <w:rPr>
          <w:rFonts w:ascii="Times New Roman" w:hAnsi="Times New Roman" w:cs="Times New Roman"/>
          <w:bCs/>
          <w:iCs/>
          <w:sz w:val="24"/>
          <w:szCs w:val="24"/>
        </w:rPr>
        <w:t>Текст :</w:t>
      </w:r>
      <w:proofErr w:type="gramEnd"/>
      <w:r w:rsidR="00494025" w:rsidRPr="00494025">
        <w:rPr>
          <w:rFonts w:ascii="Times New Roman" w:hAnsi="Times New Roman" w:cs="Times New Roman"/>
          <w:bCs/>
          <w:iCs/>
          <w:sz w:val="24"/>
          <w:szCs w:val="24"/>
        </w:rPr>
        <w:t xml:space="preserve"> электронный // Лань : электронно-библиотечная система. — URL: https://e. </w:t>
      </w:r>
      <w:proofErr w:type="spellStart"/>
      <w:r w:rsidR="00494025" w:rsidRPr="00494025">
        <w:rPr>
          <w:rFonts w:ascii="Times New Roman" w:hAnsi="Times New Roman" w:cs="Times New Roman"/>
          <w:bCs/>
          <w:iCs/>
          <w:sz w:val="24"/>
          <w:szCs w:val="24"/>
        </w:rPr>
        <w:t>lanbook</w:t>
      </w:r>
      <w:proofErr w:type="spellEnd"/>
      <w:r w:rsidR="00494025" w:rsidRPr="00494025">
        <w:rPr>
          <w:rFonts w:ascii="Times New Roman" w:hAnsi="Times New Roman" w:cs="Times New Roman"/>
          <w:bCs/>
          <w:iCs/>
          <w:sz w:val="24"/>
          <w:szCs w:val="24"/>
        </w:rPr>
        <w:t xml:space="preserve">. </w:t>
      </w:r>
      <w:proofErr w:type="spellStart"/>
      <w:r w:rsidR="00494025" w:rsidRPr="00494025">
        <w:rPr>
          <w:rFonts w:ascii="Times New Roman" w:hAnsi="Times New Roman" w:cs="Times New Roman"/>
          <w:bCs/>
          <w:iCs/>
          <w:sz w:val="24"/>
          <w:szCs w:val="24"/>
        </w:rPr>
        <w:t>com</w:t>
      </w:r>
      <w:proofErr w:type="spellEnd"/>
      <w:r w:rsidR="00494025" w:rsidRPr="00494025">
        <w:rPr>
          <w:rFonts w:ascii="Times New Roman" w:hAnsi="Times New Roman" w:cs="Times New Roman"/>
          <w:bCs/>
          <w:iCs/>
          <w:sz w:val="24"/>
          <w:szCs w:val="24"/>
        </w:rPr>
        <w:t>/</w:t>
      </w:r>
      <w:proofErr w:type="spellStart"/>
      <w:r w:rsidR="00494025" w:rsidRPr="00494025">
        <w:rPr>
          <w:rFonts w:ascii="Times New Roman" w:hAnsi="Times New Roman" w:cs="Times New Roman"/>
          <w:bCs/>
          <w:iCs/>
          <w:sz w:val="24"/>
          <w:szCs w:val="24"/>
        </w:rPr>
        <w:t>book</w:t>
      </w:r>
      <w:proofErr w:type="spellEnd"/>
      <w:r w:rsidR="00494025" w:rsidRPr="00494025">
        <w:rPr>
          <w:rFonts w:ascii="Times New Roman" w:hAnsi="Times New Roman" w:cs="Times New Roman"/>
          <w:bCs/>
          <w:iCs/>
          <w:sz w:val="24"/>
          <w:szCs w:val="24"/>
        </w:rPr>
        <w:t>/328511</w:t>
      </w:r>
      <w:r w:rsidRPr="00FA680C">
        <w:rPr>
          <w:rFonts w:ascii="Times New Roman" w:hAnsi="Times New Roman" w:cs="Times New Roman"/>
          <w:bCs/>
          <w:i/>
          <w:sz w:val="24"/>
          <w:szCs w:val="24"/>
        </w:rPr>
        <w:t>.</w:t>
      </w:r>
      <w:bookmarkEnd w:id="31"/>
    </w:p>
    <w:p w14:paraId="41AE9630" w14:textId="34D91CC3" w:rsidR="006841BF" w:rsidRPr="00372593" w:rsidRDefault="00494025" w:rsidP="006841BF">
      <w:pPr>
        <w:pStyle w:val="a4"/>
        <w:spacing w:line="276" w:lineRule="auto"/>
        <w:ind w:left="0" w:firstLine="709"/>
        <w:jc w:val="both"/>
        <w:rPr>
          <w:rFonts w:ascii="Times New Roman" w:hAnsi="Times New Roman" w:cs="Times New Roman"/>
          <w:sz w:val="24"/>
          <w:szCs w:val="24"/>
        </w:rPr>
      </w:pPr>
      <w:r w:rsidRPr="00494025">
        <w:rPr>
          <w:rFonts w:ascii="Times New Roman" w:hAnsi="Times New Roman" w:cs="Times New Roman"/>
          <w:sz w:val="24"/>
          <w:szCs w:val="24"/>
        </w:rPr>
        <w:t xml:space="preserve">2. Карпов, К. А. Технология бурения нефтяных и газовых скважин / К. А. Карпов. — 4-е </w:t>
      </w:r>
      <w:proofErr w:type="gramStart"/>
      <w:r w:rsidRPr="00494025">
        <w:rPr>
          <w:rFonts w:ascii="Times New Roman" w:hAnsi="Times New Roman" w:cs="Times New Roman"/>
          <w:sz w:val="24"/>
          <w:szCs w:val="24"/>
        </w:rPr>
        <w:t>изд. ,</w:t>
      </w:r>
      <w:proofErr w:type="gramEnd"/>
      <w:r w:rsidRPr="00494025">
        <w:rPr>
          <w:rFonts w:ascii="Times New Roman" w:hAnsi="Times New Roman" w:cs="Times New Roman"/>
          <w:sz w:val="24"/>
          <w:szCs w:val="24"/>
        </w:rPr>
        <w:t xml:space="preserve"> стер. — Санкт-</w:t>
      </w:r>
      <w:proofErr w:type="gramStart"/>
      <w:r w:rsidRPr="00494025">
        <w:rPr>
          <w:rFonts w:ascii="Times New Roman" w:hAnsi="Times New Roman" w:cs="Times New Roman"/>
          <w:sz w:val="24"/>
          <w:szCs w:val="24"/>
        </w:rPr>
        <w:t>Петербург :</w:t>
      </w:r>
      <w:proofErr w:type="gramEnd"/>
      <w:r w:rsidRPr="00494025">
        <w:rPr>
          <w:rFonts w:ascii="Times New Roman" w:hAnsi="Times New Roman" w:cs="Times New Roman"/>
          <w:sz w:val="24"/>
          <w:szCs w:val="24"/>
        </w:rPr>
        <w:t xml:space="preserve"> Лань, 2023. — 188 с. — ISBN 978-5-507-46688-7. — </w:t>
      </w:r>
      <w:proofErr w:type="gramStart"/>
      <w:r w:rsidRPr="00494025">
        <w:rPr>
          <w:rFonts w:ascii="Times New Roman" w:hAnsi="Times New Roman" w:cs="Times New Roman"/>
          <w:sz w:val="24"/>
          <w:szCs w:val="24"/>
        </w:rPr>
        <w:t>Текст :</w:t>
      </w:r>
      <w:proofErr w:type="gramEnd"/>
      <w:r w:rsidRPr="00494025">
        <w:rPr>
          <w:rFonts w:ascii="Times New Roman" w:hAnsi="Times New Roman" w:cs="Times New Roman"/>
          <w:sz w:val="24"/>
          <w:szCs w:val="24"/>
        </w:rPr>
        <w:t xml:space="preserve"> электронный // Лань : электронно-библиотечная система. — URL: https://e. </w:t>
      </w:r>
      <w:proofErr w:type="spellStart"/>
      <w:r w:rsidRPr="00494025">
        <w:rPr>
          <w:rFonts w:ascii="Times New Roman" w:hAnsi="Times New Roman" w:cs="Times New Roman"/>
          <w:sz w:val="24"/>
          <w:szCs w:val="24"/>
        </w:rPr>
        <w:t>lanbook</w:t>
      </w:r>
      <w:proofErr w:type="spellEnd"/>
      <w:r w:rsidRPr="00494025">
        <w:rPr>
          <w:rFonts w:ascii="Times New Roman" w:hAnsi="Times New Roman" w:cs="Times New Roman"/>
          <w:sz w:val="24"/>
          <w:szCs w:val="24"/>
        </w:rPr>
        <w:t xml:space="preserve">. </w:t>
      </w:r>
      <w:proofErr w:type="spellStart"/>
      <w:r w:rsidRPr="00494025">
        <w:rPr>
          <w:rFonts w:ascii="Times New Roman" w:hAnsi="Times New Roman" w:cs="Times New Roman"/>
          <w:sz w:val="24"/>
          <w:szCs w:val="24"/>
        </w:rPr>
        <w:t>com</w:t>
      </w:r>
      <w:proofErr w:type="spellEnd"/>
      <w:r w:rsidRPr="00494025">
        <w:rPr>
          <w:rFonts w:ascii="Times New Roman" w:hAnsi="Times New Roman" w:cs="Times New Roman"/>
          <w:sz w:val="24"/>
          <w:szCs w:val="24"/>
        </w:rPr>
        <w:t>/</w:t>
      </w:r>
      <w:proofErr w:type="spellStart"/>
      <w:r w:rsidRPr="00494025">
        <w:rPr>
          <w:rFonts w:ascii="Times New Roman" w:hAnsi="Times New Roman" w:cs="Times New Roman"/>
          <w:sz w:val="24"/>
          <w:szCs w:val="24"/>
        </w:rPr>
        <w:t>book</w:t>
      </w:r>
      <w:proofErr w:type="spellEnd"/>
      <w:r w:rsidRPr="00494025">
        <w:rPr>
          <w:rFonts w:ascii="Times New Roman" w:hAnsi="Times New Roman" w:cs="Times New Roman"/>
          <w:sz w:val="24"/>
          <w:szCs w:val="24"/>
        </w:rPr>
        <w:t>/316955.</w:t>
      </w:r>
    </w:p>
    <w:p w14:paraId="21A6BBF3" w14:textId="77777777" w:rsidR="00F63D84" w:rsidRPr="00372593" w:rsidRDefault="00F63D84"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666A0BB" w:rsidR="006841BF" w:rsidRDefault="006841BF" w:rsidP="006841BF">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614B83">
        <w:rPr>
          <w:rFonts w:ascii="Times New Roman" w:hAnsi="Times New Roman" w:cs="Times New Roman"/>
          <w:bCs/>
          <w:iCs/>
          <w:sz w:val="24"/>
          <w:szCs w:val="24"/>
        </w:rPr>
        <w:t>(при необходимости)</w:t>
      </w:r>
    </w:p>
    <w:p w14:paraId="6804AFF1" w14:textId="14850C02" w:rsidR="00614B83" w:rsidRPr="00372593" w:rsidRDefault="00614B83" w:rsidP="00F63D84">
      <w:pPr>
        <w:rPr>
          <w:rFonts w:ascii="Times New Roman" w:hAnsi="Times New Roman" w:cs="Times New Roman"/>
          <w:bCs/>
          <w:iCs/>
          <w:sz w:val="24"/>
          <w:szCs w:val="24"/>
        </w:rPr>
      </w:pPr>
      <w:r>
        <w:rPr>
          <w:rFonts w:ascii="Times New Roman" w:hAnsi="Times New Roman" w:cs="Times New Roman"/>
          <w:bCs/>
          <w:iCs/>
          <w:sz w:val="24"/>
          <w:szCs w:val="24"/>
        </w:rPr>
        <w:br w:type="page"/>
      </w: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10255" w:type="dxa"/>
        <w:tblInd w:w="-464" w:type="dxa"/>
        <w:tblLayout w:type="fixed"/>
        <w:tblLook w:val="0000" w:firstRow="0" w:lastRow="0" w:firstColumn="0" w:lastColumn="0" w:noHBand="0" w:noVBand="0"/>
      </w:tblPr>
      <w:tblGrid>
        <w:gridCol w:w="2808"/>
        <w:gridCol w:w="4989"/>
        <w:gridCol w:w="2458"/>
      </w:tblGrid>
      <w:tr w:rsidR="00614B83" w14:paraId="48316862" w14:textId="77777777" w:rsidTr="005D7040">
        <w:tc>
          <w:tcPr>
            <w:tcW w:w="2808" w:type="dxa"/>
            <w:tcBorders>
              <w:top w:val="single" w:sz="4" w:space="0" w:color="000000"/>
              <w:left w:val="single" w:sz="4" w:space="0" w:color="000000"/>
              <w:bottom w:val="single" w:sz="4" w:space="0" w:color="000000"/>
            </w:tcBorders>
            <w:shd w:val="clear" w:color="auto" w:fill="auto"/>
          </w:tcPr>
          <w:p w14:paraId="0DBB8957" w14:textId="77777777" w:rsidR="00614B83" w:rsidRDefault="00614B83" w:rsidP="005D7040">
            <w:pPr>
              <w:tabs>
                <w:tab w:val="num" w:pos="0"/>
              </w:tabs>
              <w:jc w:val="cente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989" w:type="dxa"/>
            <w:tcBorders>
              <w:top w:val="single" w:sz="4" w:space="0" w:color="000000"/>
              <w:left w:val="single" w:sz="4" w:space="0" w:color="000000"/>
              <w:bottom w:val="single" w:sz="4" w:space="0" w:color="000000"/>
            </w:tcBorders>
            <w:shd w:val="clear" w:color="auto" w:fill="auto"/>
            <w:vAlign w:val="center"/>
          </w:tcPr>
          <w:p w14:paraId="6E907CAF" w14:textId="77777777" w:rsidR="00614B83" w:rsidRDefault="00614B83" w:rsidP="005D7040">
            <w:pPr>
              <w:tabs>
                <w:tab w:val="num" w:pos="0"/>
              </w:tabs>
              <w:jc w:val="cente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C3A9D" w14:textId="77777777" w:rsidR="00614B83" w:rsidRDefault="00614B83" w:rsidP="005D7040">
            <w:pPr>
              <w:tabs>
                <w:tab w:val="num" w:pos="0"/>
              </w:tabs>
              <w:jc w:val="cente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14B83" w14:paraId="4B23579A" w14:textId="77777777" w:rsidTr="005D7040">
        <w:tc>
          <w:tcPr>
            <w:tcW w:w="2808" w:type="dxa"/>
            <w:tcBorders>
              <w:top w:val="single" w:sz="4" w:space="0" w:color="000000"/>
              <w:left w:val="single" w:sz="4" w:space="0" w:color="000000"/>
              <w:bottom w:val="single" w:sz="4" w:space="0" w:color="000000"/>
            </w:tcBorders>
            <w:shd w:val="clear" w:color="auto" w:fill="auto"/>
          </w:tcPr>
          <w:p w14:paraId="2A7E5F27" w14:textId="77777777" w:rsidR="00614B83" w:rsidRDefault="00614B83" w:rsidP="005D7040">
            <w:pPr>
              <w:widowControl w:val="0"/>
              <w:tabs>
                <w:tab w:val="num" w:pos="0"/>
              </w:tabs>
              <w:snapToGrid w:val="0"/>
              <w:jc w:val="both"/>
            </w:pPr>
            <w:r>
              <w:rPr>
                <w:rFonts w:ascii="Times New Roman" w:eastAsia="Calibri" w:hAnsi="Times New Roman"/>
                <w:iCs/>
                <w:color w:val="000000"/>
                <w:sz w:val="24"/>
                <w:szCs w:val="24"/>
                <w:lang w:eastAsia="ar-SA"/>
              </w:rPr>
              <w:t>ПК 1.1 Выполнять комплекс работ по подготовке к бурению и по окончании бурения нефтяных и газовых скважин</w:t>
            </w:r>
            <w:r>
              <w:rPr>
                <w:rFonts w:ascii="Times New Roman" w:eastAsia="Calibri" w:hAnsi="Times New Roman"/>
                <w:color w:val="3366FF"/>
                <w:sz w:val="24"/>
                <w:szCs w:val="24"/>
                <w:lang w:eastAsia="ar-SA"/>
              </w:rPr>
              <w:t xml:space="preserve"> </w:t>
            </w:r>
          </w:p>
        </w:tc>
        <w:tc>
          <w:tcPr>
            <w:tcW w:w="4989" w:type="dxa"/>
            <w:tcBorders>
              <w:top w:val="single" w:sz="4" w:space="0" w:color="000000"/>
              <w:left w:val="single" w:sz="4" w:space="0" w:color="000000"/>
              <w:bottom w:val="single" w:sz="4" w:space="0" w:color="000000"/>
            </w:tcBorders>
            <w:shd w:val="clear" w:color="auto" w:fill="auto"/>
          </w:tcPr>
          <w:p w14:paraId="0BD6DA9D" w14:textId="77777777" w:rsidR="0089666A" w:rsidRDefault="0089666A" w:rsidP="005D7040">
            <w:pPr>
              <w:tabs>
                <w:tab w:val="num" w:pos="0"/>
              </w:tabs>
              <w:rPr>
                <w:rFonts w:ascii="Times New Roman" w:eastAsia="Calibri" w:hAnsi="Times New Roman"/>
                <w:lang w:eastAsia="ar-SA"/>
              </w:rPr>
            </w:pPr>
            <w:r>
              <w:rPr>
                <w:rFonts w:ascii="Times New Roman" w:eastAsia="Calibri" w:hAnsi="Times New Roman"/>
                <w:lang w:eastAsia="ar-SA"/>
              </w:rPr>
              <w:t>Демонстрирует</w:t>
            </w:r>
          </w:p>
          <w:p w14:paraId="4D15360E" w14:textId="77B8E930" w:rsidR="00614B83" w:rsidRDefault="00614B83" w:rsidP="005D7040">
            <w:pPr>
              <w:tabs>
                <w:tab w:val="num" w:pos="0"/>
              </w:tabs>
            </w:pPr>
            <w:r>
              <w:rPr>
                <w:rFonts w:ascii="Times New Roman" w:eastAsia="Calibri" w:hAnsi="Times New Roman"/>
                <w:lang w:eastAsia="ar-SA"/>
              </w:rPr>
              <w:t xml:space="preserve">- знание порядка проведения подготовительных и заключительных работ в процессе бурения нефтяных и газовых скважин; </w:t>
            </w:r>
            <w:r>
              <w:rPr>
                <w:rFonts w:ascii="Times New Roman" w:eastAsia="Calibri" w:hAnsi="Times New Roman"/>
                <w:iCs/>
                <w:lang w:eastAsia="ar-SA"/>
              </w:rPr>
              <w:t>умение (навыки)</w:t>
            </w:r>
          </w:p>
          <w:p w14:paraId="41C79D97" w14:textId="77777777" w:rsidR="00614B83" w:rsidRDefault="00614B83" w:rsidP="005D7040">
            <w:pPr>
              <w:tabs>
                <w:tab w:val="num" w:pos="0"/>
              </w:tabs>
            </w:pPr>
            <w:r>
              <w:rPr>
                <w:rFonts w:ascii="Times New Roman" w:hAnsi="Times New Roman"/>
                <w:iCs/>
                <w:lang w:eastAsia="ar-SA"/>
              </w:rPr>
              <w:t xml:space="preserve"> </w:t>
            </w:r>
            <w:r>
              <w:rPr>
                <w:rFonts w:ascii="Times New Roman" w:eastAsia="Calibri" w:hAnsi="Times New Roman"/>
                <w:iCs/>
                <w:lang w:eastAsia="ar-SA"/>
              </w:rPr>
              <w:t>- умение укладывать и сортировать бурильный инструмент</w:t>
            </w:r>
          </w:p>
          <w:p w14:paraId="21F56FEA" w14:textId="77777777" w:rsidR="00614B83" w:rsidRDefault="00614B83" w:rsidP="005D7040">
            <w:pPr>
              <w:tabs>
                <w:tab w:val="num" w:pos="0"/>
              </w:tabs>
              <w:ind w:left="40"/>
              <w:jc w:val="both"/>
            </w:pPr>
            <w:r>
              <w:rPr>
                <w:rFonts w:ascii="Times New Roman" w:hAnsi="Times New Roman"/>
                <w:iCs/>
                <w:szCs w:val="20"/>
              </w:rPr>
              <w:t>- выполнение решений протокола пусковой комиссии; знание порядка консервации буровых насосов и оборудования системы очистки</w:t>
            </w:r>
          </w:p>
          <w:p w14:paraId="5FD3377A" w14:textId="77777777" w:rsidR="00614B83" w:rsidRDefault="00614B83" w:rsidP="005D7040">
            <w:pPr>
              <w:tabs>
                <w:tab w:val="num" w:pos="0"/>
              </w:tabs>
              <w:ind w:left="40"/>
              <w:jc w:val="both"/>
            </w:pPr>
            <w:r>
              <w:rPr>
                <w:rFonts w:ascii="Times New Roman" w:hAnsi="Times New Roman"/>
                <w:iCs/>
                <w:szCs w:val="20"/>
              </w:rPr>
              <w:t>- выполнение работ по оборудованию устья скважины; знание состава компоновки бурильных труб, их количества, строения и свойств материалов, их маркировки, методов отбраковки;</w:t>
            </w:r>
          </w:p>
          <w:p w14:paraId="45042A7F" w14:textId="77777777" w:rsidR="00614B83" w:rsidRDefault="00614B83" w:rsidP="005D7040">
            <w:pPr>
              <w:tabs>
                <w:tab w:val="num" w:pos="0"/>
              </w:tabs>
            </w:pPr>
            <w:r>
              <w:rPr>
                <w:rFonts w:ascii="Times New Roman" w:eastAsia="Calibri" w:hAnsi="Times New Roman"/>
                <w:iCs/>
                <w:lang w:eastAsia="ar-SA"/>
              </w:rPr>
              <w:t xml:space="preserve">-знание схемы оборудования устья скважины </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4BDF288C" w14:textId="77777777" w:rsidR="00614B83" w:rsidRDefault="00614B83" w:rsidP="005D7040">
            <w:pPr>
              <w:tabs>
                <w:tab w:val="num" w:pos="0"/>
              </w:tabs>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 защите курсового проекта</w:t>
            </w:r>
          </w:p>
        </w:tc>
      </w:tr>
      <w:tr w:rsidR="00614B83" w14:paraId="2227450D" w14:textId="77777777" w:rsidTr="005D7040">
        <w:tc>
          <w:tcPr>
            <w:tcW w:w="2808" w:type="dxa"/>
            <w:tcBorders>
              <w:top w:val="single" w:sz="4" w:space="0" w:color="000000"/>
              <w:left w:val="single" w:sz="4" w:space="0" w:color="000000"/>
              <w:bottom w:val="single" w:sz="4" w:space="0" w:color="000000"/>
            </w:tcBorders>
            <w:shd w:val="clear" w:color="auto" w:fill="auto"/>
          </w:tcPr>
          <w:p w14:paraId="25E4997F" w14:textId="77777777" w:rsidR="00614B83" w:rsidRDefault="00614B83" w:rsidP="005D7040">
            <w:pPr>
              <w:widowControl w:val="0"/>
              <w:tabs>
                <w:tab w:val="num" w:pos="0"/>
              </w:tabs>
              <w:snapToGrid w:val="0"/>
              <w:jc w:val="both"/>
            </w:pPr>
            <w:r>
              <w:rPr>
                <w:rFonts w:ascii="Times New Roman" w:eastAsia="Calibri" w:hAnsi="Times New Roman"/>
                <w:iCs/>
                <w:color w:val="000000"/>
                <w:sz w:val="24"/>
                <w:szCs w:val="24"/>
                <w:lang w:eastAsia="ar-SA"/>
              </w:rPr>
              <w:t>ПК 1.2 Выполнять комплекс работ по бурению, креплению, испытанию и освоению нефтяных и газовых скважин</w:t>
            </w:r>
            <w:r>
              <w:rPr>
                <w:rFonts w:ascii="Times New Roman" w:eastAsia="Calibri" w:hAnsi="Times New Roman"/>
                <w:color w:val="3366FF"/>
                <w:lang w:eastAsia="ar-SA"/>
              </w:rPr>
              <w:t xml:space="preserve"> </w:t>
            </w:r>
          </w:p>
          <w:p w14:paraId="4DE15BDA" w14:textId="77777777" w:rsidR="00614B83" w:rsidRDefault="00614B83" w:rsidP="005D7040">
            <w:pPr>
              <w:widowControl w:val="0"/>
              <w:tabs>
                <w:tab w:val="num" w:pos="0"/>
              </w:tabs>
              <w:snapToGrid w:val="0"/>
              <w:jc w:val="both"/>
              <w:rPr>
                <w:rFonts w:ascii="Times New Roman" w:eastAsia="Calibri" w:hAnsi="Times New Roman"/>
                <w:color w:val="3366FF"/>
                <w:lang w:eastAsia="ar-SA"/>
              </w:rPr>
            </w:pPr>
          </w:p>
          <w:p w14:paraId="598D954F" w14:textId="77777777" w:rsidR="00614B83" w:rsidRDefault="00614B83" w:rsidP="005D7040">
            <w:pPr>
              <w:widowControl w:val="0"/>
              <w:tabs>
                <w:tab w:val="num" w:pos="0"/>
              </w:tabs>
              <w:snapToGrid w:val="0"/>
              <w:jc w:val="both"/>
              <w:rPr>
                <w:rFonts w:ascii="Times New Roman" w:eastAsia="Calibri" w:hAnsi="Times New Roman"/>
                <w:color w:val="3366FF"/>
                <w:lang w:eastAsia="ar-SA"/>
              </w:rPr>
            </w:pPr>
          </w:p>
        </w:tc>
        <w:tc>
          <w:tcPr>
            <w:tcW w:w="4989" w:type="dxa"/>
            <w:tcBorders>
              <w:top w:val="single" w:sz="4" w:space="0" w:color="000000"/>
              <w:left w:val="single" w:sz="4" w:space="0" w:color="000000"/>
              <w:bottom w:val="single" w:sz="4" w:space="0" w:color="000000"/>
            </w:tcBorders>
            <w:shd w:val="clear" w:color="auto" w:fill="auto"/>
          </w:tcPr>
          <w:p w14:paraId="3108278D" w14:textId="77777777" w:rsidR="0089666A" w:rsidRDefault="0089666A" w:rsidP="0089666A">
            <w:pPr>
              <w:tabs>
                <w:tab w:val="num" w:pos="0"/>
              </w:tabs>
              <w:rPr>
                <w:rFonts w:ascii="Times New Roman" w:eastAsia="Calibri" w:hAnsi="Times New Roman"/>
                <w:lang w:eastAsia="ar-SA"/>
              </w:rPr>
            </w:pPr>
            <w:r>
              <w:rPr>
                <w:rFonts w:ascii="Times New Roman" w:eastAsia="Calibri" w:hAnsi="Times New Roman"/>
                <w:lang w:eastAsia="ar-SA"/>
              </w:rPr>
              <w:t>Демонстрирует</w:t>
            </w:r>
          </w:p>
          <w:p w14:paraId="27A5CCBF" w14:textId="20E21D39" w:rsidR="00614B83" w:rsidRDefault="00614B83" w:rsidP="0089666A">
            <w:pPr>
              <w:tabs>
                <w:tab w:val="num" w:pos="0"/>
              </w:tabs>
              <w:jc w:val="both"/>
            </w:pPr>
            <w:r>
              <w:rPr>
                <w:rFonts w:ascii="Times New Roman" w:hAnsi="Times New Roman"/>
                <w:iCs/>
                <w:szCs w:val="20"/>
              </w:rPr>
              <w:t>- знание последовательности приема и сдачи вахты в объеме должностной инструкции;</w:t>
            </w:r>
          </w:p>
          <w:p w14:paraId="1EAC7515" w14:textId="77777777" w:rsidR="00614B83" w:rsidRDefault="00614B83" w:rsidP="005D7040">
            <w:pPr>
              <w:tabs>
                <w:tab w:val="num" w:pos="0"/>
              </w:tabs>
              <w:ind w:left="40"/>
              <w:jc w:val="both"/>
            </w:pPr>
            <w:r>
              <w:rPr>
                <w:rFonts w:ascii="Times New Roman" w:hAnsi="Times New Roman"/>
                <w:iCs/>
                <w:szCs w:val="20"/>
              </w:rPr>
              <w:t>-знание назначения, устройства и правил применения средств индивидуальной защиты</w:t>
            </w:r>
          </w:p>
          <w:p w14:paraId="59147B39" w14:textId="77777777" w:rsidR="00614B83" w:rsidRDefault="00614B83" w:rsidP="005D7040">
            <w:pPr>
              <w:tabs>
                <w:tab w:val="num" w:pos="0"/>
              </w:tabs>
              <w:ind w:left="40"/>
              <w:jc w:val="both"/>
            </w:pPr>
            <w:r>
              <w:rPr>
                <w:rFonts w:ascii="Times New Roman" w:hAnsi="Times New Roman"/>
                <w:iCs/>
                <w:szCs w:val="20"/>
              </w:rPr>
              <w:t xml:space="preserve">-знание технологического процесса промывки на всех этапах строительства скважины, назначение и устройство приборов для определения параметров буровых растворов; конструкцию блока приготовления бурового раствора; способы приготовления, очистки и регенерации буровых растворов; основные физико-химические свойства буровых растворов и химреагентов;  </w:t>
            </w:r>
          </w:p>
          <w:p w14:paraId="01C81653" w14:textId="77777777" w:rsidR="00614B83" w:rsidRDefault="00614B83" w:rsidP="005D7040">
            <w:pPr>
              <w:tabs>
                <w:tab w:val="num" w:pos="0"/>
              </w:tabs>
              <w:ind w:left="40"/>
              <w:jc w:val="both"/>
            </w:pPr>
            <w:r>
              <w:rPr>
                <w:rFonts w:ascii="Times New Roman" w:hAnsi="Times New Roman"/>
                <w:iCs/>
                <w:szCs w:val="20"/>
              </w:rPr>
              <w:t xml:space="preserve">- знание технологического процесса крепления скважин, назначения и устройства приборов для определения параметров тампонажных растворов; схем обвязки устья в процессе крепления; цементировочное оборудование, способы приготовления и регулирования свойств тампонажных растворов; основные физико-химические свойства тампонажных растворов и </w:t>
            </w:r>
            <w:proofErr w:type="spellStart"/>
            <w:proofErr w:type="gramStart"/>
            <w:r>
              <w:rPr>
                <w:rFonts w:ascii="Times New Roman" w:hAnsi="Times New Roman"/>
                <w:iCs/>
                <w:szCs w:val="20"/>
              </w:rPr>
              <w:t>химреагентов;технология</w:t>
            </w:r>
            <w:proofErr w:type="spellEnd"/>
            <w:proofErr w:type="gramEnd"/>
            <w:r>
              <w:rPr>
                <w:rFonts w:ascii="Times New Roman" w:hAnsi="Times New Roman"/>
                <w:iCs/>
                <w:szCs w:val="20"/>
              </w:rPr>
              <w:t xml:space="preserve"> приготовления тампонажных растворов с применением химических реагентов; </w:t>
            </w:r>
          </w:p>
          <w:p w14:paraId="740D0EBE" w14:textId="77777777" w:rsidR="00614B83" w:rsidRDefault="00614B83" w:rsidP="005D7040">
            <w:pPr>
              <w:tabs>
                <w:tab w:val="num" w:pos="0"/>
              </w:tabs>
              <w:ind w:left="40"/>
              <w:jc w:val="both"/>
            </w:pPr>
            <w:r>
              <w:rPr>
                <w:rFonts w:ascii="Times New Roman" w:hAnsi="Times New Roman"/>
                <w:iCs/>
                <w:szCs w:val="20"/>
              </w:rPr>
              <w:t xml:space="preserve">-знание правил эксплуатации элеваторов для обсадных труб </w:t>
            </w:r>
          </w:p>
          <w:p w14:paraId="33FB8FC1" w14:textId="4F2A5B14" w:rsidR="00614B83" w:rsidRDefault="00614B83" w:rsidP="005D7040">
            <w:pPr>
              <w:tabs>
                <w:tab w:val="num" w:pos="0"/>
              </w:tabs>
              <w:ind w:left="40"/>
              <w:jc w:val="both"/>
            </w:pPr>
            <w:r>
              <w:rPr>
                <w:rFonts w:ascii="Times New Roman" w:hAnsi="Times New Roman"/>
                <w:iCs/>
                <w:szCs w:val="20"/>
              </w:rPr>
              <w:t>- умение работать с автоматическими и гидравлическими ключами,</w:t>
            </w:r>
          </w:p>
          <w:p w14:paraId="54C6ABEA" w14:textId="77777777" w:rsidR="00614B83" w:rsidRDefault="00614B83" w:rsidP="005D7040">
            <w:pPr>
              <w:tabs>
                <w:tab w:val="num" w:pos="0"/>
              </w:tabs>
              <w:ind w:left="40"/>
              <w:jc w:val="both"/>
            </w:pPr>
            <w:r>
              <w:rPr>
                <w:rFonts w:ascii="Times New Roman" w:hAnsi="Times New Roman"/>
                <w:iCs/>
                <w:szCs w:val="20"/>
              </w:rPr>
              <w:t xml:space="preserve">- умение чистить, смазывать, свинчивать и развинчивать резьбы,  </w:t>
            </w:r>
          </w:p>
          <w:p w14:paraId="64BE10D0" w14:textId="77777777" w:rsidR="00614B83" w:rsidRDefault="00614B83" w:rsidP="005D7040">
            <w:pPr>
              <w:tabs>
                <w:tab w:val="num" w:pos="0"/>
              </w:tabs>
              <w:ind w:left="40"/>
              <w:jc w:val="both"/>
            </w:pPr>
            <w:r>
              <w:rPr>
                <w:rFonts w:ascii="Times New Roman" w:hAnsi="Times New Roman"/>
                <w:iCs/>
                <w:szCs w:val="20"/>
              </w:rPr>
              <w:t>-знание технических характеристик обсадных труб и шаблонов</w:t>
            </w:r>
          </w:p>
          <w:p w14:paraId="6A97EF79" w14:textId="77777777" w:rsidR="00614B83" w:rsidRDefault="00614B83" w:rsidP="005D7040">
            <w:pPr>
              <w:tabs>
                <w:tab w:val="num" w:pos="0"/>
              </w:tabs>
              <w:ind w:left="40"/>
              <w:jc w:val="both"/>
            </w:pPr>
            <w:r>
              <w:rPr>
                <w:rFonts w:ascii="Times New Roman" w:hAnsi="Times New Roman"/>
                <w:iCs/>
                <w:szCs w:val="20"/>
              </w:rPr>
              <w:lastRenderedPageBreak/>
              <w:t>- знания схем монтажа системы долива, методов и способов контроля долива скважины, технологического процесса промывки на всех этапах строительства скважины</w:t>
            </w:r>
          </w:p>
          <w:p w14:paraId="61CAF515" w14:textId="77777777" w:rsidR="00614B83" w:rsidRDefault="00614B83" w:rsidP="005D7040">
            <w:pPr>
              <w:tabs>
                <w:tab w:val="num" w:pos="0"/>
              </w:tabs>
              <w:ind w:left="40"/>
              <w:jc w:val="both"/>
            </w:pPr>
            <w:r>
              <w:rPr>
                <w:rFonts w:ascii="Times New Roman" w:hAnsi="Times New Roman"/>
                <w:iCs/>
                <w:szCs w:val="20"/>
              </w:rPr>
              <w:t>- умение рассчитывать необходимые объемы жидкости долива в скважину</w:t>
            </w:r>
          </w:p>
          <w:p w14:paraId="422917B2" w14:textId="77777777" w:rsidR="00614B83" w:rsidRDefault="00614B83" w:rsidP="005D7040">
            <w:pPr>
              <w:tabs>
                <w:tab w:val="num" w:pos="0"/>
              </w:tabs>
              <w:ind w:left="40"/>
              <w:jc w:val="both"/>
            </w:pPr>
            <w:r>
              <w:rPr>
                <w:rFonts w:ascii="Times New Roman" w:hAnsi="Times New Roman"/>
                <w:iCs/>
                <w:szCs w:val="20"/>
              </w:rPr>
              <w:t>умение определять исправность средств индивидуальной защиты и приборов контроля и анализа воздушной среды</w:t>
            </w:r>
          </w:p>
          <w:p w14:paraId="3D7EE52D" w14:textId="77777777" w:rsidR="00614B83" w:rsidRDefault="00614B83" w:rsidP="005D7040">
            <w:pPr>
              <w:tabs>
                <w:tab w:val="num" w:pos="0"/>
              </w:tabs>
              <w:ind w:left="40"/>
              <w:jc w:val="both"/>
            </w:pPr>
            <w:r>
              <w:rPr>
                <w:rFonts w:ascii="Times New Roman" w:hAnsi="Times New Roman"/>
                <w:iCs/>
                <w:szCs w:val="20"/>
              </w:rPr>
              <w:t>- умение заполнять основные и дополнительные емкости водой и буровым раствором, наблюдать за изменением уровня раствора, контролировать долив скважин</w:t>
            </w:r>
          </w:p>
          <w:p w14:paraId="482ABD33" w14:textId="77777777" w:rsidR="00614B83" w:rsidRDefault="00614B83" w:rsidP="005D7040">
            <w:pPr>
              <w:tabs>
                <w:tab w:val="num" w:pos="0"/>
              </w:tabs>
              <w:ind w:left="40"/>
              <w:jc w:val="both"/>
            </w:pPr>
            <w:r>
              <w:rPr>
                <w:rFonts w:ascii="Times New Roman" w:hAnsi="Times New Roman"/>
                <w:iCs/>
                <w:szCs w:val="20"/>
              </w:rPr>
              <w:t>- выполнение работ по креплению скважин</w:t>
            </w:r>
          </w:p>
          <w:p w14:paraId="2AA91CCE" w14:textId="77777777" w:rsidR="00614B83" w:rsidRDefault="00614B83" w:rsidP="005D7040">
            <w:pPr>
              <w:tabs>
                <w:tab w:val="num" w:pos="0"/>
              </w:tabs>
              <w:ind w:left="40"/>
              <w:jc w:val="both"/>
            </w:pPr>
            <w:r>
              <w:rPr>
                <w:rFonts w:ascii="Times New Roman" w:hAnsi="Times New Roman"/>
                <w:iCs/>
                <w:szCs w:val="20"/>
              </w:rPr>
              <w:t xml:space="preserve">- выполнение работ по свинчиванию и </w:t>
            </w:r>
            <w:proofErr w:type="spellStart"/>
            <w:r>
              <w:rPr>
                <w:rFonts w:ascii="Times New Roman" w:hAnsi="Times New Roman"/>
                <w:iCs/>
                <w:szCs w:val="20"/>
              </w:rPr>
              <w:t>развинчиванию</w:t>
            </w:r>
            <w:proofErr w:type="spellEnd"/>
            <w:r>
              <w:rPr>
                <w:rFonts w:ascii="Times New Roman" w:hAnsi="Times New Roman"/>
                <w:iCs/>
                <w:szCs w:val="20"/>
              </w:rPr>
              <w:t xml:space="preserve"> резьбовых соединений бурильных и обсадных труб пневматическими и гидравлическими ключами</w:t>
            </w:r>
          </w:p>
          <w:p w14:paraId="34C2C50E" w14:textId="77777777" w:rsidR="00614B83" w:rsidRDefault="00614B83" w:rsidP="005D7040">
            <w:pPr>
              <w:tabs>
                <w:tab w:val="num" w:pos="0"/>
              </w:tabs>
              <w:ind w:left="40"/>
              <w:jc w:val="both"/>
            </w:pPr>
            <w:r>
              <w:rPr>
                <w:rFonts w:ascii="Times New Roman" w:hAnsi="Times New Roman"/>
                <w:iCs/>
                <w:szCs w:val="20"/>
              </w:rPr>
              <w:t>-выполнение грузозахватных работ элеваторами</w:t>
            </w:r>
          </w:p>
          <w:p w14:paraId="2F0E8919" w14:textId="77777777" w:rsidR="00614B83" w:rsidRDefault="00614B83" w:rsidP="005D7040">
            <w:pPr>
              <w:tabs>
                <w:tab w:val="num" w:pos="0"/>
              </w:tabs>
              <w:ind w:left="40"/>
              <w:jc w:val="both"/>
            </w:pPr>
            <w:r>
              <w:rPr>
                <w:rFonts w:ascii="Times New Roman" w:hAnsi="Times New Roman"/>
                <w:iCs/>
                <w:szCs w:val="20"/>
              </w:rPr>
              <w:t xml:space="preserve">-наворот </w:t>
            </w:r>
            <w:proofErr w:type="spellStart"/>
            <w:r>
              <w:rPr>
                <w:rFonts w:ascii="Times New Roman" w:hAnsi="Times New Roman"/>
                <w:iCs/>
                <w:szCs w:val="20"/>
              </w:rPr>
              <w:t>спецразъединителя</w:t>
            </w:r>
            <w:proofErr w:type="spellEnd"/>
            <w:r>
              <w:rPr>
                <w:rFonts w:ascii="Times New Roman" w:hAnsi="Times New Roman"/>
                <w:iCs/>
                <w:szCs w:val="20"/>
              </w:rPr>
              <w:t xml:space="preserve"> и подгоночного патрубка</w:t>
            </w:r>
          </w:p>
          <w:p w14:paraId="5BAE43D8" w14:textId="26F4EA81" w:rsidR="00614B83" w:rsidRDefault="00614B83" w:rsidP="005D7040">
            <w:pPr>
              <w:tabs>
                <w:tab w:val="num" w:pos="0"/>
              </w:tabs>
              <w:ind w:left="40"/>
              <w:jc w:val="both"/>
            </w:pPr>
            <w:r>
              <w:rPr>
                <w:rFonts w:ascii="Times New Roman" w:hAnsi="Times New Roman"/>
                <w:iCs/>
                <w:szCs w:val="20"/>
              </w:rPr>
              <w:t xml:space="preserve">-умение собирать, разбирать автономный комплекс для геофизических исследований скважин на бурильном инструменте и выполнять </w:t>
            </w:r>
            <w:proofErr w:type="spellStart"/>
            <w:proofErr w:type="gramStart"/>
            <w:r>
              <w:rPr>
                <w:rFonts w:ascii="Times New Roman" w:hAnsi="Times New Roman"/>
                <w:iCs/>
                <w:szCs w:val="20"/>
              </w:rPr>
              <w:t>спуско</w:t>
            </w:r>
            <w:proofErr w:type="spellEnd"/>
            <w:r>
              <w:rPr>
                <w:rFonts w:ascii="Times New Roman" w:hAnsi="Times New Roman"/>
                <w:iCs/>
                <w:szCs w:val="20"/>
              </w:rPr>
              <w:t>-подъемные</w:t>
            </w:r>
            <w:proofErr w:type="gramEnd"/>
            <w:r>
              <w:rPr>
                <w:rFonts w:ascii="Times New Roman" w:hAnsi="Times New Roman"/>
                <w:iCs/>
                <w:szCs w:val="20"/>
              </w:rPr>
              <w:t xml:space="preserve"> операции под руководством бурильщика эксплуатационного и разведочного бурения скважин на нефть и газ</w:t>
            </w:r>
          </w:p>
          <w:p w14:paraId="476DA569" w14:textId="77777777" w:rsidR="00614B83" w:rsidRDefault="00614B83" w:rsidP="005D7040">
            <w:pPr>
              <w:tabs>
                <w:tab w:val="num" w:pos="0"/>
              </w:tabs>
              <w:ind w:left="40"/>
              <w:jc w:val="both"/>
            </w:pPr>
            <w:r>
              <w:rPr>
                <w:rFonts w:ascii="Times New Roman" w:hAnsi="Times New Roman"/>
                <w:iCs/>
                <w:szCs w:val="20"/>
              </w:rPr>
              <w:t>-собирать и разбирать испытатель пластов на бурильных трубах под руководством бурильщика эксплуатационного и разведочного бурения скважин на нефть и газ</w:t>
            </w:r>
          </w:p>
          <w:p w14:paraId="546F9538" w14:textId="77777777" w:rsidR="00614B83" w:rsidRDefault="00614B83" w:rsidP="005D7040">
            <w:pPr>
              <w:tabs>
                <w:tab w:val="num" w:pos="0"/>
              </w:tabs>
              <w:ind w:left="40"/>
              <w:jc w:val="both"/>
            </w:pPr>
            <w:r>
              <w:rPr>
                <w:rFonts w:ascii="Times New Roman" w:hAnsi="Times New Roman"/>
                <w:iCs/>
                <w:szCs w:val="20"/>
              </w:rPr>
              <w:t>-знание требований охраны труда при работе с испытателем пластов на бурильных трубах</w:t>
            </w:r>
          </w:p>
          <w:p w14:paraId="57BC6AA5" w14:textId="77777777" w:rsidR="00614B83" w:rsidRDefault="00614B83" w:rsidP="005D7040">
            <w:pPr>
              <w:tabs>
                <w:tab w:val="num" w:pos="0"/>
                <w:tab w:val="left" w:pos="252"/>
              </w:tabs>
              <w:jc w:val="both"/>
              <w:rPr>
                <w:rFonts w:ascii="Times New Roman" w:eastAsia="Calibri" w:hAnsi="Times New Roman"/>
                <w:iCs/>
                <w:color w:val="3366FF"/>
                <w:szCs w:val="20"/>
                <w:lang w:eastAsia="ar-SA"/>
              </w:rPr>
            </w:pP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72542BF5" w14:textId="77777777" w:rsidR="00614B83" w:rsidRDefault="00614B83" w:rsidP="005D7040">
            <w:pPr>
              <w:tabs>
                <w:tab w:val="num" w:pos="0"/>
              </w:tabs>
              <w:snapToGrid w:val="0"/>
              <w:jc w:val="both"/>
            </w:pPr>
            <w:r>
              <w:rPr>
                <w:rFonts w:ascii="Times New Roman" w:hAnsi="Times New Roman"/>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 защите курсового проекта</w:t>
            </w:r>
          </w:p>
        </w:tc>
      </w:tr>
      <w:tr w:rsidR="00614B83" w14:paraId="33805E4A" w14:textId="77777777" w:rsidTr="005D7040">
        <w:tc>
          <w:tcPr>
            <w:tcW w:w="2808" w:type="dxa"/>
            <w:tcBorders>
              <w:top w:val="single" w:sz="4" w:space="0" w:color="000000"/>
              <w:left w:val="single" w:sz="4" w:space="0" w:color="000000"/>
              <w:bottom w:val="single" w:sz="4" w:space="0" w:color="000000"/>
            </w:tcBorders>
            <w:shd w:val="clear" w:color="auto" w:fill="auto"/>
          </w:tcPr>
          <w:p w14:paraId="5790BEB1" w14:textId="77777777" w:rsidR="00614B83" w:rsidRDefault="00614B83" w:rsidP="005D7040">
            <w:pPr>
              <w:widowControl w:val="0"/>
              <w:snapToGrid w:val="0"/>
              <w:jc w:val="both"/>
            </w:pPr>
            <w:r>
              <w:rPr>
                <w:rFonts w:ascii="Times New Roman" w:eastAsia="Calibri" w:hAnsi="Times New Roman"/>
                <w:iCs/>
                <w:color w:val="000000"/>
                <w:sz w:val="24"/>
                <w:szCs w:val="24"/>
                <w:lang w:eastAsia="ar-SA"/>
              </w:rPr>
              <w:t xml:space="preserve">ПК 1.3 Осуществлять </w:t>
            </w:r>
            <w:proofErr w:type="spellStart"/>
            <w:r>
              <w:rPr>
                <w:rFonts w:ascii="Times New Roman" w:eastAsia="Calibri" w:hAnsi="Times New Roman"/>
                <w:iCs/>
                <w:color w:val="000000"/>
                <w:sz w:val="24"/>
                <w:szCs w:val="24"/>
                <w:lang w:eastAsia="ar-SA"/>
              </w:rPr>
              <w:t>геонавигационное</w:t>
            </w:r>
            <w:proofErr w:type="spellEnd"/>
            <w:r>
              <w:rPr>
                <w:rFonts w:ascii="Times New Roman" w:eastAsia="Calibri" w:hAnsi="Times New Roman"/>
                <w:iCs/>
                <w:color w:val="000000"/>
                <w:sz w:val="24"/>
                <w:szCs w:val="24"/>
                <w:lang w:eastAsia="ar-SA"/>
              </w:rPr>
              <w:t xml:space="preserve"> сопровождение бурения нефтяных и газовых скважин</w:t>
            </w:r>
            <w:r>
              <w:rPr>
                <w:rFonts w:ascii="Times New Roman" w:eastAsia="Calibri" w:hAnsi="Times New Roman"/>
                <w:color w:val="3366FF"/>
                <w:lang w:eastAsia="ar-SA"/>
              </w:rPr>
              <w:t xml:space="preserve"> </w:t>
            </w:r>
          </w:p>
          <w:p w14:paraId="66F06444" w14:textId="77777777" w:rsidR="00614B83" w:rsidRDefault="00614B83" w:rsidP="005D7040">
            <w:pPr>
              <w:widowControl w:val="0"/>
              <w:snapToGrid w:val="0"/>
              <w:jc w:val="both"/>
              <w:rPr>
                <w:rFonts w:ascii="Times New Roman" w:eastAsia="Calibri" w:hAnsi="Times New Roman"/>
                <w:color w:val="3366FF"/>
                <w:lang w:eastAsia="ar-SA"/>
              </w:rPr>
            </w:pPr>
          </w:p>
          <w:p w14:paraId="2F4367FC" w14:textId="77777777" w:rsidR="00614B83" w:rsidRDefault="00614B83" w:rsidP="005D7040">
            <w:pPr>
              <w:widowControl w:val="0"/>
              <w:snapToGrid w:val="0"/>
              <w:jc w:val="both"/>
              <w:rPr>
                <w:rFonts w:ascii="Times New Roman" w:eastAsia="Calibri" w:hAnsi="Times New Roman"/>
                <w:color w:val="3366FF"/>
                <w:lang w:eastAsia="ar-SA"/>
              </w:rPr>
            </w:pPr>
          </w:p>
          <w:p w14:paraId="47F8FBDF" w14:textId="77777777" w:rsidR="00614B83" w:rsidRDefault="00614B83" w:rsidP="005D7040">
            <w:pPr>
              <w:ind w:left="40"/>
              <w:jc w:val="both"/>
              <w:rPr>
                <w:rFonts w:ascii="Times New Roman" w:eastAsia="Calibri" w:hAnsi="Times New Roman"/>
                <w:iCs/>
                <w:color w:val="3366FF"/>
                <w:szCs w:val="20"/>
                <w:lang w:eastAsia="ar-SA"/>
              </w:rPr>
            </w:pPr>
          </w:p>
        </w:tc>
        <w:tc>
          <w:tcPr>
            <w:tcW w:w="4989" w:type="dxa"/>
            <w:tcBorders>
              <w:top w:val="single" w:sz="4" w:space="0" w:color="000000"/>
              <w:left w:val="single" w:sz="4" w:space="0" w:color="000000"/>
              <w:bottom w:val="single" w:sz="4" w:space="0" w:color="000000"/>
            </w:tcBorders>
            <w:shd w:val="clear" w:color="auto" w:fill="auto"/>
          </w:tcPr>
          <w:p w14:paraId="7EF97056" w14:textId="77777777" w:rsidR="0089666A" w:rsidRDefault="0089666A" w:rsidP="0089666A">
            <w:pPr>
              <w:tabs>
                <w:tab w:val="num" w:pos="0"/>
              </w:tabs>
              <w:rPr>
                <w:rFonts w:ascii="Times New Roman" w:eastAsia="Calibri" w:hAnsi="Times New Roman"/>
                <w:lang w:eastAsia="ar-SA"/>
              </w:rPr>
            </w:pPr>
            <w:r>
              <w:rPr>
                <w:rFonts w:ascii="Times New Roman" w:eastAsia="Calibri" w:hAnsi="Times New Roman"/>
                <w:lang w:eastAsia="ar-SA"/>
              </w:rPr>
              <w:t>Демонстрирует</w:t>
            </w:r>
          </w:p>
          <w:p w14:paraId="35E3853C" w14:textId="77777777" w:rsidR="00614B83" w:rsidRDefault="00614B83" w:rsidP="005D7040">
            <w:pPr>
              <w:ind w:left="40"/>
              <w:jc w:val="both"/>
            </w:pPr>
            <w:r>
              <w:rPr>
                <w:rFonts w:ascii="Times New Roman" w:hAnsi="Times New Roman"/>
                <w:iCs/>
                <w:szCs w:val="20"/>
              </w:rPr>
              <w:t>- знание программ управления траекторией ствола скважины</w:t>
            </w:r>
          </w:p>
          <w:p w14:paraId="747B25DC" w14:textId="77777777" w:rsidR="00614B83" w:rsidRDefault="00614B83" w:rsidP="005D7040">
            <w:pPr>
              <w:ind w:left="40"/>
              <w:jc w:val="both"/>
            </w:pPr>
            <w:r>
              <w:rPr>
                <w:rFonts w:ascii="Times New Roman" w:hAnsi="Times New Roman"/>
                <w:iCs/>
                <w:szCs w:val="20"/>
              </w:rPr>
              <w:t>- умение работать со специализированным программным обеспечением по сопровождению бурения скважин</w:t>
            </w:r>
          </w:p>
          <w:p w14:paraId="33686BAC" w14:textId="77777777" w:rsidR="00614B83" w:rsidRDefault="00614B83" w:rsidP="005D7040">
            <w:pPr>
              <w:ind w:left="40"/>
              <w:jc w:val="both"/>
            </w:pPr>
            <w:r>
              <w:rPr>
                <w:rFonts w:ascii="Times New Roman" w:hAnsi="Times New Roman"/>
                <w:iCs/>
                <w:szCs w:val="20"/>
              </w:rPr>
              <w:t>- умение составлять план работ по сопровождению скважин</w:t>
            </w:r>
          </w:p>
          <w:p w14:paraId="47F77DF9" w14:textId="77777777" w:rsidR="00614B83" w:rsidRDefault="00614B83" w:rsidP="005D7040">
            <w:pPr>
              <w:ind w:left="40"/>
              <w:jc w:val="both"/>
            </w:pPr>
            <w:r>
              <w:rPr>
                <w:rFonts w:ascii="Times New Roman" w:hAnsi="Times New Roman"/>
                <w:iCs/>
                <w:szCs w:val="20"/>
              </w:rPr>
              <w:t>- знание основных типов, устройства, принципа работы и технических характеристик оборудования для сопровождения процесса бурения скважин</w:t>
            </w:r>
          </w:p>
          <w:p w14:paraId="7CA8A726" w14:textId="77777777" w:rsidR="00614B83" w:rsidRDefault="00614B83" w:rsidP="005D7040">
            <w:pPr>
              <w:ind w:left="40"/>
              <w:jc w:val="both"/>
            </w:pPr>
            <w:r>
              <w:rPr>
                <w:rFonts w:ascii="Times New Roman" w:hAnsi="Times New Roman"/>
                <w:iCs/>
                <w:szCs w:val="20"/>
              </w:rPr>
              <w:t>-знание требований охраны труда, промышленной, пожарной и экологической безопасности</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6D215A02" w14:textId="77777777" w:rsidR="00614B83" w:rsidRDefault="00614B83" w:rsidP="005D7040">
            <w:pPr>
              <w:snapToGrid w:val="0"/>
              <w:jc w:val="both"/>
            </w:pPr>
            <w:r>
              <w:rPr>
                <w:rFonts w:ascii="Times New Roman" w:eastAsia="Calibri" w:hAnsi="Times New Roman"/>
                <w:bCs/>
                <w:lang w:eastAsia="ar-SA"/>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 защите курсового проекта</w:t>
            </w:r>
          </w:p>
          <w:p w14:paraId="3386ECA6" w14:textId="77777777" w:rsidR="00614B83" w:rsidRDefault="00614B83" w:rsidP="005D7040">
            <w:pPr>
              <w:snapToGrid w:val="0"/>
              <w:jc w:val="both"/>
              <w:rPr>
                <w:rFonts w:ascii="Times New Roman" w:eastAsia="Calibri" w:hAnsi="Times New Roman"/>
                <w:bCs/>
                <w:i/>
                <w:color w:val="3366FF"/>
                <w:lang w:eastAsia="ar-SA"/>
              </w:rPr>
            </w:pPr>
          </w:p>
          <w:p w14:paraId="5A3161C3" w14:textId="77777777" w:rsidR="00614B83" w:rsidRDefault="00614B83" w:rsidP="005D7040">
            <w:pPr>
              <w:snapToGrid w:val="0"/>
              <w:jc w:val="both"/>
              <w:rPr>
                <w:rFonts w:ascii="Times New Roman" w:eastAsia="Calibri" w:hAnsi="Times New Roman"/>
                <w:bCs/>
                <w:i/>
                <w:color w:val="3366FF"/>
                <w:lang w:eastAsia="ar-SA"/>
              </w:rPr>
            </w:pPr>
          </w:p>
        </w:tc>
      </w:tr>
      <w:tr w:rsidR="00614B83" w14:paraId="41D277FF" w14:textId="77777777" w:rsidTr="005D7040">
        <w:tc>
          <w:tcPr>
            <w:tcW w:w="2808" w:type="dxa"/>
            <w:tcBorders>
              <w:top w:val="single" w:sz="4" w:space="0" w:color="000000"/>
              <w:left w:val="single" w:sz="4" w:space="0" w:color="000000"/>
              <w:bottom w:val="single" w:sz="4" w:space="0" w:color="000000"/>
            </w:tcBorders>
            <w:shd w:val="clear" w:color="auto" w:fill="auto"/>
          </w:tcPr>
          <w:p w14:paraId="5EAE1EAA" w14:textId="77777777" w:rsidR="00614B83" w:rsidRDefault="00614B83" w:rsidP="005D7040">
            <w:pPr>
              <w:tabs>
                <w:tab w:val="left" w:pos="2835"/>
              </w:tabs>
              <w:jc w:val="both"/>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989" w:type="dxa"/>
            <w:tcBorders>
              <w:top w:val="single" w:sz="4" w:space="0" w:color="000000"/>
              <w:left w:val="single" w:sz="4" w:space="0" w:color="000000"/>
              <w:bottom w:val="single" w:sz="4" w:space="0" w:color="000000"/>
            </w:tcBorders>
            <w:shd w:val="clear" w:color="auto" w:fill="auto"/>
          </w:tcPr>
          <w:p w14:paraId="425781FD" w14:textId="77777777" w:rsidR="0089666A" w:rsidRDefault="0089666A" w:rsidP="0089666A">
            <w:pPr>
              <w:tabs>
                <w:tab w:val="num" w:pos="0"/>
              </w:tabs>
              <w:rPr>
                <w:rFonts w:ascii="Times New Roman" w:eastAsia="Calibri" w:hAnsi="Times New Roman"/>
                <w:lang w:eastAsia="ar-SA"/>
              </w:rPr>
            </w:pPr>
            <w:r>
              <w:rPr>
                <w:rFonts w:ascii="Times New Roman" w:eastAsia="Calibri" w:hAnsi="Times New Roman"/>
                <w:lang w:eastAsia="ar-SA"/>
              </w:rPr>
              <w:t>Демонстрирует</w:t>
            </w:r>
          </w:p>
          <w:p w14:paraId="58DB3B2B" w14:textId="77777777" w:rsidR="00614B83" w:rsidRDefault="00614B83" w:rsidP="00B2591B">
            <w:pPr>
              <w:numPr>
                <w:ilvl w:val="0"/>
                <w:numId w:val="2"/>
              </w:numPr>
              <w:tabs>
                <w:tab w:val="left" w:pos="252"/>
              </w:tabs>
              <w:suppressAutoHyphens/>
            </w:pPr>
            <w:r>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6D79D189" w14:textId="0C5BB972" w:rsidR="00614B83" w:rsidRDefault="00614B83" w:rsidP="005D7040">
            <w:r>
              <w:rPr>
                <w:rFonts w:ascii="Times New Roman" w:hAnsi="Times New Roman"/>
                <w:sz w:val="24"/>
                <w:szCs w:val="24"/>
              </w:rPr>
              <w:t>- адекватн</w:t>
            </w:r>
            <w:r w:rsidR="0089666A">
              <w:rPr>
                <w:rFonts w:ascii="Times New Roman" w:hAnsi="Times New Roman"/>
                <w:sz w:val="24"/>
                <w:szCs w:val="24"/>
              </w:rPr>
              <w:t>ую</w:t>
            </w:r>
            <w:r>
              <w:rPr>
                <w:rFonts w:ascii="Times New Roman" w:hAnsi="Times New Roman"/>
                <w:sz w:val="24"/>
                <w:szCs w:val="24"/>
              </w:rPr>
              <w:t xml:space="preserve"> оценк</w:t>
            </w:r>
            <w:r w:rsidR="0089666A">
              <w:rPr>
                <w:rFonts w:ascii="Times New Roman" w:hAnsi="Times New Roman"/>
                <w:sz w:val="24"/>
                <w:szCs w:val="24"/>
              </w:rPr>
              <w:t>у</w:t>
            </w:r>
            <w:r>
              <w:rPr>
                <w:rFonts w:ascii="Times New Roman" w:hAnsi="Times New Roman"/>
                <w:sz w:val="24"/>
                <w:szCs w:val="24"/>
              </w:rPr>
              <w:t xml:space="preserve"> и самооценк</w:t>
            </w:r>
            <w:r w:rsidR="0089666A">
              <w:rPr>
                <w:rFonts w:ascii="Times New Roman" w:hAnsi="Times New Roman"/>
                <w:sz w:val="24"/>
                <w:szCs w:val="24"/>
              </w:rPr>
              <w:t>у</w:t>
            </w:r>
            <w:r>
              <w:rPr>
                <w:rFonts w:ascii="Times New Roman" w:hAnsi="Times New Roman"/>
                <w:sz w:val="24"/>
                <w:szCs w:val="24"/>
              </w:rPr>
              <w:t xml:space="preserve"> эффективности и качества выполнения профессиональных задач</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75686AB4" w14:textId="77777777" w:rsidR="00614B83" w:rsidRDefault="00614B83" w:rsidP="005D7040">
            <w:pPr>
              <w:textAlignment w:val="baseline"/>
            </w:pPr>
            <w:r>
              <w:rPr>
                <w:rFonts w:ascii="Times New Roman" w:hAnsi="Times New Roman"/>
                <w:sz w:val="24"/>
                <w:szCs w:val="24"/>
                <w:lang w:val="x-none"/>
              </w:rPr>
              <w:t xml:space="preserve">Экспертное наблюдение выполнения практических и самостоятельных работ, отзывы руководителей от </w:t>
            </w:r>
            <w:r>
              <w:rPr>
                <w:rFonts w:ascii="Times New Roman" w:hAnsi="Times New Roman"/>
                <w:sz w:val="24"/>
                <w:szCs w:val="24"/>
                <w:lang w:val="x-none"/>
              </w:rPr>
              <w:lastRenderedPageBreak/>
              <w:t>предприятия по итогам производственной практики</w:t>
            </w:r>
          </w:p>
        </w:tc>
      </w:tr>
      <w:tr w:rsidR="00614B83" w14:paraId="51094C48" w14:textId="77777777" w:rsidTr="005D7040">
        <w:tc>
          <w:tcPr>
            <w:tcW w:w="2808" w:type="dxa"/>
            <w:tcBorders>
              <w:top w:val="single" w:sz="4" w:space="0" w:color="000000"/>
              <w:left w:val="single" w:sz="4" w:space="0" w:color="000000"/>
              <w:bottom w:val="single" w:sz="4" w:space="0" w:color="000000"/>
            </w:tcBorders>
            <w:shd w:val="clear" w:color="auto" w:fill="auto"/>
          </w:tcPr>
          <w:p w14:paraId="42524E2C" w14:textId="77777777" w:rsidR="00614B83" w:rsidRDefault="00614B83" w:rsidP="005D7040">
            <w:pPr>
              <w:tabs>
                <w:tab w:val="left" w:pos="2835"/>
              </w:tabs>
              <w:jc w:val="both"/>
            </w:pPr>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89" w:type="dxa"/>
            <w:tcBorders>
              <w:top w:val="single" w:sz="4" w:space="0" w:color="000000"/>
              <w:left w:val="single" w:sz="4" w:space="0" w:color="000000"/>
              <w:bottom w:val="single" w:sz="4" w:space="0" w:color="000000"/>
            </w:tcBorders>
            <w:shd w:val="clear" w:color="auto" w:fill="auto"/>
          </w:tcPr>
          <w:p w14:paraId="6A8DD456" w14:textId="095B657B" w:rsidR="00614B83" w:rsidRDefault="00614B83" w:rsidP="005D7040">
            <w:r>
              <w:rPr>
                <w:rFonts w:ascii="Times New Roman" w:hAnsi="Times New Roman"/>
                <w:sz w:val="24"/>
                <w:szCs w:val="24"/>
              </w:rPr>
              <w:t>- использ</w:t>
            </w:r>
            <w:r w:rsidR="0089666A">
              <w:rPr>
                <w:rFonts w:ascii="Times New Roman" w:hAnsi="Times New Roman"/>
                <w:sz w:val="24"/>
                <w:szCs w:val="24"/>
              </w:rPr>
              <w:t>ует</w:t>
            </w:r>
            <w:r>
              <w:rPr>
                <w:rFonts w:ascii="Times New Roman" w:hAnsi="Times New Roman"/>
                <w:sz w:val="24"/>
                <w:szCs w:val="24"/>
              </w:rPr>
              <w:t xml:space="preserve"> различны</w:t>
            </w:r>
            <w:r w:rsidR="0089666A">
              <w:rPr>
                <w:rFonts w:ascii="Times New Roman" w:hAnsi="Times New Roman"/>
                <w:sz w:val="24"/>
                <w:szCs w:val="24"/>
              </w:rPr>
              <w:t>е</w:t>
            </w:r>
            <w:r>
              <w:rPr>
                <w:rFonts w:ascii="Times New Roman" w:hAnsi="Times New Roman"/>
                <w:sz w:val="24"/>
                <w:szCs w:val="24"/>
              </w:rPr>
              <w:t xml:space="preserve"> источник</w:t>
            </w:r>
            <w:r w:rsidR="0089666A">
              <w:rPr>
                <w:rFonts w:ascii="Times New Roman" w:hAnsi="Times New Roman"/>
                <w:sz w:val="24"/>
                <w:szCs w:val="24"/>
              </w:rPr>
              <w:t>и</w:t>
            </w:r>
            <w:r>
              <w:rPr>
                <w:rFonts w:ascii="Times New Roman" w:hAnsi="Times New Roman"/>
                <w:sz w:val="24"/>
                <w:szCs w:val="24"/>
              </w:rPr>
              <w:t>,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5E17C5BA" w14:textId="77777777" w:rsidR="00614B83" w:rsidRDefault="00614B83" w:rsidP="005D7040">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14B83" w14:paraId="025D00C5" w14:textId="77777777" w:rsidTr="005D7040">
        <w:tc>
          <w:tcPr>
            <w:tcW w:w="2808" w:type="dxa"/>
            <w:tcBorders>
              <w:top w:val="single" w:sz="4" w:space="0" w:color="000000"/>
              <w:left w:val="single" w:sz="4" w:space="0" w:color="000000"/>
              <w:bottom w:val="single" w:sz="4" w:space="0" w:color="000000"/>
            </w:tcBorders>
            <w:shd w:val="clear" w:color="auto" w:fill="auto"/>
          </w:tcPr>
          <w:p w14:paraId="6CC04C95" w14:textId="77777777" w:rsidR="00614B83" w:rsidRDefault="00614B83" w:rsidP="005D7040">
            <w:pPr>
              <w:tabs>
                <w:tab w:val="left" w:pos="2835"/>
              </w:tabs>
              <w:jc w:val="both"/>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989" w:type="dxa"/>
            <w:tcBorders>
              <w:top w:val="single" w:sz="4" w:space="0" w:color="000000"/>
              <w:left w:val="single" w:sz="4" w:space="0" w:color="000000"/>
              <w:bottom w:val="single" w:sz="4" w:space="0" w:color="000000"/>
            </w:tcBorders>
            <w:shd w:val="clear" w:color="auto" w:fill="auto"/>
          </w:tcPr>
          <w:p w14:paraId="2846D595" w14:textId="54E74C72" w:rsidR="00614B83" w:rsidRDefault="00614B83" w:rsidP="005D7040">
            <w:r>
              <w:rPr>
                <w:rFonts w:ascii="Times New Roman" w:hAnsi="Times New Roman"/>
                <w:sz w:val="24"/>
                <w:szCs w:val="24"/>
              </w:rPr>
              <w:t>- демонстр</w:t>
            </w:r>
            <w:r w:rsidR="0089666A">
              <w:rPr>
                <w:rFonts w:ascii="Times New Roman" w:hAnsi="Times New Roman"/>
                <w:sz w:val="24"/>
                <w:szCs w:val="24"/>
              </w:rPr>
              <w:t>ирует</w:t>
            </w:r>
            <w:r>
              <w:rPr>
                <w:rFonts w:ascii="Times New Roman" w:hAnsi="Times New Roman"/>
                <w:sz w:val="24"/>
                <w:szCs w:val="24"/>
              </w:rPr>
              <w:t xml:space="preserve"> ответственност</w:t>
            </w:r>
            <w:r w:rsidR="0089666A">
              <w:rPr>
                <w:rFonts w:ascii="Times New Roman" w:hAnsi="Times New Roman"/>
                <w:sz w:val="24"/>
                <w:szCs w:val="24"/>
              </w:rPr>
              <w:t>ь</w:t>
            </w:r>
            <w:r>
              <w:rPr>
                <w:rFonts w:ascii="Times New Roman" w:hAnsi="Times New Roman"/>
                <w:sz w:val="24"/>
                <w:szCs w:val="24"/>
              </w:rPr>
              <w:t xml:space="preserve"> за принятые решения</w:t>
            </w:r>
          </w:p>
          <w:p w14:paraId="407C8CDF" w14:textId="7DD96A4F" w:rsidR="00614B83" w:rsidRDefault="00614B83" w:rsidP="005D7040">
            <w:r>
              <w:rPr>
                <w:rFonts w:ascii="Times New Roman" w:hAnsi="Times New Roman"/>
                <w:sz w:val="24"/>
                <w:szCs w:val="24"/>
              </w:rPr>
              <w:t xml:space="preserve">- </w:t>
            </w:r>
            <w:r w:rsidR="0089666A">
              <w:rPr>
                <w:rFonts w:ascii="Times New Roman" w:hAnsi="Times New Roman"/>
                <w:sz w:val="24"/>
                <w:szCs w:val="24"/>
              </w:rPr>
              <w:t xml:space="preserve">демонстрирует </w:t>
            </w:r>
            <w:r>
              <w:rPr>
                <w:rFonts w:ascii="Times New Roman" w:hAnsi="Times New Roman"/>
                <w:sz w:val="24"/>
                <w:szCs w:val="24"/>
              </w:rPr>
              <w:t>обоснованность самоанализа и коррекция результатов собственной работы;</w:t>
            </w:r>
          </w:p>
          <w:p w14:paraId="05351564" w14:textId="27B2BCC1" w:rsidR="00614B83" w:rsidRDefault="00614B83" w:rsidP="005D7040">
            <w:r>
              <w:rPr>
                <w:rFonts w:ascii="Times New Roman" w:hAnsi="Times New Roman"/>
                <w:sz w:val="24"/>
                <w:szCs w:val="24"/>
              </w:rPr>
              <w:t>- эффективно планир</w:t>
            </w:r>
            <w:r w:rsidR="0089666A">
              <w:rPr>
                <w:rFonts w:ascii="Times New Roman" w:hAnsi="Times New Roman"/>
                <w:sz w:val="24"/>
                <w:szCs w:val="24"/>
              </w:rPr>
              <w:t>ует</w:t>
            </w:r>
            <w:r>
              <w:rPr>
                <w:rFonts w:ascii="Times New Roman" w:hAnsi="Times New Roman"/>
                <w:sz w:val="24"/>
                <w:szCs w:val="24"/>
              </w:rPr>
              <w:t xml:space="preserve"> предпринимательскую деятельность в профессиональной сфере </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608250A7" w14:textId="77777777" w:rsidR="00614B83" w:rsidRDefault="00614B83" w:rsidP="005D7040">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14B83" w14:paraId="6581C87C" w14:textId="77777777" w:rsidTr="005D7040">
        <w:tc>
          <w:tcPr>
            <w:tcW w:w="2808" w:type="dxa"/>
            <w:tcBorders>
              <w:top w:val="single" w:sz="4" w:space="0" w:color="000000"/>
              <w:left w:val="single" w:sz="4" w:space="0" w:color="000000"/>
              <w:bottom w:val="single" w:sz="4" w:space="0" w:color="000000"/>
            </w:tcBorders>
            <w:shd w:val="clear" w:color="auto" w:fill="auto"/>
          </w:tcPr>
          <w:p w14:paraId="44F340D6" w14:textId="77777777" w:rsidR="00614B83" w:rsidRDefault="00614B83" w:rsidP="005D7040">
            <w:pPr>
              <w:tabs>
                <w:tab w:val="left" w:pos="2835"/>
              </w:tabs>
              <w:jc w:val="both"/>
            </w:pPr>
            <w:r>
              <w:rPr>
                <w:rFonts w:ascii="Times New Roman" w:hAnsi="Times New Roman"/>
                <w:sz w:val="24"/>
                <w:szCs w:val="24"/>
              </w:rPr>
              <w:t>ОК 04. Эффективно взаимодействовать и работать в коллективе и команде;</w:t>
            </w:r>
          </w:p>
        </w:tc>
        <w:tc>
          <w:tcPr>
            <w:tcW w:w="4989" w:type="dxa"/>
            <w:tcBorders>
              <w:top w:val="single" w:sz="4" w:space="0" w:color="000000"/>
              <w:left w:val="single" w:sz="4" w:space="0" w:color="000000"/>
              <w:bottom w:val="single" w:sz="4" w:space="0" w:color="000000"/>
            </w:tcBorders>
            <w:shd w:val="clear" w:color="auto" w:fill="auto"/>
          </w:tcPr>
          <w:p w14:paraId="430B1F38" w14:textId="13DEEFC6" w:rsidR="00614B83" w:rsidRDefault="00614B83" w:rsidP="005D7040">
            <w:r>
              <w:rPr>
                <w:rFonts w:ascii="Times New Roman" w:hAnsi="Times New Roman"/>
                <w:sz w:val="24"/>
                <w:szCs w:val="24"/>
              </w:rPr>
              <w:t>- взаимодейс</w:t>
            </w:r>
            <w:r w:rsidR="0089666A">
              <w:rPr>
                <w:rFonts w:ascii="Times New Roman" w:hAnsi="Times New Roman"/>
                <w:sz w:val="24"/>
                <w:szCs w:val="24"/>
              </w:rPr>
              <w:t>твует</w:t>
            </w:r>
            <w:r>
              <w:rPr>
                <w:rFonts w:ascii="Times New Roman" w:hAnsi="Times New Roman"/>
                <w:sz w:val="24"/>
                <w:szCs w:val="24"/>
              </w:rPr>
              <w:t xml:space="preserve"> с обучающимися, преподавателями и мастерами в ходе обучения, с руководителями учебной и производственной практик;</w:t>
            </w:r>
          </w:p>
          <w:p w14:paraId="1CB99125" w14:textId="77777777" w:rsidR="00614B83" w:rsidRDefault="00614B83" w:rsidP="005D7040">
            <w:r>
              <w:rPr>
                <w:rFonts w:ascii="Times New Roman" w:hAnsi="Times New Roman"/>
                <w:sz w:val="24"/>
                <w:szCs w:val="24"/>
              </w:rPr>
              <w:t>- обоснованность анализа работы членов команды (подчиненных)</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1601FE34" w14:textId="77777777" w:rsidR="00614B83" w:rsidRDefault="00614B83" w:rsidP="005D7040">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14B83" w14:paraId="069027E3" w14:textId="77777777" w:rsidTr="005D7040">
        <w:tc>
          <w:tcPr>
            <w:tcW w:w="2808" w:type="dxa"/>
            <w:tcBorders>
              <w:top w:val="single" w:sz="4" w:space="0" w:color="000000"/>
              <w:left w:val="single" w:sz="4" w:space="0" w:color="000000"/>
              <w:bottom w:val="single" w:sz="4" w:space="0" w:color="000000"/>
            </w:tcBorders>
            <w:shd w:val="clear" w:color="auto" w:fill="auto"/>
          </w:tcPr>
          <w:p w14:paraId="3EF534B5" w14:textId="77777777" w:rsidR="00614B83" w:rsidRDefault="00614B83" w:rsidP="005D7040">
            <w:pPr>
              <w:tabs>
                <w:tab w:val="left" w:pos="2835"/>
              </w:tabs>
              <w:jc w:val="both"/>
            </w:pPr>
            <w:r>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89" w:type="dxa"/>
            <w:tcBorders>
              <w:top w:val="single" w:sz="4" w:space="0" w:color="000000"/>
              <w:left w:val="single" w:sz="4" w:space="0" w:color="000000"/>
              <w:bottom w:val="single" w:sz="4" w:space="0" w:color="000000"/>
            </w:tcBorders>
            <w:shd w:val="clear" w:color="auto" w:fill="auto"/>
          </w:tcPr>
          <w:p w14:paraId="6BEEBEF0" w14:textId="77777777" w:rsidR="0089666A" w:rsidRDefault="0089666A" w:rsidP="005D7040">
            <w:pPr>
              <w:rPr>
                <w:rFonts w:ascii="Times New Roman" w:hAnsi="Times New Roman"/>
                <w:sz w:val="24"/>
                <w:szCs w:val="24"/>
              </w:rPr>
            </w:pPr>
            <w:r>
              <w:rPr>
                <w:rFonts w:ascii="Times New Roman" w:hAnsi="Times New Roman"/>
                <w:sz w:val="24"/>
                <w:szCs w:val="24"/>
              </w:rPr>
              <w:t>Показывает</w:t>
            </w:r>
          </w:p>
          <w:p w14:paraId="5FF3E0AA" w14:textId="00A8EF3E" w:rsidR="00614B83" w:rsidRDefault="00614B83" w:rsidP="005D7040">
            <w:r>
              <w:rPr>
                <w:rFonts w:ascii="Times New Roman" w:hAnsi="Times New Roman"/>
                <w:sz w:val="24"/>
                <w:szCs w:val="24"/>
              </w:rPr>
              <w:t>- грамотность устной и письменной речи,</w:t>
            </w:r>
          </w:p>
          <w:p w14:paraId="29FEBC97" w14:textId="77777777" w:rsidR="00614B83" w:rsidRDefault="00614B83" w:rsidP="005D7040">
            <w:r>
              <w:rPr>
                <w:rFonts w:ascii="Times New Roman" w:hAnsi="Times New Roman"/>
                <w:sz w:val="24"/>
                <w:szCs w:val="24"/>
              </w:rPr>
              <w:t>- ясность формулирования и изложения мыслей</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2C95B6BC" w14:textId="77777777" w:rsidR="00614B83" w:rsidRDefault="00614B83" w:rsidP="005D7040">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14B83" w14:paraId="621A2EBA" w14:textId="77777777" w:rsidTr="005D7040">
        <w:tc>
          <w:tcPr>
            <w:tcW w:w="2808" w:type="dxa"/>
            <w:tcBorders>
              <w:top w:val="single" w:sz="4" w:space="0" w:color="000000"/>
              <w:left w:val="single" w:sz="4" w:space="0" w:color="000000"/>
              <w:bottom w:val="single" w:sz="4" w:space="0" w:color="000000"/>
            </w:tcBorders>
            <w:shd w:val="clear" w:color="auto" w:fill="auto"/>
          </w:tcPr>
          <w:p w14:paraId="6356DDEB" w14:textId="77777777" w:rsidR="00614B83" w:rsidRDefault="00614B83" w:rsidP="005D7040">
            <w:pPr>
              <w:tabs>
                <w:tab w:val="left" w:pos="2835"/>
              </w:tabs>
              <w:jc w:val="both"/>
            </w:pPr>
            <w:r>
              <w:rPr>
                <w:rFonts w:ascii="Times New Roman" w:hAnsi="Times New Roman"/>
                <w:sz w:val="24"/>
                <w:szCs w:val="24"/>
              </w:rPr>
              <w:t xml:space="preserve">ОК 07. Содействовать сохранению </w:t>
            </w:r>
            <w:r>
              <w:rPr>
                <w:rFonts w:ascii="Times New Roman" w:hAnsi="Times New Roman"/>
                <w:sz w:val="24"/>
                <w:szCs w:val="24"/>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989" w:type="dxa"/>
            <w:tcBorders>
              <w:top w:val="single" w:sz="4" w:space="0" w:color="000000"/>
              <w:left w:val="single" w:sz="4" w:space="0" w:color="000000"/>
              <w:bottom w:val="single" w:sz="4" w:space="0" w:color="000000"/>
            </w:tcBorders>
            <w:shd w:val="clear" w:color="auto" w:fill="auto"/>
          </w:tcPr>
          <w:p w14:paraId="4000AE17" w14:textId="77777777" w:rsidR="0089666A" w:rsidRDefault="0089666A" w:rsidP="005D7040">
            <w:pPr>
              <w:rPr>
                <w:rFonts w:ascii="Times New Roman" w:hAnsi="Times New Roman"/>
                <w:sz w:val="24"/>
                <w:szCs w:val="24"/>
              </w:rPr>
            </w:pPr>
            <w:r>
              <w:rPr>
                <w:rFonts w:ascii="Times New Roman" w:hAnsi="Times New Roman"/>
                <w:sz w:val="24"/>
                <w:szCs w:val="24"/>
              </w:rPr>
              <w:lastRenderedPageBreak/>
              <w:t>Демонстрирует</w:t>
            </w:r>
          </w:p>
          <w:p w14:paraId="168C71E4" w14:textId="278F501A" w:rsidR="00614B83" w:rsidRDefault="00614B83" w:rsidP="005D7040">
            <w:r>
              <w:rPr>
                <w:rFonts w:ascii="Times New Roman" w:hAnsi="Times New Roman"/>
                <w:sz w:val="24"/>
                <w:szCs w:val="24"/>
              </w:rPr>
              <w:lastRenderedPageBreak/>
              <w:t>- эффективность выполнения правил ТБ во время учебных занятий, при прохождении учебной и производственной практик;</w:t>
            </w:r>
          </w:p>
          <w:p w14:paraId="24F9F26D" w14:textId="77777777" w:rsidR="00614B83" w:rsidRDefault="00614B83" w:rsidP="005D7040">
            <w:r>
              <w:rPr>
                <w:rFonts w:ascii="Times New Roman" w:hAnsi="Times New Roman"/>
                <w:sz w:val="24"/>
                <w:szCs w:val="24"/>
              </w:rPr>
              <w:t>- знание и использование ресурсосберегающих технологий в области телекоммуникаций</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23D5F4B9" w14:textId="77777777" w:rsidR="00614B83" w:rsidRDefault="00614B83" w:rsidP="005D7040">
            <w:pPr>
              <w:textAlignment w:val="baseline"/>
            </w:pPr>
            <w:r>
              <w:rPr>
                <w:rFonts w:ascii="Times New Roman" w:hAnsi="Times New Roman"/>
                <w:sz w:val="24"/>
                <w:szCs w:val="24"/>
                <w:lang w:val="x-none"/>
              </w:rPr>
              <w:lastRenderedPageBreak/>
              <w:t xml:space="preserve">Экспертное наблюдение </w:t>
            </w:r>
            <w:r>
              <w:rPr>
                <w:rFonts w:ascii="Times New Roman" w:hAnsi="Times New Roman"/>
                <w:sz w:val="24"/>
                <w:szCs w:val="24"/>
                <w:lang w:val="x-none"/>
              </w:rPr>
              <w:lastRenderedPageBreak/>
              <w:t>выполнения практических и самостоятельных работ, отзывы руководителей от предприятия по итогам производственной практики</w:t>
            </w:r>
          </w:p>
        </w:tc>
      </w:tr>
      <w:tr w:rsidR="00614B83" w14:paraId="01DEB881" w14:textId="77777777" w:rsidTr="005D7040">
        <w:tc>
          <w:tcPr>
            <w:tcW w:w="2808" w:type="dxa"/>
            <w:tcBorders>
              <w:top w:val="single" w:sz="4" w:space="0" w:color="000000"/>
              <w:left w:val="single" w:sz="4" w:space="0" w:color="000000"/>
              <w:bottom w:val="single" w:sz="4" w:space="0" w:color="000000"/>
            </w:tcBorders>
            <w:shd w:val="clear" w:color="auto" w:fill="auto"/>
          </w:tcPr>
          <w:p w14:paraId="217F8763" w14:textId="77777777" w:rsidR="00614B83" w:rsidRDefault="00614B83" w:rsidP="005D7040">
            <w:pPr>
              <w:tabs>
                <w:tab w:val="left" w:pos="2835"/>
              </w:tabs>
              <w:jc w:val="both"/>
            </w:pPr>
            <w:r>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4989" w:type="dxa"/>
            <w:tcBorders>
              <w:top w:val="single" w:sz="4" w:space="0" w:color="000000"/>
              <w:left w:val="single" w:sz="4" w:space="0" w:color="000000"/>
              <w:bottom w:val="single" w:sz="4" w:space="0" w:color="000000"/>
            </w:tcBorders>
            <w:shd w:val="clear" w:color="auto" w:fill="auto"/>
          </w:tcPr>
          <w:p w14:paraId="483E865A" w14:textId="77777777" w:rsidR="0089666A" w:rsidRDefault="0089666A" w:rsidP="0089666A">
            <w:pPr>
              <w:rPr>
                <w:rFonts w:ascii="Times New Roman" w:hAnsi="Times New Roman"/>
                <w:sz w:val="24"/>
                <w:szCs w:val="24"/>
              </w:rPr>
            </w:pPr>
            <w:r>
              <w:rPr>
                <w:rFonts w:ascii="Times New Roman" w:hAnsi="Times New Roman"/>
                <w:sz w:val="24"/>
                <w:szCs w:val="24"/>
              </w:rPr>
              <w:t>Демонстрирует</w:t>
            </w:r>
          </w:p>
          <w:p w14:paraId="3479B76F" w14:textId="21B4F7A6" w:rsidR="00614B83" w:rsidRDefault="00614B83" w:rsidP="005D7040">
            <w:r>
              <w:rPr>
                <w:rFonts w:ascii="Times New Roman" w:hAnsi="Times New Roman"/>
                <w:bCs/>
                <w:sz w:val="24"/>
                <w:szCs w:val="24"/>
                <w:lang w:eastAsia="nl-NL"/>
              </w:rPr>
              <w:t>- эффективность использования и</w:t>
            </w:r>
            <w:r>
              <w:rPr>
                <w:rFonts w:ascii="Times New Roman" w:hAnsi="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3C7EE854" w14:textId="77777777" w:rsidR="00614B83" w:rsidRDefault="00614B83" w:rsidP="005D7040">
            <w:r>
              <w:rPr>
                <w:rFonts w:ascii="Times New Roman" w:hAnsi="Times New Roman"/>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458" w:type="dxa"/>
            <w:tcBorders>
              <w:top w:val="single" w:sz="4" w:space="0" w:color="000000"/>
              <w:left w:val="single" w:sz="4" w:space="0" w:color="000000"/>
              <w:bottom w:val="single" w:sz="4" w:space="0" w:color="000000"/>
              <w:right w:val="single" w:sz="4" w:space="0" w:color="000000"/>
            </w:tcBorders>
            <w:shd w:val="clear" w:color="auto" w:fill="auto"/>
          </w:tcPr>
          <w:p w14:paraId="6BA3B189" w14:textId="77777777" w:rsidR="00614B83" w:rsidRDefault="00614B83" w:rsidP="005D7040">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3B755C47" w14:textId="34F5990F" w:rsidR="006E2331" w:rsidRDefault="006E2331" w:rsidP="006E2331">
      <w:pPr>
        <w:rPr>
          <w:rFonts w:ascii="Times New Roman" w:hAnsi="Times New Roman" w:cs="Times New Roman"/>
          <w:b/>
          <w:bCs/>
          <w:sz w:val="24"/>
          <w:szCs w:val="24"/>
        </w:rPr>
      </w:pPr>
    </w:p>
    <w:p w14:paraId="4CFDA67F" w14:textId="77777777" w:rsidR="006E2331" w:rsidRDefault="006E2331">
      <w:pPr>
        <w:rPr>
          <w:rFonts w:ascii="Times New Roman" w:hAnsi="Times New Roman" w:cs="Times New Roman"/>
          <w:b/>
          <w:bCs/>
          <w:sz w:val="24"/>
          <w:szCs w:val="24"/>
        </w:rPr>
      </w:pPr>
      <w:r>
        <w:rPr>
          <w:rFonts w:ascii="Times New Roman" w:hAnsi="Times New Roman" w:cs="Times New Roman"/>
          <w:b/>
          <w:bCs/>
          <w:sz w:val="24"/>
          <w:szCs w:val="24"/>
        </w:rPr>
        <w:br w:type="page"/>
      </w:r>
    </w:p>
    <w:p w14:paraId="23C06E7E" w14:textId="54D8DF9A" w:rsidR="00A76EFA" w:rsidRDefault="00A76EFA" w:rsidP="00A76EF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85BACBE" w14:textId="77777777" w:rsidR="00A76EFA" w:rsidRDefault="00A76EFA" w:rsidP="00A76EFA">
      <w:pPr>
        <w:jc w:val="right"/>
      </w:pPr>
      <w:r>
        <w:rPr>
          <w:rFonts w:ascii="Times New Roman" w:hAnsi="Times New Roman"/>
          <w:b/>
          <w:bCs/>
        </w:rPr>
        <w:t>к ПОП по специальности</w:t>
      </w:r>
      <w:r>
        <w:rPr>
          <w:rFonts w:ascii="Times New Roman" w:hAnsi="Times New Roman"/>
          <w:b/>
          <w:i/>
        </w:rPr>
        <w:t xml:space="preserve"> </w:t>
      </w:r>
    </w:p>
    <w:p w14:paraId="5FFECE1D" w14:textId="77777777" w:rsidR="00A76EFA" w:rsidRDefault="00A76EFA" w:rsidP="00A76EFA">
      <w:pPr>
        <w:jc w:val="right"/>
      </w:pPr>
      <w:r>
        <w:rPr>
          <w:rFonts w:ascii="Times New Roman" w:hAnsi="Times New Roman"/>
          <w:b/>
          <w:sz w:val="24"/>
          <w:szCs w:val="24"/>
        </w:rPr>
        <w:t>21.02.02 Бурение нефтяных и газовых скважин</w:t>
      </w:r>
    </w:p>
    <w:p w14:paraId="4D360740" w14:textId="77777777" w:rsidR="00A76EFA" w:rsidRDefault="00A76EFA" w:rsidP="00A76EFA">
      <w:pPr>
        <w:jc w:val="right"/>
        <w:rPr>
          <w:rFonts w:ascii="Times New Roman" w:hAnsi="Times New Roman" w:cs="Times New Roman"/>
          <w:b/>
          <w:bCs/>
          <w:color w:val="0070C0"/>
          <w:sz w:val="24"/>
          <w:szCs w:val="24"/>
        </w:rPr>
      </w:pPr>
    </w:p>
    <w:p w14:paraId="2CC0FE7D" w14:textId="77777777" w:rsidR="00A76EFA" w:rsidRDefault="00A76EFA" w:rsidP="00A76EFA">
      <w:pPr>
        <w:jc w:val="right"/>
        <w:rPr>
          <w:rFonts w:ascii="Times New Roman" w:hAnsi="Times New Roman" w:cs="Times New Roman"/>
          <w:b/>
          <w:bCs/>
          <w:color w:val="0070C0"/>
          <w:sz w:val="24"/>
          <w:szCs w:val="24"/>
        </w:rPr>
      </w:pPr>
    </w:p>
    <w:p w14:paraId="02EFCBE5" w14:textId="77777777" w:rsidR="00A76EFA" w:rsidRDefault="00A76EFA" w:rsidP="00A76EFA">
      <w:pPr>
        <w:jc w:val="right"/>
        <w:rPr>
          <w:rFonts w:ascii="Times New Roman" w:hAnsi="Times New Roman" w:cs="Times New Roman"/>
          <w:b/>
          <w:bCs/>
          <w:color w:val="0070C0"/>
          <w:sz w:val="24"/>
          <w:szCs w:val="24"/>
        </w:rPr>
      </w:pPr>
    </w:p>
    <w:p w14:paraId="446DB26F" w14:textId="77777777" w:rsidR="00A76EFA" w:rsidRDefault="00A76EFA" w:rsidP="00A76EFA">
      <w:pPr>
        <w:jc w:val="right"/>
        <w:rPr>
          <w:rFonts w:ascii="Times New Roman" w:hAnsi="Times New Roman" w:cs="Times New Roman"/>
          <w:b/>
          <w:bCs/>
          <w:color w:val="0070C0"/>
          <w:sz w:val="24"/>
          <w:szCs w:val="24"/>
        </w:rPr>
      </w:pPr>
    </w:p>
    <w:p w14:paraId="3F63268A" w14:textId="77777777" w:rsidR="00A76EFA" w:rsidRDefault="00A76EFA" w:rsidP="00A76EFA">
      <w:pPr>
        <w:jc w:val="right"/>
        <w:rPr>
          <w:rFonts w:ascii="Times New Roman" w:hAnsi="Times New Roman" w:cs="Times New Roman"/>
          <w:b/>
          <w:bCs/>
          <w:color w:val="0070C0"/>
          <w:sz w:val="24"/>
          <w:szCs w:val="24"/>
        </w:rPr>
      </w:pPr>
    </w:p>
    <w:p w14:paraId="59CA6149" w14:textId="77777777" w:rsidR="00A76EFA" w:rsidRDefault="00A76EFA" w:rsidP="00A76EFA">
      <w:pPr>
        <w:jc w:val="right"/>
        <w:rPr>
          <w:rFonts w:ascii="Times New Roman" w:hAnsi="Times New Roman" w:cs="Times New Roman"/>
          <w:b/>
          <w:bCs/>
          <w:color w:val="0070C0"/>
          <w:sz w:val="24"/>
          <w:szCs w:val="24"/>
        </w:rPr>
      </w:pPr>
    </w:p>
    <w:p w14:paraId="44030F9A" w14:textId="77777777" w:rsidR="00A76EFA" w:rsidRDefault="00A76EFA" w:rsidP="00A76EFA">
      <w:pPr>
        <w:jc w:val="right"/>
        <w:rPr>
          <w:rFonts w:ascii="Times New Roman" w:hAnsi="Times New Roman" w:cs="Times New Roman"/>
          <w:b/>
          <w:bCs/>
          <w:color w:val="0070C0"/>
          <w:sz w:val="24"/>
          <w:szCs w:val="24"/>
        </w:rPr>
      </w:pPr>
    </w:p>
    <w:p w14:paraId="447A57DE" w14:textId="77777777" w:rsidR="00A76EFA" w:rsidRDefault="00A76EFA" w:rsidP="00A76EFA">
      <w:pPr>
        <w:jc w:val="right"/>
        <w:rPr>
          <w:rFonts w:ascii="Times New Roman" w:hAnsi="Times New Roman" w:cs="Times New Roman"/>
          <w:b/>
          <w:bCs/>
          <w:color w:val="0070C0"/>
          <w:sz w:val="24"/>
          <w:szCs w:val="24"/>
        </w:rPr>
      </w:pPr>
    </w:p>
    <w:p w14:paraId="2489C015" w14:textId="77777777" w:rsidR="00A76EFA" w:rsidRDefault="00A76EFA" w:rsidP="00A76EFA">
      <w:pPr>
        <w:jc w:val="right"/>
        <w:rPr>
          <w:rFonts w:ascii="Times New Roman" w:hAnsi="Times New Roman" w:cs="Times New Roman"/>
          <w:b/>
          <w:bCs/>
          <w:color w:val="0070C0"/>
          <w:sz w:val="24"/>
          <w:szCs w:val="24"/>
        </w:rPr>
      </w:pPr>
    </w:p>
    <w:p w14:paraId="539AB6B3" w14:textId="77777777" w:rsidR="00A76EFA" w:rsidRDefault="00A76EFA" w:rsidP="00A76EFA">
      <w:pPr>
        <w:jc w:val="right"/>
        <w:rPr>
          <w:rFonts w:ascii="Times New Roman" w:hAnsi="Times New Roman" w:cs="Times New Roman"/>
          <w:b/>
          <w:bCs/>
          <w:color w:val="0070C0"/>
          <w:sz w:val="24"/>
          <w:szCs w:val="24"/>
        </w:rPr>
      </w:pPr>
    </w:p>
    <w:p w14:paraId="715FDF65" w14:textId="77777777" w:rsidR="00A76EFA" w:rsidRPr="00502F97" w:rsidRDefault="00A76EFA" w:rsidP="00A76EFA">
      <w:pPr>
        <w:jc w:val="right"/>
        <w:rPr>
          <w:rFonts w:ascii="Times New Roman" w:hAnsi="Times New Roman" w:cs="Times New Roman"/>
          <w:b/>
          <w:bCs/>
          <w:color w:val="0070C0"/>
          <w:sz w:val="24"/>
          <w:szCs w:val="24"/>
        </w:rPr>
      </w:pPr>
    </w:p>
    <w:p w14:paraId="060A14E4" w14:textId="77777777" w:rsidR="00A76EFA" w:rsidRDefault="00A76EFA" w:rsidP="00A76EF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D01138" w14:textId="77777777" w:rsidR="00A76EFA" w:rsidRPr="008F578C" w:rsidRDefault="00A76EFA" w:rsidP="00A76EFA">
      <w:pPr>
        <w:jc w:val="center"/>
        <w:rPr>
          <w:rFonts w:ascii="Times New Roman" w:hAnsi="Times New Roman" w:cs="Times New Roman"/>
          <w:b/>
          <w:bCs/>
          <w:sz w:val="24"/>
          <w:szCs w:val="24"/>
        </w:rPr>
      </w:pPr>
    </w:p>
    <w:p w14:paraId="0831797F" w14:textId="0BD98497" w:rsidR="00A76EFA" w:rsidRPr="00A76EFA" w:rsidRDefault="00A76EFA" w:rsidP="00A76EFA">
      <w:pPr>
        <w:jc w:val="center"/>
        <w:rPr>
          <w:sz w:val="24"/>
          <w:szCs w:val="24"/>
        </w:rPr>
      </w:pPr>
      <w:r>
        <w:t>«</w:t>
      </w:r>
      <w:r w:rsidRPr="00757520">
        <w:rPr>
          <w:rFonts w:ascii="Times New Roman" w:hAnsi="Times New Roman"/>
          <w:b/>
          <w:sz w:val="24"/>
          <w:szCs w:val="24"/>
        </w:rPr>
        <w:t xml:space="preserve">ПМ.02 </w:t>
      </w:r>
      <w:bookmarkStart w:id="34" w:name="_Hlk168411536"/>
      <w:r w:rsidRPr="00757520">
        <w:rPr>
          <w:rFonts w:ascii="Times New Roman" w:hAnsi="Times New Roman"/>
          <w:b/>
          <w:sz w:val="24"/>
          <w:szCs w:val="24"/>
        </w:rPr>
        <w:t xml:space="preserve">ПРОВЕДЕНИЕ РАБОТ ПО КАПИТАЛЬНОМУ РЕМОНТУ </w:t>
      </w:r>
      <w:r w:rsidR="003E389B">
        <w:rPr>
          <w:rFonts w:ascii="Times New Roman" w:hAnsi="Times New Roman"/>
          <w:b/>
          <w:sz w:val="24"/>
          <w:szCs w:val="24"/>
        </w:rPr>
        <w:t xml:space="preserve">НЕФТЯНЫХ И ГАЗОВЫХ </w:t>
      </w:r>
      <w:r w:rsidRPr="00757520">
        <w:rPr>
          <w:rFonts w:ascii="Times New Roman" w:hAnsi="Times New Roman"/>
          <w:b/>
          <w:sz w:val="24"/>
          <w:szCs w:val="24"/>
        </w:rPr>
        <w:t>СКВАЖИН</w:t>
      </w:r>
      <w:bookmarkEnd w:id="34"/>
      <w:r>
        <w:rPr>
          <w:rFonts w:ascii="Times New Roman" w:hAnsi="Times New Roman"/>
          <w:b/>
          <w:iCs/>
          <w:sz w:val="24"/>
          <w:szCs w:val="24"/>
        </w:rPr>
        <w:t>»</w:t>
      </w:r>
    </w:p>
    <w:p w14:paraId="6A5D68E4" w14:textId="77777777" w:rsidR="00A76EFA" w:rsidRPr="00F53FDC" w:rsidRDefault="00A76EFA" w:rsidP="00A76EFA">
      <w:pPr>
        <w:spacing w:line="360" w:lineRule="auto"/>
        <w:jc w:val="center"/>
        <w:rPr>
          <w:rFonts w:ascii="Times New Roman" w:hAnsi="Times New Roman" w:cs="Times New Roman"/>
          <w:sz w:val="24"/>
          <w:szCs w:val="24"/>
        </w:rPr>
      </w:pPr>
    </w:p>
    <w:p w14:paraId="1C8DE240" w14:textId="77777777" w:rsidR="00A76EFA" w:rsidRPr="00F53FDC" w:rsidRDefault="00A76EFA" w:rsidP="00A76EFA">
      <w:pPr>
        <w:spacing w:line="360" w:lineRule="auto"/>
        <w:jc w:val="center"/>
        <w:rPr>
          <w:rFonts w:ascii="Times New Roman" w:hAnsi="Times New Roman" w:cs="Times New Roman"/>
          <w:sz w:val="24"/>
          <w:szCs w:val="24"/>
        </w:rPr>
      </w:pPr>
    </w:p>
    <w:p w14:paraId="0A2D688D" w14:textId="77777777" w:rsidR="00A76EFA" w:rsidRPr="00F53FDC" w:rsidRDefault="00A76EFA" w:rsidP="00A76EFA">
      <w:pPr>
        <w:spacing w:line="360" w:lineRule="auto"/>
        <w:jc w:val="center"/>
        <w:rPr>
          <w:rFonts w:ascii="Times New Roman" w:hAnsi="Times New Roman" w:cs="Times New Roman"/>
          <w:sz w:val="24"/>
          <w:szCs w:val="24"/>
        </w:rPr>
      </w:pPr>
    </w:p>
    <w:p w14:paraId="0B109EA6" w14:textId="77777777" w:rsidR="00A76EFA" w:rsidRPr="00F53FDC" w:rsidRDefault="00A76EFA" w:rsidP="00A76EFA">
      <w:pPr>
        <w:spacing w:line="360" w:lineRule="auto"/>
        <w:jc w:val="center"/>
        <w:rPr>
          <w:rFonts w:ascii="Times New Roman" w:hAnsi="Times New Roman" w:cs="Times New Roman"/>
          <w:sz w:val="24"/>
          <w:szCs w:val="24"/>
        </w:rPr>
      </w:pPr>
    </w:p>
    <w:p w14:paraId="17A30D57" w14:textId="77777777" w:rsidR="00A76EFA" w:rsidRPr="00F53FDC" w:rsidRDefault="00A76EFA" w:rsidP="00A76EFA">
      <w:pPr>
        <w:spacing w:line="360" w:lineRule="auto"/>
        <w:jc w:val="center"/>
        <w:rPr>
          <w:rFonts w:ascii="Times New Roman" w:hAnsi="Times New Roman" w:cs="Times New Roman"/>
          <w:sz w:val="24"/>
          <w:szCs w:val="24"/>
        </w:rPr>
      </w:pPr>
    </w:p>
    <w:p w14:paraId="65437D92" w14:textId="77777777" w:rsidR="00A76EFA" w:rsidRPr="00F53FDC" w:rsidRDefault="00A76EFA" w:rsidP="00A76EFA">
      <w:pPr>
        <w:spacing w:line="360" w:lineRule="auto"/>
        <w:jc w:val="center"/>
        <w:rPr>
          <w:rFonts w:ascii="Times New Roman" w:hAnsi="Times New Roman" w:cs="Times New Roman"/>
          <w:sz w:val="24"/>
          <w:szCs w:val="24"/>
        </w:rPr>
      </w:pPr>
    </w:p>
    <w:p w14:paraId="6935485E" w14:textId="77777777" w:rsidR="00A76EFA" w:rsidRPr="00F53FDC" w:rsidRDefault="00A76EFA" w:rsidP="00A76EFA">
      <w:pPr>
        <w:spacing w:line="360" w:lineRule="auto"/>
        <w:jc w:val="center"/>
        <w:rPr>
          <w:rFonts w:ascii="Times New Roman" w:hAnsi="Times New Roman" w:cs="Times New Roman"/>
          <w:sz w:val="24"/>
          <w:szCs w:val="24"/>
        </w:rPr>
      </w:pPr>
    </w:p>
    <w:p w14:paraId="3C26216E" w14:textId="77777777" w:rsidR="00A76EFA" w:rsidRPr="00F53FDC" w:rsidRDefault="00A76EFA" w:rsidP="00A76EFA">
      <w:pPr>
        <w:spacing w:line="360" w:lineRule="auto"/>
        <w:jc w:val="center"/>
        <w:rPr>
          <w:rFonts w:ascii="Times New Roman" w:hAnsi="Times New Roman" w:cs="Times New Roman"/>
          <w:sz w:val="24"/>
          <w:szCs w:val="24"/>
        </w:rPr>
      </w:pPr>
    </w:p>
    <w:p w14:paraId="1DDD464A" w14:textId="77777777" w:rsidR="00A76EFA" w:rsidRPr="00F53FDC" w:rsidRDefault="00A76EFA" w:rsidP="00A76EFA">
      <w:pPr>
        <w:spacing w:line="360" w:lineRule="auto"/>
        <w:jc w:val="center"/>
        <w:rPr>
          <w:rFonts w:ascii="Times New Roman" w:hAnsi="Times New Roman" w:cs="Times New Roman"/>
          <w:sz w:val="24"/>
          <w:szCs w:val="24"/>
        </w:rPr>
      </w:pPr>
    </w:p>
    <w:p w14:paraId="4CDE49BE" w14:textId="77777777" w:rsidR="00A76EFA" w:rsidRPr="00F53FDC" w:rsidRDefault="00A76EFA" w:rsidP="00A76EFA">
      <w:pPr>
        <w:spacing w:line="360" w:lineRule="auto"/>
        <w:jc w:val="center"/>
        <w:rPr>
          <w:rFonts w:ascii="Times New Roman" w:hAnsi="Times New Roman" w:cs="Times New Roman"/>
          <w:sz w:val="24"/>
          <w:szCs w:val="24"/>
        </w:rPr>
      </w:pPr>
    </w:p>
    <w:p w14:paraId="06BFD518" w14:textId="77777777" w:rsidR="00A76EFA" w:rsidRPr="00372593" w:rsidRDefault="00A76EFA" w:rsidP="00A76EFA">
      <w:pPr>
        <w:spacing w:line="360" w:lineRule="auto"/>
        <w:jc w:val="center"/>
        <w:rPr>
          <w:rFonts w:ascii="Times New Roman" w:hAnsi="Times New Roman" w:cs="Times New Roman"/>
          <w:sz w:val="24"/>
          <w:szCs w:val="24"/>
        </w:rPr>
      </w:pPr>
    </w:p>
    <w:p w14:paraId="376CF593" w14:textId="77777777" w:rsidR="00F63D84" w:rsidRPr="00372593" w:rsidRDefault="00F63D84" w:rsidP="00A76EFA">
      <w:pPr>
        <w:spacing w:line="360" w:lineRule="auto"/>
        <w:jc w:val="center"/>
        <w:rPr>
          <w:rFonts w:ascii="Times New Roman" w:hAnsi="Times New Roman" w:cs="Times New Roman"/>
          <w:sz w:val="24"/>
          <w:szCs w:val="24"/>
        </w:rPr>
      </w:pPr>
    </w:p>
    <w:p w14:paraId="64A3958C" w14:textId="77777777" w:rsidR="00F63D84" w:rsidRPr="00372593" w:rsidRDefault="00F63D84" w:rsidP="00A76EFA">
      <w:pPr>
        <w:spacing w:line="360" w:lineRule="auto"/>
        <w:jc w:val="center"/>
        <w:rPr>
          <w:rFonts w:ascii="Times New Roman" w:hAnsi="Times New Roman" w:cs="Times New Roman"/>
          <w:sz w:val="24"/>
          <w:szCs w:val="24"/>
        </w:rPr>
      </w:pPr>
    </w:p>
    <w:p w14:paraId="72F2A7D2" w14:textId="77777777" w:rsidR="00F63D84" w:rsidRPr="00372593" w:rsidRDefault="00F63D84" w:rsidP="00A76EFA">
      <w:pPr>
        <w:spacing w:line="360" w:lineRule="auto"/>
        <w:jc w:val="center"/>
        <w:rPr>
          <w:rFonts w:ascii="Times New Roman" w:hAnsi="Times New Roman" w:cs="Times New Roman"/>
          <w:sz w:val="24"/>
          <w:szCs w:val="24"/>
        </w:rPr>
      </w:pPr>
    </w:p>
    <w:p w14:paraId="13EA1EE2" w14:textId="77777777" w:rsidR="00F63D84" w:rsidRPr="00372593" w:rsidRDefault="00F63D84" w:rsidP="00A76EFA">
      <w:pPr>
        <w:spacing w:line="360" w:lineRule="auto"/>
        <w:jc w:val="center"/>
        <w:rPr>
          <w:rFonts w:ascii="Times New Roman" w:hAnsi="Times New Roman" w:cs="Times New Roman"/>
          <w:sz w:val="24"/>
          <w:szCs w:val="24"/>
        </w:rPr>
      </w:pPr>
    </w:p>
    <w:p w14:paraId="446DF933" w14:textId="77777777" w:rsidR="00F63D84" w:rsidRPr="00372593" w:rsidRDefault="00F63D84" w:rsidP="00A76EFA">
      <w:pPr>
        <w:spacing w:line="360" w:lineRule="auto"/>
        <w:jc w:val="center"/>
        <w:rPr>
          <w:rFonts w:ascii="Times New Roman" w:hAnsi="Times New Roman" w:cs="Times New Roman"/>
          <w:sz w:val="24"/>
          <w:szCs w:val="24"/>
        </w:rPr>
      </w:pPr>
    </w:p>
    <w:p w14:paraId="309EB59A" w14:textId="77777777" w:rsidR="00F63D84" w:rsidRPr="00372593" w:rsidRDefault="00F63D84" w:rsidP="00A76EFA">
      <w:pPr>
        <w:spacing w:line="360" w:lineRule="auto"/>
        <w:jc w:val="center"/>
        <w:rPr>
          <w:rFonts w:ascii="Times New Roman" w:hAnsi="Times New Roman" w:cs="Times New Roman"/>
          <w:sz w:val="24"/>
          <w:szCs w:val="24"/>
        </w:rPr>
      </w:pPr>
    </w:p>
    <w:p w14:paraId="2FDF83FA" w14:textId="77777777" w:rsidR="00F63D84" w:rsidRPr="00372593" w:rsidRDefault="00F63D84" w:rsidP="00A76EFA">
      <w:pPr>
        <w:spacing w:line="360" w:lineRule="auto"/>
        <w:jc w:val="center"/>
        <w:rPr>
          <w:rFonts w:ascii="Times New Roman" w:hAnsi="Times New Roman" w:cs="Times New Roman"/>
          <w:sz w:val="24"/>
          <w:szCs w:val="24"/>
        </w:rPr>
      </w:pPr>
    </w:p>
    <w:p w14:paraId="085EAFBF" w14:textId="77777777" w:rsidR="00A76EFA" w:rsidRPr="00F53FDC" w:rsidRDefault="00A76EFA" w:rsidP="00A76EFA">
      <w:pPr>
        <w:spacing w:line="360" w:lineRule="auto"/>
        <w:jc w:val="center"/>
        <w:rPr>
          <w:rFonts w:ascii="Times New Roman" w:hAnsi="Times New Roman" w:cs="Times New Roman"/>
          <w:sz w:val="24"/>
          <w:szCs w:val="24"/>
        </w:rPr>
      </w:pPr>
    </w:p>
    <w:p w14:paraId="3388E471" w14:textId="77777777" w:rsidR="00A76EFA" w:rsidRPr="00F53FDC" w:rsidRDefault="00A76EFA" w:rsidP="00A76EFA">
      <w:pPr>
        <w:spacing w:line="360" w:lineRule="auto"/>
        <w:jc w:val="center"/>
        <w:rPr>
          <w:rFonts w:ascii="Times New Roman" w:hAnsi="Times New Roman" w:cs="Times New Roman"/>
          <w:sz w:val="24"/>
          <w:szCs w:val="24"/>
        </w:rPr>
      </w:pPr>
    </w:p>
    <w:p w14:paraId="25B0836B" w14:textId="77777777" w:rsidR="00A76EFA" w:rsidRPr="00F53FDC" w:rsidRDefault="00A76EFA" w:rsidP="00A76EFA">
      <w:pPr>
        <w:spacing w:line="360" w:lineRule="auto"/>
        <w:jc w:val="center"/>
        <w:rPr>
          <w:rFonts w:ascii="Times New Roman" w:hAnsi="Times New Roman" w:cs="Times New Roman"/>
          <w:sz w:val="24"/>
          <w:szCs w:val="24"/>
        </w:rPr>
      </w:pPr>
    </w:p>
    <w:p w14:paraId="7FAE5478" w14:textId="77777777" w:rsidR="00A76EFA" w:rsidRPr="00F53FDC" w:rsidRDefault="00A76EFA" w:rsidP="00A76EF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DEB6D10" w14:textId="77777777" w:rsidR="00A76EFA" w:rsidRDefault="00A76EFA" w:rsidP="00A76EFA">
      <w:pPr>
        <w:rPr>
          <w:rFonts w:ascii="Times New Roman" w:eastAsia="Times New Roman" w:hAnsi="Times New Roman" w:cs="Times New Roman"/>
          <w:b/>
          <w:bCs/>
          <w:kern w:val="36"/>
          <w:sz w:val="24"/>
          <w:szCs w:val="24"/>
          <w:lang w:eastAsia="ru-RU"/>
        </w:rPr>
      </w:pPr>
      <w:r>
        <w:br w:type="page"/>
      </w:r>
    </w:p>
    <w:p w14:paraId="2BC3E730" w14:textId="77777777" w:rsidR="00A76EFA" w:rsidRPr="00B766E1" w:rsidRDefault="00A76EFA" w:rsidP="00A76EF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588F741" w14:textId="77777777" w:rsidR="00A76EFA" w:rsidRDefault="00A76EFA" w:rsidP="00A76EFA"/>
    <w:p w14:paraId="428231C9" w14:textId="77777777" w:rsidR="00A76EFA" w:rsidRDefault="00A76EFA" w:rsidP="00A76EF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7BCB634" w14:textId="2A9D63D4" w:rsidR="00A76EFA" w:rsidRPr="00B766E1" w:rsidRDefault="00E9181C" w:rsidP="00A76EFA">
      <w:pPr>
        <w:pStyle w:val="21"/>
        <w:rPr>
          <w:rFonts w:asciiTheme="minorHAnsi" w:eastAsiaTheme="minorEastAsia" w:hAnsiTheme="minorHAnsi" w:cstheme="minorBidi"/>
          <w:i w:val="0"/>
          <w:iCs w:val="0"/>
          <w:sz w:val="22"/>
          <w:szCs w:val="22"/>
        </w:rPr>
      </w:pPr>
      <w:hyperlink w:anchor="_Toc156820310" w:history="1">
        <w:r w:rsidR="00A76EFA" w:rsidRPr="00B766E1">
          <w:rPr>
            <w:rStyle w:val="af0"/>
            <w:i w:val="0"/>
            <w:iCs w:val="0"/>
          </w:rPr>
          <w:t>1.1. Цель и место профессионального модуля «ПМ</w:t>
        </w:r>
        <w:r w:rsidR="00A76EFA">
          <w:rPr>
            <w:rStyle w:val="af0"/>
            <w:i w:val="0"/>
            <w:iCs w:val="0"/>
          </w:rPr>
          <w:t xml:space="preserve"> 0</w:t>
        </w:r>
        <w:r w:rsidR="003E389B">
          <w:rPr>
            <w:rStyle w:val="af0"/>
            <w:i w:val="0"/>
            <w:iCs w:val="0"/>
          </w:rPr>
          <w:t>2</w:t>
        </w:r>
        <w:r w:rsidR="00A76EFA">
          <w:rPr>
            <w:rStyle w:val="af0"/>
            <w:i w:val="0"/>
            <w:iCs w:val="0"/>
          </w:rPr>
          <w:t xml:space="preserve"> </w:t>
        </w:r>
        <w:r w:rsidR="003E389B" w:rsidRPr="003E389B">
          <w:rPr>
            <w:rFonts w:eastAsia="Calibri"/>
            <w:i w:val="0"/>
            <w:lang w:eastAsia="ar-SA"/>
          </w:rPr>
          <w:t>Проведение работ по капитальному ремонту нефтяных и газовых скважин</w:t>
        </w:r>
        <w:r w:rsidR="00A76EFA" w:rsidRPr="00B766E1">
          <w:rPr>
            <w:rStyle w:val="af0"/>
            <w:i w:val="0"/>
            <w:iCs w:val="0"/>
          </w:rPr>
          <w:t>»  в структуре образовательной программы</w:t>
        </w:r>
        <w:r w:rsidR="00A76EFA" w:rsidRPr="00B766E1">
          <w:rPr>
            <w:i w:val="0"/>
            <w:iCs w:val="0"/>
            <w:webHidden/>
          </w:rPr>
          <w:tab/>
        </w:r>
      </w:hyperlink>
    </w:p>
    <w:p w14:paraId="3DA695A0" w14:textId="77777777" w:rsidR="00A76EFA" w:rsidRPr="00B766E1" w:rsidRDefault="00E9181C" w:rsidP="00A76EFA">
      <w:pPr>
        <w:pStyle w:val="21"/>
        <w:rPr>
          <w:rFonts w:asciiTheme="minorHAnsi" w:eastAsiaTheme="minorEastAsia" w:hAnsiTheme="minorHAnsi" w:cstheme="minorBidi"/>
          <w:i w:val="0"/>
          <w:iCs w:val="0"/>
          <w:sz w:val="22"/>
          <w:szCs w:val="22"/>
        </w:rPr>
      </w:pPr>
      <w:hyperlink w:anchor="_Toc156820311" w:history="1">
        <w:r w:rsidR="00A76EFA" w:rsidRPr="00B766E1">
          <w:rPr>
            <w:rStyle w:val="af0"/>
            <w:i w:val="0"/>
            <w:iCs w:val="0"/>
          </w:rPr>
          <w:t>1.2. Планируемые результаты освоения профессионального модуля</w:t>
        </w:r>
        <w:r w:rsidR="00A76EFA" w:rsidRPr="00B766E1">
          <w:rPr>
            <w:i w:val="0"/>
            <w:iCs w:val="0"/>
            <w:webHidden/>
          </w:rPr>
          <w:tab/>
        </w:r>
      </w:hyperlink>
    </w:p>
    <w:p w14:paraId="3AC6DF76" w14:textId="77777777" w:rsidR="00A76EFA" w:rsidRDefault="00E9181C" w:rsidP="00A76EFA">
      <w:pPr>
        <w:pStyle w:val="14"/>
        <w:rPr>
          <w:rFonts w:asciiTheme="minorHAnsi" w:eastAsiaTheme="minorEastAsia" w:hAnsiTheme="minorHAnsi" w:cstheme="minorBidi"/>
          <w:b w:val="0"/>
          <w:bCs w:val="0"/>
          <w:lang w:eastAsia="ru-RU"/>
        </w:rPr>
      </w:pPr>
      <w:hyperlink w:anchor="_Toc156820312" w:history="1">
        <w:r w:rsidR="00A76EFA" w:rsidRPr="00A9619D">
          <w:rPr>
            <w:rStyle w:val="af0"/>
          </w:rPr>
          <w:t>2. Структура и содержание профессионального модуля</w:t>
        </w:r>
        <w:r w:rsidR="00A76EFA">
          <w:rPr>
            <w:webHidden/>
          </w:rPr>
          <w:tab/>
        </w:r>
      </w:hyperlink>
    </w:p>
    <w:p w14:paraId="7A777E84" w14:textId="77777777" w:rsidR="00A76EFA" w:rsidRPr="00B766E1" w:rsidRDefault="00E9181C" w:rsidP="00A76EFA">
      <w:pPr>
        <w:pStyle w:val="21"/>
        <w:rPr>
          <w:rFonts w:asciiTheme="minorHAnsi" w:eastAsiaTheme="minorEastAsia" w:hAnsiTheme="minorHAnsi" w:cstheme="minorBidi"/>
          <w:i w:val="0"/>
          <w:iCs w:val="0"/>
          <w:sz w:val="22"/>
          <w:szCs w:val="22"/>
        </w:rPr>
      </w:pPr>
      <w:hyperlink w:anchor="_Toc156820313" w:history="1">
        <w:r w:rsidR="00A76EFA" w:rsidRPr="00B766E1">
          <w:rPr>
            <w:rStyle w:val="af0"/>
            <w:i w:val="0"/>
            <w:iCs w:val="0"/>
          </w:rPr>
          <w:t>2.1. Трудоемкость освоения модуля</w:t>
        </w:r>
        <w:r w:rsidR="00A76EFA" w:rsidRPr="00B766E1">
          <w:rPr>
            <w:i w:val="0"/>
            <w:iCs w:val="0"/>
            <w:webHidden/>
          </w:rPr>
          <w:tab/>
        </w:r>
      </w:hyperlink>
    </w:p>
    <w:p w14:paraId="553D8730" w14:textId="77777777" w:rsidR="00A76EFA" w:rsidRPr="00B766E1" w:rsidRDefault="00E9181C" w:rsidP="00A76EFA">
      <w:pPr>
        <w:pStyle w:val="21"/>
        <w:rPr>
          <w:rFonts w:asciiTheme="minorHAnsi" w:eastAsiaTheme="minorEastAsia" w:hAnsiTheme="minorHAnsi" w:cstheme="minorBidi"/>
          <w:i w:val="0"/>
          <w:iCs w:val="0"/>
          <w:sz w:val="22"/>
          <w:szCs w:val="22"/>
        </w:rPr>
      </w:pPr>
      <w:hyperlink w:anchor="_Toc156820314" w:history="1">
        <w:r w:rsidR="00A76EFA" w:rsidRPr="00B766E1">
          <w:rPr>
            <w:rStyle w:val="af0"/>
            <w:i w:val="0"/>
            <w:iCs w:val="0"/>
          </w:rPr>
          <w:t>2.2. Структура профессионального модуля</w:t>
        </w:r>
        <w:r w:rsidR="00A76EFA" w:rsidRPr="00B766E1">
          <w:rPr>
            <w:i w:val="0"/>
            <w:iCs w:val="0"/>
            <w:webHidden/>
          </w:rPr>
          <w:tab/>
        </w:r>
      </w:hyperlink>
    </w:p>
    <w:p w14:paraId="34781262" w14:textId="77777777" w:rsidR="00A76EFA" w:rsidRPr="00B766E1" w:rsidRDefault="00E9181C" w:rsidP="00A76EFA">
      <w:pPr>
        <w:pStyle w:val="21"/>
        <w:rPr>
          <w:rFonts w:asciiTheme="minorHAnsi" w:eastAsiaTheme="minorEastAsia" w:hAnsiTheme="minorHAnsi" w:cstheme="minorBidi"/>
          <w:i w:val="0"/>
          <w:iCs w:val="0"/>
          <w:sz w:val="22"/>
          <w:szCs w:val="22"/>
        </w:rPr>
      </w:pPr>
      <w:hyperlink w:anchor="_Toc156820315" w:history="1">
        <w:r w:rsidR="00A76EFA" w:rsidRPr="00B766E1">
          <w:rPr>
            <w:rStyle w:val="af0"/>
            <w:i w:val="0"/>
            <w:iCs w:val="0"/>
          </w:rPr>
          <w:t>2.3. Примерное содержание профессионального модуля</w:t>
        </w:r>
        <w:r w:rsidR="00A76EFA" w:rsidRPr="00B766E1">
          <w:rPr>
            <w:i w:val="0"/>
            <w:iCs w:val="0"/>
            <w:webHidden/>
          </w:rPr>
          <w:tab/>
        </w:r>
      </w:hyperlink>
    </w:p>
    <w:p w14:paraId="7D65FA30" w14:textId="77777777" w:rsidR="00A76EFA" w:rsidRPr="00B766E1" w:rsidRDefault="00E9181C" w:rsidP="00A76EFA">
      <w:pPr>
        <w:pStyle w:val="21"/>
        <w:rPr>
          <w:rFonts w:asciiTheme="minorHAnsi" w:eastAsiaTheme="minorEastAsia" w:hAnsiTheme="minorHAnsi" w:cstheme="minorBidi"/>
          <w:i w:val="0"/>
          <w:iCs w:val="0"/>
          <w:sz w:val="22"/>
          <w:szCs w:val="22"/>
        </w:rPr>
      </w:pPr>
      <w:hyperlink w:anchor="_Toc156820316" w:history="1">
        <w:r w:rsidR="00A76EFA" w:rsidRPr="00B766E1">
          <w:rPr>
            <w:rStyle w:val="af0"/>
            <w:i w:val="0"/>
            <w:iCs w:val="0"/>
          </w:rPr>
          <w:t>2.4. Курсовой проект (работа) (для специальностей СПО, если предусмотрено)</w:t>
        </w:r>
        <w:r w:rsidR="00A76EFA" w:rsidRPr="00B766E1">
          <w:rPr>
            <w:i w:val="0"/>
            <w:iCs w:val="0"/>
            <w:webHidden/>
          </w:rPr>
          <w:tab/>
        </w:r>
      </w:hyperlink>
    </w:p>
    <w:p w14:paraId="4C3BF34E" w14:textId="77777777" w:rsidR="00A76EFA" w:rsidRDefault="00E9181C" w:rsidP="00A76EFA">
      <w:pPr>
        <w:pStyle w:val="14"/>
        <w:rPr>
          <w:rFonts w:asciiTheme="minorHAnsi" w:eastAsiaTheme="minorEastAsia" w:hAnsiTheme="minorHAnsi" w:cstheme="minorBidi"/>
          <w:b w:val="0"/>
          <w:bCs w:val="0"/>
          <w:lang w:eastAsia="ru-RU"/>
        </w:rPr>
      </w:pPr>
      <w:hyperlink w:anchor="_Toc156820317" w:history="1">
        <w:r w:rsidR="00A76EFA" w:rsidRPr="00A9619D">
          <w:rPr>
            <w:rStyle w:val="af0"/>
          </w:rPr>
          <w:t>3. Условия реализации профессионального модуля</w:t>
        </w:r>
        <w:r w:rsidR="00A76EFA">
          <w:rPr>
            <w:webHidden/>
          </w:rPr>
          <w:tab/>
        </w:r>
      </w:hyperlink>
    </w:p>
    <w:p w14:paraId="32F1D885" w14:textId="77777777" w:rsidR="00A76EFA" w:rsidRPr="00B766E1" w:rsidRDefault="00E9181C" w:rsidP="00A76EFA">
      <w:pPr>
        <w:pStyle w:val="21"/>
        <w:rPr>
          <w:rFonts w:asciiTheme="minorHAnsi" w:eastAsiaTheme="minorEastAsia" w:hAnsiTheme="minorHAnsi" w:cstheme="minorBidi"/>
          <w:i w:val="0"/>
          <w:iCs w:val="0"/>
          <w:sz w:val="22"/>
          <w:szCs w:val="22"/>
        </w:rPr>
      </w:pPr>
      <w:hyperlink w:anchor="_Toc156820318" w:history="1">
        <w:r w:rsidR="00A76EFA" w:rsidRPr="00B766E1">
          <w:rPr>
            <w:rStyle w:val="af0"/>
            <w:i w:val="0"/>
            <w:iCs w:val="0"/>
          </w:rPr>
          <w:t>3.1. Материально-техническое обеспечение</w:t>
        </w:r>
        <w:r w:rsidR="00A76EFA" w:rsidRPr="00B766E1">
          <w:rPr>
            <w:i w:val="0"/>
            <w:iCs w:val="0"/>
            <w:webHidden/>
          </w:rPr>
          <w:tab/>
        </w:r>
      </w:hyperlink>
    </w:p>
    <w:p w14:paraId="030C3059" w14:textId="77777777" w:rsidR="00A76EFA" w:rsidRPr="00B766E1" w:rsidRDefault="00E9181C" w:rsidP="00A76EFA">
      <w:pPr>
        <w:pStyle w:val="21"/>
        <w:rPr>
          <w:rFonts w:asciiTheme="minorHAnsi" w:eastAsiaTheme="minorEastAsia" w:hAnsiTheme="minorHAnsi" w:cstheme="minorBidi"/>
          <w:i w:val="0"/>
          <w:iCs w:val="0"/>
          <w:sz w:val="22"/>
          <w:szCs w:val="22"/>
        </w:rPr>
      </w:pPr>
      <w:hyperlink w:anchor="_Toc156820319" w:history="1">
        <w:r w:rsidR="00A76EFA" w:rsidRPr="00B766E1">
          <w:rPr>
            <w:rStyle w:val="af0"/>
            <w:i w:val="0"/>
            <w:iCs w:val="0"/>
          </w:rPr>
          <w:t>3.2. Учебно-методическое обеспечение</w:t>
        </w:r>
        <w:r w:rsidR="00A76EFA" w:rsidRPr="00B766E1">
          <w:rPr>
            <w:i w:val="0"/>
            <w:iCs w:val="0"/>
            <w:webHidden/>
          </w:rPr>
          <w:tab/>
        </w:r>
      </w:hyperlink>
    </w:p>
    <w:p w14:paraId="05A78B7F" w14:textId="77777777" w:rsidR="00A76EFA" w:rsidRDefault="00E9181C" w:rsidP="00A76EFA">
      <w:pPr>
        <w:pStyle w:val="14"/>
        <w:rPr>
          <w:rFonts w:asciiTheme="minorHAnsi" w:eastAsiaTheme="minorEastAsia" w:hAnsiTheme="minorHAnsi" w:cstheme="minorBidi"/>
          <w:b w:val="0"/>
          <w:bCs w:val="0"/>
          <w:lang w:eastAsia="ru-RU"/>
        </w:rPr>
      </w:pPr>
      <w:hyperlink w:anchor="_Toc156820320" w:history="1">
        <w:r w:rsidR="00A76EFA" w:rsidRPr="00A9619D">
          <w:rPr>
            <w:rStyle w:val="af0"/>
          </w:rPr>
          <w:t>4. Контроль и оценка результатов освоения  профессионального модуля</w:t>
        </w:r>
        <w:r w:rsidR="00A76EFA">
          <w:rPr>
            <w:webHidden/>
          </w:rPr>
          <w:tab/>
        </w:r>
      </w:hyperlink>
    </w:p>
    <w:p w14:paraId="079F2D5B" w14:textId="77777777" w:rsidR="00A76EFA" w:rsidRPr="00B766E1" w:rsidRDefault="00A76EFA" w:rsidP="00A76EFA">
      <w:r>
        <w:fldChar w:fldCharType="end"/>
      </w:r>
    </w:p>
    <w:p w14:paraId="009BB898" w14:textId="77777777" w:rsidR="00A76EFA" w:rsidRDefault="00A76EFA" w:rsidP="00A76EFA">
      <w:pPr>
        <w:pStyle w:val="1"/>
      </w:pPr>
    </w:p>
    <w:p w14:paraId="710560CE" w14:textId="77777777" w:rsidR="00A76EFA" w:rsidRDefault="00A76EFA" w:rsidP="00A76EFA">
      <w:pPr>
        <w:pStyle w:val="1f"/>
        <w:jc w:val="left"/>
        <w:sectPr w:rsidR="00A76EFA" w:rsidSect="00502F97">
          <w:headerReference w:type="even" r:id="rId10"/>
          <w:headerReference w:type="default" r:id="rId11"/>
          <w:pgSz w:w="11906" w:h="16838"/>
          <w:pgMar w:top="1134" w:right="567" w:bottom="1134" w:left="1701" w:header="709" w:footer="709" w:gutter="0"/>
          <w:cols w:space="708"/>
          <w:docGrid w:linePitch="360"/>
        </w:sectPr>
      </w:pPr>
    </w:p>
    <w:p w14:paraId="765FC3F9" w14:textId="77777777" w:rsidR="00A76EFA" w:rsidRPr="00C13371" w:rsidRDefault="00A76EFA" w:rsidP="00A76EF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1F3870C" w14:textId="322C9D39" w:rsidR="00A76EFA" w:rsidRPr="00757520" w:rsidRDefault="00A76EFA" w:rsidP="00A76EFA">
      <w:pPr>
        <w:jc w:val="center"/>
        <w:rPr>
          <w:sz w:val="24"/>
          <w:szCs w:val="24"/>
        </w:rPr>
      </w:pPr>
      <w:r w:rsidRPr="00757520">
        <w:rPr>
          <w:rFonts w:ascii="Times New Roman" w:hAnsi="Times New Roman"/>
          <w:b/>
          <w:sz w:val="24"/>
          <w:szCs w:val="24"/>
        </w:rPr>
        <w:t>ПМ.02 ПРОВЕДЕНИЕ РАБОТ ПО КАПИТАЛЬНОМУ РЕМОНТУ СКВАЖИН</w:t>
      </w:r>
    </w:p>
    <w:p w14:paraId="52EE1B5F" w14:textId="76907BD9" w:rsidR="00A76EFA" w:rsidRDefault="00A76EFA" w:rsidP="00A76EFA">
      <w:pPr>
        <w:jc w:val="center"/>
      </w:pPr>
    </w:p>
    <w:p w14:paraId="139CE55B" w14:textId="77777777" w:rsidR="00A76EFA" w:rsidRPr="00C13371" w:rsidRDefault="00A76EFA" w:rsidP="00A76EFA">
      <w:pPr>
        <w:pStyle w:val="1d"/>
        <w:jc w:val="center"/>
        <w:rPr>
          <w:rFonts w:eastAsia="Segoe UI"/>
          <w:vertAlign w:val="superscript"/>
          <w:lang w:val="ru-RU"/>
        </w:rPr>
      </w:pPr>
    </w:p>
    <w:p w14:paraId="05177F5F" w14:textId="77777777" w:rsidR="00A76EFA" w:rsidRPr="00C13371" w:rsidRDefault="00A76EFA" w:rsidP="00A76EFA">
      <w:pPr>
        <w:pStyle w:val="1f"/>
        <w:rPr>
          <w:rFonts w:asciiTheme="minorHAnsi" w:hAnsiTheme="minorHAnsi"/>
          <w:lang w:val="ru-RU"/>
        </w:rPr>
      </w:pPr>
    </w:p>
    <w:p w14:paraId="717E1289" w14:textId="77777777" w:rsidR="00A76EFA" w:rsidRPr="00EA6E1D" w:rsidRDefault="00A76EFA" w:rsidP="00A76EF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C9A065D" w14:textId="7B337FEF" w:rsidR="00A76EFA" w:rsidRDefault="00A76EFA" w:rsidP="00A76EF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003E389B">
        <w:rPr>
          <w:rFonts w:ascii="Times New Roman" w:eastAsia="Calibri" w:hAnsi="Times New Roman"/>
          <w:iCs/>
          <w:sz w:val="24"/>
          <w:szCs w:val="24"/>
          <w:lang w:eastAsia="ar-SA"/>
        </w:rPr>
        <w:t>Проведение работ по капитальному ремонту нефтяных и газовых скважин</w:t>
      </w:r>
      <w:r>
        <w:rPr>
          <w:rFonts w:ascii="Times New Roman" w:hAnsi="Times New Roman"/>
          <w:iCs/>
          <w:sz w:val="24"/>
          <w:szCs w:val="24"/>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0BF2C32E" w14:textId="77777777" w:rsidR="00A76EFA" w:rsidRPr="00FC08E9" w:rsidRDefault="00A76EFA" w:rsidP="00A76EF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C08E9">
        <w:rPr>
          <w:rFonts w:ascii="Times New Roman" w:hAnsi="Times New Roman" w:cs="Times New Roman"/>
          <w:iCs/>
          <w:sz w:val="24"/>
          <w:szCs w:val="24"/>
        </w:rPr>
        <w:t>обязательную часть образовательной программы.</w:t>
      </w:r>
    </w:p>
    <w:p w14:paraId="7B366152" w14:textId="77777777" w:rsidR="00A76EFA" w:rsidRDefault="00A76EFA" w:rsidP="00A76EFA">
      <w:pPr>
        <w:suppressAutoHyphens/>
        <w:spacing w:line="276" w:lineRule="auto"/>
        <w:ind w:firstLine="709"/>
        <w:jc w:val="both"/>
        <w:rPr>
          <w:rFonts w:ascii="Times New Roman" w:hAnsi="Times New Roman" w:cs="Times New Roman"/>
          <w:sz w:val="24"/>
          <w:szCs w:val="24"/>
        </w:rPr>
      </w:pPr>
    </w:p>
    <w:p w14:paraId="70408E08" w14:textId="77777777" w:rsidR="00A76EFA" w:rsidRPr="00EA6E1D" w:rsidRDefault="00A76EFA" w:rsidP="00A76EF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795C3DC" w14:textId="77777777" w:rsidR="00A76EFA" w:rsidRDefault="00A76EFA" w:rsidP="00A76EF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787D1F9" w14:textId="77777777" w:rsidR="00A76EFA" w:rsidRDefault="00A76EFA" w:rsidP="00A76EF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76EFA" w:rsidRPr="000E591D" w14:paraId="7FC0FB97" w14:textId="77777777" w:rsidTr="005D7040">
        <w:tc>
          <w:tcPr>
            <w:tcW w:w="1129" w:type="dxa"/>
            <w:tcBorders>
              <w:top w:val="single" w:sz="4" w:space="0" w:color="auto"/>
              <w:left w:val="single" w:sz="4" w:space="0" w:color="auto"/>
              <w:right w:val="single" w:sz="4" w:space="0" w:color="auto"/>
            </w:tcBorders>
          </w:tcPr>
          <w:p w14:paraId="408F0B75" w14:textId="77777777" w:rsidR="00A76EFA" w:rsidRPr="00C13371" w:rsidRDefault="00A76EFA" w:rsidP="005D704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AB764B7" w14:textId="77777777" w:rsidR="00A76EFA" w:rsidRPr="00C13371" w:rsidRDefault="00A76EFA" w:rsidP="005D704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9F98D1" w14:textId="77777777" w:rsidR="00A76EFA" w:rsidRPr="00C13371" w:rsidRDefault="00A76EFA" w:rsidP="005D704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DB6900D" w14:textId="77777777" w:rsidR="00A76EFA" w:rsidRPr="00C13371" w:rsidRDefault="00A76EFA" w:rsidP="005D704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E389B" w:rsidRPr="000E591D" w14:paraId="392EEEE1" w14:textId="77777777" w:rsidTr="005D7040">
        <w:trPr>
          <w:trHeight w:val="2760"/>
        </w:trPr>
        <w:tc>
          <w:tcPr>
            <w:tcW w:w="1129" w:type="dxa"/>
            <w:tcBorders>
              <w:top w:val="single" w:sz="4" w:space="0" w:color="auto"/>
              <w:left w:val="single" w:sz="4" w:space="0" w:color="auto"/>
              <w:right w:val="single" w:sz="4" w:space="0" w:color="auto"/>
            </w:tcBorders>
          </w:tcPr>
          <w:p w14:paraId="2980CAE4" w14:textId="77777777" w:rsidR="003E389B" w:rsidRPr="00FC08E9" w:rsidRDefault="003E389B" w:rsidP="003E389B">
            <w:pPr>
              <w:rPr>
                <w:bCs/>
              </w:rPr>
            </w:pPr>
            <w:r w:rsidRPr="00FC08E9">
              <w:rPr>
                <w:rFonts w:ascii="Times New Roman" w:hAnsi="Times New Roman"/>
                <w:bCs/>
                <w:iCs/>
                <w:sz w:val="24"/>
                <w:szCs w:val="24"/>
              </w:rPr>
              <w:t>ОК 01.</w:t>
            </w:r>
          </w:p>
          <w:p w14:paraId="4CF44A32" w14:textId="77777777" w:rsidR="003E389B" w:rsidRPr="00FC08E9" w:rsidRDefault="003E389B" w:rsidP="003E389B">
            <w:pPr>
              <w:rPr>
                <w:bCs/>
              </w:rPr>
            </w:pPr>
            <w:r w:rsidRPr="00FC08E9">
              <w:rPr>
                <w:rFonts w:ascii="Times New Roman" w:hAnsi="Times New Roman"/>
                <w:bCs/>
                <w:iCs/>
                <w:sz w:val="24"/>
                <w:szCs w:val="24"/>
              </w:rPr>
              <w:t>ОК 02.</w:t>
            </w:r>
          </w:p>
          <w:p w14:paraId="52CF30F0" w14:textId="77777777" w:rsidR="003E389B" w:rsidRPr="00FC08E9" w:rsidRDefault="003E389B" w:rsidP="003E389B">
            <w:pPr>
              <w:rPr>
                <w:bCs/>
              </w:rPr>
            </w:pPr>
            <w:r w:rsidRPr="00FC08E9">
              <w:rPr>
                <w:rFonts w:ascii="Times New Roman" w:hAnsi="Times New Roman"/>
                <w:bCs/>
                <w:iCs/>
                <w:sz w:val="24"/>
                <w:szCs w:val="24"/>
              </w:rPr>
              <w:t>ОК 03.</w:t>
            </w:r>
          </w:p>
          <w:p w14:paraId="719539AE" w14:textId="77777777" w:rsidR="003E389B" w:rsidRPr="00FC08E9" w:rsidRDefault="003E389B" w:rsidP="003E389B">
            <w:pPr>
              <w:rPr>
                <w:bCs/>
              </w:rPr>
            </w:pPr>
            <w:r w:rsidRPr="00FC08E9">
              <w:rPr>
                <w:rFonts w:ascii="Times New Roman" w:hAnsi="Times New Roman"/>
                <w:bCs/>
                <w:iCs/>
                <w:sz w:val="24"/>
                <w:szCs w:val="24"/>
              </w:rPr>
              <w:t>ОК 04.</w:t>
            </w:r>
          </w:p>
          <w:p w14:paraId="04D2C7E5" w14:textId="77777777" w:rsidR="003E389B" w:rsidRPr="00FC08E9" w:rsidRDefault="003E389B" w:rsidP="003E389B">
            <w:pPr>
              <w:rPr>
                <w:bCs/>
              </w:rPr>
            </w:pPr>
            <w:r w:rsidRPr="00FC08E9">
              <w:rPr>
                <w:rFonts w:ascii="Times New Roman" w:hAnsi="Times New Roman"/>
                <w:bCs/>
                <w:iCs/>
                <w:sz w:val="24"/>
                <w:szCs w:val="24"/>
              </w:rPr>
              <w:t>ОК 05.</w:t>
            </w:r>
          </w:p>
          <w:p w14:paraId="254B3D16" w14:textId="77777777" w:rsidR="003E389B" w:rsidRPr="00FC08E9" w:rsidRDefault="003E389B" w:rsidP="003E389B">
            <w:pPr>
              <w:rPr>
                <w:bCs/>
              </w:rPr>
            </w:pPr>
            <w:r w:rsidRPr="00FC08E9">
              <w:rPr>
                <w:rFonts w:ascii="Times New Roman" w:hAnsi="Times New Roman"/>
                <w:bCs/>
                <w:iCs/>
                <w:sz w:val="24"/>
                <w:szCs w:val="24"/>
              </w:rPr>
              <w:t>ОК 07.</w:t>
            </w:r>
          </w:p>
          <w:p w14:paraId="527344DD" w14:textId="77777777" w:rsidR="003E389B" w:rsidRPr="00FC08E9" w:rsidRDefault="003E389B" w:rsidP="003E389B">
            <w:pPr>
              <w:rPr>
                <w:rFonts w:ascii="Times New Roman" w:hAnsi="Times New Roman" w:cs="Times New Roman"/>
                <w:bCs/>
                <w:sz w:val="24"/>
                <w:szCs w:val="24"/>
              </w:rPr>
            </w:pPr>
            <w:r w:rsidRPr="00FC08E9">
              <w:rPr>
                <w:rFonts w:ascii="Times New Roman" w:hAnsi="Times New Roman"/>
                <w:bCs/>
                <w:iCs/>
                <w:sz w:val="24"/>
                <w:szCs w:val="24"/>
              </w:rPr>
              <w:t>ОК 09</w:t>
            </w:r>
          </w:p>
          <w:p w14:paraId="2B25C441" w14:textId="1E4E455A" w:rsidR="003E389B" w:rsidRPr="00FC08E9" w:rsidRDefault="003E389B" w:rsidP="003E389B">
            <w:pPr>
              <w:rPr>
                <w:bCs/>
              </w:rPr>
            </w:pPr>
            <w:r w:rsidRPr="00FC08E9">
              <w:rPr>
                <w:rFonts w:ascii="Times New Roman" w:hAnsi="Times New Roman"/>
                <w:bCs/>
                <w:sz w:val="24"/>
                <w:szCs w:val="24"/>
              </w:rPr>
              <w:t xml:space="preserve">ПК </w:t>
            </w:r>
            <w:r>
              <w:rPr>
                <w:rFonts w:ascii="Times New Roman" w:hAnsi="Times New Roman"/>
                <w:bCs/>
                <w:sz w:val="24"/>
                <w:szCs w:val="24"/>
              </w:rPr>
              <w:t>2</w:t>
            </w:r>
            <w:r w:rsidRPr="00FC08E9">
              <w:rPr>
                <w:rFonts w:ascii="Times New Roman" w:hAnsi="Times New Roman"/>
                <w:bCs/>
                <w:sz w:val="24"/>
                <w:szCs w:val="24"/>
              </w:rPr>
              <w:t>.1.</w:t>
            </w:r>
          </w:p>
          <w:p w14:paraId="62E6AFA7" w14:textId="6A5D75A4" w:rsidR="003E389B" w:rsidRPr="00FC08E9" w:rsidRDefault="003E389B" w:rsidP="003E389B">
            <w:pPr>
              <w:rPr>
                <w:bCs/>
              </w:rPr>
            </w:pPr>
            <w:r w:rsidRPr="00FC08E9">
              <w:rPr>
                <w:rFonts w:ascii="Times New Roman" w:hAnsi="Times New Roman"/>
                <w:bCs/>
                <w:sz w:val="24"/>
                <w:szCs w:val="24"/>
              </w:rPr>
              <w:t xml:space="preserve">ПК </w:t>
            </w:r>
            <w:r>
              <w:rPr>
                <w:rFonts w:ascii="Times New Roman" w:hAnsi="Times New Roman"/>
                <w:bCs/>
                <w:sz w:val="24"/>
                <w:szCs w:val="24"/>
              </w:rPr>
              <w:t>2</w:t>
            </w:r>
            <w:r w:rsidRPr="00FC08E9">
              <w:rPr>
                <w:rFonts w:ascii="Times New Roman" w:hAnsi="Times New Roman"/>
                <w:bCs/>
                <w:sz w:val="24"/>
                <w:szCs w:val="24"/>
              </w:rPr>
              <w:t>.2.</w:t>
            </w:r>
          </w:p>
          <w:p w14:paraId="46ED82CB" w14:textId="553A9E4F" w:rsidR="003E389B" w:rsidRPr="00C13371" w:rsidRDefault="003E389B" w:rsidP="003E389B">
            <w:pPr>
              <w:rPr>
                <w:rFonts w:ascii="Times New Roman" w:hAnsi="Times New Roman" w:cs="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2</w:t>
            </w:r>
            <w:r w:rsidRPr="00FC08E9">
              <w:rPr>
                <w:rFonts w:ascii="Times New Roman" w:hAnsi="Times New Roman"/>
                <w:bCs/>
                <w:sz w:val="24"/>
                <w:szCs w:val="24"/>
              </w:rPr>
              <w:t>.3.</w:t>
            </w:r>
          </w:p>
        </w:tc>
        <w:tc>
          <w:tcPr>
            <w:tcW w:w="2833" w:type="dxa"/>
            <w:tcBorders>
              <w:top w:val="single" w:sz="4" w:space="0" w:color="auto"/>
              <w:left w:val="single" w:sz="4" w:space="0" w:color="auto"/>
              <w:right w:val="single" w:sz="4" w:space="0" w:color="auto"/>
            </w:tcBorders>
            <w:hideMark/>
          </w:tcPr>
          <w:p w14:paraId="3ED4CA2C" w14:textId="77777777" w:rsidR="003E389B" w:rsidRDefault="003E389B" w:rsidP="003E389B">
            <w:pPr>
              <w:jc w:val="both"/>
            </w:pPr>
            <w:r>
              <w:rPr>
                <w:rFonts w:ascii="Times New Roman" w:eastAsia="Calibri" w:hAnsi="Times New Roman"/>
                <w:iCs/>
                <w:sz w:val="24"/>
                <w:szCs w:val="24"/>
                <w:lang w:eastAsia="ar-SA"/>
              </w:rPr>
              <w:t>- оказывать первую помощь при несчастных случаях;</w:t>
            </w:r>
          </w:p>
          <w:p w14:paraId="045CBE19" w14:textId="77777777" w:rsidR="003E389B" w:rsidRDefault="003E389B" w:rsidP="003E389B">
            <w:pPr>
              <w:jc w:val="both"/>
            </w:pPr>
            <w:r>
              <w:rPr>
                <w:rFonts w:ascii="Times New Roman" w:eastAsia="Calibri" w:hAnsi="Times New Roman"/>
                <w:iCs/>
                <w:sz w:val="24"/>
                <w:szCs w:val="24"/>
                <w:lang w:eastAsia="ar-SA"/>
              </w:rPr>
              <w:t>- выполнять сборку и установку оборудования глушения скважин в соответствии с требованиями охраны труда, промышленной и пожарной безопасности при эксплуатации производственного объекта;</w:t>
            </w:r>
          </w:p>
          <w:p w14:paraId="74F57CD3" w14:textId="77777777" w:rsidR="003E389B" w:rsidRDefault="003E389B" w:rsidP="003E389B">
            <w:pPr>
              <w:jc w:val="both"/>
            </w:pPr>
            <w:r>
              <w:rPr>
                <w:rFonts w:ascii="Times New Roman" w:eastAsia="Calibri" w:hAnsi="Times New Roman"/>
                <w:iCs/>
                <w:sz w:val="24"/>
                <w:szCs w:val="24"/>
                <w:lang w:eastAsia="ar-SA"/>
              </w:rPr>
              <w:t>-выявлять неисправности технологического оборудования, устройств и приборов для осуществления глушения скважин;</w:t>
            </w:r>
          </w:p>
          <w:p w14:paraId="08C2B041" w14:textId="77777777" w:rsidR="003E389B" w:rsidRDefault="003E389B" w:rsidP="003E389B">
            <w:pPr>
              <w:jc w:val="both"/>
            </w:pPr>
            <w:r>
              <w:rPr>
                <w:rFonts w:ascii="Times New Roman" w:eastAsia="Calibri" w:hAnsi="Times New Roman"/>
                <w:iCs/>
                <w:sz w:val="24"/>
                <w:szCs w:val="24"/>
                <w:lang w:eastAsia="ar-SA"/>
              </w:rPr>
              <w:t>-осуществлять контроль технологического процесса глушения скважин</w:t>
            </w:r>
          </w:p>
          <w:p w14:paraId="2FF05BFF"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 выявлять дефекты оборудования, инструмента, технических устройств, </w:t>
            </w:r>
            <w:proofErr w:type="spellStart"/>
            <w:r>
              <w:rPr>
                <w:rFonts w:ascii="Times New Roman" w:eastAsia="Calibri" w:hAnsi="Times New Roman"/>
                <w:iCs/>
                <w:sz w:val="24"/>
                <w:szCs w:val="24"/>
                <w:lang w:eastAsia="ar-SA"/>
              </w:rPr>
              <w:lastRenderedPageBreak/>
              <w:t>СИЗустьевого</w:t>
            </w:r>
            <w:proofErr w:type="spellEnd"/>
            <w:r>
              <w:rPr>
                <w:rFonts w:ascii="Times New Roman" w:eastAsia="Calibri" w:hAnsi="Times New Roman"/>
                <w:iCs/>
                <w:sz w:val="24"/>
                <w:szCs w:val="24"/>
                <w:lang w:eastAsia="ar-SA"/>
              </w:rPr>
              <w:t xml:space="preserve"> и противовыбросового оборудования</w:t>
            </w:r>
          </w:p>
          <w:p w14:paraId="330609D3" w14:textId="77777777" w:rsidR="003E389B" w:rsidRDefault="003E389B" w:rsidP="003E389B">
            <w:pPr>
              <w:widowControl w:val="0"/>
              <w:autoSpaceDE w:val="0"/>
              <w:jc w:val="both"/>
            </w:pPr>
            <w:r>
              <w:rPr>
                <w:rFonts w:ascii="Times New Roman" w:eastAsia="Calibri" w:hAnsi="Times New Roman"/>
                <w:iCs/>
                <w:sz w:val="24"/>
                <w:szCs w:val="24"/>
                <w:lang w:eastAsia="ar-SA"/>
              </w:rPr>
              <w:t>- анализировать показания манометра, установленного на устье скважин</w:t>
            </w:r>
          </w:p>
          <w:p w14:paraId="09B3A25F" w14:textId="77777777" w:rsidR="003E389B" w:rsidRDefault="003E389B" w:rsidP="003E389B">
            <w:pPr>
              <w:widowControl w:val="0"/>
              <w:autoSpaceDE w:val="0"/>
              <w:jc w:val="both"/>
            </w:pPr>
            <w:r>
              <w:rPr>
                <w:rFonts w:ascii="Times New Roman" w:eastAsia="Calibri" w:hAnsi="Times New Roman"/>
                <w:iCs/>
                <w:sz w:val="24"/>
                <w:szCs w:val="24"/>
                <w:lang w:eastAsia="ar-SA"/>
              </w:rPr>
              <w:t>- закачивать промывочную жидкость с использованием специализированной техники до устья скважин;</w:t>
            </w:r>
          </w:p>
          <w:p w14:paraId="4B68CB43"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-затягивать, откреплять гайки для установки </w:t>
            </w:r>
            <w:proofErr w:type="spellStart"/>
            <w:r>
              <w:rPr>
                <w:rFonts w:ascii="Times New Roman" w:eastAsia="Calibri" w:hAnsi="Times New Roman"/>
                <w:iCs/>
                <w:sz w:val="24"/>
                <w:szCs w:val="24"/>
                <w:lang w:eastAsia="ar-SA"/>
              </w:rPr>
              <w:t>превентора</w:t>
            </w:r>
            <w:proofErr w:type="spellEnd"/>
            <w:r>
              <w:rPr>
                <w:rFonts w:ascii="Times New Roman" w:eastAsia="Calibri" w:hAnsi="Times New Roman"/>
                <w:iCs/>
                <w:sz w:val="24"/>
                <w:szCs w:val="24"/>
                <w:lang w:eastAsia="ar-SA"/>
              </w:rPr>
              <w:t>;</w:t>
            </w:r>
          </w:p>
          <w:p w14:paraId="0E4A9E63"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-крепить </w:t>
            </w:r>
            <w:proofErr w:type="spellStart"/>
            <w:r>
              <w:rPr>
                <w:rFonts w:ascii="Times New Roman" w:eastAsia="Calibri" w:hAnsi="Times New Roman"/>
                <w:iCs/>
                <w:sz w:val="24"/>
                <w:szCs w:val="24"/>
                <w:lang w:eastAsia="ar-SA"/>
              </w:rPr>
              <w:t>превентор</w:t>
            </w:r>
            <w:proofErr w:type="spellEnd"/>
            <w:r>
              <w:rPr>
                <w:rFonts w:ascii="Times New Roman" w:eastAsia="Calibri" w:hAnsi="Times New Roman"/>
                <w:iCs/>
                <w:sz w:val="24"/>
                <w:szCs w:val="24"/>
                <w:lang w:eastAsia="ar-SA"/>
              </w:rPr>
              <w:t xml:space="preserve"> шпильками к крестовине фонтанной арматуры; </w:t>
            </w:r>
          </w:p>
          <w:p w14:paraId="5FAAF5A8"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-откреплять </w:t>
            </w:r>
            <w:proofErr w:type="spellStart"/>
            <w:r>
              <w:rPr>
                <w:rFonts w:ascii="Times New Roman" w:eastAsia="Calibri" w:hAnsi="Times New Roman"/>
                <w:iCs/>
                <w:sz w:val="24"/>
                <w:szCs w:val="24"/>
                <w:lang w:eastAsia="ar-SA"/>
              </w:rPr>
              <w:t>превентор</w:t>
            </w:r>
            <w:proofErr w:type="spellEnd"/>
            <w:r>
              <w:rPr>
                <w:rFonts w:ascii="Times New Roman" w:eastAsia="Calibri" w:hAnsi="Times New Roman"/>
                <w:iCs/>
                <w:sz w:val="24"/>
                <w:szCs w:val="24"/>
                <w:lang w:eastAsia="ar-SA"/>
              </w:rPr>
              <w:t xml:space="preserve"> при проведении демонтажа противовыбросового оборудования;</w:t>
            </w:r>
          </w:p>
          <w:p w14:paraId="3C9F28FD" w14:textId="77777777" w:rsidR="003E389B" w:rsidRDefault="003E389B" w:rsidP="003E389B">
            <w:pPr>
              <w:widowControl w:val="0"/>
              <w:autoSpaceDE w:val="0"/>
              <w:jc w:val="both"/>
            </w:pPr>
            <w:r>
              <w:rPr>
                <w:rFonts w:ascii="Times New Roman" w:eastAsia="Calibri" w:hAnsi="Times New Roman"/>
                <w:iCs/>
                <w:sz w:val="24"/>
                <w:szCs w:val="24"/>
                <w:lang w:eastAsia="ar-SA"/>
              </w:rPr>
              <w:t>-определять соответствие плашек диаметру дистанционного патрубка запорной компоновки;</w:t>
            </w:r>
          </w:p>
          <w:p w14:paraId="40F44E86"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 соединять выкидные трубопроводы с опорами </w:t>
            </w:r>
            <w:proofErr w:type="spellStart"/>
            <w:r>
              <w:rPr>
                <w:rFonts w:ascii="Times New Roman" w:eastAsia="Calibri" w:hAnsi="Times New Roman"/>
                <w:iCs/>
                <w:sz w:val="24"/>
                <w:szCs w:val="24"/>
                <w:lang w:eastAsia="ar-SA"/>
              </w:rPr>
              <w:t>превентора</w:t>
            </w:r>
            <w:proofErr w:type="spellEnd"/>
            <w:r>
              <w:rPr>
                <w:rFonts w:ascii="Times New Roman" w:eastAsia="Calibri" w:hAnsi="Times New Roman"/>
                <w:iCs/>
                <w:sz w:val="24"/>
                <w:szCs w:val="24"/>
                <w:lang w:eastAsia="ar-SA"/>
              </w:rPr>
              <w:t xml:space="preserve"> трубами с быстроразъемными соединениями </w:t>
            </w:r>
          </w:p>
          <w:p w14:paraId="777531A2" w14:textId="77777777" w:rsidR="003E389B" w:rsidRDefault="003E389B" w:rsidP="003E389B">
            <w:pPr>
              <w:widowControl w:val="0"/>
              <w:autoSpaceDE w:val="0"/>
              <w:jc w:val="both"/>
            </w:pPr>
            <w:r>
              <w:rPr>
                <w:rFonts w:ascii="Times New Roman" w:eastAsia="Calibri" w:hAnsi="Times New Roman"/>
                <w:iCs/>
                <w:sz w:val="24"/>
                <w:szCs w:val="24"/>
                <w:lang w:eastAsia="ar-SA"/>
              </w:rPr>
              <w:t>-</w:t>
            </w:r>
            <w:proofErr w:type="spellStart"/>
            <w:r>
              <w:rPr>
                <w:rFonts w:ascii="Times New Roman" w:eastAsia="Calibri" w:hAnsi="Times New Roman"/>
                <w:iCs/>
                <w:sz w:val="24"/>
                <w:szCs w:val="24"/>
                <w:lang w:eastAsia="ar-SA"/>
              </w:rPr>
              <w:t>примененять</w:t>
            </w:r>
            <w:proofErr w:type="spellEnd"/>
            <w:r>
              <w:rPr>
                <w:rFonts w:ascii="Times New Roman" w:eastAsia="Calibri" w:hAnsi="Times New Roman"/>
                <w:iCs/>
                <w:sz w:val="24"/>
                <w:szCs w:val="24"/>
                <w:lang w:eastAsia="ar-SA"/>
              </w:rPr>
              <w:t xml:space="preserve"> запорно-регулирующую арматуру при проведении гидроиспытаний </w:t>
            </w:r>
            <w:proofErr w:type="spellStart"/>
            <w:r>
              <w:rPr>
                <w:rFonts w:ascii="Times New Roman" w:eastAsia="Calibri" w:hAnsi="Times New Roman"/>
                <w:iCs/>
                <w:sz w:val="24"/>
                <w:szCs w:val="24"/>
                <w:lang w:eastAsia="ar-SA"/>
              </w:rPr>
              <w:t>превенторной</w:t>
            </w:r>
            <w:proofErr w:type="spellEnd"/>
            <w:r>
              <w:rPr>
                <w:rFonts w:ascii="Times New Roman" w:eastAsia="Calibri" w:hAnsi="Times New Roman"/>
                <w:iCs/>
                <w:sz w:val="24"/>
                <w:szCs w:val="24"/>
                <w:lang w:eastAsia="ar-SA"/>
              </w:rPr>
              <w:t xml:space="preserve"> установки; </w:t>
            </w:r>
          </w:p>
          <w:p w14:paraId="65FE1494"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-выявлять дефекты, пропуски, течи фланцевых соединений противовыбросового оборудования; </w:t>
            </w:r>
          </w:p>
          <w:p w14:paraId="5F684E00" w14:textId="77777777" w:rsidR="003E389B" w:rsidRDefault="003E389B" w:rsidP="003E389B">
            <w:pPr>
              <w:jc w:val="both"/>
            </w:pPr>
            <w:r>
              <w:rPr>
                <w:rFonts w:ascii="Times New Roman" w:eastAsia="Calibri" w:hAnsi="Times New Roman"/>
                <w:iCs/>
                <w:sz w:val="24"/>
                <w:szCs w:val="24"/>
                <w:lang w:eastAsia="ar-SA"/>
              </w:rPr>
              <w:t xml:space="preserve">-вносить результаты гидравлических испытаний противовыбросового оборудования в акт после проведения монтажа устьевого </w:t>
            </w:r>
            <w:r>
              <w:rPr>
                <w:rFonts w:ascii="Times New Roman" w:eastAsia="Calibri" w:hAnsi="Times New Roman"/>
                <w:iCs/>
                <w:sz w:val="24"/>
                <w:szCs w:val="24"/>
                <w:lang w:eastAsia="ar-SA"/>
              </w:rPr>
              <w:lastRenderedPageBreak/>
              <w:t>противовыбросового оборудования скважин</w:t>
            </w:r>
          </w:p>
          <w:p w14:paraId="3F8546D8"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-выявлять неисправности в работе элеваторов, </w:t>
            </w:r>
            <w:proofErr w:type="spellStart"/>
            <w:r>
              <w:rPr>
                <w:rFonts w:ascii="Times New Roman" w:eastAsia="Calibri" w:hAnsi="Times New Roman"/>
                <w:iCs/>
                <w:sz w:val="24"/>
                <w:szCs w:val="24"/>
                <w:lang w:eastAsia="ar-SA"/>
              </w:rPr>
              <w:t>штропов</w:t>
            </w:r>
            <w:proofErr w:type="spellEnd"/>
            <w:r>
              <w:rPr>
                <w:rFonts w:ascii="Times New Roman" w:eastAsia="Calibri" w:hAnsi="Times New Roman"/>
                <w:iCs/>
                <w:sz w:val="24"/>
                <w:szCs w:val="24"/>
                <w:lang w:eastAsia="ar-SA"/>
              </w:rPr>
              <w:t xml:space="preserve">, гидравлических и механических ключей, клинового захвата подъемного агрегата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76FB9512"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 выявлять повреждения наружной поверхности трубы, муфты и резьбовых соединений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2C92D41E"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-производить калибровку резьбы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 поверенными калибрами</w:t>
            </w:r>
          </w:p>
          <w:p w14:paraId="17E0510D"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-применять ручные и автоматические ключи для свинчивания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13922483"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-выявлять перекосы, </w:t>
            </w:r>
            <w:proofErr w:type="spellStart"/>
            <w:r>
              <w:rPr>
                <w:rFonts w:ascii="Times New Roman" w:eastAsia="Calibri" w:hAnsi="Times New Roman"/>
                <w:iCs/>
                <w:sz w:val="24"/>
                <w:szCs w:val="24"/>
                <w:lang w:eastAsia="ar-SA"/>
              </w:rPr>
              <w:t>недовороты</w:t>
            </w:r>
            <w:proofErr w:type="spellEnd"/>
            <w:r>
              <w:rPr>
                <w:rFonts w:ascii="Times New Roman" w:eastAsia="Calibri" w:hAnsi="Times New Roman"/>
                <w:iCs/>
                <w:sz w:val="24"/>
                <w:szCs w:val="24"/>
                <w:lang w:eastAsia="ar-SA"/>
              </w:rPr>
              <w:t xml:space="preserve">, перетяжку резьбовых соединений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688F5F53"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-выявлять повреждения резьбовых соединений насосно-компрессорных труб до нанесения резьбовой смазки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F48D3A9"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измерять давление на устье скважины при помощи манометра при </w:t>
            </w:r>
            <w:r>
              <w:rPr>
                <w:rFonts w:ascii="Times New Roman" w:eastAsia="Calibri" w:hAnsi="Times New Roman"/>
                <w:iCs/>
                <w:sz w:val="24"/>
                <w:szCs w:val="24"/>
                <w:lang w:eastAsia="ar-SA"/>
              </w:rPr>
              <w:lastRenderedPageBreak/>
              <w:t xml:space="preserve">доливе жидкости в скважину во время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07ECD270"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-определять плотность жидкости глушения скважины с помощью ареометра при доливе жидкости в скважину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2351D693"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-определять нагрузку на крюке при помощи индикатора веса электронного (далее - ИВЭ) при спуске и подъеме колонны насосно-компрессорных труб в процессе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15A18E9C"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-применять толщиномер для измерения толщины стенки насосно-компрессорных труб после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71E8BBE7" w14:textId="77777777" w:rsidR="003E389B" w:rsidRDefault="003E389B" w:rsidP="003E389B">
            <w:pPr>
              <w:widowControl w:val="0"/>
              <w:autoSpaceDE w:val="0"/>
              <w:jc w:val="both"/>
            </w:pPr>
            <w:r>
              <w:rPr>
                <w:rFonts w:ascii="Times New Roman" w:hAnsi="Times New Roman"/>
                <w:iCs/>
                <w:sz w:val="24"/>
                <w:szCs w:val="24"/>
                <w:lang w:eastAsia="ar-SA"/>
              </w:rPr>
              <w:t xml:space="preserve"> </w:t>
            </w:r>
            <w:r>
              <w:rPr>
                <w:rFonts w:ascii="Times New Roman" w:eastAsia="Calibri" w:hAnsi="Times New Roman"/>
                <w:iCs/>
                <w:sz w:val="24"/>
                <w:szCs w:val="24"/>
                <w:lang w:eastAsia="ar-SA"/>
              </w:rPr>
              <w:t xml:space="preserve">-подбирать </w:t>
            </w:r>
            <w:proofErr w:type="spellStart"/>
            <w:r>
              <w:rPr>
                <w:rFonts w:ascii="Times New Roman" w:eastAsia="Calibri" w:hAnsi="Times New Roman"/>
                <w:iCs/>
                <w:sz w:val="24"/>
                <w:szCs w:val="24"/>
                <w:lang w:eastAsia="ar-SA"/>
              </w:rPr>
              <w:t>ловильный</w:t>
            </w:r>
            <w:proofErr w:type="spellEnd"/>
            <w:r>
              <w:rPr>
                <w:rFonts w:ascii="Times New Roman" w:eastAsia="Calibri" w:hAnsi="Times New Roman"/>
                <w:iCs/>
                <w:sz w:val="24"/>
                <w:szCs w:val="24"/>
                <w:lang w:eastAsia="ar-SA"/>
              </w:rPr>
              <w:t xml:space="preserve"> инструмент</w:t>
            </w:r>
          </w:p>
          <w:p w14:paraId="087D86D4" w14:textId="77777777" w:rsidR="003E389B" w:rsidRDefault="003E389B" w:rsidP="003E389B">
            <w:pPr>
              <w:widowControl w:val="0"/>
              <w:autoSpaceDE w:val="0"/>
              <w:jc w:val="both"/>
            </w:pPr>
            <w:r>
              <w:rPr>
                <w:rFonts w:ascii="Times New Roman" w:eastAsia="Calibri" w:hAnsi="Times New Roman"/>
                <w:iCs/>
                <w:sz w:val="24"/>
                <w:szCs w:val="24"/>
                <w:lang w:eastAsia="ar-SA"/>
              </w:rPr>
              <w:t>-</w:t>
            </w:r>
            <w:proofErr w:type="spellStart"/>
            <w:r>
              <w:rPr>
                <w:rFonts w:ascii="Times New Roman" w:eastAsia="Calibri" w:hAnsi="Times New Roman"/>
                <w:iCs/>
                <w:sz w:val="24"/>
                <w:szCs w:val="24"/>
                <w:lang w:eastAsia="ar-SA"/>
              </w:rPr>
              <w:t>управлть</w:t>
            </w:r>
            <w:proofErr w:type="spellEnd"/>
            <w:r>
              <w:rPr>
                <w:rFonts w:ascii="Times New Roman" w:eastAsia="Calibri" w:hAnsi="Times New Roman"/>
                <w:iCs/>
                <w:sz w:val="24"/>
                <w:szCs w:val="24"/>
                <w:lang w:eastAsia="ar-SA"/>
              </w:rPr>
              <w:t xml:space="preserve"> гидравлическим или механическим ключом и клиновым захватом; </w:t>
            </w:r>
          </w:p>
          <w:p w14:paraId="52AA3ADF"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-определять нагрузки на крюке; </w:t>
            </w:r>
          </w:p>
          <w:p w14:paraId="67A15E44" w14:textId="77777777" w:rsidR="003E389B" w:rsidRDefault="003E389B" w:rsidP="003E389B">
            <w:pPr>
              <w:widowControl w:val="0"/>
              <w:autoSpaceDE w:val="0"/>
              <w:jc w:val="both"/>
            </w:pPr>
            <w:r>
              <w:rPr>
                <w:rFonts w:ascii="Times New Roman" w:eastAsia="Calibri" w:hAnsi="Times New Roman"/>
                <w:iCs/>
                <w:sz w:val="24"/>
                <w:szCs w:val="24"/>
                <w:lang w:eastAsia="ar-SA"/>
              </w:rPr>
              <w:t>-применять технические устройства для ликвидации прихватов бурового инструмента;</w:t>
            </w:r>
          </w:p>
          <w:p w14:paraId="34AA4E11" w14:textId="77777777" w:rsidR="003E389B" w:rsidRDefault="003E389B" w:rsidP="003E389B">
            <w:pPr>
              <w:widowControl w:val="0"/>
              <w:autoSpaceDE w:val="0"/>
              <w:jc w:val="both"/>
            </w:pPr>
            <w:r>
              <w:rPr>
                <w:rFonts w:ascii="Times New Roman" w:eastAsia="Calibri" w:hAnsi="Times New Roman"/>
                <w:iCs/>
                <w:sz w:val="24"/>
                <w:szCs w:val="24"/>
                <w:lang w:eastAsia="ar-SA"/>
              </w:rPr>
              <w:t>-измерять давление в кольцевом и трубном пространстве скважин при помощи манометра;</w:t>
            </w:r>
          </w:p>
          <w:p w14:paraId="0481A338" w14:textId="77777777" w:rsidR="003E389B" w:rsidRDefault="003E389B" w:rsidP="003E389B">
            <w:pPr>
              <w:widowControl w:val="0"/>
              <w:autoSpaceDE w:val="0"/>
              <w:jc w:val="both"/>
            </w:pPr>
            <w:r>
              <w:rPr>
                <w:rFonts w:ascii="Times New Roman" w:eastAsia="Calibri" w:hAnsi="Times New Roman"/>
                <w:iCs/>
                <w:sz w:val="24"/>
                <w:szCs w:val="24"/>
                <w:lang w:eastAsia="ar-SA"/>
              </w:rPr>
              <w:t>- применять КИПиА для определения плотности и уровня бурового раствора в скважине;</w:t>
            </w:r>
          </w:p>
          <w:p w14:paraId="7C5F41EE"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использовать системы радио- или телефонной </w:t>
            </w:r>
            <w:r>
              <w:rPr>
                <w:rFonts w:ascii="Times New Roman" w:eastAsia="Calibri" w:hAnsi="Times New Roman"/>
                <w:iCs/>
                <w:sz w:val="24"/>
                <w:szCs w:val="24"/>
                <w:lang w:eastAsia="ar-SA"/>
              </w:rPr>
              <w:lastRenderedPageBreak/>
              <w:t>связи;</w:t>
            </w:r>
          </w:p>
          <w:p w14:paraId="6D713634" w14:textId="77777777" w:rsidR="003E389B" w:rsidRDefault="003E389B" w:rsidP="003E389B">
            <w:pPr>
              <w:widowControl w:val="0"/>
              <w:autoSpaceDE w:val="0"/>
              <w:jc w:val="both"/>
            </w:pPr>
            <w:r>
              <w:rPr>
                <w:rFonts w:ascii="Times New Roman" w:eastAsia="Calibri" w:hAnsi="Times New Roman"/>
                <w:iCs/>
                <w:sz w:val="24"/>
                <w:szCs w:val="24"/>
                <w:lang w:eastAsia="ar-SA"/>
              </w:rPr>
              <w:t>-выявлять дефекты нагнетательной линии, КИП перед проведением ремонтно-изоляционных работ в скважинах;</w:t>
            </w:r>
          </w:p>
          <w:p w14:paraId="2B3954B7" w14:textId="77777777" w:rsidR="003E389B" w:rsidRDefault="003E389B" w:rsidP="003E389B">
            <w:pPr>
              <w:widowControl w:val="0"/>
              <w:autoSpaceDE w:val="0"/>
              <w:jc w:val="both"/>
            </w:pPr>
            <w:r>
              <w:rPr>
                <w:rFonts w:ascii="Times New Roman" w:eastAsia="Calibri" w:hAnsi="Times New Roman"/>
                <w:iCs/>
                <w:sz w:val="24"/>
                <w:szCs w:val="24"/>
                <w:lang w:eastAsia="ar-SA"/>
              </w:rPr>
              <w:t>-монтировать нагнетательные линии из труб с быстроразъемными соединениями и шарнирными коленами (уголками);</w:t>
            </w:r>
          </w:p>
          <w:p w14:paraId="5173B2A4" w14:textId="77777777" w:rsidR="003E389B" w:rsidRDefault="003E389B" w:rsidP="003E389B">
            <w:pPr>
              <w:widowControl w:val="0"/>
              <w:autoSpaceDE w:val="0"/>
              <w:jc w:val="both"/>
            </w:pPr>
            <w:r>
              <w:rPr>
                <w:rFonts w:ascii="Times New Roman" w:eastAsia="Calibri" w:hAnsi="Times New Roman"/>
                <w:iCs/>
                <w:sz w:val="24"/>
                <w:szCs w:val="24"/>
                <w:lang w:eastAsia="ar-SA"/>
              </w:rPr>
              <w:t>-определять нагрузки на крюке при помощи ИВЭ;</w:t>
            </w:r>
          </w:p>
          <w:p w14:paraId="5E992654" w14:textId="77777777" w:rsidR="003E389B" w:rsidRDefault="003E389B" w:rsidP="003E389B">
            <w:pPr>
              <w:widowControl w:val="0"/>
              <w:autoSpaceDE w:val="0"/>
              <w:jc w:val="both"/>
            </w:pPr>
            <w:r>
              <w:rPr>
                <w:rFonts w:ascii="Times New Roman" w:eastAsia="Calibri" w:hAnsi="Times New Roman"/>
                <w:iCs/>
                <w:sz w:val="24"/>
                <w:szCs w:val="24"/>
                <w:lang w:eastAsia="ar-SA"/>
              </w:rPr>
              <w:t>-определять плотность тампонажного раствора с помощью ареометра;</w:t>
            </w:r>
          </w:p>
          <w:p w14:paraId="34603BCF" w14:textId="77777777" w:rsidR="003E389B" w:rsidRDefault="003E389B" w:rsidP="003E389B">
            <w:pPr>
              <w:widowControl w:val="0"/>
              <w:autoSpaceDE w:val="0"/>
              <w:jc w:val="both"/>
            </w:pPr>
            <w:r>
              <w:rPr>
                <w:rFonts w:ascii="Times New Roman" w:eastAsia="Calibri" w:hAnsi="Times New Roman"/>
                <w:iCs/>
                <w:sz w:val="24"/>
                <w:szCs w:val="24"/>
                <w:lang w:eastAsia="ar-SA"/>
              </w:rPr>
              <w:t>-рассчитывать объем тампонажного раствора для проведения ремонтно-изоляционных работ в скважинах;</w:t>
            </w:r>
          </w:p>
          <w:p w14:paraId="6E2BEDFA" w14:textId="6AE33F20" w:rsidR="003E389B" w:rsidRPr="00C13371" w:rsidRDefault="003E389B" w:rsidP="003E389B">
            <w:pPr>
              <w:rPr>
                <w:rFonts w:ascii="Times New Roman" w:hAnsi="Times New Roman" w:cs="Times New Roman"/>
                <w:bCs/>
                <w:sz w:val="24"/>
                <w:szCs w:val="24"/>
              </w:rPr>
            </w:pPr>
            <w:r>
              <w:rPr>
                <w:rFonts w:ascii="Times New Roman" w:eastAsia="Calibri" w:hAnsi="Times New Roman"/>
                <w:iCs/>
                <w:sz w:val="24"/>
                <w:szCs w:val="24"/>
                <w:lang w:eastAsia="ar-SA"/>
              </w:rPr>
              <w:t>-закачивать тампонажный раствор в скважины для проведения ремонтно-изоляционных работ в скважинах.</w:t>
            </w:r>
          </w:p>
        </w:tc>
        <w:tc>
          <w:tcPr>
            <w:tcW w:w="2833" w:type="dxa"/>
            <w:tcBorders>
              <w:top w:val="single" w:sz="4" w:space="0" w:color="auto"/>
              <w:left w:val="single" w:sz="4" w:space="0" w:color="auto"/>
              <w:right w:val="single" w:sz="4" w:space="0" w:color="auto"/>
            </w:tcBorders>
            <w:shd w:val="clear" w:color="auto" w:fill="auto"/>
          </w:tcPr>
          <w:p w14:paraId="237088A5" w14:textId="77777777" w:rsidR="003E389B" w:rsidRDefault="003E389B" w:rsidP="003E389B">
            <w:pPr>
              <w:widowControl w:val="0"/>
              <w:autoSpaceDE w:val="0"/>
              <w:jc w:val="both"/>
            </w:pPr>
            <w:r>
              <w:rPr>
                <w:rFonts w:ascii="Times New Roman" w:eastAsia="Calibri" w:hAnsi="Times New Roman"/>
                <w:iCs/>
                <w:sz w:val="24"/>
                <w:szCs w:val="24"/>
                <w:lang w:eastAsia="ar-SA"/>
              </w:rPr>
              <w:lastRenderedPageBreak/>
              <w:t>-схемы заземления, обвязки, расстановки оборудования и специализированной техники на устье скважины при производстве работ по капитальному ремонту скважин;</w:t>
            </w:r>
          </w:p>
          <w:p w14:paraId="2F36F39E" w14:textId="77777777" w:rsidR="003E389B" w:rsidRDefault="003E389B" w:rsidP="003E389B">
            <w:pPr>
              <w:widowControl w:val="0"/>
              <w:autoSpaceDE w:val="0"/>
              <w:jc w:val="both"/>
            </w:pPr>
            <w:r>
              <w:rPr>
                <w:rFonts w:ascii="Times New Roman" w:eastAsia="Calibri" w:hAnsi="Times New Roman"/>
                <w:iCs/>
                <w:sz w:val="24"/>
                <w:szCs w:val="24"/>
                <w:lang w:eastAsia="ar-SA"/>
              </w:rPr>
              <w:t>-порядок демонтажа нагнетательных линий агрегата при проведении глушения скважин;</w:t>
            </w:r>
          </w:p>
          <w:p w14:paraId="6A2CBE6D" w14:textId="77777777" w:rsidR="003E389B" w:rsidRDefault="003E389B" w:rsidP="003E389B">
            <w:pPr>
              <w:widowControl w:val="0"/>
              <w:autoSpaceDE w:val="0"/>
              <w:jc w:val="both"/>
            </w:pPr>
            <w:r>
              <w:rPr>
                <w:rFonts w:ascii="Times New Roman" w:eastAsia="Calibri" w:hAnsi="Times New Roman"/>
                <w:iCs/>
                <w:sz w:val="24"/>
                <w:szCs w:val="24"/>
                <w:lang w:eastAsia="ar-SA"/>
              </w:rPr>
              <w:t>-методы устранения негерметичности фланцевых соединений при проведении глушения скважин;</w:t>
            </w:r>
          </w:p>
          <w:p w14:paraId="5192471E" w14:textId="77777777" w:rsidR="003E389B" w:rsidRDefault="003E389B" w:rsidP="003E389B">
            <w:pPr>
              <w:widowControl w:val="0"/>
              <w:autoSpaceDE w:val="0"/>
              <w:jc w:val="both"/>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w:t>
            </w:r>
          </w:p>
          <w:p w14:paraId="73BF3CD6"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-технические характеристики оборудования и КИПиА, применяемых при </w:t>
            </w:r>
            <w:r>
              <w:rPr>
                <w:rFonts w:ascii="Times New Roman" w:eastAsia="Calibri" w:hAnsi="Times New Roman"/>
                <w:iCs/>
                <w:sz w:val="24"/>
                <w:szCs w:val="24"/>
                <w:lang w:eastAsia="ar-SA"/>
              </w:rPr>
              <w:lastRenderedPageBreak/>
              <w:t>глушении скважин;</w:t>
            </w:r>
          </w:p>
          <w:p w14:paraId="0A8DD003" w14:textId="77777777" w:rsidR="003E389B" w:rsidRDefault="003E389B" w:rsidP="003E389B">
            <w:pPr>
              <w:widowControl w:val="0"/>
              <w:autoSpaceDE w:val="0"/>
              <w:jc w:val="both"/>
            </w:pPr>
            <w:r>
              <w:rPr>
                <w:rFonts w:ascii="Times New Roman" w:eastAsia="Calibri" w:hAnsi="Times New Roman"/>
                <w:iCs/>
                <w:sz w:val="24"/>
                <w:szCs w:val="24"/>
                <w:lang w:eastAsia="ar-SA"/>
              </w:rPr>
              <w:t>-план мероприятий по локализации и ликвидации последствий аварий;</w:t>
            </w:r>
          </w:p>
          <w:p w14:paraId="7D71B6B6" w14:textId="77777777" w:rsidR="003E389B" w:rsidRDefault="003E389B" w:rsidP="003E389B">
            <w:pPr>
              <w:widowControl w:val="0"/>
              <w:autoSpaceDE w:val="0"/>
              <w:jc w:val="both"/>
            </w:pPr>
            <w:r>
              <w:rPr>
                <w:rFonts w:ascii="Times New Roman" w:eastAsia="Calibri" w:hAnsi="Times New Roman"/>
                <w:iCs/>
                <w:sz w:val="24"/>
                <w:szCs w:val="24"/>
                <w:lang w:eastAsia="ar-SA"/>
              </w:rPr>
              <w:t>-технологию глушения скважин в соответствии с планом производства работ;</w:t>
            </w:r>
          </w:p>
          <w:p w14:paraId="0E7B6A18" w14:textId="77777777" w:rsidR="003E389B" w:rsidRDefault="003E389B" w:rsidP="003E389B">
            <w:pPr>
              <w:widowControl w:val="0"/>
              <w:autoSpaceDE w:val="0"/>
              <w:jc w:val="both"/>
            </w:pPr>
            <w:r>
              <w:rPr>
                <w:rFonts w:ascii="Times New Roman" w:eastAsia="Calibri" w:hAnsi="Times New Roman"/>
                <w:iCs/>
                <w:sz w:val="24"/>
                <w:szCs w:val="24"/>
                <w:lang w:eastAsia="ar-SA"/>
              </w:rPr>
              <w:t>-виды осложнений в процессе глушения скважин;</w:t>
            </w:r>
          </w:p>
          <w:p w14:paraId="2FA1C581" w14:textId="77777777" w:rsidR="003E389B" w:rsidRDefault="003E389B" w:rsidP="003E389B">
            <w:pPr>
              <w:widowControl w:val="0"/>
              <w:autoSpaceDE w:val="0"/>
              <w:jc w:val="both"/>
            </w:pPr>
            <w:r>
              <w:rPr>
                <w:rFonts w:ascii="Times New Roman" w:eastAsia="Calibri" w:hAnsi="Times New Roman"/>
                <w:iCs/>
                <w:sz w:val="24"/>
                <w:szCs w:val="24"/>
                <w:lang w:eastAsia="ar-SA"/>
              </w:rPr>
              <w:t>-свойства жидкости глушения, применяемой при глушении скважин;</w:t>
            </w:r>
          </w:p>
          <w:p w14:paraId="6C22B4D6" w14:textId="77777777" w:rsidR="003E389B" w:rsidRDefault="003E389B" w:rsidP="003E389B">
            <w:pPr>
              <w:widowControl w:val="0"/>
            </w:pPr>
            <w:r>
              <w:rPr>
                <w:rFonts w:ascii="Times New Roman" w:eastAsia="Calibri" w:hAnsi="Times New Roman"/>
                <w:iCs/>
                <w:sz w:val="24"/>
                <w:szCs w:val="24"/>
                <w:lang w:eastAsia="ar-SA"/>
              </w:rPr>
              <w:t>-способы и методы глушения скважин;</w:t>
            </w:r>
          </w:p>
          <w:p w14:paraId="0A8060D1" w14:textId="77777777" w:rsidR="003E389B" w:rsidRDefault="003E389B" w:rsidP="003E389B">
            <w:pPr>
              <w:widowControl w:val="0"/>
              <w:autoSpaceDE w:val="0"/>
              <w:jc w:val="both"/>
            </w:pPr>
            <w:r>
              <w:rPr>
                <w:rFonts w:ascii="Times New Roman" w:eastAsia="Calibri" w:hAnsi="Times New Roman"/>
                <w:iCs/>
                <w:sz w:val="24"/>
                <w:szCs w:val="24"/>
                <w:lang w:eastAsia="ar-SA"/>
              </w:rPr>
              <w:t>-схемы монтажа противовыбросового оборудования, применяемого при проведении капитального ремонта скважин;</w:t>
            </w:r>
          </w:p>
          <w:p w14:paraId="7A0EFB21" w14:textId="77777777" w:rsidR="003E389B" w:rsidRDefault="003E389B" w:rsidP="003E389B">
            <w:pPr>
              <w:widowControl w:val="0"/>
              <w:autoSpaceDE w:val="0"/>
              <w:jc w:val="both"/>
            </w:pPr>
            <w:r>
              <w:rPr>
                <w:rFonts w:ascii="Times New Roman" w:eastAsia="Calibri" w:hAnsi="Times New Roman"/>
                <w:iCs/>
                <w:sz w:val="24"/>
                <w:szCs w:val="24"/>
                <w:lang w:eastAsia="ar-SA"/>
              </w:rPr>
              <w:t>порядок проведения работ по монтажу противовыбросового оборудования скважин;</w:t>
            </w:r>
          </w:p>
          <w:p w14:paraId="2BC50C96" w14:textId="77777777" w:rsidR="003E389B" w:rsidRDefault="003E389B" w:rsidP="003E389B">
            <w:pPr>
              <w:widowControl w:val="0"/>
              <w:autoSpaceDE w:val="0"/>
              <w:jc w:val="both"/>
            </w:pPr>
            <w:r>
              <w:rPr>
                <w:rFonts w:ascii="Times New Roman" w:eastAsia="Calibri" w:hAnsi="Times New Roman"/>
                <w:iCs/>
                <w:sz w:val="24"/>
                <w:szCs w:val="24"/>
                <w:lang w:eastAsia="ar-SA"/>
              </w:rPr>
              <w:t>-нормы отбраковки противовыбросового оборудования скважин;</w:t>
            </w:r>
          </w:p>
          <w:p w14:paraId="4180AA0A" w14:textId="77777777" w:rsidR="003E389B" w:rsidRDefault="003E389B" w:rsidP="003E389B">
            <w:pPr>
              <w:widowControl w:val="0"/>
              <w:autoSpaceDE w:val="0"/>
              <w:jc w:val="both"/>
            </w:pPr>
            <w:r>
              <w:rPr>
                <w:rFonts w:ascii="Times New Roman" w:eastAsia="Calibri" w:hAnsi="Times New Roman"/>
                <w:iCs/>
                <w:sz w:val="24"/>
                <w:szCs w:val="24"/>
                <w:lang w:eastAsia="ar-SA"/>
              </w:rPr>
              <w:t>-значения пластового и гидростатического давления в скважинах для проведения монтажа, демонтажа противовыбросового оборудования;</w:t>
            </w:r>
          </w:p>
          <w:p w14:paraId="0008096B" w14:textId="77777777" w:rsidR="003E389B" w:rsidRDefault="003E389B" w:rsidP="003E389B">
            <w:pPr>
              <w:widowControl w:val="0"/>
              <w:autoSpaceDE w:val="0"/>
              <w:jc w:val="both"/>
            </w:pPr>
            <w:r>
              <w:rPr>
                <w:rFonts w:ascii="Times New Roman" w:eastAsia="Calibri" w:hAnsi="Times New Roman"/>
                <w:iCs/>
                <w:sz w:val="24"/>
                <w:szCs w:val="24"/>
                <w:lang w:eastAsia="ar-SA"/>
              </w:rPr>
              <w:t>-требования инструкции по работе с газоанализатором при монтаже противовыбросового оборудования скважин;</w:t>
            </w:r>
          </w:p>
          <w:p w14:paraId="4F5E01CC" w14:textId="77777777" w:rsidR="003E389B" w:rsidRDefault="003E389B" w:rsidP="003E389B">
            <w:pPr>
              <w:widowControl w:val="0"/>
              <w:autoSpaceDE w:val="0"/>
              <w:jc w:val="both"/>
            </w:pPr>
            <w:r>
              <w:rPr>
                <w:rFonts w:ascii="Times New Roman" w:eastAsia="Calibri" w:hAnsi="Times New Roman"/>
                <w:iCs/>
                <w:sz w:val="24"/>
                <w:szCs w:val="24"/>
                <w:lang w:eastAsia="ar-SA"/>
              </w:rPr>
              <w:t>-схемы с местами отбора проб воздуха газоанализатором при монтаже противовыбросового оборудования скважин;</w:t>
            </w:r>
          </w:p>
          <w:p w14:paraId="6477C43A"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-схемы обвязки противовыбросового </w:t>
            </w:r>
            <w:r>
              <w:rPr>
                <w:rFonts w:ascii="Times New Roman" w:eastAsia="Calibri" w:hAnsi="Times New Roman"/>
                <w:iCs/>
                <w:sz w:val="24"/>
                <w:szCs w:val="24"/>
                <w:lang w:eastAsia="ar-SA"/>
              </w:rPr>
              <w:lastRenderedPageBreak/>
              <w:t>оборудования, фонтанной арматуры скважин для проведения монтажа, демонтажа;</w:t>
            </w:r>
          </w:p>
          <w:p w14:paraId="61AFD9BB" w14:textId="77777777" w:rsidR="003E389B" w:rsidRDefault="003E389B" w:rsidP="003E389B">
            <w:pPr>
              <w:widowControl w:val="0"/>
              <w:autoSpaceDE w:val="0"/>
              <w:jc w:val="both"/>
            </w:pPr>
            <w:r>
              <w:rPr>
                <w:rFonts w:ascii="Times New Roman" w:eastAsia="Calibri" w:hAnsi="Times New Roman"/>
                <w:iCs/>
                <w:sz w:val="24"/>
                <w:szCs w:val="24"/>
                <w:lang w:eastAsia="ar-SA"/>
              </w:rPr>
              <w:t>типов, устройства и технических характеристик противовыбросового оборудования скважин;</w:t>
            </w:r>
          </w:p>
          <w:p w14:paraId="3240D405" w14:textId="77777777" w:rsidR="003E389B" w:rsidRDefault="003E389B" w:rsidP="003E389B">
            <w:pPr>
              <w:widowControl w:val="0"/>
              <w:autoSpaceDE w:val="0"/>
              <w:jc w:val="both"/>
            </w:pPr>
            <w:r>
              <w:rPr>
                <w:rFonts w:ascii="Times New Roman" w:eastAsia="Calibri" w:hAnsi="Times New Roman"/>
                <w:iCs/>
                <w:sz w:val="24"/>
                <w:szCs w:val="24"/>
                <w:lang w:eastAsia="ar-SA"/>
              </w:rPr>
              <w:t>-типы, стандартов резьбовых соединений противовыбросового оборудования скважин;</w:t>
            </w:r>
          </w:p>
          <w:p w14:paraId="7C128BAB" w14:textId="77777777" w:rsidR="003E389B" w:rsidRDefault="003E389B" w:rsidP="003E389B">
            <w:pPr>
              <w:widowControl w:val="0"/>
              <w:autoSpaceDE w:val="0"/>
              <w:jc w:val="both"/>
            </w:pPr>
            <w:r>
              <w:rPr>
                <w:rFonts w:ascii="Times New Roman" w:eastAsia="Calibri" w:hAnsi="Times New Roman"/>
                <w:iCs/>
                <w:sz w:val="24"/>
                <w:szCs w:val="24"/>
                <w:lang w:eastAsia="ar-SA"/>
              </w:rPr>
              <w:t>-технологический регламент на гидравлические испытания противовыбросового оборудования скважин;</w:t>
            </w:r>
          </w:p>
          <w:p w14:paraId="6E8526BD" w14:textId="77777777" w:rsidR="003E389B" w:rsidRDefault="003E389B" w:rsidP="003E389B">
            <w:pPr>
              <w:widowControl w:val="0"/>
              <w:autoSpaceDE w:val="0"/>
              <w:jc w:val="both"/>
            </w:pPr>
            <w:r>
              <w:rPr>
                <w:rFonts w:ascii="Times New Roman" w:eastAsia="Calibri" w:hAnsi="Times New Roman"/>
                <w:iCs/>
                <w:sz w:val="24"/>
                <w:szCs w:val="24"/>
                <w:lang w:eastAsia="ar-SA"/>
              </w:rPr>
              <w:t>-требования инструкции по эксплуатации, монтажу противовыбросового оборудования скважин;</w:t>
            </w:r>
          </w:p>
          <w:p w14:paraId="052C182D" w14:textId="77777777" w:rsidR="003E389B" w:rsidRDefault="003E389B" w:rsidP="003E389B">
            <w:pPr>
              <w:widowControl w:val="0"/>
              <w:autoSpaceDE w:val="0"/>
              <w:jc w:val="both"/>
            </w:pPr>
            <w:r>
              <w:rPr>
                <w:rFonts w:ascii="Times New Roman" w:eastAsia="Calibri" w:hAnsi="Times New Roman"/>
                <w:iCs/>
                <w:sz w:val="24"/>
                <w:szCs w:val="24"/>
                <w:lang w:eastAsia="ar-SA"/>
              </w:rPr>
              <w:t>-порядок ведения технической документации при монтаже, демонтаже противовыбросового оборудования скважин;</w:t>
            </w:r>
          </w:p>
          <w:p w14:paraId="07A81F0A" w14:textId="77777777" w:rsidR="003E389B" w:rsidRDefault="003E389B" w:rsidP="003E389B">
            <w:pPr>
              <w:widowControl w:val="0"/>
              <w:autoSpaceDE w:val="0"/>
              <w:jc w:val="both"/>
            </w:pPr>
            <w:r>
              <w:rPr>
                <w:rFonts w:ascii="Times New Roman" w:eastAsia="Calibri" w:hAnsi="Times New Roman"/>
                <w:iCs/>
                <w:sz w:val="24"/>
                <w:szCs w:val="24"/>
                <w:lang w:eastAsia="ar-SA"/>
              </w:rPr>
              <w:t>-план мероприятий по локализации и ликвидации последствий аварий</w:t>
            </w:r>
          </w:p>
          <w:p w14:paraId="57BB67F2" w14:textId="77777777" w:rsidR="003E389B" w:rsidRDefault="003E389B" w:rsidP="003E389B">
            <w:pPr>
              <w:widowControl w:val="0"/>
            </w:pPr>
            <w:r>
              <w:rPr>
                <w:rFonts w:ascii="Times New Roman" w:eastAsia="Calibri" w:hAnsi="Times New Roman"/>
                <w:iCs/>
                <w:sz w:val="24"/>
                <w:szCs w:val="24"/>
                <w:lang w:eastAsia="ar-SA"/>
              </w:rPr>
              <w:t>требований охраны труда, промышленной, пожарной и экологической безопасности;</w:t>
            </w:r>
          </w:p>
          <w:p w14:paraId="4B8F9A49" w14:textId="77777777" w:rsidR="003E389B" w:rsidRDefault="003E389B" w:rsidP="003E389B">
            <w:pPr>
              <w:widowControl w:val="0"/>
              <w:autoSpaceDE w:val="0"/>
              <w:jc w:val="both"/>
            </w:pPr>
            <w:r>
              <w:rPr>
                <w:rFonts w:ascii="Times New Roman" w:eastAsia="Calibri" w:hAnsi="Times New Roman"/>
                <w:color w:val="333333"/>
                <w:sz w:val="24"/>
                <w:szCs w:val="24"/>
                <w:lang w:eastAsia="ar-SA"/>
              </w:rPr>
              <w:t>-</w:t>
            </w:r>
            <w:r>
              <w:rPr>
                <w:rFonts w:ascii="Times New Roman" w:eastAsia="Calibri" w:hAnsi="Times New Roman"/>
                <w:iCs/>
                <w:sz w:val="24"/>
                <w:szCs w:val="24"/>
                <w:lang w:eastAsia="ar-SA"/>
              </w:rPr>
              <w:t xml:space="preserve">технические характеристики подъемного агрегата, применяемого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F1EC785"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-схемы расстановки оборудования на устье скважины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AD933D3" w14:textId="77777777" w:rsidR="003E389B" w:rsidRDefault="003E389B" w:rsidP="003E389B">
            <w:pPr>
              <w:widowControl w:val="0"/>
              <w:autoSpaceDE w:val="0"/>
              <w:jc w:val="both"/>
            </w:pPr>
            <w:r>
              <w:rPr>
                <w:rFonts w:ascii="Times New Roman" w:eastAsia="Calibri" w:hAnsi="Times New Roman"/>
                <w:iCs/>
                <w:sz w:val="24"/>
                <w:szCs w:val="24"/>
                <w:lang w:eastAsia="ar-SA"/>
              </w:rPr>
              <w:lastRenderedPageBreak/>
              <w:t xml:space="preserve">-конструкции, технических характеристик кронблоков, талевых блоков, </w:t>
            </w:r>
            <w:proofErr w:type="spellStart"/>
            <w:r>
              <w:rPr>
                <w:rFonts w:ascii="Times New Roman" w:eastAsia="Calibri" w:hAnsi="Times New Roman"/>
                <w:iCs/>
                <w:sz w:val="24"/>
                <w:szCs w:val="24"/>
                <w:lang w:eastAsia="ar-SA"/>
              </w:rPr>
              <w:t>крюкоблоков</w:t>
            </w:r>
            <w:proofErr w:type="spellEnd"/>
            <w:r>
              <w:rPr>
                <w:rFonts w:ascii="Times New Roman" w:eastAsia="Calibri" w:hAnsi="Times New Roman"/>
                <w:iCs/>
                <w:sz w:val="24"/>
                <w:szCs w:val="24"/>
                <w:lang w:eastAsia="ar-SA"/>
              </w:rPr>
              <w:t xml:space="preserve"> подъемного агрегата,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9A5FED1"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-назначения, принципа работы и правил эксплуатации КИПиА,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02D779C"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-технологических регламентов по проведению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B5273C9"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-типы, размеры, маркировки, прочностные характеристики насосно-компрессорных труб,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0530D73D"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-требования к отбраковке инструментов и оборудования,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DBE043F"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-назначение и технические характеристики ключей для свинчивания и </w:t>
            </w:r>
            <w:proofErr w:type="spellStart"/>
            <w:r>
              <w:rPr>
                <w:rFonts w:ascii="Times New Roman" w:eastAsia="Calibri" w:hAnsi="Times New Roman"/>
                <w:iCs/>
                <w:sz w:val="24"/>
                <w:szCs w:val="24"/>
                <w:lang w:eastAsia="ar-SA"/>
              </w:rPr>
              <w:t>развинчивания</w:t>
            </w:r>
            <w:proofErr w:type="spellEnd"/>
            <w:r>
              <w:rPr>
                <w:rFonts w:ascii="Times New Roman" w:eastAsia="Calibri" w:hAnsi="Times New Roman"/>
                <w:iCs/>
                <w:sz w:val="24"/>
                <w:szCs w:val="24"/>
                <w:lang w:eastAsia="ar-SA"/>
              </w:rPr>
              <w:t xml:space="preserve"> насосно-компрессорных труб,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DB5AA7F"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-виды смазочных материалов для смазки резьбовых соединений насосно-компрессорных </w:t>
            </w:r>
            <w:r>
              <w:rPr>
                <w:rFonts w:ascii="Times New Roman" w:eastAsia="Calibri" w:hAnsi="Times New Roman"/>
                <w:iCs/>
                <w:sz w:val="24"/>
                <w:szCs w:val="24"/>
                <w:lang w:eastAsia="ar-SA"/>
              </w:rPr>
              <w:lastRenderedPageBreak/>
              <w:t xml:space="preserve">труб,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7D5A9A28"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-крутящие моменты свинчивания насосно-компрессорных труб и штанг,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17D8F070"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-назначение, принцип работы и правил эксплуатации толщиномера труб, применяемого для измерения толщины стенки насосно-компрессорных труб после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788CAE8F"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-назначение, принцип работы и правила эксплуатации поверенных калибров, применяемых для калибровки резьбы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481194CB" w14:textId="77777777" w:rsidR="003E389B" w:rsidRDefault="003E389B" w:rsidP="003E389B">
            <w:pPr>
              <w:widowControl w:val="0"/>
              <w:autoSpaceDE w:val="0"/>
              <w:jc w:val="both"/>
            </w:pPr>
            <w:r>
              <w:rPr>
                <w:rFonts w:ascii="Times New Roman" w:eastAsia="Calibri" w:hAnsi="Times New Roman"/>
                <w:iCs/>
                <w:sz w:val="24"/>
                <w:szCs w:val="24"/>
                <w:lang w:eastAsia="ar-SA"/>
              </w:rPr>
              <w:t>-план мероприятий по локализации и ликвидации последствий аварий;</w:t>
            </w:r>
          </w:p>
          <w:p w14:paraId="6585F880" w14:textId="77777777" w:rsidR="003E389B" w:rsidRDefault="003E389B" w:rsidP="003E389B">
            <w:pPr>
              <w:widowControl w:val="0"/>
              <w:autoSpaceDE w:val="0"/>
              <w:jc w:val="both"/>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w:t>
            </w:r>
          </w:p>
          <w:p w14:paraId="5F9B2EA6"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-технологию проведения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работ;</w:t>
            </w:r>
          </w:p>
          <w:p w14:paraId="5F598293"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назначения и технические характеристики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инструментов и технических устройств;</w:t>
            </w:r>
          </w:p>
          <w:p w14:paraId="07F32D4E" w14:textId="77777777" w:rsidR="003E389B" w:rsidRDefault="003E389B" w:rsidP="003E389B">
            <w:pPr>
              <w:widowControl w:val="0"/>
              <w:autoSpaceDE w:val="0"/>
              <w:jc w:val="both"/>
            </w:pPr>
            <w:r>
              <w:rPr>
                <w:rFonts w:ascii="Times New Roman" w:eastAsia="Calibri" w:hAnsi="Times New Roman"/>
                <w:iCs/>
                <w:sz w:val="24"/>
                <w:szCs w:val="24"/>
                <w:lang w:eastAsia="ar-SA"/>
              </w:rPr>
              <w:t>-крутящие моменты свинчивания насосно-компрессорных труб и штанг;</w:t>
            </w:r>
          </w:p>
          <w:p w14:paraId="171DAC08" w14:textId="2CD6DD65" w:rsidR="003E389B" w:rsidRDefault="003E389B" w:rsidP="003E389B">
            <w:pPr>
              <w:widowControl w:val="0"/>
              <w:autoSpaceDE w:val="0"/>
              <w:jc w:val="both"/>
            </w:pPr>
            <w:r>
              <w:rPr>
                <w:rFonts w:ascii="Times New Roman" w:eastAsia="Calibri" w:hAnsi="Times New Roman"/>
                <w:iCs/>
                <w:sz w:val="24"/>
                <w:szCs w:val="24"/>
                <w:lang w:eastAsia="ar-SA"/>
              </w:rPr>
              <w:lastRenderedPageBreak/>
              <w:t xml:space="preserve">-назначение и технические характеристики оборудования свинчивания </w:t>
            </w:r>
            <w:proofErr w:type="spellStart"/>
            <w:r>
              <w:rPr>
                <w:rFonts w:ascii="Times New Roman" w:eastAsia="Calibri" w:hAnsi="Times New Roman"/>
                <w:iCs/>
                <w:sz w:val="24"/>
                <w:szCs w:val="24"/>
                <w:lang w:eastAsia="ar-SA"/>
              </w:rPr>
              <w:t>развинчивания</w:t>
            </w:r>
            <w:proofErr w:type="spellEnd"/>
            <w:r>
              <w:rPr>
                <w:rFonts w:ascii="Times New Roman" w:eastAsia="Calibri" w:hAnsi="Times New Roman"/>
                <w:iCs/>
                <w:sz w:val="24"/>
                <w:szCs w:val="24"/>
                <w:lang w:eastAsia="ar-SA"/>
              </w:rPr>
              <w:t>; насосно-компрессорных труб, клиновых захватов</w:t>
            </w:r>
          </w:p>
          <w:p w14:paraId="685D6634" w14:textId="77777777" w:rsidR="003E389B" w:rsidRDefault="003E389B" w:rsidP="003E389B">
            <w:pPr>
              <w:widowControl w:val="0"/>
              <w:autoSpaceDE w:val="0"/>
              <w:jc w:val="both"/>
            </w:pPr>
            <w:r>
              <w:rPr>
                <w:rFonts w:ascii="Times New Roman" w:eastAsia="Calibri" w:hAnsi="Times New Roman"/>
                <w:iCs/>
                <w:sz w:val="24"/>
                <w:szCs w:val="24"/>
                <w:lang w:eastAsia="ar-SA"/>
              </w:rPr>
              <w:t>-способы ликвидации прихватов технологического и фондового оборудования;</w:t>
            </w:r>
          </w:p>
          <w:p w14:paraId="6226B4AD" w14:textId="77777777" w:rsidR="003E389B" w:rsidRDefault="003E389B" w:rsidP="003E389B">
            <w:pPr>
              <w:widowControl w:val="0"/>
              <w:autoSpaceDE w:val="0"/>
              <w:jc w:val="both"/>
            </w:pPr>
            <w:r>
              <w:rPr>
                <w:rFonts w:ascii="Times New Roman" w:eastAsia="Calibri" w:hAnsi="Times New Roman"/>
                <w:iCs/>
                <w:sz w:val="24"/>
                <w:szCs w:val="24"/>
                <w:lang w:eastAsia="ar-SA"/>
              </w:rPr>
              <w:t>-назначение и принцип действия технических средств, применяемых для ликвидации прихватов;</w:t>
            </w:r>
          </w:p>
          <w:p w14:paraId="01EE3E3F" w14:textId="77777777" w:rsidR="003E389B" w:rsidRDefault="003E389B" w:rsidP="003E389B">
            <w:pPr>
              <w:widowControl w:val="0"/>
              <w:autoSpaceDE w:val="0"/>
              <w:jc w:val="both"/>
            </w:pPr>
            <w:r>
              <w:rPr>
                <w:rFonts w:ascii="Times New Roman" w:eastAsia="Calibri" w:hAnsi="Times New Roman"/>
                <w:iCs/>
                <w:sz w:val="24"/>
                <w:szCs w:val="24"/>
                <w:lang w:eastAsia="ar-SA"/>
              </w:rPr>
              <w:t>-назначение, принцип работы и правила эксплуатации КИПиА;</w:t>
            </w:r>
          </w:p>
          <w:p w14:paraId="2BD6B1DB" w14:textId="77777777" w:rsidR="003E389B" w:rsidRDefault="003E389B" w:rsidP="003E389B">
            <w:pPr>
              <w:widowControl w:val="0"/>
              <w:autoSpaceDE w:val="0"/>
              <w:jc w:val="both"/>
            </w:pPr>
            <w:r>
              <w:rPr>
                <w:rFonts w:ascii="Times New Roman" w:eastAsia="Calibri" w:hAnsi="Times New Roman"/>
                <w:iCs/>
                <w:sz w:val="24"/>
                <w:szCs w:val="24"/>
                <w:lang w:eastAsia="ar-SA"/>
              </w:rPr>
              <w:t>-назначение, принцип работы и правила эксплуатации манометра;</w:t>
            </w:r>
          </w:p>
          <w:p w14:paraId="6671F686" w14:textId="77777777" w:rsidR="003E389B" w:rsidRDefault="003E389B" w:rsidP="003E389B">
            <w:pPr>
              <w:widowControl w:val="0"/>
              <w:autoSpaceDE w:val="0"/>
              <w:jc w:val="both"/>
            </w:pPr>
            <w:r>
              <w:rPr>
                <w:rFonts w:ascii="Times New Roman" w:eastAsia="Calibri" w:hAnsi="Times New Roman"/>
                <w:iCs/>
                <w:sz w:val="24"/>
                <w:szCs w:val="24"/>
                <w:lang w:eastAsia="ar-SA"/>
              </w:rPr>
              <w:t>-документацию на проведение ремонтно-изоляционных работ в скважинах;</w:t>
            </w:r>
          </w:p>
          <w:p w14:paraId="3D0B6CF7" w14:textId="77777777" w:rsidR="003E389B" w:rsidRDefault="003E389B" w:rsidP="003E389B">
            <w:pPr>
              <w:widowControl w:val="0"/>
              <w:autoSpaceDE w:val="0"/>
              <w:jc w:val="both"/>
            </w:pPr>
            <w:r>
              <w:rPr>
                <w:rFonts w:ascii="Times New Roman" w:eastAsia="Calibri" w:hAnsi="Times New Roman"/>
                <w:iCs/>
                <w:sz w:val="24"/>
                <w:szCs w:val="24"/>
                <w:lang w:eastAsia="ar-SA"/>
              </w:rPr>
              <w:t>-назначение, принцип работы и правила эксплуатации ареометра;</w:t>
            </w:r>
          </w:p>
          <w:p w14:paraId="7A6003FD" w14:textId="77777777" w:rsidR="003E389B" w:rsidRDefault="003E389B" w:rsidP="003E389B">
            <w:pPr>
              <w:widowControl w:val="0"/>
              <w:autoSpaceDE w:val="0"/>
              <w:jc w:val="both"/>
            </w:pPr>
            <w:r>
              <w:rPr>
                <w:rFonts w:ascii="Times New Roman" w:eastAsia="Calibri" w:hAnsi="Times New Roman"/>
                <w:iCs/>
                <w:sz w:val="24"/>
                <w:szCs w:val="24"/>
                <w:lang w:eastAsia="ar-SA"/>
              </w:rPr>
              <w:t>-правила применения тампонажного материала и типов тампонажного раствора;</w:t>
            </w:r>
          </w:p>
          <w:p w14:paraId="11C309E4" w14:textId="5085ECF5" w:rsidR="003E389B" w:rsidRPr="00C13371" w:rsidRDefault="003E389B" w:rsidP="003E389B">
            <w:pPr>
              <w:rPr>
                <w:rFonts w:ascii="Times New Roman" w:hAnsi="Times New Roman" w:cs="Times New Roman"/>
                <w:bCs/>
                <w:i/>
                <w:sz w:val="24"/>
                <w:szCs w:val="24"/>
              </w:rPr>
            </w:pPr>
            <w:r>
              <w:rPr>
                <w:rFonts w:ascii="Times New Roman" w:eastAsia="Calibri" w:hAnsi="Times New Roman"/>
                <w:iCs/>
                <w:sz w:val="24"/>
                <w:szCs w:val="24"/>
                <w:lang w:eastAsia="ar-SA"/>
              </w:rPr>
              <w:t>-план мероприятий по локализации и ликвидации последствий аварий.</w:t>
            </w:r>
          </w:p>
        </w:tc>
        <w:tc>
          <w:tcPr>
            <w:tcW w:w="2833" w:type="dxa"/>
            <w:tcBorders>
              <w:top w:val="single" w:sz="4" w:space="0" w:color="auto"/>
              <w:left w:val="single" w:sz="4" w:space="0" w:color="auto"/>
              <w:right w:val="single" w:sz="4" w:space="0" w:color="auto"/>
            </w:tcBorders>
          </w:tcPr>
          <w:p w14:paraId="50591FCE" w14:textId="77777777" w:rsidR="003E389B" w:rsidRDefault="003E389B" w:rsidP="003E389B">
            <w:pPr>
              <w:widowControl w:val="0"/>
              <w:autoSpaceDE w:val="0"/>
              <w:jc w:val="both"/>
            </w:pPr>
            <w:r>
              <w:rPr>
                <w:rFonts w:ascii="Times New Roman" w:eastAsia="Calibri" w:hAnsi="Times New Roman"/>
                <w:sz w:val="24"/>
                <w:szCs w:val="24"/>
                <w:lang w:eastAsia="ar-SA"/>
              </w:rPr>
              <w:lastRenderedPageBreak/>
              <w:t>- участия в подготовке и окончании процессов капитального ремонта и глушения скважин</w:t>
            </w:r>
          </w:p>
          <w:p w14:paraId="0625F53C" w14:textId="77777777" w:rsidR="003E389B" w:rsidRDefault="003E389B" w:rsidP="003E389B">
            <w:pPr>
              <w:widowControl w:val="0"/>
              <w:autoSpaceDE w:val="0"/>
              <w:jc w:val="both"/>
            </w:pPr>
            <w:r>
              <w:rPr>
                <w:rFonts w:ascii="Times New Roman" w:eastAsia="Calibri" w:hAnsi="Times New Roman"/>
                <w:iCs/>
                <w:sz w:val="24"/>
                <w:szCs w:val="24"/>
                <w:lang w:eastAsia="ar-SA"/>
              </w:rPr>
              <w:t>-проверки, визуального осмотра технического состояния, комплектности и исправности оборудования, инструмента, технических устройств, СИЗ для проведения монтажа, демонтажа противовыбросового оборудования скважин;</w:t>
            </w:r>
          </w:p>
          <w:p w14:paraId="793DB8A3" w14:textId="77777777" w:rsidR="003E389B" w:rsidRDefault="003E389B" w:rsidP="003E389B">
            <w:pPr>
              <w:widowControl w:val="0"/>
              <w:autoSpaceDE w:val="0"/>
              <w:jc w:val="both"/>
            </w:pPr>
            <w:r>
              <w:rPr>
                <w:rFonts w:ascii="Times New Roman" w:eastAsia="Calibri" w:hAnsi="Times New Roman"/>
                <w:iCs/>
                <w:sz w:val="24"/>
                <w:szCs w:val="24"/>
                <w:lang w:eastAsia="ar-SA"/>
              </w:rPr>
              <w:t>-определения избыточного давления на устье скважин перед монтажом противовыбросового оборудования</w:t>
            </w:r>
          </w:p>
          <w:p w14:paraId="4FE14E1C" w14:textId="77777777" w:rsidR="003E389B" w:rsidRDefault="003E389B" w:rsidP="003E389B">
            <w:pPr>
              <w:widowControl w:val="0"/>
              <w:autoSpaceDE w:val="0"/>
              <w:jc w:val="both"/>
            </w:pPr>
            <w:r>
              <w:rPr>
                <w:rFonts w:ascii="Times New Roman" w:eastAsia="Calibri" w:hAnsi="Times New Roman"/>
                <w:iCs/>
                <w:sz w:val="24"/>
                <w:szCs w:val="24"/>
                <w:lang w:eastAsia="ar-SA"/>
              </w:rPr>
              <w:t>-проведения долива промывочной жидкости до устья скважин;</w:t>
            </w:r>
          </w:p>
          <w:p w14:paraId="117E5C9F"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-выполнения работ по демонтажу, монтажу </w:t>
            </w:r>
            <w:r>
              <w:rPr>
                <w:rFonts w:ascii="Times New Roman" w:eastAsia="Calibri" w:hAnsi="Times New Roman"/>
                <w:iCs/>
                <w:sz w:val="24"/>
                <w:szCs w:val="24"/>
                <w:lang w:eastAsia="ar-SA"/>
              </w:rPr>
              <w:lastRenderedPageBreak/>
              <w:t>нагнетательных линий противовыбросового оборудования</w:t>
            </w:r>
          </w:p>
          <w:p w14:paraId="37B3E813" w14:textId="77777777" w:rsidR="003E389B" w:rsidRDefault="003E389B" w:rsidP="003E389B">
            <w:pPr>
              <w:widowControl w:val="0"/>
              <w:autoSpaceDE w:val="0"/>
              <w:jc w:val="both"/>
            </w:pPr>
            <w:r>
              <w:rPr>
                <w:rFonts w:ascii="Times New Roman" w:eastAsia="Calibri" w:hAnsi="Times New Roman"/>
                <w:iCs/>
                <w:sz w:val="24"/>
                <w:szCs w:val="24"/>
                <w:lang w:eastAsia="ar-SA"/>
              </w:rPr>
              <w:t>-проведения гидравлического испытания противовыбросового оборудования скважин после проведения его монтажа;</w:t>
            </w:r>
          </w:p>
          <w:p w14:paraId="0BDAF01B" w14:textId="77777777" w:rsidR="003E389B" w:rsidRDefault="003E389B" w:rsidP="003E389B">
            <w:pPr>
              <w:widowControl w:val="0"/>
              <w:autoSpaceDE w:val="0"/>
              <w:jc w:val="both"/>
            </w:pPr>
            <w:r>
              <w:rPr>
                <w:rFonts w:ascii="Times New Roman" w:eastAsia="Calibri" w:hAnsi="Times New Roman"/>
                <w:iCs/>
                <w:sz w:val="24"/>
                <w:szCs w:val="24"/>
                <w:lang w:eastAsia="ar-SA"/>
              </w:rPr>
              <w:t>-проверки герметичности фланцевых соединений противовыбросового оборудования скважин при проведении монтажа, демонтажа;</w:t>
            </w:r>
          </w:p>
          <w:p w14:paraId="6939EF0F" w14:textId="77777777" w:rsidR="003E389B" w:rsidRDefault="003E389B" w:rsidP="003E389B">
            <w:pPr>
              <w:widowControl w:val="0"/>
              <w:autoSpaceDE w:val="0"/>
              <w:jc w:val="both"/>
            </w:pPr>
            <w:r>
              <w:rPr>
                <w:rFonts w:ascii="Times New Roman" w:eastAsia="Calibri" w:hAnsi="Times New Roman"/>
                <w:iCs/>
                <w:sz w:val="24"/>
                <w:szCs w:val="24"/>
                <w:lang w:eastAsia="ar-SA"/>
              </w:rPr>
              <w:t>-оформления акта о гидравлических испытаниях противовыбросового оборудования скважин</w:t>
            </w:r>
          </w:p>
          <w:p w14:paraId="6E94F594" w14:textId="77777777" w:rsidR="003E389B" w:rsidRDefault="003E389B" w:rsidP="003E389B">
            <w:pPr>
              <w:widowControl w:val="0"/>
              <w:autoSpaceDE w:val="0"/>
              <w:jc w:val="both"/>
            </w:pPr>
            <w:r>
              <w:rPr>
                <w:rFonts w:ascii="Times New Roman" w:eastAsia="Calibri" w:hAnsi="Times New Roman"/>
                <w:iCs/>
                <w:sz w:val="24"/>
                <w:szCs w:val="24"/>
                <w:lang w:eastAsia="ar-SA"/>
              </w:rPr>
              <w:t>-</w:t>
            </w:r>
            <w:proofErr w:type="spellStart"/>
            <w:r>
              <w:rPr>
                <w:rFonts w:ascii="Times New Roman" w:eastAsia="Calibri" w:hAnsi="Times New Roman"/>
                <w:iCs/>
                <w:sz w:val="24"/>
                <w:szCs w:val="24"/>
                <w:lang w:eastAsia="ar-SA"/>
              </w:rPr>
              <w:t>шаблонировки</w:t>
            </w:r>
            <w:proofErr w:type="spellEnd"/>
            <w:r>
              <w:rPr>
                <w:rFonts w:ascii="Times New Roman" w:eastAsia="Calibri" w:hAnsi="Times New Roman"/>
                <w:iCs/>
                <w:sz w:val="24"/>
                <w:szCs w:val="24"/>
                <w:lang w:eastAsia="ar-SA"/>
              </w:rPr>
              <w:t xml:space="preserve"> и отбраковки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639E1484"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-свинчивания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4285FF91"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-смазки резьбовых соединений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29AA41EE"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-долива жидкости в скважину в процессе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03B022A7" w14:textId="77777777" w:rsidR="003E389B" w:rsidRDefault="003E389B" w:rsidP="003E389B">
            <w:pPr>
              <w:widowControl w:val="0"/>
              <w:autoSpaceDE w:val="0"/>
              <w:jc w:val="both"/>
            </w:pPr>
            <w:r>
              <w:rPr>
                <w:rFonts w:ascii="Times New Roman" w:eastAsia="Calibri" w:hAnsi="Times New Roman"/>
                <w:color w:val="333333"/>
                <w:sz w:val="24"/>
                <w:szCs w:val="24"/>
                <w:lang w:eastAsia="ar-SA"/>
              </w:rPr>
              <w:t>-</w:t>
            </w:r>
            <w:r>
              <w:rPr>
                <w:rFonts w:ascii="Times New Roman" w:eastAsia="Calibri" w:hAnsi="Times New Roman"/>
                <w:iCs/>
                <w:sz w:val="24"/>
                <w:szCs w:val="24"/>
                <w:lang w:eastAsia="ar-SA"/>
              </w:rPr>
              <w:t xml:space="preserve">спуска и подъема колонны насосно-компрессорных труб в процессе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172E1652"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-замера толщины стенки насосно-компрессорных труб после проведения </w:t>
            </w:r>
            <w:proofErr w:type="spellStart"/>
            <w:proofErr w:type="gramStart"/>
            <w:r>
              <w:rPr>
                <w:rFonts w:ascii="Times New Roman" w:eastAsia="Calibri" w:hAnsi="Times New Roman"/>
                <w:iCs/>
                <w:sz w:val="24"/>
                <w:szCs w:val="24"/>
                <w:lang w:eastAsia="ar-SA"/>
              </w:rPr>
              <w:lastRenderedPageBreak/>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E1AFD5C"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-участия в проведении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работ на скважинах под руководством мастера по сложным работам;</w:t>
            </w:r>
          </w:p>
          <w:p w14:paraId="4C76ADC1"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-контроля </w:t>
            </w:r>
            <w:proofErr w:type="spellStart"/>
            <w:r>
              <w:rPr>
                <w:rFonts w:ascii="Times New Roman" w:eastAsia="Calibri" w:hAnsi="Times New Roman"/>
                <w:iCs/>
                <w:sz w:val="24"/>
                <w:szCs w:val="24"/>
                <w:lang w:eastAsia="ar-SA"/>
              </w:rPr>
              <w:t>парамеров</w:t>
            </w:r>
            <w:proofErr w:type="spellEnd"/>
            <w:r>
              <w:rPr>
                <w:rFonts w:ascii="Times New Roman" w:eastAsia="Calibri" w:hAnsi="Times New Roman"/>
                <w:iCs/>
                <w:sz w:val="24"/>
                <w:szCs w:val="24"/>
                <w:lang w:eastAsia="ar-SA"/>
              </w:rPr>
              <w:t xml:space="preserve"> бурового раствора в процессе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работ;</w:t>
            </w:r>
          </w:p>
          <w:p w14:paraId="7FF49E33" w14:textId="77777777" w:rsidR="003E389B" w:rsidRDefault="003E389B" w:rsidP="003E389B">
            <w:pPr>
              <w:widowControl w:val="0"/>
              <w:autoSpaceDE w:val="0"/>
              <w:jc w:val="both"/>
            </w:pPr>
            <w:r>
              <w:rPr>
                <w:rFonts w:ascii="Times New Roman" w:eastAsia="Calibri" w:hAnsi="Times New Roman"/>
                <w:iCs/>
                <w:sz w:val="24"/>
                <w:szCs w:val="24"/>
                <w:lang w:eastAsia="ar-SA"/>
              </w:rPr>
              <w:t>- информирования непосредственного руководителя об аварийной ситуации, произошедшей при проведении капитального ремонта скважин;</w:t>
            </w:r>
          </w:p>
          <w:p w14:paraId="6666099B" w14:textId="77777777" w:rsidR="003E389B" w:rsidRDefault="003E389B" w:rsidP="003E389B">
            <w:pPr>
              <w:widowControl w:val="0"/>
              <w:autoSpaceDE w:val="0"/>
              <w:jc w:val="both"/>
            </w:pPr>
            <w:r>
              <w:rPr>
                <w:rFonts w:ascii="Times New Roman" w:eastAsia="Calibri" w:hAnsi="Times New Roman"/>
                <w:iCs/>
                <w:sz w:val="24"/>
                <w:szCs w:val="24"/>
                <w:lang w:eastAsia="ar-SA"/>
              </w:rPr>
              <w:t xml:space="preserve">-участия в подготовительных и заключительных работах по проведению </w:t>
            </w:r>
            <w:proofErr w:type="spellStart"/>
            <w:r>
              <w:rPr>
                <w:rFonts w:ascii="Times New Roman" w:eastAsia="Calibri" w:hAnsi="Times New Roman"/>
                <w:iCs/>
                <w:sz w:val="24"/>
                <w:szCs w:val="24"/>
                <w:lang w:eastAsia="ar-SA"/>
              </w:rPr>
              <w:t>ремонто</w:t>
            </w:r>
            <w:proofErr w:type="spellEnd"/>
            <w:r>
              <w:rPr>
                <w:rFonts w:ascii="Times New Roman" w:eastAsia="Calibri" w:hAnsi="Times New Roman"/>
                <w:iCs/>
                <w:sz w:val="24"/>
                <w:szCs w:val="24"/>
                <w:lang w:eastAsia="ar-SA"/>
              </w:rPr>
              <w:t>-изоляционных работ;</w:t>
            </w:r>
          </w:p>
          <w:p w14:paraId="738B5B8B" w14:textId="77777777" w:rsidR="003E389B" w:rsidRDefault="003E389B" w:rsidP="003E389B">
            <w:pPr>
              <w:widowControl w:val="0"/>
              <w:autoSpaceDE w:val="0"/>
              <w:jc w:val="both"/>
            </w:pPr>
            <w:r>
              <w:rPr>
                <w:rFonts w:ascii="Times New Roman" w:eastAsia="Calibri" w:hAnsi="Times New Roman"/>
                <w:iCs/>
                <w:sz w:val="24"/>
                <w:szCs w:val="24"/>
                <w:lang w:eastAsia="ar-SA"/>
              </w:rPr>
              <w:t>-выполнения ремонтно-изоляционных работ в скважине;</w:t>
            </w:r>
          </w:p>
          <w:p w14:paraId="122F3C74" w14:textId="4443D457" w:rsidR="003E389B" w:rsidRPr="00C13371" w:rsidRDefault="003E389B" w:rsidP="003E389B">
            <w:pPr>
              <w:jc w:val="center"/>
              <w:rPr>
                <w:rFonts w:ascii="Times New Roman" w:hAnsi="Times New Roman" w:cs="Times New Roman"/>
                <w:bCs/>
                <w:i/>
                <w:sz w:val="24"/>
                <w:szCs w:val="24"/>
              </w:rPr>
            </w:pPr>
            <w:r>
              <w:rPr>
                <w:rFonts w:ascii="Times New Roman" w:eastAsia="Calibri" w:hAnsi="Times New Roman"/>
                <w:iCs/>
                <w:sz w:val="24"/>
                <w:szCs w:val="24"/>
                <w:lang w:eastAsia="ar-SA"/>
              </w:rPr>
              <w:t>-разбуривания цементных и полимерных мостов при проведении ремонтно-изоляционных работ в скважинах.</w:t>
            </w:r>
          </w:p>
        </w:tc>
      </w:tr>
    </w:tbl>
    <w:p w14:paraId="588F052E" w14:textId="77777777" w:rsidR="00A76EFA" w:rsidRDefault="00A76EFA" w:rsidP="00A76EFA">
      <w:pPr>
        <w:ind w:firstLine="709"/>
        <w:rPr>
          <w:rFonts w:ascii="Times New Roman" w:eastAsia="Times New Roman" w:hAnsi="Times New Roman" w:cs="Times New Roman"/>
          <w:sz w:val="24"/>
          <w:szCs w:val="24"/>
          <w:lang w:eastAsia="ru-RU"/>
        </w:rPr>
      </w:pPr>
    </w:p>
    <w:p w14:paraId="239D2D4C" w14:textId="4A987FDC" w:rsidR="00A76EFA" w:rsidRDefault="003E389B" w:rsidP="00A6261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588794" w14:textId="77777777" w:rsidR="00A76EFA" w:rsidRPr="00E11160" w:rsidRDefault="00A76EFA" w:rsidP="00A76EFA">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455FB02" w14:textId="77777777" w:rsidR="00A76EFA" w:rsidRPr="00E11160" w:rsidRDefault="00A76EFA" w:rsidP="00A76EF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76EFA" w:rsidRPr="000E591D" w14:paraId="51910941" w14:textId="77777777" w:rsidTr="005D7040">
        <w:trPr>
          <w:trHeight w:val="619"/>
        </w:trPr>
        <w:tc>
          <w:tcPr>
            <w:tcW w:w="2460" w:type="pct"/>
            <w:vAlign w:val="center"/>
          </w:tcPr>
          <w:p w14:paraId="418B35B9" w14:textId="77777777" w:rsidR="00A76EFA" w:rsidRPr="00C13371" w:rsidRDefault="00A76EFA" w:rsidP="005D704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498C450" w14:textId="77777777" w:rsidR="00A76EFA" w:rsidRPr="00C13371" w:rsidRDefault="00A76EFA" w:rsidP="005D704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3AFFD31" w14:textId="77777777" w:rsidR="00A76EFA" w:rsidRPr="00C13371" w:rsidRDefault="00A76EFA" w:rsidP="005D704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76EFA" w:rsidRPr="000E591D" w14:paraId="1E3FDCFC" w14:textId="77777777" w:rsidTr="005D7040">
        <w:trPr>
          <w:trHeight w:val="23"/>
        </w:trPr>
        <w:tc>
          <w:tcPr>
            <w:tcW w:w="2460" w:type="pct"/>
            <w:vAlign w:val="center"/>
          </w:tcPr>
          <w:p w14:paraId="441CF541"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5F99502" w14:textId="59BD8BF5" w:rsidR="00A76EFA" w:rsidRPr="00C13371" w:rsidRDefault="00E522B0" w:rsidP="005D7040">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72D631C2" w14:textId="0EB43B04" w:rsidR="00A76EFA" w:rsidRPr="00C13371" w:rsidRDefault="003E389B" w:rsidP="005D704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76EFA" w:rsidRPr="000E591D" w14:paraId="36E6F4AC" w14:textId="77777777" w:rsidTr="005D7040">
        <w:trPr>
          <w:trHeight w:val="23"/>
        </w:trPr>
        <w:tc>
          <w:tcPr>
            <w:tcW w:w="2460" w:type="pct"/>
            <w:vAlign w:val="center"/>
          </w:tcPr>
          <w:p w14:paraId="130D6C9E"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50C9E4D" w14:textId="50AE1BE3" w:rsidR="00A76EFA" w:rsidRPr="00C13371" w:rsidRDefault="00A76EFA" w:rsidP="005D7040">
            <w:pPr>
              <w:jc w:val="center"/>
              <w:rPr>
                <w:rFonts w:ascii="Times New Roman" w:hAnsi="Times New Roman" w:cs="Times New Roman"/>
                <w:bCs/>
                <w:sz w:val="24"/>
                <w:szCs w:val="24"/>
              </w:rPr>
            </w:pPr>
          </w:p>
        </w:tc>
        <w:tc>
          <w:tcPr>
            <w:tcW w:w="1345" w:type="pct"/>
            <w:vAlign w:val="center"/>
          </w:tcPr>
          <w:p w14:paraId="5021AC97" w14:textId="77777777" w:rsidR="00A76EFA" w:rsidRPr="00C13371" w:rsidRDefault="00A76EFA"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76EFA" w:rsidRPr="000E591D" w14:paraId="0C6E9D0F" w14:textId="77777777" w:rsidTr="005D7040">
        <w:trPr>
          <w:trHeight w:val="23"/>
        </w:trPr>
        <w:tc>
          <w:tcPr>
            <w:tcW w:w="2460" w:type="pct"/>
            <w:vAlign w:val="center"/>
          </w:tcPr>
          <w:p w14:paraId="55453FD4"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CAE7D95" w14:textId="77777777" w:rsidR="00A76EFA" w:rsidRPr="00C13371" w:rsidRDefault="00A76EFA"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D14A79A" w14:textId="77777777" w:rsidR="00A76EFA" w:rsidRPr="00C13371" w:rsidRDefault="00A76EFA"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76EFA" w:rsidRPr="000E591D" w14:paraId="1587DDD5" w14:textId="77777777" w:rsidTr="005D7040">
        <w:trPr>
          <w:trHeight w:val="23"/>
        </w:trPr>
        <w:tc>
          <w:tcPr>
            <w:tcW w:w="2460" w:type="pct"/>
            <w:vAlign w:val="center"/>
          </w:tcPr>
          <w:p w14:paraId="0A8C0153"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81B7B75" w14:textId="1E97C2B8" w:rsidR="00A76EFA" w:rsidRPr="00C13371" w:rsidRDefault="003E389B" w:rsidP="005D704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15C1B16" w14:textId="41AACE03" w:rsidR="00A76EFA" w:rsidRPr="00C13371" w:rsidRDefault="003E389B" w:rsidP="005D704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76EFA" w:rsidRPr="000E591D" w14:paraId="72129D4F" w14:textId="77777777" w:rsidTr="005D7040">
        <w:trPr>
          <w:trHeight w:val="23"/>
        </w:trPr>
        <w:tc>
          <w:tcPr>
            <w:tcW w:w="2460" w:type="pct"/>
            <w:vAlign w:val="center"/>
          </w:tcPr>
          <w:p w14:paraId="1855E8C2"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2CF0CAE" w14:textId="25EB6A65" w:rsidR="00A76EFA" w:rsidRPr="00C13371" w:rsidRDefault="00207F09" w:rsidP="005D704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C263D83" w14:textId="0E1A0D5B" w:rsidR="00A76EFA" w:rsidRPr="00C13371" w:rsidRDefault="00207F09" w:rsidP="005D704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A76EFA" w:rsidRPr="000E591D" w14:paraId="4F0B4C57" w14:textId="77777777" w:rsidTr="005D7040">
        <w:trPr>
          <w:trHeight w:val="23"/>
        </w:trPr>
        <w:tc>
          <w:tcPr>
            <w:tcW w:w="2460" w:type="pct"/>
            <w:vAlign w:val="center"/>
          </w:tcPr>
          <w:p w14:paraId="4F29CDEB"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CD91B5" w14:textId="40A468EE" w:rsidR="00A76EFA" w:rsidRPr="00C13371" w:rsidRDefault="00207F09" w:rsidP="005D704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65B7E5C" w14:textId="5BF9FE28" w:rsidR="00A76EFA" w:rsidRPr="00C13371" w:rsidRDefault="00207F09" w:rsidP="005D7040">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A76EFA" w:rsidRPr="000E591D" w14:paraId="535D56D6" w14:textId="77777777" w:rsidTr="005D7040">
        <w:trPr>
          <w:trHeight w:val="23"/>
        </w:trPr>
        <w:tc>
          <w:tcPr>
            <w:tcW w:w="2460" w:type="pct"/>
            <w:vAlign w:val="center"/>
          </w:tcPr>
          <w:p w14:paraId="7F7C72EE"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51FFAE" w14:textId="1BB3FFC8" w:rsidR="00A76EFA" w:rsidRPr="00C13371" w:rsidRDefault="00E522B0" w:rsidP="005D704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8CAB3B7" w14:textId="77777777" w:rsidR="00A76EFA" w:rsidRPr="00C13371" w:rsidRDefault="00A76EFA"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76EFA" w:rsidRPr="00257255" w14:paraId="06A74482" w14:textId="77777777" w:rsidTr="005D7040">
        <w:trPr>
          <w:trHeight w:val="23"/>
        </w:trPr>
        <w:tc>
          <w:tcPr>
            <w:tcW w:w="2460" w:type="pct"/>
            <w:vAlign w:val="center"/>
          </w:tcPr>
          <w:p w14:paraId="3ED92409" w14:textId="77777777" w:rsidR="00A76EFA" w:rsidRPr="00C13371" w:rsidRDefault="00A76EFA"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B48545F" w14:textId="31BE7BAA" w:rsidR="00A76EFA" w:rsidRPr="00C13371" w:rsidRDefault="003E389B" w:rsidP="005D7040">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10D997F5" w14:textId="796E48F4" w:rsidR="00A76EFA" w:rsidRPr="00C13371" w:rsidRDefault="003E389B" w:rsidP="005D7040">
            <w:pPr>
              <w:jc w:val="center"/>
              <w:rPr>
                <w:rFonts w:ascii="Times New Roman" w:hAnsi="Times New Roman" w:cs="Times New Roman"/>
                <w:b/>
                <w:sz w:val="24"/>
                <w:szCs w:val="24"/>
              </w:rPr>
            </w:pPr>
            <w:r>
              <w:rPr>
                <w:rFonts w:ascii="Times New Roman" w:hAnsi="Times New Roman" w:cs="Times New Roman"/>
                <w:b/>
                <w:sz w:val="24"/>
                <w:szCs w:val="24"/>
              </w:rPr>
              <w:t>102</w:t>
            </w:r>
          </w:p>
        </w:tc>
      </w:tr>
    </w:tbl>
    <w:p w14:paraId="31A788DF" w14:textId="77777777" w:rsidR="00A76EFA" w:rsidRPr="00F63D84" w:rsidRDefault="00A76EFA" w:rsidP="00A76EFA">
      <w:pPr>
        <w:rPr>
          <w:rFonts w:ascii="Times New Roman" w:hAnsi="Times New Roman" w:cs="Times New Roman"/>
          <w:i/>
          <w:sz w:val="24"/>
          <w:szCs w:val="24"/>
          <w:lang w:val="en-US"/>
        </w:rPr>
      </w:pPr>
    </w:p>
    <w:p w14:paraId="033A9C5F" w14:textId="77777777" w:rsidR="00A76EFA" w:rsidRDefault="00A76EFA" w:rsidP="00A76EFA">
      <w:pPr>
        <w:rPr>
          <w:rFonts w:ascii="Times New Roman" w:hAnsi="Times New Roman" w:cs="Times New Roman"/>
          <w:i/>
          <w:sz w:val="24"/>
          <w:szCs w:val="24"/>
        </w:rPr>
      </w:pPr>
    </w:p>
    <w:p w14:paraId="7A8D9551" w14:textId="77777777" w:rsidR="00A76EFA" w:rsidRPr="000156CF" w:rsidRDefault="00A76EFA" w:rsidP="00A76EF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115"/>
        <w:gridCol w:w="711"/>
        <w:gridCol w:w="709"/>
        <w:gridCol w:w="849"/>
        <w:gridCol w:w="711"/>
        <w:gridCol w:w="709"/>
        <w:gridCol w:w="566"/>
        <w:gridCol w:w="709"/>
        <w:gridCol w:w="560"/>
      </w:tblGrid>
      <w:tr w:rsidR="00A76EFA" w:rsidRPr="00C63897" w14:paraId="42572FC6" w14:textId="77777777" w:rsidTr="005D7040">
        <w:trPr>
          <w:cantSplit/>
          <w:trHeight w:val="3271"/>
        </w:trPr>
        <w:tc>
          <w:tcPr>
            <w:tcW w:w="514" w:type="pct"/>
            <w:tcBorders>
              <w:bottom w:val="single" w:sz="4" w:space="0" w:color="auto"/>
            </w:tcBorders>
          </w:tcPr>
          <w:p w14:paraId="24A63619" w14:textId="77777777" w:rsidR="00A76EFA" w:rsidRPr="00C13371" w:rsidRDefault="00A76EFA" w:rsidP="005D704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17761641" w14:textId="77777777" w:rsidR="00A76EFA" w:rsidRPr="00C13371" w:rsidRDefault="00A76EFA" w:rsidP="005D704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284085CB" w14:textId="77777777" w:rsidR="00A76EFA" w:rsidRPr="00C13371" w:rsidRDefault="00A76EFA" w:rsidP="005D704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E598FD7" w14:textId="77777777" w:rsidR="00A76EFA" w:rsidRPr="00C13371" w:rsidRDefault="00A76EFA" w:rsidP="005D704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5CF015CD" w14:textId="77777777" w:rsidR="00A76EFA" w:rsidRPr="00C13371" w:rsidRDefault="00A76EFA" w:rsidP="005D704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01814C7E" w14:textId="77777777" w:rsidR="00A76EFA" w:rsidRPr="00C13371" w:rsidRDefault="00A76EFA" w:rsidP="005D704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8" w:type="pct"/>
            <w:textDirection w:val="btLr"/>
            <w:vAlign w:val="center"/>
          </w:tcPr>
          <w:p w14:paraId="58602A48" w14:textId="77777777" w:rsidR="00A76EFA" w:rsidRPr="00C63897" w:rsidRDefault="00A76EFA" w:rsidP="005D704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7C42E1F2" w14:textId="77777777" w:rsidR="00A76EFA" w:rsidRPr="00C63897" w:rsidRDefault="00A76EFA" w:rsidP="005D704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68" w:type="pct"/>
            <w:shd w:val="clear" w:color="auto" w:fill="D9D9D9" w:themeFill="background1" w:themeFillShade="D9"/>
            <w:textDirection w:val="btLr"/>
            <w:vAlign w:val="center"/>
          </w:tcPr>
          <w:p w14:paraId="2CE30BC2" w14:textId="77777777" w:rsidR="00A76EFA" w:rsidRPr="00C63897" w:rsidRDefault="00A76EFA" w:rsidP="005D704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D46DB49" w14:textId="77777777" w:rsidR="00A76EFA" w:rsidRPr="00C63897" w:rsidRDefault="00A76EFA" w:rsidP="005D704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76EFA" w:rsidRPr="005643D7" w14:paraId="11C4C691" w14:textId="77777777" w:rsidTr="005D7040">
        <w:trPr>
          <w:cantSplit/>
          <w:trHeight w:val="73"/>
        </w:trPr>
        <w:tc>
          <w:tcPr>
            <w:tcW w:w="514" w:type="pct"/>
            <w:tcBorders>
              <w:bottom w:val="single" w:sz="4" w:space="0" w:color="auto"/>
            </w:tcBorders>
            <w:vAlign w:val="center"/>
          </w:tcPr>
          <w:p w14:paraId="25D097DF" w14:textId="77777777" w:rsidR="00A76EFA" w:rsidRPr="00C13371" w:rsidRDefault="00A76EFA"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4E5F10CA" w14:textId="77777777" w:rsidR="00A76EFA" w:rsidRPr="00C13371" w:rsidRDefault="00A76EFA"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3013F9DD" w14:textId="77777777" w:rsidR="00A76EFA" w:rsidRPr="00C13371" w:rsidRDefault="00A76EFA" w:rsidP="005D704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09655D05" w14:textId="77777777" w:rsidR="00A76EFA" w:rsidRPr="00C13371" w:rsidRDefault="00A76EFA" w:rsidP="005D704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10AE321B" w14:textId="77777777" w:rsidR="00A76EFA" w:rsidRPr="00C13371" w:rsidRDefault="00A76EFA"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05C4EC83" w14:textId="77777777" w:rsidR="00A76EFA" w:rsidRPr="00C13371" w:rsidRDefault="00A76EFA"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8" w:type="pct"/>
            <w:vAlign w:val="center"/>
          </w:tcPr>
          <w:p w14:paraId="6EB201A1" w14:textId="77777777" w:rsidR="00A76EFA" w:rsidRPr="005643D7" w:rsidRDefault="00A76EFA"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3DF5657D" w14:textId="77777777" w:rsidR="00A76EFA" w:rsidRPr="005643D7" w:rsidRDefault="00A76EFA"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0A434AC0" w14:textId="77777777" w:rsidR="00A76EFA" w:rsidRPr="005643D7" w:rsidRDefault="00A76EFA"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2974F29" w14:textId="77777777" w:rsidR="00A76EFA" w:rsidRPr="005643D7" w:rsidRDefault="00A76EFA"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A174E" w:rsidRPr="00C63897" w14:paraId="79F83129" w14:textId="77777777" w:rsidTr="00AB2BD7">
        <w:tc>
          <w:tcPr>
            <w:tcW w:w="514" w:type="pct"/>
            <w:vMerge w:val="restart"/>
          </w:tcPr>
          <w:p w14:paraId="219EB3E1" w14:textId="77777777" w:rsidR="000A174E" w:rsidRPr="00FC08E9" w:rsidRDefault="000A174E" w:rsidP="000A174E">
            <w:pPr>
              <w:rPr>
                <w:bCs/>
              </w:rPr>
            </w:pPr>
            <w:r w:rsidRPr="00FC08E9">
              <w:rPr>
                <w:rFonts w:ascii="Times New Roman" w:hAnsi="Times New Roman"/>
                <w:bCs/>
                <w:iCs/>
                <w:sz w:val="24"/>
                <w:szCs w:val="24"/>
              </w:rPr>
              <w:t>ОК 01.</w:t>
            </w:r>
          </w:p>
          <w:p w14:paraId="60677C41" w14:textId="77777777" w:rsidR="000A174E" w:rsidRPr="00FC08E9" w:rsidRDefault="000A174E" w:rsidP="000A174E">
            <w:pPr>
              <w:rPr>
                <w:bCs/>
              </w:rPr>
            </w:pPr>
            <w:r w:rsidRPr="00FC08E9">
              <w:rPr>
                <w:rFonts w:ascii="Times New Roman" w:hAnsi="Times New Roman"/>
                <w:bCs/>
                <w:iCs/>
                <w:sz w:val="24"/>
                <w:szCs w:val="24"/>
              </w:rPr>
              <w:t>ОК 02.</w:t>
            </w:r>
          </w:p>
          <w:p w14:paraId="7D16A852" w14:textId="77777777" w:rsidR="000A174E" w:rsidRPr="00FC08E9" w:rsidRDefault="000A174E" w:rsidP="000A174E">
            <w:pPr>
              <w:rPr>
                <w:bCs/>
              </w:rPr>
            </w:pPr>
            <w:r w:rsidRPr="00FC08E9">
              <w:rPr>
                <w:rFonts w:ascii="Times New Roman" w:hAnsi="Times New Roman"/>
                <w:bCs/>
                <w:iCs/>
                <w:sz w:val="24"/>
                <w:szCs w:val="24"/>
              </w:rPr>
              <w:t>ОК 03.</w:t>
            </w:r>
          </w:p>
          <w:p w14:paraId="69444267" w14:textId="77777777" w:rsidR="000A174E" w:rsidRPr="00FC08E9" w:rsidRDefault="000A174E" w:rsidP="000A174E">
            <w:pPr>
              <w:rPr>
                <w:bCs/>
              </w:rPr>
            </w:pPr>
            <w:r w:rsidRPr="00FC08E9">
              <w:rPr>
                <w:rFonts w:ascii="Times New Roman" w:hAnsi="Times New Roman"/>
                <w:bCs/>
                <w:iCs/>
                <w:sz w:val="24"/>
                <w:szCs w:val="24"/>
              </w:rPr>
              <w:t>ОК 04.</w:t>
            </w:r>
          </w:p>
          <w:p w14:paraId="7AB469EB" w14:textId="77777777" w:rsidR="000A174E" w:rsidRPr="00FC08E9" w:rsidRDefault="000A174E" w:rsidP="000A174E">
            <w:pPr>
              <w:rPr>
                <w:bCs/>
              </w:rPr>
            </w:pPr>
            <w:r w:rsidRPr="00FC08E9">
              <w:rPr>
                <w:rFonts w:ascii="Times New Roman" w:hAnsi="Times New Roman"/>
                <w:bCs/>
                <w:iCs/>
                <w:sz w:val="24"/>
                <w:szCs w:val="24"/>
              </w:rPr>
              <w:t>ОК 05.</w:t>
            </w:r>
          </w:p>
          <w:p w14:paraId="765049EA" w14:textId="77777777" w:rsidR="000A174E" w:rsidRPr="00FC08E9" w:rsidRDefault="000A174E" w:rsidP="000A174E">
            <w:pPr>
              <w:rPr>
                <w:bCs/>
              </w:rPr>
            </w:pPr>
            <w:r w:rsidRPr="00FC08E9">
              <w:rPr>
                <w:rFonts w:ascii="Times New Roman" w:hAnsi="Times New Roman"/>
                <w:bCs/>
                <w:iCs/>
                <w:sz w:val="24"/>
                <w:szCs w:val="24"/>
              </w:rPr>
              <w:t>ОК 07.</w:t>
            </w:r>
          </w:p>
          <w:p w14:paraId="0130856E" w14:textId="77777777" w:rsidR="000A174E" w:rsidRPr="00FC08E9" w:rsidRDefault="000A174E" w:rsidP="000A174E">
            <w:pPr>
              <w:rPr>
                <w:rFonts w:ascii="Times New Roman" w:hAnsi="Times New Roman" w:cs="Times New Roman"/>
                <w:bCs/>
                <w:sz w:val="24"/>
                <w:szCs w:val="24"/>
              </w:rPr>
            </w:pPr>
            <w:r w:rsidRPr="00FC08E9">
              <w:rPr>
                <w:rFonts w:ascii="Times New Roman" w:hAnsi="Times New Roman"/>
                <w:bCs/>
                <w:iCs/>
                <w:sz w:val="24"/>
                <w:szCs w:val="24"/>
              </w:rPr>
              <w:t>ОК 09</w:t>
            </w:r>
          </w:p>
          <w:p w14:paraId="3D7B8455" w14:textId="77777777" w:rsidR="000A174E" w:rsidRPr="00FC08E9" w:rsidRDefault="000A174E" w:rsidP="000A174E">
            <w:pPr>
              <w:rPr>
                <w:bCs/>
              </w:rPr>
            </w:pPr>
            <w:r w:rsidRPr="00FC08E9">
              <w:rPr>
                <w:rFonts w:ascii="Times New Roman" w:hAnsi="Times New Roman"/>
                <w:bCs/>
                <w:sz w:val="24"/>
                <w:szCs w:val="24"/>
              </w:rPr>
              <w:t xml:space="preserve">ПК </w:t>
            </w:r>
            <w:r>
              <w:rPr>
                <w:rFonts w:ascii="Times New Roman" w:hAnsi="Times New Roman"/>
                <w:bCs/>
                <w:sz w:val="24"/>
                <w:szCs w:val="24"/>
              </w:rPr>
              <w:t>2</w:t>
            </w:r>
            <w:r w:rsidRPr="00FC08E9">
              <w:rPr>
                <w:rFonts w:ascii="Times New Roman" w:hAnsi="Times New Roman"/>
                <w:bCs/>
                <w:sz w:val="24"/>
                <w:szCs w:val="24"/>
              </w:rPr>
              <w:t>.1.</w:t>
            </w:r>
          </w:p>
          <w:p w14:paraId="469093A3" w14:textId="77777777" w:rsidR="000A174E" w:rsidRPr="00FC08E9" w:rsidRDefault="000A174E" w:rsidP="000A174E">
            <w:pPr>
              <w:rPr>
                <w:bCs/>
              </w:rPr>
            </w:pPr>
            <w:r w:rsidRPr="00FC08E9">
              <w:rPr>
                <w:rFonts w:ascii="Times New Roman" w:hAnsi="Times New Roman"/>
                <w:bCs/>
                <w:sz w:val="24"/>
                <w:szCs w:val="24"/>
              </w:rPr>
              <w:t xml:space="preserve">ПК </w:t>
            </w:r>
            <w:r>
              <w:rPr>
                <w:rFonts w:ascii="Times New Roman" w:hAnsi="Times New Roman"/>
                <w:bCs/>
                <w:sz w:val="24"/>
                <w:szCs w:val="24"/>
              </w:rPr>
              <w:t>2</w:t>
            </w:r>
            <w:r w:rsidRPr="00FC08E9">
              <w:rPr>
                <w:rFonts w:ascii="Times New Roman" w:hAnsi="Times New Roman"/>
                <w:bCs/>
                <w:sz w:val="24"/>
                <w:szCs w:val="24"/>
              </w:rPr>
              <w:t>.2.</w:t>
            </w:r>
          </w:p>
          <w:p w14:paraId="5BBA5C99" w14:textId="337CA297" w:rsidR="000A174E" w:rsidRPr="00C13371" w:rsidRDefault="000A174E" w:rsidP="000A174E">
            <w:pPr>
              <w:rPr>
                <w:rFonts w:ascii="Times New Roman" w:eastAsia="Times New Roman" w:hAnsi="Times New Roman" w:cs="Times New Roman"/>
                <w:bCs/>
                <w:lang w:eastAsia="ru-RU"/>
              </w:rPr>
            </w:pPr>
            <w:r w:rsidRPr="00FC08E9">
              <w:rPr>
                <w:rFonts w:ascii="Times New Roman" w:hAnsi="Times New Roman"/>
                <w:bCs/>
                <w:sz w:val="24"/>
                <w:szCs w:val="24"/>
              </w:rPr>
              <w:t xml:space="preserve">ПК </w:t>
            </w:r>
            <w:r>
              <w:rPr>
                <w:rFonts w:ascii="Times New Roman" w:hAnsi="Times New Roman"/>
                <w:bCs/>
                <w:sz w:val="24"/>
                <w:szCs w:val="24"/>
              </w:rPr>
              <w:t>2</w:t>
            </w:r>
            <w:r w:rsidRPr="00FC08E9">
              <w:rPr>
                <w:rFonts w:ascii="Times New Roman" w:hAnsi="Times New Roman"/>
                <w:bCs/>
                <w:sz w:val="24"/>
                <w:szCs w:val="24"/>
              </w:rPr>
              <w:t>.3.</w:t>
            </w:r>
          </w:p>
        </w:tc>
        <w:tc>
          <w:tcPr>
            <w:tcW w:w="1618" w:type="pct"/>
          </w:tcPr>
          <w:p w14:paraId="177F30E0" w14:textId="75C552AB" w:rsidR="000A174E" w:rsidRPr="00FC08E9" w:rsidRDefault="000A174E" w:rsidP="000A174E">
            <w:pPr>
              <w:rPr>
                <w:rFonts w:ascii="Times New Roman" w:eastAsia="Times New Roman" w:hAnsi="Times New Roman" w:cs="Times New Roman"/>
                <w:bCs/>
                <w:lang w:eastAsia="ru-RU"/>
              </w:rPr>
            </w:pPr>
            <w:r w:rsidRPr="00FC08E9">
              <w:rPr>
                <w:rFonts w:ascii="Times New Roman" w:hAnsi="Times New Roman"/>
                <w:bCs/>
                <w:sz w:val="24"/>
                <w:szCs w:val="24"/>
              </w:rPr>
              <w:t xml:space="preserve">Раздел 1. </w:t>
            </w:r>
            <w:r w:rsidRPr="004B45EB">
              <w:rPr>
                <w:rFonts w:ascii="Times New Roman" w:hAnsi="Times New Roman"/>
              </w:rPr>
              <w:t>Технология строительства нефтяных и газовых скважин</w:t>
            </w:r>
          </w:p>
        </w:tc>
        <w:tc>
          <w:tcPr>
            <w:tcW w:w="369" w:type="pct"/>
            <w:vAlign w:val="center"/>
          </w:tcPr>
          <w:p w14:paraId="0582CC4F" w14:textId="016B5554" w:rsidR="000A174E" w:rsidRPr="00DC73C9" w:rsidRDefault="00DC73C9" w:rsidP="000A174E">
            <w:pPr>
              <w:jc w:val="center"/>
              <w:rPr>
                <w:rFonts w:ascii="Times New Roman" w:eastAsia="Times New Roman" w:hAnsi="Times New Roman" w:cs="Times New Roman"/>
                <w:b/>
                <w:bCs/>
                <w:lang w:eastAsia="ru-RU"/>
              </w:rPr>
            </w:pPr>
            <w:r>
              <w:rPr>
                <w:rFonts w:ascii="Times New Roman" w:hAnsi="Times New Roman"/>
              </w:rPr>
              <w:t>90</w:t>
            </w:r>
          </w:p>
        </w:tc>
        <w:tc>
          <w:tcPr>
            <w:tcW w:w="368" w:type="pct"/>
            <w:vAlign w:val="center"/>
          </w:tcPr>
          <w:p w14:paraId="05E49864" w14:textId="307EAB1C" w:rsidR="000A174E" w:rsidRPr="00C13371" w:rsidRDefault="000A174E" w:rsidP="000A174E">
            <w:pPr>
              <w:jc w:val="center"/>
              <w:rPr>
                <w:rFonts w:ascii="Times New Roman" w:eastAsia="Times New Roman" w:hAnsi="Times New Roman" w:cs="Times New Roman"/>
                <w:b/>
                <w:lang w:eastAsia="ru-RU"/>
              </w:rPr>
            </w:pPr>
            <w:r w:rsidRPr="004B45EB">
              <w:rPr>
                <w:rFonts w:ascii="Times New Roman" w:hAnsi="Times New Roman"/>
                <w:lang w:val="en-US"/>
              </w:rPr>
              <w:t>30</w:t>
            </w:r>
          </w:p>
        </w:tc>
        <w:tc>
          <w:tcPr>
            <w:tcW w:w="441" w:type="pct"/>
            <w:shd w:val="clear" w:color="auto" w:fill="D9D9D9" w:themeFill="background1" w:themeFillShade="D9"/>
            <w:vAlign w:val="center"/>
          </w:tcPr>
          <w:p w14:paraId="5F012353" w14:textId="714C0757" w:rsidR="000A174E" w:rsidRPr="0032680E" w:rsidRDefault="000A174E" w:rsidP="000A174E">
            <w:pPr>
              <w:jc w:val="center"/>
              <w:rPr>
                <w:rFonts w:ascii="Times New Roman" w:eastAsia="Times New Roman" w:hAnsi="Times New Roman" w:cs="Times New Roman"/>
                <w:lang w:eastAsia="ru-RU"/>
              </w:rPr>
            </w:pPr>
            <w:r w:rsidRPr="004B45EB">
              <w:rPr>
                <w:rFonts w:ascii="Times New Roman" w:hAnsi="Times New Roman"/>
                <w:lang w:val="en-US"/>
              </w:rPr>
              <w:t>108</w:t>
            </w:r>
          </w:p>
        </w:tc>
        <w:tc>
          <w:tcPr>
            <w:tcW w:w="369" w:type="pct"/>
            <w:vAlign w:val="center"/>
          </w:tcPr>
          <w:p w14:paraId="3F61488B" w14:textId="1B2D9C07" w:rsidR="000A174E" w:rsidRPr="00C13371" w:rsidRDefault="000A174E" w:rsidP="000A174E">
            <w:pPr>
              <w:jc w:val="center"/>
              <w:rPr>
                <w:rFonts w:ascii="Times New Roman" w:eastAsia="Times New Roman" w:hAnsi="Times New Roman" w:cs="Times New Roman"/>
                <w:lang w:eastAsia="ru-RU"/>
              </w:rPr>
            </w:pPr>
            <w:r w:rsidRPr="004B45EB">
              <w:rPr>
                <w:rFonts w:ascii="Times New Roman" w:hAnsi="Times New Roman"/>
                <w:lang w:val="en-US"/>
              </w:rPr>
              <w:t>30</w:t>
            </w:r>
          </w:p>
        </w:tc>
        <w:tc>
          <w:tcPr>
            <w:tcW w:w="368" w:type="pct"/>
          </w:tcPr>
          <w:p w14:paraId="1228C1E2" w14:textId="77777777" w:rsidR="000A174E" w:rsidRDefault="000A174E" w:rsidP="000A174E">
            <w:pPr>
              <w:jc w:val="center"/>
              <w:rPr>
                <w:rFonts w:ascii="Times New Roman" w:eastAsia="Times New Roman" w:hAnsi="Times New Roman" w:cs="Times New Roman"/>
                <w:lang w:eastAsia="ru-RU"/>
              </w:rPr>
            </w:pPr>
          </w:p>
          <w:p w14:paraId="40A2B638" w14:textId="2BDF2312" w:rsidR="000A174E" w:rsidRPr="00C63897" w:rsidRDefault="000A174E" w:rsidP="000A174E">
            <w:pPr>
              <w:jc w:val="center"/>
              <w:rPr>
                <w:rFonts w:ascii="Times New Roman" w:eastAsia="Times New Roman" w:hAnsi="Times New Roman" w:cs="Times New Roman"/>
                <w:b/>
                <w:bCs/>
                <w:lang w:eastAsia="ru-RU"/>
              </w:rPr>
            </w:pPr>
          </w:p>
        </w:tc>
        <w:tc>
          <w:tcPr>
            <w:tcW w:w="294" w:type="pct"/>
          </w:tcPr>
          <w:p w14:paraId="3D35683F" w14:textId="77777777" w:rsidR="000A174E" w:rsidRPr="00C63897" w:rsidRDefault="000A174E" w:rsidP="000A174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shd w:val="clear" w:color="auto" w:fill="D9D9D9" w:themeFill="background1" w:themeFillShade="D9"/>
          </w:tcPr>
          <w:p w14:paraId="44ED13ED" w14:textId="77777777" w:rsidR="000A174E" w:rsidRPr="00C63897" w:rsidRDefault="000A174E" w:rsidP="000A174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622392C" w14:textId="77777777" w:rsidR="000A174E" w:rsidRPr="00C63897" w:rsidRDefault="000A174E" w:rsidP="000A174E">
            <w:pPr>
              <w:jc w:val="center"/>
              <w:rPr>
                <w:rFonts w:ascii="Times New Roman" w:eastAsia="Times New Roman" w:hAnsi="Times New Roman" w:cs="Times New Roman"/>
                <w:b/>
                <w:bCs/>
                <w:lang w:eastAsia="ru-RU"/>
              </w:rPr>
            </w:pPr>
          </w:p>
        </w:tc>
      </w:tr>
      <w:tr w:rsidR="00A76EFA" w:rsidRPr="00C63897" w14:paraId="2F96439C" w14:textId="77777777" w:rsidTr="005D7040">
        <w:trPr>
          <w:trHeight w:val="314"/>
        </w:trPr>
        <w:tc>
          <w:tcPr>
            <w:tcW w:w="514" w:type="pct"/>
            <w:vMerge/>
          </w:tcPr>
          <w:p w14:paraId="4182EC7A" w14:textId="77777777" w:rsidR="00A76EFA" w:rsidRPr="00C63897" w:rsidRDefault="00A76EFA" w:rsidP="005D7040">
            <w:pPr>
              <w:rPr>
                <w:rFonts w:ascii="Times New Roman" w:eastAsia="Times New Roman" w:hAnsi="Times New Roman" w:cs="Times New Roman"/>
                <w:bCs/>
                <w:lang w:eastAsia="ru-RU"/>
              </w:rPr>
            </w:pPr>
          </w:p>
        </w:tc>
        <w:tc>
          <w:tcPr>
            <w:tcW w:w="1618" w:type="pct"/>
          </w:tcPr>
          <w:p w14:paraId="56B6E474" w14:textId="77777777" w:rsidR="00A76EFA" w:rsidRPr="00C63897" w:rsidRDefault="00A76EFA" w:rsidP="005D704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9" w:type="pct"/>
            <w:vAlign w:val="center"/>
          </w:tcPr>
          <w:p w14:paraId="416711B4" w14:textId="163A1FF8" w:rsidR="00A76EFA" w:rsidRPr="0032680E" w:rsidRDefault="00DC73C9" w:rsidP="005D7040">
            <w:pPr>
              <w:jc w:val="center"/>
              <w:rPr>
                <w:rFonts w:ascii="Times New Roman" w:eastAsia="Times New Roman" w:hAnsi="Times New Roman" w:cs="Times New Roman"/>
                <w:b/>
                <w:bCs/>
                <w:lang w:eastAsia="ru-RU"/>
              </w:rPr>
            </w:pPr>
            <w:r>
              <w:rPr>
                <w:rFonts w:ascii="Times New Roman" w:hAnsi="Times New Roman" w:cs="Times New Roman"/>
                <w:bCs/>
                <w:sz w:val="24"/>
                <w:szCs w:val="24"/>
              </w:rPr>
              <w:t>36</w:t>
            </w:r>
          </w:p>
        </w:tc>
        <w:tc>
          <w:tcPr>
            <w:tcW w:w="368" w:type="pct"/>
            <w:vAlign w:val="center"/>
          </w:tcPr>
          <w:p w14:paraId="2A1EFEE2" w14:textId="468DABA0" w:rsidR="00A76EFA" w:rsidRPr="0032680E" w:rsidRDefault="00DC73C9" w:rsidP="005D7040">
            <w:pPr>
              <w:jc w:val="center"/>
              <w:rPr>
                <w:rFonts w:ascii="Times New Roman" w:eastAsia="Times New Roman" w:hAnsi="Times New Roman" w:cs="Times New Roman"/>
                <w:b/>
                <w:lang w:eastAsia="ru-RU"/>
              </w:rPr>
            </w:pPr>
            <w:r>
              <w:rPr>
                <w:rFonts w:ascii="Times New Roman" w:hAnsi="Times New Roman" w:cs="Times New Roman"/>
                <w:bCs/>
                <w:sz w:val="24"/>
                <w:szCs w:val="24"/>
              </w:rPr>
              <w:t>36</w:t>
            </w:r>
          </w:p>
        </w:tc>
        <w:tc>
          <w:tcPr>
            <w:tcW w:w="441" w:type="pct"/>
            <w:shd w:val="clear" w:color="auto" w:fill="D9D9D9" w:themeFill="background1" w:themeFillShade="D9"/>
          </w:tcPr>
          <w:p w14:paraId="0224EB70" w14:textId="77777777" w:rsidR="00A76EFA" w:rsidRPr="00C63897" w:rsidRDefault="00A76EFA" w:rsidP="005D7040">
            <w:pPr>
              <w:jc w:val="center"/>
              <w:rPr>
                <w:rFonts w:ascii="Times New Roman" w:eastAsia="Times New Roman" w:hAnsi="Times New Roman" w:cs="Times New Roman"/>
                <w:b/>
                <w:bCs/>
                <w:lang w:eastAsia="ru-RU"/>
              </w:rPr>
            </w:pPr>
          </w:p>
        </w:tc>
        <w:tc>
          <w:tcPr>
            <w:tcW w:w="1031" w:type="pct"/>
            <w:gridSpan w:val="3"/>
            <w:shd w:val="clear" w:color="auto" w:fill="auto"/>
          </w:tcPr>
          <w:p w14:paraId="5D68D82A" w14:textId="77777777" w:rsidR="00A76EFA" w:rsidRPr="00C63897" w:rsidRDefault="00A76EFA" w:rsidP="005D7040">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A39B11C" w14:textId="7EF92747" w:rsidR="00A76EFA" w:rsidRPr="0032680E" w:rsidRDefault="00DC73C9" w:rsidP="005D704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91" w:type="pct"/>
            <w:shd w:val="clear" w:color="auto" w:fill="D9D9D9" w:themeFill="background1" w:themeFillShade="D9"/>
          </w:tcPr>
          <w:p w14:paraId="324C2E3A" w14:textId="6D9E8FD1" w:rsidR="00A76EFA" w:rsidRPr="0032680E" w:rsidRDefault="00DC73C9" w:rsidP="005D704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r>
      <w:tr w:rsidR="00A76EFA" w:rsidRPr="00C63897" w14:paraId="05B21FA4" w14:textId="77777777" w:rsidTr="005D7040">
        <w:trPr>
          <w:trHeight w:val="314"/>
        </w:trPr>
        <w:tc>
          <w:tcPr>
            <w:tcW w:w="514" w:type="pct"/>
            <w:vMerge/>
          </w:tcPr>
          <w:p w14:paraId="32AC77A9" w14:textId="77777777" w:rsidR="00A76EFA" w:rsidRPr="00C63897" w:rsidRDefault="00A76EFA" w:rsidP="005D7040">
            <w:pPr>
              <w:rPr>
                <w:rFonts w:ascii="Times New Roman" w:eastAsia="Times New Roman" w:hAnsi="Times New Roman" w:cs="Times New Roman"/>
                <w:lang w:eastAsia="ru-RU"/>
              </w:rPr>
            </w:pPr>
          </w:p>
        </w:tc>
        <w:tc>
          <w:tcPr>
            <w:tcW w:w="1618" w:type="pct"/>
          </w:tcPr>
          <w:p w14:paraId="1D776CE2" w14:textId="77777777" w:rsidR="00A76EFA" w:rsidRPr="00C63897" w:rsidRDefault="00A76EFA" w:rsidP="005D704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9" w:type="pct"/>
            <w:vAlign w:val="center"/>
          </w:tcPr>
          <w:p w14:paraId="0998CF74" w14:textId="515B1FD1" w:rsidR="00A76EFA" w:rsidRPr="00DC73C9" w:rsidRDefault="00DC73C9" w:rsidP="005D7040">
            <w:pPr>
              <w:jc w:val="center"/>
              <w:rPr>
                <w:rFonts w:ascii="Times New Roman" w:eastAsia="Times New Roman" w:hAnsi="Times New Roman" w:cs="Times New Roman"/>
                <w:lang w:eastAsia="ru-RU"/>
              </w:rPr>
            </w:pPr>
            <w:r w:rsidRPr="00DC73C9">
              <w:rPr>
                <w:rFonts w:ascii="Times New Roman" w:eastAsia="Times New Roman" w:hAnsi="Times New Roman" w:cs="Times New Roman"/>
                <w:lang w:eastAsia="ru-RU"/>
              </w:rPr>
              <w:t>36</w:t>
            </w:r>
          </w:p>
        </w:tc>
        <w:tc>
          <w:tcPr>
            <w:tcW w:w="368" w:type="pct"/>
            <w:vAlign w:val="center"/>
          </w:tcPr>
          <w:p w14:paraId="465B5534" w14:textId="5B52FE7F" w:rsidR="00A76EFA" w:rsidRPr="0032680E" w:rsidRDefault="00DC73C9" w:rsidP="005D7040">
            <w:pPr>
              <w:jc w:val="center"/>
              <w:rPr>
                <w:rFonts w:ascii="Times New Roman" w:eastAsia="Times New Roman" w:hAnsi="Times New Roman" w:cs="Times New Roman"/>
                <w:b/>
                <w:lang w:eastAsia="ru-RU"/>
              </w:rPr>
            </w:pPr>
            <w:r>
              <w:rPr>
                <w:rFonts w:ascii="Times New Roman" w:hAnsi="Times New Roman" w:cs="Times New Roman"/>
                <w:bCs/>
                <w:sz w:val="24"/>
                <w:szCs w:val="24"/>
              </w:rPr>
              <w:t>36</w:t>
            </w:r>
          </w:p>
        </w:tc>
        <w:tc>
          <w:tcPr>
            <w:tcW w:w="441" w:type="pct"/>
            <w:shd w:val="clear" w:color="auto" w:fill="D9D9D9" w:themeFill="background1" w:themeFillShade="D9"/>
          </w:tcPr>
          <w:p w14:paraId="38E09158" w14:textId="77777777" w:rsidR="00A76EFA" w:rsidRPr="00C63897" w:rsidRDefault="00A76EFA" w:rsidP="005D7040">
            <w:pPr>
              <w:jc w:val="center"/>
              <w:rPr>
                <w:rFonts w:ascii="Times New Roman" w:eastAsia="Times New Roman" w:hAnsi="Times New Roman" w:cs="Times New Roman"/>
                <w:b/>
                <w:bCs/>
                <w:lang w:eastAsia="ru-RU"/>
              </w:rPr>
            </w:pPr>
          </w:p>
        </w:tc>
        <w:tc>
          <w:tcPr>
            <w:tcW w:w="1031" w:type="pct"/>
            <w:gridSpan w:val="3"/>
            <w:shd w:val="clear" w:color="auto" w:fill="auto"/>
          </w:tcPr>
          <w:p w14:paraId="1A34B490" w14:textId="77777777" w:rsidR="00A76EFA" w:rsidRPr="00C63897" w:rsidRDefault="00A76EFA" w:rsidP="005D7040">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72FFB8C0" w14:textId="77777777" w:rsidR="00A76EFA" w:rsidRPr="0032680E" w:rsidRDefault="00A76EFA" w:rsidP="005D7040">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75F7FAE" w14:textId="1560D2FD" w:rsidR="00A76EFA" w:rsidRPr="0032680E" w:rsidRDefault="000A174E" w:rsidP="005D704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A76EFA" w:rsidRPr="00C63897" w14:paraId="5FC36FCC" w14:textId="77777777" w:rsidTr="005D7040">
        <w:tc>
          <w:tcPr>
            <w:tcW w:w="514" w:type="pct"/>
          </w:tcPr>
          <w:p w14:paraId="1D74797F" w14:textId="77777777" w:rsidR="00A76EFA" w:rsidRPr="00C63897" w:rsidRDefault="00A76EFA" w:rsidP="005D7040">
            <w:pPr>
              <w:suppressAutoHyphens/>
              <w:rPr>
                <w:rFonts w:ascii="Times New Roman" w:eastAsia="Times New Roman" w:hAnsi="Times New Roman" w:cs="Times New Roman"/>
                <w:lang w:eastAsia="ru-RU"/>
              </w:rPr>
            </w:pPr>
          </w:p>
        </w:tc>
        <w:tc>
          <w:tcPr>
            <w:tcW w:w="1618" w:type="pct"/>
          </w:tcPr>
          <w:p w14:paraId="1865C957" w14:textId="77777777" w:rsidR="00A76EFA" w:rsidRPr="00C63897" w:rsidRDefault="00A76EFA" w:rsidP="005D704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9" w:type="pct"/>
          </w:tcPr>
          <w:p w14:paraId="13E9DE08" w14:textId="6EF62A91" w:rsidR="00A76EFA" w:rsidRPr="00C63897" w:rsidRDefault="00DC73C9" w:rsidP="005D704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0DF7A111" w14:textId="77777777" w:rsidR="00A76EFA" w:rsidRPr="00C63897" w:rsidRDefault="00A76EFA" w:rsidP="005D7040">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6FEAB994" w14:textId="77777777" w:rsidR="00A76EFA" w:rsidRPr="00C63897" w:rsidRDefault="00A76EFA" w:rsidP="005D7040">
            <w:pPr>
              <w:jc w:val="center"/>
              <w:rPr>
                <w:rFonts w:ascii="Times New Roman" w:eastAsia="Times New Roman" w:hAnsi="Times New Roman" w:cs="Times New Roman"/>
                <w:i/>
                <w:lang w:eastAsia="ru-RU"/>
              </w:rPr>
            </w:pPr>
          </w:p>
        </w:tc>
        <w:tc>
          <w:tcPr>
            <w:tcW w:w="1031" w:type="pct"/>
            <w:gridSpan w:val="3"/>
            <w:shd w:val="clear" w:color="auto" w:fill="auto"/>
          </w:tcPr>
          <w:p w14:paraId="1ADE49A5" w14:textId="77777777" w:rsidR="00A76EFA" w:rsidRPr="00C63897" w:rsidRDefault="00A76EFA" w:rsidP="005D7040">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5CBC018D" w14:textId="77777777" w:rsidR="00A76EFA" w:rsidRPr="00C63897" w:rsidRDefault="00A76EFA" w:rsidP="005D704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3946A6C" w14:textId="77777777" w:rsidR="00A76EFA" w:rsidRPr="00C63897" w:rsidRDefault="00A76EFA" w:rsidP="005D7040">
            <w:pPr>
              <w:jc w:val="center"/>
              <w:rPr>
                <w:rFonts w:ascii="Times New Roman" w:eastAsia="Times New Roman" w:hAnsi="Times New Roman" w:cs="Times New Roman"/>
                <w:i/>
                <w:lang w:eastAsia="ru-RU"/>
              </w:rPr>
            </w:pPr>
          </w:p>
        </w:tc>
      </w:tr>
      <w:tr w:rsidR="000A174E" w:rsidRPr="00C63897" w14:paraId="5B8A869C" w14:textId="77777777" w:rsidTr="005D7040">
        <w:trPr>
          <w:trHeight w:val="217"/>
        </w:trPr>
        <w:tc>
          <w:tcPr>
            <w:tcW w:w="514" w:type="pct"/>
          </w:tcPr>
          <w:p w14:paraId="67A4D8A6" w14:textId="77777777" w:rsidR="000A174E" w:rsidRPr="00C63897" w:rsidRDefault="000A174E" w:rsidP="000A174E">
            <w:pPr>
              <w:rPr>
                <w:rFonts w:ascii="Times New Roman" w:eastAsia="Times New Roman" w:hAnsi="Times New Roman" w:cs="Times New Roman"/>
                <w:b/>
                <w:i/>
                <w:lang w:eastAsia="ru-RU"/>
              </w:rPr>
            </w:pPr>
          </w:p>
        </w:tc>
        <w:tc>
          <w:tcPr>
            <w:tcW w:w="1618" w:type="pct"/>
          </w:tcPr>
          <w:p w14:paraId="3A183597" w14:textId="77777777" w:rsidR="000A174E" w:rsidRPr="00C63897" w:rsidRDefault="000A174E" w:rsidP="000A174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9" w:type="pct"/>
            <w:vAlign w:val="center"/>
          </w:tcPr>
          <w:p w14:paraId="4DCCC12A" w14:textId="1F0F84BF" w:rsidR="000A174E" w:rsidRPr="00B74E54" w:rsidRDefault="000A174E" w:rsidP="000A174E">
            <w:pPr>
              <w:jc w:val="center"/>
              <w:rPr>
                <w:rFonts w:ascii="Times New Roman" w:eastAsia="Times New Roman" w:hAnsi="Times New Roman" w:cs="Times New Roman"/>
                <w:b/>
                <w:i/>
                <w:iCs/>
                <w:lang w:eastAsia="ru-RU"/>
              </w:rPr>
            </w:pPr>
            <w:r>
              <w:rPr>
                <w:rFonts w:ascii="Times New Roman" w:hAnsi="Times New Roman" w:cs="Times New Roman"/>
                <w:b/>
                <w:sz w:val="24"/>
                <w:szCs w:val="24"/>
              </w:rPr>
              <w:t>180</w:t>
            </w:r>
          </w:p>
        </w:tc>
        <w:tc>
          <w:tcPr>
            <w:tcW w:w="368" w:type="pct"/>
            <w:vAlign w:val="center"/>
          </w:tcPr>
          <w:p w14:paraId="431B43E5" w14:textId="6EFF5DF4" w:rsidR="000A174E" w:rsidRPr="00C63897" w:rsidRDefault="000A174E" w:rsidP="000A174E">
            <w:pPr>
              <w:jc w:val="center"/>
              <w:rPr>
                <w:rFonts w:ascii="Times New Roman" w:eastAsia="Times New Roman" w:hAnsi="Times New Roman" w:cs="Times New Roman"/>
                <w:b/>
                <w:lang w:eastAsia="ru-RU"/>
              </w:rPr>
            </w:pPr>
            <w:r>
              <w:rPr>
                <w:rFonts w:ascii="Times New Roman" w:hAnsi="Times New Roman" w:cs="Times New Roman"/>
                <w:b/>
                <w:sz w:val="24"/>
                <w:szCs w:val="24"/>
              </w:rPr>
              <w:t>102</w:t>
            </w:r>
          </w:p>
        </w:tc>
        <w:tc>
          <w:tcPr>
            <w:tcW w:w="441" w:type="pct"/>
            <w:shd w:val="clear" w:color="auto" w:fill="D9D9D9" w:themeFill="background1" w:themeFillShade="D9"/>
            <w:vAlign w:val="center"/>
          </w:tcPr>
          <w:p w14:paraId="080887A7" w14:textId="49163CD4" w:rsidR="000A174E" w:rsidRPr="000A174E" w:rsidRDefault="000A174E" w:rsidP="000A174E">
            <w:pPr>
              <w:jc w:val="center"/>
              <w:rPr>
                <w:rFonts w:ascii="Times New Roman" w:eastAsia="Times New Roman" w:hAnsi="Times New Roman" w:cs="Times New Roman"/>
                <w:b/>
                <w:i/>
                <w:lang w:eastAsia="ru-RU"/>
              </w:rPr>
            </w:pPr>
            <w:r w:rsidRPr="000A174E">
              <w:rPr>
                <w:rFonts w:ascii="Times New Roman" w:hAnsi="Times New Roman" w:cs="Times New Roman"/>
                <w:b/>
                <w:sz w:val="24"/>
                <w:szCs w:val="24"/>
              </w:rPr>
              <w:t>108</w:t>
            </w:r>
          </w:p>
        </w:tc>
        <w:tc>
          <w:tcPr>
            <w:tcW w:w="369" w:type="pct"/>
            <w:vAlign w:val="center"/>
          </w:tcPr>
          <w:p w14:paraId="4A48D4E1" w14:textId="2A44C8FC" w:rsidR="000A174E" w:rsidRPr="000A174E" w:rsidRDefault="000A174E" w:rsidP="000A174E">
            <w:pPr>
              <w:jc w:val="center"/>
              <w:rPr>
                <w:rFonts w:ascii="Times New Roman" w:eastAsia="Times New Roman" w:hAnsi="Times New Roman" w:cs="Times New Roman"/>
                <w:b/>
                <w:i/>
                <w:lang w:eastAsia="ru-RU"/>
              </w:rPr>
            </w:pPr>
            <w:r w:rsidRPr="000A174E">
              <w:rPr>
                <w:rFonts w:ascii="Times New Roman" w:hAnsi="Times New Roman" w:cs="Times New Roman"/>
                <w:b/>
                <w:sz w:val="24"/>
                <w:szCs w:val="24"/>
              </w:rPr>
              <w:t>30</w:t>
            </w:r>
          </w:p>
        </w:tc>
        <w:tc>
          <w:tcPr>
            <w:tcW w:w="368" w:type="pct"/>
          </w:tcPr>
          <w:p w14:paraId="671B92F4" w14:textId="2A5133DF" w:rsidR="000A174E" w:rsidRPr="0032680E" w:rsidRDefault="000A174E" w:rsidP="000A174E">
            <w:pPr>
              <w:jc w:val="center"/>
              <w:rPr>
                <w:rFonts w:ascii="Times New Roman" w:eastAsia="Times New Roman" w:hAnsi="Times New Roman" w:cs="Times New Roman"/>
                <w:b/>
                <w:iCs/>
                <w:lang w:eastAsia="ru-RU"/>
              </w:rPr>
            </w:pPr>
          </w:p>
        </w:tc>
        <w:tc>
          <w:tcPr>
            <w:tcW w:w="294" w:type="pct"/>
          </w:tcPr>
          <w:p w14:paraId="27E184F7" w14:textId="77777777" w:rsidR="000A174E" w:rsidRPr="00C63897" w:rsidRDefault="000A174E" w:rsidP="000A174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8" w:type="pct"/>
            <w:shd w:val="clear" w:color="auto" w:fill="D9D9D9" w:themeFill="background1" w:themeFillShade="D9"/>
          </w:tcPr>
          <w:p w14:paraId="11B6C7E8" w14:textId="37B8C88F" w:rsidR="000A174E" w:rsidRPr="00C63897" w:rsidRDefault="00DC73C9" w:rsidP="000A174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2C1FD065" w14:textId="5CB43F69" w:rsidR="000A174E" w:rsidRPr="00C63897" w:rsidRDefault="00DC73C9" w:rsidP="000A174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6C5AF94B" w14:textId="576E052B" w:rsidR="00A76EFA" w:rsidRDefault="00A76EFA" w:rsidP="00A76EFA">
      <w:pPr>
        <w:spacing w:after="200" w:line="276" w:lineRule="auto"/>
        <w:rPr>
          <w:rFonts w:ascii="Times New Roman" w:eastAsia="Times New Roman" w:hAnsi="Times New Roman" w:cs="Times New Roman"/>
          <w:b/>
          <w:i/>
          <w:color w:val="0070C0"/>
          <w:sz w:val="24"/>
          <w:szCs w:val="24"/>
          <w:lang w:eastAsia="ru-RU"/>
        </w:rPr>
      </w:pPr>
    </w:p>
    <w:p w14:paraId="32C93231" w14:textId="6B974708" w:rsidR="00A62619" w:rsidRDefault="00A62619" w:rsidP="00A76EFA">
      <w:pPr>
        <w:spacing w:after="200" w:line="276" w:lineRule="auto"/>
        <w:rPr>
          <w:rFonts w:ascii="Times New Roman" w:eastAsia="Times New Roman" w:hAnsi="Times New Roman" w:cs="Times New Roman"/>
          <w:b/>
          <w:i/>
          <w:color w:val="0070C0"/>
          <w:sz w:val="24"/>
          <w:szCs w:val="24"/>
          <w:lang w:eastAsia="ru-RU"/>
        </w:rPr>
      </w:pPr>
    </w:p>
    <w:p w14:paraId="258CF7D1" w14:textId="2C0BD4C9" w:rsidR="00A62619" w:rsidRDefault="00A62619" w:rsidP="00A76EFA">
      <w:pPr>
        <w:spacing w:after="200" w:line="276" w:lineRule="auto"/>
        <w:rPr>
          <w:rFonts w:ascii="Times New Roman" w:eastAsia="Times New Roman" w:hAnsi="Times New Roman" w:cs="Times New Roman"/>
          <w:b/>
          <w:i/>
          <w:color w:val="0070C0"/>
          <w:sz w:val="24"/>
          <w:szCs w:val="24"/>
          <w:lang w:eastAsia="ru-RU"/>
        </w:rPr>
      </w:pPr>
    </w:p>
    <w:p w14:paraId="5CEEDDE9" w14:textId="77777777" w:rsidR="00A62619" w:rsidRDefault="00A62619" w:rsidP="00A76EFA">
      <w:pPr>
        <w:spacing w:after="200" w:line="276" w:lineRule="auto"/>
        <w:rPr>
          <w:rFonts w:ascii="Times New Roman" w:eastAsia="Times New Roman" w:hAnsi="Times New Roman" w:cs="Times New Roman"/>
          <w:b/>
          <w:i/>
          <w:color w:val="0070C0"/>
          <w:sz w:val="24"/>
          <w:szCs w:val="24"/>
          <w:lang w:eastAsia="ru-RU"/>
        </w:rPr>
      </w:pPr>
    </w:p>
    <w:p w14:paraId="791A9E4A" w14:textId="548E4FA7" w:rsidR="00A76EFA" w:rsidRDefault="00A76EFA" w:rsidP="00A76EF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96" w:type="pct"/>
        <w:tblInd w:w="-128" w:type="dxa"/>
        <w:tblLook w:val="0000" w:firstRow="0" w:lastRow="0" w:firstColumn="0" w:lastColumn="0" w:noHBand="0" w:noVBand="0"/>
      </w:tblPr>
      <w:tblGrid>
        <w:gridCol w:w="2867"/>
        <w:gridCol w:w="235"/>
        <w:gridCol w:w="6513"/>
      </w:tblGrid>
      <w:tr w:rsidR="00351CCA" w14:paraId="082540B8" w14:textId="77777777" w:rsidTr="00F267B1">
        <w:tc>
          <w:tcPr>
            <w:tcW w:w="1491" w:type="pct"/>
            <w:tcBorders>
              <w:top w:val="single" w:sz="8" w:space="0" w:color="000000"/>
              <w:left w:val="single" w:sz="8" w:space="0" w:color="000000"/>
              <w:bottom w:val="single" w:sz="8" w:space="0" w:color="000000"/>
            </w:tcBorders>
            <w:shd w:val="clear" w:color="auto" w:fill="auto"/>
            <w:vAlign w:val="center"/>
          </w:tcPr>
          <w:p w14:paraId="7F0BD30C" w14:textId="55D1A1F4" w:rsidR="00351CCA" w:rsidRPr="00351CCA" w:rsidRDefault="00351CCA" w:rsidP="005D7040">
            <w:pPr>
              <w:widowControl w:val="0"/>
              <w:snapToGrid w:val="0"/>
              <w:jc w:val="center"/>
              <w:rPr>
                <w:rFonts w:ascii="Times New Roman" w:hAnsi="Times New Roman"/>
                <w:b/>
                <w:bCs/>
                <w:sz w:val="24"/>
                <w:szCs w:val="24"/>
              </w:rPr>
            </w:pPr>
            <w:r>
              <w:rPr>
                <w:rFonts w:ascii="Times New Roman" w:hAnsi="Times New Roman"/>
                <w:b/>
                <w:bCs/>
                <w:sz w:val="24"/>
                <w:szCs w:val="24"/>
              </w:rPr>
              <w:t xml:space="preserve">Наименование разделов и тем </w:t>
            </w:r>
          </w:p>
        </w:tc>
        <w:tc>
          <w:tcPr>
            <w:tcW w:w="3509" w:type="pct"/>
            <w:gridSpan w:val="2"/>
            <w:tcBorders>
              <w:top w:val="single" w:sz="8" w:space="0" w:color="000000"/>
              <w:left w:val="single" w:sz="8" w:space="0" w:color="000000"/>
              <w:bottom w:val="single" w:sz="8" w:space="0" w:color="000000"/>
              <w:right w:val="single" w:sz="4" w:space="0" w:color="auto"/>
            </w:tcBorders>
            <w:shd w:val="clear" w:color="auto" w:fill="auto"/>
            <w:vAlign w:val="center"/>
          </w:tcPr>
          <w:p w14:paraId="03AC682D" w14:textId="77777777" w:rsidR="00351CCA" w:rsidRPr="00351CCA" w:rsidRDefault="00351CCA" w:rsidP="005D7040">
            <w:pPr>
              <w:widowControl w:val="0"/>
              <w:snapToGrid w:val="0"/>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51CCA" w:rsidRPr="009C4C48" w14:paraId="1B7AC87C"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1830996E" w14:textId="25A98760" w:rsidR="00351CCA" w:rsidRPr="009C4C48" w:rsidRDefault="00351CCA" w:rsidP="005D7040">
            <w:pPr>
              <w:jc w:val="both"/>
              <w:textAlignment w:val="baseline"/>
            </w:pPr>
            <w:r>
              <w:rPr>
                <w:rFonts w:ascii="Times New Roman" w:hAnsi="Times New Roman"/>
                <w:b/>
                <w:sz w:val="24"/>
                <w:szCs w:val="24"/>
                <w:lang w:val="x-none"/>
              </w:rPr>
              <w:t>Раздел 1. Технология работ по текущему и капитальному ремонту скважин</w:t>
            </w:r>
            <w:r>
              <w:rPr>
                <w:rFonts w:ascii="Times New Roman" w:hAnsi="Times New Roman"/>
                <w:b/>
                <w:sz w:val="24"/>
                <w:szCs w:val="24"/>
              </w:rPr>
              <w:t xml:space="preserve">  </w:t>
            </w:r>
            <w:r w:rsidR="002940DC">
              <w:rPr>
                <w:rFonts w:ascii="Times New Roman" w:hAnsi="Times New Roman"/>
                <w:b/>
                <w:sz w:val="24"/>
                <w:szCs w:val="24"/>
              </w:rPr>
              <w:t>52</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351CCA" w14:paraId="0EA9CEE9"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506A0760" w14:textId="202A1D08" w:rsidR="00351CCA" w:rsidRDefault="00351CCA" w:rsidP="005D7040">
            <w:pPr>
              <w:widowControl w:val="0"/>
              <w:snapToGrid w:val="0"/>
              <w:jc w:val="both"/>
            </w:pPr>
            <w:r>
              <w:rPr>
                <w:rFonts w:ascii="Times New Roman" w:eastAsia="Calibri" w:hAnsi="Times New Roman"/>
                <w:b/>
                <w:iCs/>
                <w:sz w:val="24"/>
                <w:szCs w:val="24"/>
                <w:lang w:eastAsia="ar-SA"/>
              </w:rPr>
              <w:t>МДК 02.01 Технология капитально</w:t>
            </w:r>
            <w:r w:rsidR="00614EBE">
              <w:rPr>
                <w:rFonts w:ascii="Times New Roman" w:eastAsia="Calibri" w:hAnsi="Times New Roman"/>
                <w:b/>
                <w:iCs/>
                <w:sz w:val="24"/>
                <w:szCs w:val="24"/>
                <w:lang w:eastAsia="ar-SA"/>
              </w:rPr>
              <w:t>го</w:t>
            </w:r>
            <w:r>
              <w:rPr>
                <w:rFonts w:ascii="Times New Roman" w:eastAsia="Calibri" w:hAnsi="Times New Roman"/>
                <w:b/>
                <w:iCs/>
                <w:sz w:val="24"/>
                <w:szCs w:val="24"/>
                <w:lang w:eastAsia="ar-SA"/>
              </w:rPr>
              <w:t xml:space="preserve"> ремонт</w:t>
            </w:r>
            <w:r w:rsidR="00614EBE">
              <w:rPr>
                <w:rFonts w:ascii="Times New Roman" w:eastAsia="Calibri" w:hAnsi="Times New Roman"/>
                <w:b/>
                <w:iCs/>
                <w:sz w:val="24"/>
                <w:szCs w:val="24"/>
                <w:lang w:eastAsia="ar-SA"/>
              </w:rPr>
              <w:t>а</w:t>
            </w:r>
            <w:r>
              <w:rPr>
                <w:rFonts w:ascii="Times New Roman" w:eastAsia="Calibri" w:hAnsi="Times New Roman"/>
                <w:b/>
                <w:iCs/>
                <w:sz w:val="24"/>
                <w:szCs w:val="24"/>
                <w:lang w:eastAsia="ar-SA"/>
              </w:rPr>
              <w:t xml:space="preserve"> скважин</w:t>
            </w:r>
          </w:p>
        </w:tc>
      </w:tr>
      <w:tr w:rsidR="00351CCA" w14:paraId="5EFBBF86"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23737CBD" w14:textId="77777777" w:rsidR="00351CCA" w:rsidRDefault="00351CCA" w:rsidP="005D7040">
            <w:pPr>
              <w:jc w:val="both"/>
            </w:pPr>
          </w:p>
          <w:p w14:paraId="20852C10" w14:textId="77777777" w:rsidR="00351CCA" w:rsidRDefault="00351CCA" w:rsidP="005D7040">
            <w:pPr>
              <w:jc w:val="both"/>
            </w:pPr>
            <w:r>
              <w:rPr>
                <w:rFonts w:ascii="Times New Roman" w:hAnsi="Times New Roman"/>
                <w:b/>
                <w:bCs/>
                <w:color w:val="000000"/>
                <w:sz w:val="24"/>
                <w:szCs w:val="24"/>
              </w:rPr>
              <w:t xml:space="preserve">Тема 1.1 </w:t>
            </w:r>
            <w:r>
              <w:rPr>
                <w:rFonts w:ascii="Times New Roman" w:hAnsi="Times New Roman"/>
                <w:b/>
                <w:bCs/>
                <w:sz w:val="24"/>
                <w:szCs w:val="24"/>
              </w:rPr>
              <w:t>Основы добычи нефти и газа</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2FF82DA4"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42DFE11C"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7AEF5470" w14:textId="77777777" w:rsidR="00351CCA" w:rsidRDefault="00351CCA" w:rsidP="005D7040">
            <w:pPr>
              <w:jc w:val="both"/>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4A8747F2" w14:textId="77777777" w:rsidR="00351CCA" w:rsidRDefault="00351CCA" w:rsidP="005D7040">
            <w:pPr>
              <w:jc w:val="both"/>
            </w:pPr>
            <w:r>
              <w:rPr>
                <w:rFonts w:ascii="Times New Roman" w:hAnsi="Times New Roman"/>
                <w:sz w:val="24"/>
                <w:szCs w:val="24"/>
              </w:rPr>
              <w:t xml:space="preserve">Фонтанная эксплуатация. Условия фонтанирования скважин. Подъемные трубы фонтанных скважин. Оборудование устья скважин. Типы фонтанных арматур. Основные части фонтанной арматуры: трубная головка, фонтанная елка. Пробное и рабочее давление фонтанной арматуры. Буферное и </w:t>
            </w:r>
            <w:proofErr w:type="spellStart"/>
            <w:r>
              <w:rPr>
                <w:rFonts w:ascii="Times New Roman" w:hAnsi="Times New Roman"/>
                <w:sz w:val="24"/>
                <w:szCs w:val="24"/>
              </w:rPr>
              <w:t>затрубное</w:t>
            </w:r>
            <w:proofErr w:type="spellEnd"/>
            <w:r>
              <w:rPr>
                <w:rFonts w:ascii="Times New Roman" w:hAnsi="Times New Roman"/>
                <w:sz w:val="24"/>
                <w:szCs w:val="24"/>
              </w:rPr>
              <w:t xml:space="preserve"> давление. Регулирование фонтана. Компрессорная эксплуатация. Условия применения компрессорного способа эксплуатации скважин. Принцип действия газлифтной скважины. Методы снижения пусковых давлений. Системы распределения рабочего агента. Общие сведения о компрессорах и компрессорных станциях</w:t>
            </w:r>
          </w:p>
        </w:tc>
      </w:tr>
      <w:tr w:rsidR="00351CCA" w14:paraId="1103833A"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21CBD2FB" w14:textId="77777777" w:rsidR="00351CCA" w:rsidRDefault="00351CCA" w:rsidP="005D7040">
            <w:pPr>
              <w:snapToGrid w:val="0"/>
              <w:jc w:val="both"/>
              <w:rPr>
                <w:rFonts w:ascii="Times New Roman" w:hAnsi="Times New Roman"/>
                <w:b/>
                <w:bCs/>
                <w:color w:val="000000"/>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23699890" w14:textId="77777777" w:rsidR="00351CCA" w:rsidRDefault="00351CCA" w:rsidP="005D7040">
            <w:r>
              <w:rPr>
                <w:rFonts w:ascii="Times New Roman" w:hAnsi="Times New Roman"/>
                <w:b/>
                <w:bCs/>
                <w:sz w:val="24"/>
                <w:szCs w:val="24"/>
              </w:rPr>
              <w:t>В том числе практических занятий и лабораторных работ</w:t>
            </w:r>
          </w:p>
          <w:p w14:paraId="250E9AB1" w14:textId="77777777" w:rsidR="00351CCA" w:rsidRDefault="00351CCA" w:rsidP="005D7040">
            <w:r>
              <w:rPr>
                <w:rFonts w:ascii="Times New Roman" w:hAnsi="Times New Roman"/>
                <w:b/>
                <w:sz w:val="24"/>
                <w:szCs w:val="24"/>
              </w:rPr>
              <w:t>Практическое занятие №1,2</w:t>
            </w:r>
          </w:p>
          <w:p w14:paraId="3C512BA1" w14:textId="77777777" w:rsidR="00351CCA" w:rsidRDefault="00351CCA" w:rsidP="005D7040">
            <w:pPr>
              <w:jc w:val="both"/>
            </w:pPr>
            <w:r>
              <w:rPr>
                <w:rFonts w:ascii="Times New Roman" w:hAnsi="Times New Roman"/>
                <w:sz w:val="24"/>
                <w:szCs w:val="24"/>
              </w:rPr>
              <w:t xml:space="preserve">Основные части фонтанной арматуры: трубная головка, фонтанная елка. </w:t>
            </w:r>
          </w:p>
        </w:tc>
      </w:tr>
      <w:tr w:rsidR="00351CCA" w14:paraId="5F8B7E5E"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4ECE0357" w14:textId="77777777" w:rsidR="00351CCA" w:rsidRDefault="00351CCA" w:rsidP="005D7040">
            <w:pPr>
              <w:jc w:val="both"/>
            </w:pPr>
          </w:p>
          <w:p w14:paraId="5062EE15" w14:textId="77777777" w:rsidR="00351CCA" w:rsidRDefault="00351CCA" w:rsidP="005D7040">
            <w:pPr>
              <w:jc w:val="both"/>
            </w:pPr>
            <w:r>
              <w:rPr>
                <w:rFonts w:ascii="Times New Roman" w:hAnsi="Times New Roman"/>
                <w:b/>
                <w:bCs/>
                <w:color w:val="000000"/>
                <w:sz w:val="24"/>
                <w:szCs w:val="24"/>
              </w:rPr>
              <w:t>Тема 1.2</w:t>
            </w:r>
            <w:r>
              <w:rPr>
                <w:rFonts w:ascii="Times New Roman" w:hAnsi="Times New Roman"/>
                <w:bCs/>
                <w:color w:val="000000"/>
                <w:sz w:val="24"/>
                <w:szCs w:val="24"/>
              </w:rPr>
              <w:t xml:space="preserve"> </w:t>
            </w:r>
          </w:p>
          <w:p w14:paraId="7E546E6C" w14:textId="77777777" w:rsidR="00351CCA" w:rsidRDefault="00351CCA" w:rsidP="005D7040">
            <w:pPr>
              <w:widowControl w:val="0"/>
              <w:snapToGrid w:val="0"/>
              <w:jc w:val="both"/>
            </w:pPr>
            <w:r>
              <w:rPr>
                <w:rFonts w:ascii="Times New Roman" w:hAnsi="Times New Roman"/>
                <w:b/>
                <w:bCs/>
                <w:sz w:val="24"/>
                <w:szCs w:val="24"/>
              </w:rPr>
              <w:t xml:space="preserve">Эксплуатация скважин установками штанговых глубинных насосов и </w:t>
            </w:r>
            <w:proofErr w:type="spellStart"/>
            <w:r>
              <w:rPr>
                <w:rFonts w:ascii="Times New Roman" w:hAnsi="Times New Roman"/>
                <w:b/>
                <w:bCs/>
                <w:sz w:val="24"/>
                <w:szCs w:val="24"/>
              </w:rPr>
              <w:t>бесштанговыми</w:t>
            </w:r>
            <w:proofErr w:type="spellEnd"/>
            <w:r>
              <w:rPr>
                <w:rFonts w:ascii="Times New Roman" w:hAnsi="Times New Roman"/>
                <w:b/>
                <w:bCs/>
                <w:sz w:val="24"/>
                <w:szCs w:val="24"/>
              </w:rPr>
              <w:t xml:space="preserve"> скважинными насосами </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081D1A6D"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11D443E5"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057BD3E3" w14:textId="77777777" w:rsidR="00351CCA" w:rsidRDefault="00351CCA" w:rsidP="005D7040">
            <w:pPr>
              <w:widowControl w:val="0"/>
              <w:snapToGrid w:val="0"/>
              <w:jc w:val="both"/>
              <w:rPr>
                <w:b/>
                <w:bCs/>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7A7C68FA" w14:textId="77777777" w:rsidR="00351CCA" w:rsidRDefault="00351CCA" w:rsidP="005D7040">
            <w:pPr>
              <w:jc w:val="both"/>
            </w:pPr>
            <w:r>
              <w:rPr>
                <w:rFonts w:ascii="Times New Roman" w:hAnsi="Times New Roman"/>
                <w:sz w:val="24"/>
                <w:szCs w:val="24"/>
              </w:rPr>
              <w:t xml:space="preserve">Глубинно-насосная эксплуатация. Устройство и принцип работы скважинного насоса. Схема глубинно-насосной установки. Общие сведения о станках-качалках. Скважинные насосы трубные и вставные. Приспособления для скважинных насосов. Газовые якоря. Песочные якоря. Назначение, устройство и принцип действия этих приспособлений. Насосные штанги. Назначение и техническая характеристика штанг (диаметры штанг, длина штанг и др.) Подвеска штанг. Оборудование устья глубинно-насосной скважины. </w:t>
            </w:r>
            <w:proofErr w:type="spellStart"/>
            <w:r>
              <w:rPr>
                <w:rFonts w:ascii="Times New Roman" w:hAnsi="Times New Roman"/>
                <w:sz w:val="24"/>
                <w:szCs w:val="24"/>
              </w:rPr>
              <w:t>Бесштанговые</w:t>
            </w:r>
            <w:proofErr w:type="spellEnd"/>
            <w:r>
              <w:rPr>
                <w:rFonts w:ascii="Times New Roman" w:hAnsi="Times New Roman"/>
                <w:sz w:val="24"/>
                <w:szCs w:val="24"/>
              </w:rPr>
              <w:t xml:space="preserve"> скважинные насосы. Насосная эксплуатация нефтяных скважин </w:t>
            </w:r>
            <w:proofErr w:type="spellStart"/>
            <w:r>
              <w:rPr>
                <w:rFonts w:ascii="Times New Roman" w:hAnsi="Times New Roman"/>
                <w:sz w:val="24"/>
                <w:szCs w:val="24"/>
              </w:rPr>
              <w:t>бесштанговыми</w:t>
            </w:r>
            <w:proofErr w:type="spellEnd"/>
            <w:r>
              <w:rPr>
                <w:rFonts w:ascii="Times New Roman" w:hAnsi="Times New Roman"/>
                <w:sz w:val="24"/>
                <w:szCs w:val="24"/>
              </w:rPr>
              <w:t xml:space="preserve"> погружными центробежными электронасосами. Принцип действия насоса. Схема оснащения скважины и обвязки ее устья. Насосная эксплуатация нефтяных скважин </w:t>
            </w:r>
            <w:proofErr w:type="spellStart"/>
            <w:r>
              <w:rPr>
                <w:rFonts w:ascii="Times New Roman" w:hAnsi="Times New Roman"/>
                <w:sz w:val="24"/>
                <w:szCs w:val="24"/>
              </w:rPr>
              <w:t>бесштанговыми</w:t>
            </w:r>
            <w:proofErr w:type="spellEnd"/>
            <w:r>
              <w:rPr>
                <w:rFonts w:ascii="Times New Roman" w:hAnsi="Times New Roman"/>
                <w:sz w:val="24"/>
                <w:szCs w:val="24"/>
              </w:rPr>
              <w:t xml:space="preserve"> погружными винтовыми насосами. Принцип действия насоса. Схема оснащения скважины обвязки ее устья. Эксплуатация газовых и газоконденсатных скважин. Особенности режима эксплуатации скважин. Контроль за работой скважин.</w:t>
            </w:r>
          </w:p>
        </w:tc>
      </w:tr>
      <w:tr w:rsidR="00351CCA" w14:paraId="0C658FCD"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173D7273" w14:textId="77777777" w:rsidR="00351CCA" w:rsidRDefault="00351CCA" w:rsidP="005D7040">
            <w:pPr>
              <w:snapToGrid w:val="0"/>
              <w:jc w:val="both"/>
              <w:rPr>
                <w:rFonts w:ascii="Times New Roman" w:hAnsi="Times New Roman"/>
                <w:b/>
                <w:bCs/>
                <w:color w:val="000000"/>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2B5C597B" w14:textId="77777777" w:rsidR="00351CCA" w:rsidRDefault="00351CCA"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10E183E6" w14:textId="77777777" w:rsidR="00351CCA" w:rsidRDefault="00351CCA" w:rsidP="005D7040">
            <w:pPr>
              <w:jc w:val="both"/>
            </w:pPr>
            <w:r>
              <w:rPr>
                <w:rFonts w:ascii="Times New Roman" w:hAnsi="Times New Roman"/>
                <w:b/>
                <w:color w:val="000000"/>
                <w:sz w:val="24"/>
                <w:szCs w:val="24"/>
              </w:rPr>
              <w:t>Практическая работа №3,4</w:t>
            </w:r>
          </w:p>
          <w:p w14:paraId="368DDB95" w14:textId="77777777" w:rsidR="00351CCA" w:rsidRDefault="00351CCA" w:rsidP="005D7040">
            <w:pPr>
              <w:jc w:val="both"/>
            </w:pPr>
            <w:r>
              <w:rPr>
                <w:rFonts w:ascii="Times New Roman" w:hAnsi="Times New Roman"/>
                <w:sz w:val="24"/>
                <w:szCs w:val="24"/>
              </w:rPr>
              <w:t>Изучение устройства и принципа работы штангового глубинного насоса, газопесочных якорей.</w:t>
            </w:r>
          </w:p>
          <w:p w14:paraId="7B2DB27A" w14:textId="77777777" w:rsidR="00351CCA" w:rsidRDefault="00351CCA" w:rsidP="005D7040">
            <w:pPr>
              <w:jc w:val="both"/>
            </w:pPr>
            <w:r>
              <w:rPr>
                <w:rFonts w:ascii="Times New Roman" w:hAnsi="Times New Roman"/>
                <w:sz w:val="24"/>
                <w:szCs w:val="24"/>
              </w:rPr>
              <w:t>Изучение устройства и принципа работы погружного центробежного насоса.</w:t>
            </w:r>
          </w:p>
          <w:p w14:paraId="2324D9E0" w14:textId="77777777" w:rsidR="00351CCA" w:rsidRDefault="00351CCA" w:rsidP="005D7040">
            <w:pPr>
              <w:jc w:val="both"/>
            </w:pPr>
            <w:r>
              <w:rPr>
                <w:rFonts w:ascii="Times New Roman" w:hAnsi="Times New Roman"/>
                <w:b/>
                <w:color w:val="000000"/>
                <w:sz w:val="24"/>
                <w:szCs w:val="24"/>
              </w:rPr>
              <w:t>Лабораторная работа №1</w:t>
            </w:r>
          </w:p>
          <w:p w14:paraId="57C71B0C" w14:textId="77777777" w:rsidR="00351CCA" w:rsidRDefault="00351CCA" w:rsidP="005D7040">
            <w:pPr>
              <w:jc w:val="both"/>
            </w:pPr>
            <w:r>
              <w:rPr>
                <w:rFonts w:ascii="Times New Roman" w:hAnsi="Times New Roman"/>
                <w:sz w:val="24"/>
                <w:szCs w:val="24"/>
              </w:rPr>
              <w:lastRenderedPageBreak/>
              <w:t>Имитация процесса кислотной обработки при КРС на тренажере-имитаторе капитального ремонта скважин АМТ 411 в учебной мастерской.</w:t>
            </w:r>
          </w:p>
        </w:tc>
      </w:tr>
      <w:tr w:rsidR="00351CCA" w14:paraId="5AD3B101"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2F4A694A" w14:textId="77777777" w:rsidR="00351CCA" w:rsidRDefault="00351CCA" w:rsidP="005D7040">
            <w:pPr>
              <w:jc w:val="both"/>
              <w:rPr>
                <w:rFonts w:ascii="Times New Roman" w:hAnsi="Times New Roman"/>
                <w:b/>
                <w:bCs/>
                <w:color w:val="000000"/>
                <w:sz w:val="24"/>
                <w:szCs w:val="24"/>
              </w:rPr>
            </w:pPr>
          </w:p>
          <w:p w14:paraId="54B6101A" w14:textId="77777777" w:rsidR="00351CCA" w:rsidRDefault="00351CCA" w:rsidP="005D7040">
            <w:pPr>
              <w:jc w:val="both"/>
            </w:pPr>
            <w:r>
              <w:rPr>
                <w:rFonts w:ascii="Times New Roman" w:hAnsi="Times New Roman"/>
                <w:b/>
                <w:bCs/>
                <w:color w:val="000000"/>
                <w:sz w:val="24"/>
                <w:szCs w:val="24"/>
              </w:rPr>
              <w:t>Тема 1.3</w:t>
            </w:r>
          </w:p>
          <w:p w14:paraId="67949594" w14:textId="77777777" w:rsidR="00351CCA" w:rsidRDefault="00351CCA" w:rsidP="005D7040">
            <w:pPr>
              <w:jc w:val="both"/>
            </w:pPr>
            <w:r>
              <w:rPr>
                <w:rFonts w:ascii="Times New Roman" w:hAnsi="Times New Roman"/>
                <w:b/>
                <w:bCs/>
                <w:sz w:val="24"/>
                <w:szCs w:val="24"/>
              </w:rPr>
              <w:t>Подготовительные работы к подземному ремонту скважин</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4A3B2A54"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094A2BBB"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063A6110" w14:textId="77777777" w:rsidR="00351CCA" w:rsidRDefault="00351CCA" w:rsidP="005D7040">
            <w:pPr>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08AA534B" w14:textId="77777777" w:rsidR="00351CCA" w:rsidRDefault="00351CCA" w:rsidP="005D7040">
            <w:pPr>
              <w:jc w:val="both"/>
            </w:pPr>
            <w:r>
              <w:rPr>
                <w:rFonts w:ascii="Times New Roman" w:hAnsi="Times New Roman"/>
                <w:sz w:val="24"/>
                <w:szCs w:val="24"/>
              </w:rPr>
              <w:t xml:space="preserve"> Передислокация оборудования и ремонтной бригады. Составление плана переезда и карты нефтепромысловых дорог на участке переброски оборудования. Подготовка нефтепромысловой дороги и переброска оборудования. Устройство рабочей площадки, мостков и стеллажей для труб и штанг около скважины для проведения ремонтных работ. Подготовка устья скважины. Сооружение якоря для крепления оттяжек. Снижение до атмосферного давления в </w:t>
            </w:r>
            <w:proofErr w:type="spellStart"/>
            <w:r>
              <w:rPr>
                <w:rFonts w:ascii="Times New Roman" w:hAnsi="Times New Roman"/>
                <w:sz w:val="24"/>
                <w:szCs w:val="24"/>
              </w:rPr>
              <w:t>затрубном</w:t>
            </w:r>
            <w:proofErr w:type="spellEnd"/>
            <w:r>
              <w:rPr>
                <w:rFonts w:ascii="Times New Roman" w:hAnsi="Times New Roman"/>
                <w:sz w:val="24"/>
                <w:szCs w:val="24"/>
              </w:rPr>
              <w:t xml:space="preserve"> пространстве перед разборкой устьевой арматуры скважины. Глушение скважины при отсутствии забойного </w:t>
            </w:r>
            <w:proofErr w:type="spellStart"/>
            <w:r>
              <w:rPr>
                <w:rFonts w:ascii="Times New Roman" w:hAnsi="Times New Roman"/>
                <w:sz w:val="24"/>
                <w:szCs w:val="24"/>
              </w:rPr>
              <w:t>клапанаотсекателя</w:t>
            </w:r>
            <w:proofErr w:type="spellEnd"/>
            <w:r>
              <w:rPr>
                <w:rFonts w:ascii="Times New Roman" w:hAnsi="Times New Roman"/>
                <w:sz w:val="24"/>
                <w:szCs w:val="24"/>
              </w:rPr>
              <w:t xml:space="preserve">. Оснащение устья скважины с возможным </w:t>
            </w:r>
            <w:proofErr w:type="spellStart"/>
            <w:r>
              <w:rPr>
                <w:rFonts w:ascii="Times New Roman" w:hAnsi="Times New Roman"/>
                <w:sz w:val="24"/>
                <w:szCs w:val="24"/>
              </w:rPr>
              <w:t>газонефтепроявлением</w:t>
            </w:r>
            <w:proofErr w:type="spellEnd"/>
            <w:r>
              <w:rPr>
                <w:rFonts w:ascii="Times New Roman" w:hAnsi="Times New Roman"/>
                <w:sz w:val="24"/>
                <w:szCs w:val="24"/>
              </w:rPr>
              <w:t xml:space="preserve"> на период работы противовыбросовым оборудованием в соответствии с планом производства работ. Подготовка рабочей зоны для установки передвижного агрегата. Монтаж передвижного агрегата. Расстановка оборудования. Монтаж мачты. Подготовка труб: проверка состояния поверхности, муфт и резьбовых соединений, </w:t>
            </w:r>
            <w:proofErr w:type="spellStart"/>
            <w:r>
              <w:rPr>
                <w:rFonts w:ascii="Times New Roman" w:hAnsi="Times New Roman"/>
                <w:sz w:val="24"/>
                <w:szCs w:val="24"/>
              </w:rPr>
              <w:t>шаблонирование</w:t>
            </w:r>
            <w:proofErr w:type="spellEnd"/>
            <w:r>
              <w:rPr>
                <w:rFonts w:ascii="Times New Roman" w:hAnsi="Times New Roman"/>
                <w:sz w:val="24"/>
                <w:szCs w:val="24"/>
              </w:rPr>
              <w:t>, измерение длины труб, группирование труб по комплектам в соответствии с их типами и размерами.</w:t>
            </w:r>
          </w:p>
        </w:tc>
      </w:tr>
      <w:tr w:rsidR="00351CCA" w14:paraId="7BC58F4A"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7D7C6358" w14:textId="77777777" w:rsidR="00351CCA" w:rsidRDefault="00351CCA" w:rsidP="005D7040">
            <w:pPr>
              <w:snapToGrid w:val="0"/>
              <w:jc w:val="both"/>
              <w:rPr>
                <w:rFonts w:ascii="Times New Roman" w:hAnsi="Times New Roman"/>
                <w:b/>
                <w:bCs/>
                <w:color w:val="000000"/>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27FC32F0" w14:textId="77777777" w:rsidR="00351CCA" w:rsidRDefault="00351CCA"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113AE05B" w14:textId="77777777" w:rsidR="00351CCA" w:rsidRDefault="00351CCA" w:rsidP="005D7040">
            <w:pPr>
              <w:jc w:val="both"/>
            </w:pPr>
            <w:r>
              <w:rPr>
                <w:rFonts w:ascii="Times New Roman" w:hAnsi="Times New Roman"/>
                <w:b/>
                <w:color w:val="000000"/>
                <w:sz w:val="24"/>
                <w:szCs w:val="24"/>
              </w:rPr>
              <w:t>Лабораторная работа № 2</w:t>
            </w:r>
          </w:p>
          <w:p w14:paraId="1ABDBB42" w14:textId="77777777" w:rsidR="00351CCA" w:rsidRDefault="00351CCA" w:rsidP="005D7040">
            <w:pPr>
              <w:jc w:val="both"/>
            </w:pPr>
            <w:r>
              <w:rPr>
                <w:rFonts w:ascii="Times New Roman" w:hAnsi="Times New Roman"/>
                <w:sz w:val="24"/>
                <w:szCs w:val="24"/>
              </w:rPr>
              <w:t>Имитация СПО на тренажере-имитаторе подземного ремонта скважин АМТ 411 в учебной мастерской.</w:t>
            </w:r>
            <w:r>
              <w:rPr>
                <w:rFonts w:ascii="Times New Roman" w:hAnsi="Times New Roman"/>
                <w:b/>
                <w:color w:val="000000"/>
                <w:sz w:val="24"/>
                <w:szCs w:val="24"/>
              </w:rPr>
              <w:t xml:space="preserve"> </w:t>
            </w:r>
          </w:p>
        </w:tc>
      </w:tr>
      <w:tr w:rsidR="00351CCA" w14:paraId="37F1755B"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6517128D" w14:textId="77777777" w:rsidR="00351CCA" w:rsidRDefault="00351CCA" w:rsidP="005D7040">
            <w:pPr>
              <w:jc w:val="both"/>
              <w:rPr>
                <w:rFonts w:ascii="Times New Roman" w:hAnsi="Times New Roman"/>
                <w:b/>
                <w:bCs/>
                <w:color w:val="000000"/>
                <w:sz w:val="24"/>
                <w:szCs w:val="24"/>
              </w:rPr>
            </w:pPr>
          </w:p>
          <w:p w14:paraId="412F910D" w14:textId="77777777" w:rsidR="00351CCA" w:rsidRDefault="00351CCA" w:rsidP="005D7040">
            <w:pPr>
              <w:jc w:val="both"/>
            </w:pPr>
            <w:r>
              <w:rPr>
                <w:rFonts w:ascii="Times New Roman" w:hAnsi="Times New Roman"/>
                <w:b/>
                <w:bCs/>
                <w:color w:val="000000"/>
                <w:sz w:val="24"/>
                <w:szCs w:val="24"/>
              </w:rPr>
              <w:t>Тема 1.4</w:t>
            </w:r>
          </w:p>
          <w:p w14:paraId="58DC73CA" w14:textId="77777777" w:rsidR="00351CCA" w:rsidRDefault="00351CCA" w:rsidP="005D7040">
            <w:pPr>
              <w:widowControl w:val="0"/>
              <w:snapToGrid w:val="0"/>
              <w:jc w:val="both"/>
            </w:pPr>
            <w:r>
              <w:rPr>
                <w:rFonts w:ascii="Times New Roman" w:hAnsi="Times New Roman"/>
                <w:b/>
                <w:bCs/>
                <w:sz w:val="24"/>
                <w:szCs w:val="24"/>
              </w:rPr>
              <w:t>Текущий ремонт скважин</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1C5304F2"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73DC1F85"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452FFBCD" w14:textId="77777777" w:rsidR="00351CCA" w:rsidRDefault="00351CCA" w:rsidP="005D7040">
            <w:pPr>
              <w:widowControl w:val="0"/>
              <w:snapToGrid w:val="0"/>
              <w:jc w:val="both"/>
              <w:rPr>
                <w:b/>
                <w:bCs/>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5CDBB5D9" w14:textId="77777777" w:rsidR="00351CCA" w:rsidRDefault="00351CCA" w:rsidP="005D7040">
            <w:pPr>
              <w:jc w:val="both"/>
            </w:pPr>
            <w:r>
              <w:rPr>
                <w:rFonts w:ascii="Times New Roman" w:hAnsi="Times New Roman"/>
                <w:sz w:val="24"/>
                <w:szCs w:val="24"/>
              </w:rPr>
              <w:t>Виды текущего ремонта скважин и общий характер работ. Особенности подготовительных работ перед текущим ремонтом скважин. Планово-предупредительный – текущий ремонт скважин. Восстановительный – текущий ремонт. Общая характеристика видов работ текущего ремонта скважин: - ремонт скважин, оборудованных штанговыми скважинными насосами, в т.ч. смена насоса, устранение обрыва и отвинчивания штанг. – ремонт скважин, оборудованных УЭЦН, в т.ч. смена насоса. – ремонт скважин по очистке забоя и подъемной колонны от парафина, гидратов, солей и песчаных пробок. – консервация и рас консервация скважин. – ремонт газлифтных скважин. – ремонт фонтанных скважин. – ремонт газовых скважин. – ремонт скважин, связанный с не герметичностью НКТ. – опытные работы по испытанию новых видов НКТ, штанг, насосов, ЭЦН и т.д.</w:t>
            </w:r>
          </w:p>
        </w:tc>
      </w:tr>
      <w:tr w:rsidR="00351CCA" w14:paraId="25E0D886" w14:textId="77777777" w:rsidTr="00351CCA">
        <w:trPr>
          <w:trHeight w:val="2711"/>
        </w:trPr>
        <w:tc>
          <w:tcPr>
            <w:tcW w:w="1613" w:type="pct"/>
            <w:gridSpan w:val="2"/>
            <w:vMerge/>
            <w:tcBorders>
              <w:top w:val="single" w:sz="8" w:space="0" w:color="000000"/>
              <w:left w:val="single" w:sz="8" w:space="0" w:color="000000"/>
              <w:bottom w:val="single" w:sz="8" w:space="0" w:color="000000"/>
            </w:tcBorders>
            <w:shd w:val="clear" w:color="auto" w:fill="auto"/>
          </w:tcPr>
          <w:p w14:paraId="5EB21B6A" w14:textId="77777777" w:rsidR="00351CCA" w:rsidRDefault="00351CCA" w:rsidP="005D7040">
            <w:pPr>
              <w:widowControl w:val="0"/>
              <w:snapToGrid w:val="0"/>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71D29323" w14:textId="77777777" w:rsidR="00351CCA" w:rsidRDefault="00351CCA"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3663998E" w14:textId="77777777" w:rsidR="00351CCA" w:rsidRDefault="00351CCA" w:rsidP="005D7040">
            <w:pPr>
              <w:jc w:val="both"/>
            </w:pPr>
            <w:r>
              <w:rPr>
                <w:rFonts w:ascii="Times New Roman" w:hAnsi="Times New Roman"/>
                <w:b/>
                <w:color w:val="000000"/>
                <w:sz w:val="24"/>
                <w:szCs w:val="24"/>
              </w:rPr>
              <w:t>Лабораторная работа № 5,6</w:t>
            </w:r>
          </w:p>
          <w:p w14:paraId="2606AF89" w14:textId="77777777" w:rsidR="00351CCA" w:rsidRDefault="00351CCA" w:rsidP="005D7040">
            <w:pPr>
              <w:jc w:val="both"/>
            </w:pPr>
            <w:r>
              <w:rPr>
                <w:rFonts w:ascii="Times New Roman" w:hAnsi="Times New Roman"/>
                <w:sz w:val="24"/>
                <w:szCs w:val="24"/>
              </w:rPr>
              <w:t>Гидравлический расчет прямой промывки скважины для удаления песчаных пробок с забоя скважины.</w:t>
            </w:r>
          </w:p>
          <w:p w14:paraId="6988D12A" w14:textId="77777777" w:rsidR="00351CCA" w:rsidRDefault="00351CCA" w:rsidP="005D7040">
            <w:pPr>
              <w:jc w:val="both"/>
            </w:pPr>
            <w:r>
              <w:rPr>
                <w:rFonts w:ascii="Times New Roman" w:hAnsi="Times New Roman"/>
                <w:sz w:val="24"/>
                <w:szCs w:val="24"/>
              </w:rPr>
              <w:t>Гидравлический расчет промывки скважины пеной (аэрированной жидкостью).</w:t>
            </w:r>
          </w:p>
          <w:p w14:paraId="40CD3384" w14:textId="77777777" w:rsidR="00351CCA" w:rsidRDefault="00351CCA" w:rsidP="005D7040">
            <w:pPr>
              <w:jc w:val="both"/>
            </w:pPr>
            <w:r>
              <w:rPr>
                <w:rFonts w:ascii="Times New Roman" w:hAnsi="Times New Roman"/>
                <w:b/>
                <w:sz w:val="24"/>
                <w:szCs w:val="24"/>
              </w:rPr>
              <w:t>Лабораторная работа №3, 4</w:t>
            </w:r>
          </w:p>
          <w:p w14:paraId="1B3E2114" w14:textId="77777777" w:rsidR="00351CCA" w:rsidRDefault="00351CCA" w:rsidP="005D7040">
            <w:pPr>
              <w:jc w:val="both"/>
            </w:pPr>
            <w:r>
              <w:rPr>
                <w:rFonts w:ascii="Times New Roman" w:hAnsi="Times New Roman"/>
                <w:sz w:val="24"/>
                <w:szCs w:val="24"/>
              </w:rPr>
              <w:t>Имитация глушения скважины при КРС на тренажере-имитаторе капитального ремонта скважин АМТ 411 в учебной мастерской.</w:t>
            </w:r>
          </w:p>
          <w:p w14:paraId="3987B2BD" w14:textId="77777777" w:rsidR="00351CCA" w:rsidRDefault="00351CCA" w:rsidP="005D7040">
            <w:pPr>
              <w:jc w:val="both"/>
            </w:pPr>
            <w:r>
              <w:rPr>
                <w:rFonts w:ascii="Times New Roman" w:hAnsi="Times New Roman"/>
                <w:sz w:val="24"/>
                <w:szCs w:val="24"/>
              </w:rPr>
              <w:t xml:space="preserve">Имитация цементирования при КРС на </w:t>
            </w:r>
            <w:proofErr w:type="spellStart"/>
            <w:r>
              <w:rPr>
                <w:rFonts w:ascii="Times New Roman" w:hAnsi="Times New Roman"/>
                <w:sz w:val="24"/>
                <w:szCs w:val="24"/>
              </w:rPr>
              <w:t>тренажереимитаторе</w:t>
            </w:r>
            <w:proofErr w:type="spellEnd"/>
            <w:r>
              <w:rPr>
                <w:rFonts w:ascii="Times New Roman" w:hAnsi="Times New Roman"/>
                <w:sz w:val="24"/>
                <w:szCs w:val="24"/>
              </w:rPr>
              <w:t xml:space="preserve"> капитального ремонта скважин АМТ 411 в учебной мастерской.</w:t>
            </w:r>
          </w:p>
        </w:tc>
      </w:tr>
      <w:tr w:rsidR="00351CCA" w14:paraId="79D197FA" w14:textId="77777777" w:rsidTr="00351CCA">
        <w:trPr>
          <w:trHeight w:val="835"/>
        </w:trPr>
        <w:tc>
          <w:tcPr>
            <w:tcW w:w="1613" w:type="pct"/>
            <w:gridSpan w:val="2"/>
            <w:vMerge w:val="restart"/>
            <w:tcBorders>
              <w:top w:val="single" w:sz="8" w:space="0" w:color="000000"/>
              <w:left w:val="single" w:sz="8" w:space="0" w:color="000000"/>
              <w:bottom w:val="single" w:sz="8" w:space="0" w:color="000000"/>
            </w:tcBorders>
            <w:shd w:val="clear" w:color="auto" w:fill="auto"/>
          </w:tcPr>
          <w:p w14:paraId="3DDF5AAE" w14:textId="77777777" w:rsidR="00351CCA" w:rsidRDefault="00351CCA" w:rsidP="005D7040">
            <w:pPr>
              <w:jc w:val="both"/>
              <w:rPr>
                <w:rFonts w:ascii="Times New Roman" w:hAnsi="Times New Roman"/>
                <w:b/>
                <w:bCs/>
                <w:color w:val="000000"/>
                <w:sz w:val="24"/>
                <w:szCs w:val="24"/>
              </w:rPr>
            </w:pPr>
          </w:p>
          <w:p w14:paraId="3CA6A26C" w14:textId="77777777" w:rsidR="00351CCA" w:rsidRDefault="00351CCA" w:rsidP="005D7040">
            <w:pPr>
              <w:jc w:val="both"/>
            </w:pPr>
            <w:r>
              <w:rPr>
                <w:rFonts w:ascii="Times New Roman" w:hAnsi="Times New Roman"/>
                <w:b/>
                <w:bCs/>
                <w:color w:val="000000"/>
                <w:sz w:val="24"/>
                <w:szCs w:val="24"/>
              </w:rPr>
              <w:t>Тема 1.5</w:t>
            </w:r>
          </w:p>
          <w:p w14:paraId="5FB1E193" w14:textId="77777777" w:rsidR="00351CCA" w:rsidRDefault="00351CCA" w:rsidP="005D7040">
            <w:pPr>
              <w:widowControl w:val="0"/>
              <w:snapToGrid w:val="0"/>
              <w:jc w:val="both"/>
            </w:pPr>
            <w:r>
              <w:rPr>
                <w:rFonts w:ascii="Times New Roman" w:hAnsi="Times New Roman"/>
                <w:b/>
                <w:bCs/>
                <w:sz w:val="24"/>
                <w:szCs w:val="24"/>
              </w:rPr>
              <w:t>Исправление смятых участков эксплуатационных колонн</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4627A429" w14:textId="77777777" w:rsidR="00351CCA" w:rsidRDefault="00351CCA" w:rsidP="005D7040">
            <w:pPr>
              <w:widowControl w:val="0"/>
              <w:snapToGrid w:val="0"/>
              <w:jc w:val="both"/>
            </w:pPr>
            <w:r>
              <w:rPr>
                <w:rFonts w:ascii="Times New Roman" w:hAnsi="Times New Roman"/>
                <w:b/>
                <w:bCs/>
                <w:color w:val="000000"/>
                <w:sz w:val="24"/>
                <w:szCs w:val="24"/>
              </w:rPr>
              <w:t>Содержание учебного материала</w:t>
            </w:r>
          </w:p>
        </w:tc>
      </w:tr>
      <w:tr w:rsidR="00351CCA" w14:paraId="19B9E78B" w14:textId="77777777" w:rsidTr="00351CCA">
        <w:trPr>
          <w:trHeight w:val="835"/>
        </w:trPr>
        <w:tc>
          <w:tcPr>
            <w:tcW w:w="1613" w:type="pct"/>
            <w:gridSpan w:val="2"/>
            <w:vMerge/>
            <w:tcBorders>
              <w:top w:val="single" w:sz="8" w:space="0" w:color="000000"/>
              <w:left w:val="single" w:sz="8" w:space="0" w:color="000000"/>
              <w:bottom w:val="single" w:sz="8" w:space="0" w:color="000000"/>
            </w:tcBorders>
            <w:shd w:val="clear" w:color="auto" w:fill="auto"/>
          </w:tcPr>
          <w:p w14:paraId="78C03EEA" w14:textId="77777777" w:rsidR="00351CCA" w:rsidRDefault="00351CCA" w:rsidP="005D7040">
            <w:pPr>
              <w:widowControl w:val="0"/>
              <w:snapToGrid w:val="0"/>
              <w:jc w:val="both"/>
              <w:rPr>
                <w:b/>
                <w:bCs/>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023A82D5" w14:textId="77777777" w:rsidR="00351CCA" w:rsidRDefault="00351CCA" w:rsidP="005D7040">
            <w:pPr>
              <w:jc w:val="both"/>
            </w:pPr>
            <w:r>
              <w:rPr>
                <w:rFonts w:ascii="Times New Roman" w:hAnsi="Times New Roman"/>
                <w:color w:val="000000"/>
                <w:sz w:val="24"/>
                <w:szCs w:val="24"/>
              </w:rPr>
              <w:t>Технология и оборудование для устранения смятых участков эксплуатационных колонн. Контроль качества работ по устранению смятия обсадных колонн</w:t>
            </w:r>
          </w:p>
        </w:tc>
      </w:tr>
      <w:tr w:rsidR="00351CCA" w14:paraId="0C53F3AA"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0BF481E3" w14:textId="77777777" w:rsidR="00351CCA" w:rsidRDefault="00351CCA" w:rsidP="005D7040">
            <w:pPr>
              <w:jc w:val="both"/>
              <w:rPr>
                <w:rFonts w:ascii="Times New Roman" w:hAnsi="Times New Roman"/>
                <w:b/>
                <w:bCs/>
                <w:color w:val="000000"/>
                <w:sz w:val="24"/>
                <w:szCs w:val="24"/>
              </w:rPr>
            </w:pPr>
          </w:p>
          <w:p w14:paraId="3E27A965" w14:textId="77777777" w:rsidR="00351CCA" w:rsidRDefault="00351CCA" w:rsidP="005D7040">
            <w:pPr>
              <w:jc w:val="both"/>
            </w:pPr>
            <w:r>
              <w:rPr>
                <w:rFonts w:ascii="Times New Roman" w:hAnsi="Times New Roman"/>
                <w:b/>
                <w:bCs/>
                <w:color w:val="000000"/>
                <w:sz w:val="24"/>
                <w:szCs w:val="24"/>
              </w:rPr>
              <w:t>Тема 1.6</w:t>
            </w:r>
          </w:p>
          <w:p w14:paraId="129A6FEB" w14:textId="77777777" w:rsidR="00351CCA" w:rsidRDefault="00351CCA" w:rsidP="005D7040">
            <w:pPr>
              <w:widowControl w:val="0"/>
              <w:snapToGrid w:val="0"/>
              <w:jc w:val="both"/>
            </w:pPr>
            <w:proofErr w:type="spellStart"/>
            <w:r>
              <w:rPr>
                <w:rFonts w:ascii="Times New Roman" w:hAnsi="Times New Roman"/>
                <w:b/>
                <w:bCs/>
                <w:sz w:val="24"/>
                <w:szCs w:val="24"/>
              </w:rPr>
              <w:t>Ремонто</w:t>
            </w:r>
            <w:proofErr w:type="spellEnd"/>
            <w:r>
              <w:rPr>
                <w:rFonts w:ascii="Times New Roman" w:hAnsi="Times New Roman"/>
                <w:b/>
                <w:bCs/>
                <w:sz w:val="24"/>
                <w:szCs w:val="24"/>
              </w:rPr>
              <w:t>-изоляционные работы</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49C4573F"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150A4DF3"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0BB78A31" w14:textId="77777777" w:rsidR="00351CCA" w:rsidRDefault="00351CCA" w:rsidP="005D7040">
            <w:pPr>
              <w:widowControl w:val="0"/>
              <w:snapToGrid w:val="0"/>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1B3D2D94" w14:textId="77777777" w:rsidR="00351CCA" w:rsidRDefault="00351CCA" w:rsidP="005D7040">
            <w:pPr>
              <w:jc w:val="both"/>
            </w:pPr>
            <w:r>
              <w:rPr>
                <w:rFonts w:ascii="Times New Roman" w:hAnsi="Times New Roman"/>
                <w:sz w:val="24"/>
                <w:szCs w:val="24"/>
              </w:rPr>
              <w:t>Отключение пластов или их отдельных интервалов. Методы тампонирования под давлением. Гидроиспытание НКТ или НКТ с пакером. Технология приготовления и виды тампонажных смесей. Технология глушения скважин перед проведением ремонтно-изоляционных работ. Исправление негерметичности цементного кольца. Наращивание цементного кольца за обсадной колонной</w:t>
            </w:r>
          </w:p>
        </w:tc>
      </w:tr>
      <w:tr w:rsidR="00351CCA" w14:paraId="0FCC24CD"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475D2C2F" w14:textId="77777777" w:rsidR="00351CCA" w:rsidRDefault="00351CCA" w:rsidP="005D7040">
            <w:pPr>
              <w:jc w:val="both"/>
              <w:rPr>
                <w:rFonts w:ascii="Times New Roman" w:hAnsi="Times New Roman"/>
                <w:b/>
                <w:bCs/>
                <w:color w:val="000000"/>
                <w:sz w:val="24"/>
                <w:szCs w:val="24"/>
              </w:rPr>
            </w:pPr>
          </w:p>
          <w:p w14:paraId="5C74D6CC" w14:textId="77777777" w:rsidR="00351CCA" w:rsidRDefault="00351CCA" w:rsidP="005D7040">
            <w:pPr>
              <w:jc w:val="both"/>
            </w:pPr>
            <w:r>
              <w:rPr>
                <w:rFonts w:ascii="Times New Roman" w:hAnsi="Times New Roman"/>
                <w:b/>
                <w:bCs/>
                <w:color w:val="000000"/>
                <w:sz w:val="24"/>
                <w:szCs w:val="24"/>
              </w:rPr>
              <w:t>Тема 1.7</w:t>
            </w:r>
          </w:p>
          <w:p w14:paraId="09613424" w14:textId="77777777" w:rsidR="00351CCA" w:rsidRDefault="00351CCA" w:rsidP="005D7040">
            <w:pPr>
              <w:widowControl w:val="0"/>
              <w:snapToGrid w:val="0"/>
              <w:jc w:val="both"/>
            </w:pPr>
            <w:r>
              <w:rPr>
                <w:rFonts w:ascii="Times New Roman" w:hAnsi="Times New Roman"/>
                <w:b/>
                <w:bCs/>
                <w:sz w:val="24"/>
                <w:szCs w:val="24"/>
              </w:rPr>
              <w:t xml:space="preserve">Устранение негерметичности обсадной колонны </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711A0F5C"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01E23424"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25AC8100" w14:textId="77777777" w:rsidR="00351CCA" w:rsidRDefault="00351CCA" w:rsidP="005D7040">
            <w:pPr>
              <w:widowControl w:val="0"/>
              <w:snapToGrid w:val="0"/>
              <w:jc w:val="both"/>
              <w:rPr>
                <w:b/>
                <w:bCs/>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65DD9D23" w14:textId="77777777" w:rsidR="00351CCA" w:rsidRDefault="00351CCA" w:rsidP="005D7040">
            <w:pPr>
              <w:jc w:val="both"/>
            </w:pPr>
            <w:r>
              <w:rPr>
                <w:rFonts w:ascii="Times New Roman" w:hAnsi="Times New Roman"/>
                <w:sz w:val="24"/>
                <w:szCs w:val="24"/>
              </w:rPr>
              <w:t xml:space="preserve">Изоляция сквозных дефектов обсадных труб. Повторная герметизация соединительных узлов обсадных труб. Исследования скважин перед проведением работ по устранению негерметичности обсадных труб. Резьбовые соединения. Стыковочные устройства. Муфты ступенчатого цементирования. Обследования обсадной колонны. Технологическая схема проведения операции по исправлению негерметичности обсадных труб. Технология установки металлического пластыря. Метод тампонирования под давлением. Виды тампонирующих материалов. Испытание отремонтированного интервала. Установка стальных пластырей. Технология гидроиспытания труб на избыточное давление. Методы определения глубины, размеров и характера нарушения обсадной колонны. Подготовка внутренней поверхности обсадной колонны в интервале ремонта. </w:t>
            </w:r>
            <w:proofErr w:type="spellStart"/>
            <w:r>
              <w:rPr>
                <w:rFonts w:ascii="Times New Roman" w:hAnsi="Times New Roman"/>
                <w:sz w:val="24"/>
                <w:szCs w:val="24"/>
              </w:rPr>
              <w:t>Шаблонирование</w:t>
            </w:r>
            <w:proofErr w:type="spellEnd"/>
            <w:r>
              <w:rPr>
                <w:rFonts w:ascii="Times New Roman" w:hAnsi="Times New Roman"/>
                <w:sz w:val="24"/>
                <w:szCs w:val="24"/>
              </w:rPr>
              <w:t xml:space="preserve"> обсадной колонны. Устройства для запрессовки металлического пластыря. Технология установки стального пластыря в обсадной колонне. </w:t>
            </w:r>
          </w:p>
        </w:tc>
      </w:tr>
      <w:tr w:rsidR="00351CCA" w14:paraId="6A5F1AB2"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5DF6F62F" w14:textId="77777777" w:rsidR="00351CCA" w:rsidRDefault="00351CCA" w:rsidP="005D7040">
            <w:pPr>
              <w:keepNext/>
              <w:snapToGrid w:val="0"/>
              <w:rPr>
                <w:rFonts w:ascii="Times New Roman" w:hAnsi="Times New Roman"/>
                <w:b/>
                <w:bCs/>
                <w:sz w:val="24"/>
                <w:szCs w:val="24"/>
                <w:lang w:val="x-none"/>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664F5040" w14:textId="77777777" w:rsidR="00351CCA" w:rsidRDefault="00351CCA"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0BC69CAB" w14:textId="77777777" w:rsidR="00351CCA" w:rsidRDefault="00351CCA" w:rsidP="005D7040">
            <w:pPr>
              <w:jc w:val="both"/>
            </w:pPr>
            <w:r>
              <w:rPr>
                <w:rFonts w:ascii="Times New Roman" w:hAnsi="Times New Roman"/>
                <w:b/>
                <w:color w:val="000000"/>
                <w:sz w:val="24"/>
                <w:szCs w:val="24"/>
              </w:rPr>
              <w:t>Практическая работа №7</w:t>
            </w:r>
          </w:p>
          <w:p w14:paraId="5D74F16F" w14:textId="77777777" w:rsidR="00351CCA" w:rsidRDefault="00351CCA" w:rsidP="005D7040">
            <w:pPr>
              <w:jc w:val="both"/>
            </w:pPr>
            <w:r>
              <w:rPr>
                <w:rFonts w:ascii="Times New Roman" w:hAnsi="Times New Roman"/>
                <w:sz w:val="24"/>
                <w:szCs w:val="24"/>
              </w:rPr>
              <w:t>Выбор и расчет объема тампонажного материала при проведении работ по исправлению негерметичности обсадных труб</w:t>
            </w:r>
          </w:p>
        </w:tc>
      </w:tr>
      <w:tr w:rsidR="00351CCA" w14:paraId="341D30BD"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5D9003AA" w14:textId="77777777" w:rsidR="00351CCA" w:rsidRDefault="00351CCA" w:rsidP="005D7040">
            <w:pPr>
              <w:jc w:val="both"/>
              <w:rPr>
                <w:rFonts w:ascii="Times New Roman" w:hAnsi="Times New Roman"/>
                <w:b/>
                <w:bCs/>
                <w:color w:val="000000"/>
                <w:sz w:val="24"/>
                <w:szCs w:val="24"/>
              </w:rPr>
            </w:pPr>
          </w:p>
          <w:p w14:paraId="78E98B43" w14:textId="77777777" w:rsidR="00351CCA" w:rsidRDefault="00351CCA" w:rsidP="005D7040">
            <w:pPr>
              <w:jc w:val="both"/>
            </w:pPr>
            <w:r>
              <w:rPr>
                <w:rFonts w:ascii="Times New Roman" w:hAnsi="Times New Roman"/>
                <w:b/>
                <w:bCs/>
                <w:color w:val="000000"/>
                <w:sz w:val="24"/>
                <w:szCs w:val="24"/>
              </w:rPr>
              <w:t>Тема 1.8</w:t>
            </w:r>
          </w:p>
          <w:p w14:paraId="329088DE" w14:textId="77777777" w:rsidR="00351CCA" w:rsidRDefault="00351CCA" w:rsidP="005D7040">
            <w:pPr>
              <w:widowControl w:val="0"/>
              <w:snapToGrid w:val="0"/>
              <w:jc w:val="both"/>
            </w:pPr>
            <w:r>
              <w:rPr>
                <w:rFonts w:ascii="Times New Roman" w:hAnsi="Times New Roman"/>
                <w:b/>
                <w:bCs/>
                <w:sz w:val="24"/>
                <w:szCs w:val="24"/>
              </w:rPr>
              <w:t>Крепление слабосцементированных пород в ПЗП</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6DDF8C7B"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77DD870C"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5EE3856B" w14:textId="77777777" w:rsidR="00351CCA" w:rsidRDefault="00351CCA" w:rsidP="005D7040">
            <w:pPr>
              <w:widowControl w:val="0"/>
              <w:snapToGrid w:val="0"/>
              <w:jc w:val="both"/>
              <w:rPr>
                <w:b/>
                <w:bCs/>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59825401" w14:textId="77777777" w:rsidR="00351CCA" w:rsidRDefault="00351CCA" w:rsidP="005D7040">
            <w:pPr>
              <w:jc w:val="both"/>
            </w:pPr>
            <w:r>
              <w:rPr>
                <w:rFonts w:ascii="Times New Roman" w:hAnsi="Times New Roman"/>
                <w:sz w:val="24"/>
                <w:szCs w:val="24"/>
              </w:rPr>
              <w:t xml:space="preserve">Крепление слабосцементированных пород. Установка фильтров. Заполнение </w:t>
            </w:r>
            <w:proofErr w:type="spellStart"/>
            <w:r>
              <w:rPr>
                <w:rFonts w:ascii="Times New Roman" w:hAnsi="Times New Roman"/>
                <w:sz w:val="24"/>
                <w:szCs w:val="24"/>
              </w:rPr>
              <w:t>заколонного</w:t>
            </w:r>
            <w:proofErr w:type="spellEnd"/>
            <w:r>
              <w:rPr>
                <w:rFonts w:ascii="Times New Roman" w:hAnsi="Times New Roman"/>
                <w:sz w:val="24"/>
                <w:szCs w:val="24"/>
              </w:rPr>
              <w:t xml:space="preserve"> пространства гранулированными материалами или отсортированным песком. Термические и термохимические способы крепления слабосцементированных пород. Металлизация. Синтетические полимеры. Песчано-смолистые составы. </w:t>
            </w:r>
            <w:proofErr w:type="spellStart"/>
            <w:r>
              <w:rPr>
                <w:rFonts w:ascii="Times New Roman" w:hAnsi="Times New Roman"/>
                <w:sz w:val="24"/>
                <w:szCs w:val="24"/>
              </w:rPr>
              <w:t>Пеноцементы</w:t>
            </w:r>
            <w:proofErr w:type="spellEnd"/>
            <w:r>
              <w:rPr>
                <w:rFonts w:ascii="Times New Roman" w:hAnsi="Times New Roman"/>
                <w:sz w:val="24"/>
                <w:szCs w:val="24"/>
              </w:rPr>
              <w:t xml:space="preserve">. Крепление призабойной зоны с использованием вяжущих материалов. Выбор и подготовка скважин для ремонта. Технологический процесс крепления слабоцементированных пород. </w:t>
            </w:r>
          </w:p>
        </w:tc>
      </w:tr>
      <w:tr w:rsidR="00351CCA" w14:paraId="510B8E98"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0892CBA7" w14:textId="77777777" w:rsidR="00351CCA" w:rsidRDefault="00351CCA" w:rsidP="005D7040">
            <w:pPr>
              <w:jc w:val="both"/>
              <w:rPr>
                <w:rFonts w:ascii="Times New Roman" w:hAnsi="Times New Roman"/>
                <w:b/>
                <w:bCs/>
                <w:color w:val="000000"/>
                <w:sz w:val="24"/>
                <w:szCs w:val="24"/>
              </w:rPr>
            </w:pPr>
          </w:p>
          <w:p w14:paraId="029B758D" w14:textId="77777777" w:rsidR="00351CCA" w:rsidRDefault="00351CCA" w:rsidP="005D7040">
            <w:pPr>
              <w:jc w:val="both"/>
            </w:pPr>
            <w:r>
              <w:rPr>
                <w:rFonts w:ascii="Times New Roman" w:hAnsi="Times New Roman"/>
                <w:b/>
                <w:bCs/>
                <w:color w:val="000000"/>
                <w:sz w:val="24"/>
                <w:szCs w:val="24"/>
              </w:rPr>
              <w:t>Тема 1.9</w:t>
            </w:r>
          </w:p>
          <w:p w14:paraId="20F95853" w14:textId="77777777" w:rsidR="00351CCA" w:rsidRDefault="00351CCA" w:rsidP="005D7040">
            <w:pPr>
              <w:widowControl w:val="0"/>
              <w:snapToGrid w:val="0"/>
              <w:jc w:val="both"/>
            </w:pPr>
            <w:r>
              <w:rPr>
                <w:rFonts w:ascii="Times New Roman" w:hAnsi="Times New Roman"/>
                <w:b/>
                <w:bCs/>
                <w:sz w:val="24"/>
                <w:szCs w:val="24"/>
              </w:rPr>
              <w:t>Перевод на другие горизонты и приобщение пластов</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18BE212E"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0C4913B3"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436A2F7D" w14:textId="77777777" w:rsidR="00351CCA" w:rsidRDefault="00351CCA" w:rsidP="005D7040">
            <w:pPr>
              <w:widowControl w:val="0"/>
              <w:snapToGrid w:val="0"/>
              <w:jc w:val="both"/>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5BACB92E" w14:textId="77777777" w:rsidR="00351CCA" w:rsidRDefault="00351CCA" w:rsidP="005D7040">
            <w:pPr>
              <w:jc w:val="both"/>
            </w:pPr>
            <w:r>
              <w:rPr>
                <w:rFonts w:ascii="Times New Roman" w:hAnsi="Times New Roman"/>
                <w:sz w:val="24"/>
                <w:szCs w:val="24"/>
              </w:rPr>
              <w:t xml:space="preserve">Перевод на другие горизонты и приобщение пластов. Геофизические исследования для оценки </w:t>
            </w:r>
            <w:proofErr w:type="spellStart"/>
            <w:r>
              <w:rPr>
                <w:rFonts w:ascii="Times New Roman" w:hAnsi="Times New Roman"/>
                <w:sz w:val="24"/>
                <w:szCs w:val="24"/>
              </w:rPr>
              <w:t>нефтеводонасышенности</w:t>
            </w:r>
            <w:proofErr w:type="spellEnd"/>
            <w:r>
              <w:rPr>
                <w:rFonts w:ascii="Times New Roman" w:hAnsi="Times New Roman"/>
                <w:sz w:val="24"/>
                <w:szCs w:val="24"/>
              </w:rPr>
              <w:t xml:space="preserve"> продуктивных горизонтов и оценки состояния цементного кольца между ними и соседними водоносными пластами. Отключение нижнего перфорированного горизонта. Вскрытие перфорацией верхнего продуктивного горизонта. </w:t>
            </w:r>
            <w:proofErr w:type="spellStart"/>
            <w:r>
              <w:rPr>
                <w:rFonts w:ascii="Times New Roman" w:hAnsi="Times New Roman"/>
                <w:sz w:val="24"/>
                <w:szCs w:val="24"/>
              </w:rPr>
              <w:t>Устанавка</w:t>
            </w:r>
            <w:proofErr w:type="spellEnd"/>
            <w:r>
              <w:rPr>
                <w:rFonts w:ascii="Times New Roman" w:hAnsi="Times New Roman"/>
                <w:sz w:val="24"/>
                <w:szCs w:val="24"/>
              </w:rPr>
              <w:t xml:space="preserve"> цементного мост а. Ремонтные работы по технологии отключения верхнего пласта. Методы тампонирования под давлением, установки цементного моста, засыпки песком, установки разбуриваемых пакеров.</w:t>
            </w:r>
          </w:p>
        </w:tc>
      </w:tr>
      <w:tr w:rsidR="00351CCA" w14:paraId="79F51966"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6A856269" w14:textId="77777777" w:rsidR="00351CCA" w:rsidRDefault="00351CCA" w:rsidP="005D7040">
            <w:pPr>
              <w:jc w:val="both"/>
              <w:rPr>
                <w:rFonts w:ascii="Times New Roman" w:hAnsi="Times New Roman"/>
                <w:b/>
                <w:bCs/>
                <w:color w:val="000000"/>
                <w:sz w:val="24"/>
                <w:szCs w:val="24"/>
              </w:rPr>
            </w:pPr>
          </w:p>
          <w:p w14:paraId="1A1D52AE" w14:textId="77777777" w:rsidR="00351CCA" w:rsidRDefault="00351CCA" w:rsidP="005D7040">
            <w:pPr>
              <w:jc w:val="both"/>
            </w:pPr>
            <w:r>
              <w:rPr>
                <w:rFonts w:ascii="Times New Roman" w:hAnsi="Times New Roman"/>
                <w:b/>
                <w:bCs/>
                <w:color w:val="000000"/>
                <w:sz w:val="24"/>
                <w:szCs w:val="24"/>
              </w:rPr>
              <w:t>Тема 1.10</w:t>
            </w:r>
          </w:p>
          <w:p w14:paraId="71F98C57" w14:textId="77777777" w:rsidR="00351CCA" w:rsidRDefault="00351CCA" w:rsidP="005D7040">
            <w:pPr>
              <w:widowControl w:val="0"/>
              <w:snapToGrid w:val="0"/>
              <w:jc w:val="both"/>
            </w:pPr>
            <w:r>
              <w:rPr>
                <w:rFonts w:ascii="Times New Roman" w:hAnsi="Times New Roman"/>
                <w:b/>
                <w:bCs/>
                <w:sz w:val="24"/>
                <w:szCs w:val="24"/>
              </w:rPr>
              <w:t>Перевод скважин на использование по другому назначению</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0D89C91D"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4822BF1C"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4ADC6347" w14:textId="77777777" w:rsidR="00351CCA" w:rsidRDefault="00351CCA" w:rsidP="005D7040">
            <w:pPr>
              <w:widowControl w:val="0"/>
              <w:snapToGrid w:val="0"/>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03D97323" w14:textId="77777777" w:rsidR="00351CCA" w:rsidRDefault="00351CCA" w:rsidP="005D7040">
            <w:pPr>
              <w:jc w:val="both"/>
            </w:pPr>
            <w:r>
              <w:rPr>
                <w:rFonts w:ascii="Times New Roman" w:hAnsi="Times New Roman"/>
                <w:sz w:val="24"/>
                <w:szCs w:val="24"/>
              </w:rPr>
              <w:t xml:space="preserve">Определение герметичности эксплуатационной колонны Определение высоты подъема и качества цемента за колонной. Определение наличия </w:t>
            </w:r>
            <w:proofErr w:type="spellStart"/>
            <w:r>
              <w:rPr>
                <w:rFonts w:ascii="Times New Roman" w:hAnsi="Times New Roman"/>
                <w:sz w:val="24"/>
                <w:szCs w:val="24"/>
              </w:rPr>
              <w:t>заколонных</w:t>
            </w:r>
            <w:proofErr w:type="spellEnd"/>
            <w:r>
              <w:rPr>
                <w:rFonts w:ascii="Times New Roman" w:hAnsi="Times New Roman"/>
                <w:sz w:val="24"/>
                <w:szCs w:val="24"/>
              </w:rPr>
              <w:t xml:space="preserve"> перетоков. Оценка опасности коррозионного разрушения внутренней и наружной поверхностей обсадных труб. Снятие кривой восстановления давления и оценка коэффициента продуктивности скважины. Оценка </w:t>
            </w:r>
            <w:proofErr w:type="spellStart"/>
            <w:r>
              <w:rPr>
                <w:rFonts w:ascii="Times New Roman" w:hAnsi="Times New Roman"/>
                <w:sz w:val="24"/>
                <w:szCs w:val="24"/>
              </w:rPr>
              <w:t>нефтенасыщенности</w:t>
            </w:r>
            <w:proofErr w:type="spellEnd"/>
            <w:r>
              <w:rPr>
                <w:rFonts w:ascii="Times New Roman" w:hAnsi="Times New Roman"/>
                <w:sz w:val="24"/>
                <w:szCs w:val="24"/>
              </w:rPr>
              <w:t xml:space="preserve"> пласта геофизическими методами. Освоение скважины.</w:t>
            </w:r>
          </w:p>
        </w:tc>
      </w:tr>
      <w:tr w:rsidR="00351CCA" w14:paraId="4D5E08FA"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780A7441" w14:textId="77777777" w:rsidR="00351CCA" w:rsidRDefault="00351CCA" w:rsidP="005D7040">
            <w:pPr>
              <w:jc w:val="both"/>
              <w:rPr>
                <w:rFonts w:ascii="Times New Roman" w:hAnsi="Times New Roman"/>
                <w:b/>
                <w:bCs/>
                <w:color w:val="000000"/>
                <w:sz w:val="24"/>
                <w:szCs w:val="24"/>
              </w:rPr>
            </w:pPr>
          </w:p>
          <w:p w14:paraId="441ACEB5" w14:textId="77777777" w:rsidR="00351CCA" w:rsidRDefault="00351CCA" w:rsidP="005D7040">
            <w:pPr>
              <w:jc w:val="both"/>
            </w:pPr>
            <w:r>
              <w:rPr>
                <w:rFonts w:ascii="Times New Roman" w:hAnsi="Times New Roman"/>
                <w:b/>
                <w:bCs/>
                <w:color w:val="000000"/>
                <w:sz w:val="24"/>
                <w:szCs w:val="24"/>
              </w:rPr>
              <w:t>Тема 1.11</w:t>
            </w:r>
          </w:p>
          <w:p w14:paraId="5378E193" w14:textId="77777777" w:rsidR="00351CCA" w:rsidRDefault="00351CCA" w:rsidP="005D7040">
            <w:pPr>
              <w:widowControl w:val="0"/>
              <w:snapToGrid w:val="0"/>
              <w:jc w:val="both"/>
            </w:pPr>
            <w:proofErr w:type="spellStart"/>
            <w:r>
              <w:rPr>
                <w:rFonts w:ascii="Times New Roman" w:hAnsi="Times New Roman"/>
                <w:b/>
                <w:bCs/>
                <w:sz w:val="24"/>
                <w:szCs w:val="24"/>
              </w:rPr>
              <w:t>Зарезка</w:t>
            </w:r>
            <w:proofErr w:type="spellEnd"/>
            <w:r>
              <w:rPr>
                <w:rFonts w:ascii="Times New Roman" w:hAnsi="Times New Roman"/>
                <w:b/>
                <w:bCs/>
                <w:sz w:val="24"/>
                <w:szCs w:val="24"/>
              </w:rPr>
              <w:t xml:space="preserve"> новых стволов</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5F72ACDA"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6DD67E44"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2B8B3A3C" w14:textId="77777777" w:rsidR="00351CCA" w:rsidRDefault="00351CCA" w:rsidP="005D7040">
            <w:pPr>
              <w:widowControl w:val="0"/>
              <w:snapToGrid w:val="0"/>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1745DA5A" w14:textId="77777777" w:rsidR="00351CCA" w:rsidRDefault="00351CCA" w:rsidP="005D7040">
            <w:pPr>
              <w:jc w:val="both"/>
            </w:pPr>
            <w:r>
              <w:rPr>
                <w:rFonts w:ascii="Times New Roman" w:hAnsi="Times New Roman"/>
                <w:sz w:val="24"/>
                <w:szCs w:val="24"/>
              </w:rPr>
              <w:t xml:space="preserve">Обследование обсадной колонны свинцовой печатью. Подготовительные работы. Технология прорезания «окна» в обсадной колонне. Оборудование для </w:t>
            </w:r>
            <w:proofErr w:type="spellStart"/>
            <w:r>
              <w:rPr>
                <w:rFonts w:ascii="Times New Roman" w:hAnsi="Times New Roman"/>
                <w:sz w:val="24"/>
                <w:szCs w:val="24"/>
              </w:rPr>
              <w:t>зарезки</w:t>
            </w:r>
            <w:proofErr w:type="spellEnd"/>
            <w:r>
              <w:rPr>
                <w:rFonts w:ascii="Times New Roman" w:hAnsi="Times New Roman"/>
                <w:sz w:val="24"/>
                <w:szCs w:val="24"/>
              </w:rPr>
              <w:t xml:space="preserve"> боковых стволов.</w:t>
            </w:r>
          </w:p>
        </w:tc>
      </w:tr>
      <w:tr w:rsidR="00351CCA" w14:paraId="73ED79DB"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58B6F328" w14:textId="77777777" w:rsidR="00351CCA" w:rsidRDefault="00351CCA" w:rsidP="005D7040">
            <w:pPr>
              <w:jc w:val="both"/>
              <w:rPr>
                <w:rFonts w:ascii="Times New Roman" w:hAnsi="Times New Roman"/>
                <w:b/>
                <w:bCs/>
                <w:color w:val="000000"/>
                <w:sz w:val="24"/>
                <w:szCs w:val="24"/>
              </w:rPr>
            </w:pPr>
          </w:p>
          <w:p w14:paraId="7D9B3A7E" w14:textId="77777777" w:rsidR="00351CCA" w:rsidRDefault="00351CCA" w:rsidP="005D7040">
            <w:pPr>
              <w:jc w:val="both"/>
            </w:pPr>
            <w:r>
              <w:rPr>
                <w:rFonts w:ascii="Times New Roman" w:hAnsi="Times New Roman"/>
                <w:b/>
                <w:bCs/>
                <w:color w:val="000000"/>
                <w:sz w:val="24"/>
                <w:szCs w:val="24"/>
              </w:rPr>
              <w:t>Тема 1.12</w:t>
            </w:r>
          </w:p>
          <w:p w14:paraId="471FE25E" w14:textId="77777777" w:rsidR="00351CCA" w:rsidRDefault="00351CCA" w:rsidP="005D7040">
            <w:pPr>
              <w:widowControl w:val="0"/>
              <w:snapToGrid w:val="0"/>
              <w:jc w:val="both"/>
            </w:pPr>
            <w:r>
              <w:rPr>
                <w:rFonts w:ascii="Times New Roman" w:hAnsi="Times New Roman"/>
                <w:b/>
                <w:bCs/>
                <w:sz w:val="24"/>
                <w:szCs w:val="24"/>
              </w:rPr>
              <w:t>Работы по интенсификации добычи нефти</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2D3C0DE3"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052BE063"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7868AFD4" w14:textId="77777777" w:rsidR="00351CCA" w:rsidRDefault="00351CCA" w:rsidP="005D7040">
            <w:pPr>
              <w:widowControl w:val="0"/>
              <w:snapToGrid w:val="0"/>
              <w:jc w:val="both"/>
              <w:rPr>
                <w:b/>
                <w:bCs/>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632E6029" w14:textId="77777777" w:rsidR="00351CCA" w:rsidRDefault="00351CCA" w:rsidP="005D7040">
            <w:r>
              <w:rPr>
                <w:rFonts w:ascii="Times New Roman" w:hAnsi="Times New Roman"/>
                <w:sz w:val="24"/>
                <w:szCs w:val="24"/>
              </w:rPr>
              <w:t xml:space="preserve">Обработка призабойной зоны пласта (ОПЗ). Выбор способа ОПЗ. Технологию и периодичность проведения работ по воздействию на ПЗП. Проведение подготовительных работ для всех видов ОПЗ. Кислотные ванны. Промывка пеной или раствором ПАВ. </w:t>
            </w:r>
            <w:proofErr w:type="spellStart"/>
            <w:r>
              <w:rPr>
                <w:rFonts w:ascii="Times New Roman" w:hAnsi="Times New Roman"/>
                <w:sz w:val="24"/>
                <w:szCs w:val="24"/>
              </w:rPr>
              <w:t>Гидроимпульсное</w:t>
            </w:r>
            <w:proofErr w:type="spellEnd"/>
            <w:r>
              <w:rPr>
                <w:rFonts w:ascii="Times New Roman" w:hAnsi="Times New Roman"/>
                <w:sz w:val="24"/>
                <w:szCs w:val="24"/>
              </w:rPr>
              <w:t xml:space="preserve"> воздействие (метод переменных давлений). Циклическое воздействие путем создания управляемых депрессий на пласт с использованием струйных насосов. </w:t>
            </w:r>
            <w:proofErr w:type="spellStart"/>
            <w:r>
              <w:rPr>
                <w:rFonts w:ascii="Times New Roman" w:hAnsi="Times New Roman"/>
                <w:sz w:val="24"/>
                <w:szCs w:val="24"/>
              </w:rPr>
              <w:t>Многоцикловая</w:t>
            </w:r>
            <w:proofErr w:type="spellEnd"/>
            <w:r>
              <w:rPr>
                <w:rFonts w:ascii="Times New Roman" w:hAnsi="Times New Roman"/>
                <w:sz w:val="24"/>
                <w:szCs w:val="24"/>
              </w:rPr>
              <w:t xml:space="preserve"> очистка с применением </w:t>
            </w:r>
            <w:r>
              <w:rPr>
                <w:rFonts w:ascii="Times New Roman" w:hAnsi="Times New Roman"/>
                <w:sz w:val="24"/>
                <w:szCs w:val="24"/>
              </w:rPr>
              <w:lastRenderedPageBreak/>
              <w:t xml:space="preserve">пенных систем. Воздействие на ПЗП с использованием </w:t>
            </w:r>
            <w:proofErr w:type="spellStart"/>
            <w:r>
              <w:rPr>
                <w:rFonts w:ascii="Times New Roman" w:hAnsi="Times New Roman"/>
                <w:sz w:val="24"/>
                <w:szCs w:val="24"/>
              </w:rPr>
              <w:t>гидроимпульсного</w:t>
            </w:r>
            <w:proofErr w:type="spellEnd"/>
            <w:r>
              <w:rPr>
                <w:rFonts w:ascii="Times New Roman" w:hAnsi="Times New Roman"/>
                <w:sz w:val="24"/>
                <w:szCs w:val="24"/>
              </w:rPr>
              <w:t xml:space="preserve"> насоса. ОПЗ с применением </w:t>
            </w:r>
            <w:proofErr w:type="spellStart"/>
            <w:r>
              <w:rPr>
                <w:rFonts w:ascii="Times New Roman" w:hAnsi="Times New Roman"/>
                <w:sz w:val="24"/>
                <w:szCs w:val="24"/>
              </w:rPr>
              <w:t>самогенерирующихся</w:t>
            </w:r>
            <w:proofErr w:type="spellEnd"/>
            <w:r>
              <w:rPr>
                <w:rFonts w:ascii="Times New Roman" w:hAnsi="Times New Roman"/>
                <w:sz w:val="24"/>
                <w:szCs w:val="24"/>
              </w:rPr>
              <w:t xml:space="preserve"> пенных систем (СГПС). Воздействие на ПЗП с использованием растворителей.</w:t>
            </w:r>
          </w:p>
        </w:tc>
      </w:tr>
      <w:tr w:rsidR="00351CCA" w14:paraId="256362E3"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7F4BE11F" w14:textId="77777777" w:rsidR="00351CCA" w:rsidRDefault="00351CCA" w:rsidP="005D7040">
            <w:pPr>
              <w:jc w:val="both"/>
              <w:rPr>
                <w:rFonts w:ascii="Times New Roman" w:hAnsi="Times New Roman"/>
                <w:b/>
                <w:bCs/>
                <w:color w:val="000000"/>
                <w:sz w:val="24"/>
                <w:szCs w:val="24"/>
              </w:rPr>
            </w:pPr>
          </w:p>
          <w:p w14:paraId="1D085415" w14:textId="77777777" w:rsidR="00351CCA" w:rsidRDefault="00351CCA" w:rsidP="005D7040">
            <w:pPr>
              <w:jc w:val="both"/>
            </w:pPr>
            <w:r>
              <w:rPr>
                <w:rFonts w:ascii="Times New Roman" w:hAnsi="Times New Roman"/>
                <w:b/>
                <w:bCs/>
                <w:color w:val="000000"/>
                <w:sz w:val="24"/>
                <w:szCs w:val="24"/>
              </w:rPr>
              <w:t>Тема 1.13</w:t>
            </w:r>
          </w:p>
          <w:p w14:paraId="638E59CE" w14:textId="77777777" w:rsidR="00351CCA" w:rsidRDefault="00351CCA" w:rsidP="005D7040">
            <w:pPr>
              <w:widowControl w:val="0"/>
              <w:snapToGrid w:val="0"/>
              <w:jc w:val="both"/>
            </w:pPr>
            <w:r>
              <w:rPr>
                <w:rFonts w:ascii="Times New Roman" w:hAnsi="Times New Roman"/>
                <w:b/>
                <w:bCs/>
                <w:sz w:val="24"/>
                <w:szCs w:val="24"/>
              </w:rPr>
              <w:t>Консервация и ликвидация скважин</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67182C2B" w14:textId="77777777" w:rsidR="00351CCA" w:rsidRDefault="00351CCA" w:rsidP="005D7040">
            <w:pPr>
              <w:keepNext/>
              <w:widowControl w:val="0"/>
              <w:shd w:val="clear" w:color="auto" w:fill="FFFFFF"/>
              <w:snapToGrid w:val="0"/>
              <w:jc w:val="both"/>
            </w:pPr>
            <w:r>
              <w:rPr>
                <w:rFonts w:ascii="Times New Roman" w:hAnsi="Times New Roman"/>
                <w:b/>
                <w:bCs/>
                <w:sz w:val="24"/>
                <w:szCs w:val="24"/>
              </w:rPr>
              <w:t>Содержание учебного материала</w:t>
            </w:r>
          </w:p>
        </w:tc>
      </w:tr>
      <w:tr w:rsidR="00351CCA" w14:paraId="464E7B31"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70D55C34" w14:textId="77777777" w:rsidR="00351CCA" w:rsidRDefault="00351CCA" w:rsidP="005D7040">
            <w:pPr>
              <w:widowControl w:val="0"/>
              <w:snapToGrid w:val="0"/>
              <w:jc w:val="both"/>
              <w:rPr>
                <w:b/>
                <w:bCs/>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443F2A81" w14:textId="77777777" w:rsidR="00351CCA" w:rsidRDefault="00351CCA" w:rsidP="005D7040">
            <w:pPr>
              <w:keepNext/>
              <w:shd w:val="clear" w:color="auto" w:fill="FFFFFF"/>
              <w:jc w:val="both"/>
            </w:pPr>
            <w:r>
              <w:rPr>
                <w:rFonts w:ascii="Times New Roman" w:eastAsia="Calibri" w:hAnsi="Times New Roman"/>
                <w:bCs/>
                <w:kern w:val="2"/>
                <w:sz w:val="24"/>
                <w:szCs w:val="24"/>
                <w:lang w:val="x-none"/>
              </w:rPr>
              <w:t>Порядок проведения работ по консервации скважин. Консервация скважин в процессе строительства. Консервация скважин с открытым стволом. Консервация скважин, законченных строительством. Консервация, скважин в процессе эксплуатации. Скважины, подлежащие консервации. Порядок оформления документов на консервацию скважин. Работы по консервации, ликвидации скважин с учетом результатов проверки их технического состояния. Порядок ликвидации скважин. Категории скважин, подлежащих ликвидации. Оборудование устьев и стволов нефтяных, газовых и других скважин при их ликвидации. Ликвидация скважин без эксплуатационной колонны. Оборудование устьев и стволов при ликвидации скважин со спущенной эксплуатационной колонной. Порядок оформления документов на ликвидацию скважины. Дополнительные требования к ликвидации и консервации скважин на месторождениях с высоким содержанием сероводорода.</w:t>
            </w:r>
          </w:p>
        </w:tc>
      </w:tr>
      <w:tr w:rsidR="00351CCA" w14:paraId="5B6DD6E5"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4BD8E8F5" w14:textId="77777777" w:rsidR="00351CCA" w:rsidRDefault="00351CCA" w:rsidP="005D7040">
            <w:pPr>
              <w:jc w:val="both"/>
            </w:pPr>
            <w:r>
              <w:rPr>
                <w:rFonts w:ascii="Times New Roman" w:hAnsi="Times New Roman"/>
                <w:b/>
                <w:sz w:val="24"/>
                <w:szCs w:val="24"/>
              </w:rPr>
              <w:t xml:space="preserve">Раздел 2. Использование противовыбросового оборудования (ПВО) для предупреждения и ликвидации ГНВП при выполнении различных видов технологических операций   18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351CCA" w14:paraId="062C8550"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1FD9EB81" w14:textId="757D3A26" w:rsidR="00351CCA" w:rsidRDefault="00351CCA" w:rsidP="005D7040">
            <w:pPr>
              <w:jc w:val="both"/>
            </w:pPr>
            <w:r>
              <w:rPr>
                <w:rFonts w:ascii="Times New Roman" w:eastAsia="Calibri" w:hAnsi="Times New Roman"/>
                <w:b/>
                <w:iCs/>
                <w:color w:val="000000"/>
                <w:sz w:val="24"/>
                <w:szCs w:val="24"/>
                <w:lang w:eastAsia="ar-SA"/>
              </w:rPr>
              <w:t xml:space="preserve">МДК 02.01 </w:t>
            </w:r>
            <w:r w:rsidR="00614EBE" w:rsidRPr="00614EBE">
              <w:rPr>
                <w:rFonts w:ascii="Times New Roman" w:eastAsia="Calibri" w:hAnsi="Times New Roman"/>
                <w:b/>
                <w:iCs/>
                <w:color w:val="000000"/>
                <w:sz w:val="24"/>
                <w:szCs w:val="24"/>
                <w:lang w:eastAsia="ar-SA"/>
              </w:rPr>
              <w:t>Технология капитального ремонта скважин</w:t>
            </w:r>
          </w:p>
        </w:tc>
      </w:tr>
      <w:tr w:rsidR="00351CCA" w14:paraId="128C7905"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7503128B" w14:textId="77777777" w:rsidR="00351CCA" w:rsidRDefault="00351CCA" w:rsidP="005D7040">
            <w:pPr>
              <w:jc w:val="both"/>
              <w:rPr>
                <w:rFonts w:ascii="Times New Roman" w:hAnsi="Times New Roman"/>
                <w:b/>
                <w:bCs/>
                <w:color w:val="000000"/>
                <w:sz w:val="24"/>
                <w:szCs w:val="24"/>
              </w:rPr>
            </w:pPr>
          </w:p>
          <w:p w14:paraId="11EB5F73" w14:textId="77777777" w:rsidR="00351CCA" w:rsidRDefault="00351CCA" w:rsidP="005D7040">
            <w:pPr>
              <w:jc w:val="both"/>
            </w:pPr>
            <w:r>
              <w:rPr>
                <w:rFonts w:ascii="Times New Roman" w:hAnsi="Times New Roman"/>
                <w:b/>
                <w:bCs/>
                <w:color w:val="000000"/>
                <w:sz w:val="24"/>
                <w:szCs w:val="24"/>
              </w:rPr>
              <w:t>Тема 2.1</w:t>
            </w:r>
          </w:p>
          <w:p w14:paraId="0DB9897C" w14:textId="77777777" w:rsidR="00351CCA" w:rsidRDefault="00351CCA" w:rsidP="005D7040">
            <w:pPr>
              <w:jc w:val="both"/>
            </w:pPr>
            <w:r>
              <w:rPr>
                <w:rFonts w:ascii="Times New Roman" w:hAnsi="Times New Roman"/>
                <w:b/>
                <w:bCs/>
                <w:sz w:val="24"/>
                <w:szCs w:val="24"/>
              </w:rPr>
              <w:t xml:space="preserve">Предупреждение </w:t>
            </w:r>
            <w:proofErr w:type="spellStart"/>
            <w:r>
              <w:rPr>
                <w:rFonts w:ascii="Times New Roman" w:hAnsi="Times New Roman"/>
                <w:b/>
                <w:bCs/>
                <w:sz w:val="24"/>
                <w:szCs w:val="24"/>
              </w:rPr>
              <w:t>газонефтеводопроявлений</w:t>
            </w:r>
            <w:proofErr w:type="spellEnd"/>
            <w:r>
              <w:rPr>
                <w:rFonts w:ascii="Times New Roman" w:hAnsi="Times New Roman"/>
                <w:b/>
                <w:bCs/>
                <w:sz w:val="24"/>
                <w:szCs w:val="24"/>
              </w:rPr>
              <w:t xml:space="preserve"> при подземном ремонте скважин</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21DC1132"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16F57C2E"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320B5DBA" w14:textId="77777777" w:rsidR="00351CCA" w:rsidRDefault="00351CCA" w:rsidP="005D7040">
            <w:pPr>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79178926" w14:textId="77777777" w:rsidR="00351CCA" w:rsidRDefault="00351CCA" w:rsidP="005D7040">
            <w:pPr>
              <w:jc w:val="both"/>
            </w:pPr>
            <w:r>
              <w:rPr>
                <w:rFonts w:ascii="Times New Roman" w:hAnsi="Times New Roman"/>
                <w:sz w:val="24"/>
                <w:szCs w:val="24"/>
              </w:rPr>
              <w:t xml:space="preserve"> Основные причины и разновидности </w:t>
            </w:r>
            <w:proofErr w:type="spellStart"/>
            <w:r>
              <w:rPr>
                <w:rFonts w:ascii="Times New Roman" w:hAnsi="Times New Roman"/>
                <w:sz w:val="24"/>
                <w:szCs w:val="24"/>
              </w:rPr>
              <w:t>флюидопроявлений</w:t>
            </w:r>
            <w:proofErr w:type="spellEnd"/>
            <w:r>
              <w:rPr>
                <w:rFonts w:ascii="Times New Roman" w:hAnsi="Times New Roman"/>
                <w:sz w:val="24"/>
                <w:szCs w:val="24"/>
              </w:rPr>
              <w:t xml:space="preserve">. Классификация тяжести осложнений на категории: проявление, выброс, фонтан, грифон. Отрицательные последствия их с точки зрения ущерба для персонала бригады КРС и населения, окружающей природной среды, техносферы. Примеры </w:t>
            </w:r>
            <w:proofErr w:type="spellStart"/>
            <w:r>
              <w:rPr>
                <w:rFonts w:ascii="Times New Roman" w:hAnsi="Times New Roman"/>
                <w:sz w:val="24"/>
                <w:szCs w:val="24"/>
              </w:rPr>
              <w:t>газонефтеводопроявлений</w:t>
            </w:r>
            <w:proofErr w:type="spellEnd"/>
            <w:r>
              <w:rPr>
                <w:rFonts w:ascii="Times New Roman" w:hAnsi="Times New Roman"/>
                <w:sz w:val="24"/>
                <w:szCs w:val="24"/>
              </w:rPr>
              <w:t xml:space="preserve"> (ГНВП) при КРС. Пластовое, поровое, горное и забойное давления. Статическое и гидродинамическое давление в скважине. Давление поглощения и гидроразрыва пород. Их взаимосвязь. Аномальные пластовые давления. Градиент пластового давления. Эквивалентная плотность промывочной жидкости. Причины ГНВП. Основные причины и пути поступления пластового флюида в скважину. Причины поступления пластового флюида в скважину в процессе КРС. Признаки и раннее обнаружение </w:t>
            </w:r>
            <w:proofErr w:type="spellStart"/>
            <w:r>
              <w:rPr>
                <w:rFonts w:ascii="Times New Roman" w:hAnsi="Times New Roman"/>
                <w:sz w:val="24"/>
                <w:szCs w:val="24"/>
              </w:rPr>
              <w:t>газонефтеводопроявления</w:t>
            </w:r>
            <w:proofErr w:type="spellEnd"/>
            <w:r>
              <w:rPr>
                <w:rFonts w:ascii="Times New Roman" w:hAnsi="Times New Roman"/>
                <w:sz w:val="24"/>
                <w:szCs w:val="24"/>
              </w:rPr>
              <w:t xml:space="preserve"> в процессе КРС. Предупреждение </w:t>
            </w:r>
            <w:proofErr w:type="spellStart"/>
            <w:r>
              <w:rPr>
                <w:rFonts w:ascii="Times New Roman" w:hAnsi="Times New Roman"/>
                <w:sz w:val="24"/>
                <w:szCs w:val="24"/>
              </w:rPr>
              <w:t>газонефтеводопроявлений</w:t>
            </w:r>
            <w:proofErr w:type="spellEnd"/>
            <w:r>
              <w:rPr>
                <w:rFonts w:ascii="Times New Roman" w:hAnsi="Times New Roman"/>
                <w:sz w:val="24"/>
                <w:szCs w:val="24"/>
              </w:rPr>
              <w:t xml:space="preserve"> в процессе КРС. Специфика предупреждения </w:t>
            </w:r>
            <w:proofErr w:type="spellStart"/>
            <w:r>
              <w:rPr>
                <w:rFonts w:ascii="Times New Roman" w:hAnsi="Times New Roman"/>
                <w:sz w:val="24"/>
                <w:szCs w:val="24"/>
              </w:rPr>
              <w:t>газонефтеводопроявлений</w:t>
            </w:r>
            <w:proofErr w:type="spellEnd"/>
            <w:r>
              <w:rPr>
                <w:rFonts w:ascii="Times New Roman" w:hAnsi="Times New Roman"/>
                <w:sz w:val="24"/>
                <w:szCs w:val="24"/>
              </w:rPr>
              <w:t xml:space="preserve"> в процессе КРС с использованием гибких труб.</w:t>
            </w:r>
          </w:p>
        </w:tc>
      </w:tr>
      <w:tr w:rsidR="00351CCA" w14:paraId="4AECA266" w14:textId="77777777" w:rsidTr="00351CCA">
        <w:trPr>
          <w:trHeight w:val="916"/>
        </w:trPr>
        <w:tc>
          <w:tcPr>
            <w:tcW w:w="1613" w:type="pct"/>
            <w:gridSpan w:val="2"/>
            <w:vMerge/>
            <w:tcBorders>
              <w:top w:val="single" w:sz="8" w:space="0" w:color="000000"/>
              <w:left w:val="single" w:sz="8" w:space="0" w:color="000000"/>
              <w:bottom w:val="single" w:sz="8" w:space="0" w:color="000000"/>
            </w:tcBorders>
            <w:shd w:val="clear" w:color="auto" w:fill="auto"/>
          </w:tcPr>
          <w:p w14:paraId="62A9B079" w14:textId="77777777" w:rsidR="00351CCA" w:rsidRDefault="00351CCA" w:rsidP="005D7040">
            <w:pPr>
              <w:widowControl w:val="0"/>
              <w:snapToGrid w:val="0"/>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22E401E7" w14:textId="77777777" w:rsidR="00351CCA" w:rsidRDefault="00351CCA"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2029BCA2" w14:textId="77777777" w:rsidR="00351CCA" w:rsidRDefault="00351CCA" w:rsidP="005D7040">
            <w:pPr>
              <w:jc w:val="both"/>
            </w:pPr>
            <w:r>
              <w:rPr>
                <w:rFonts w:ascii="Times New Roman" w:hAnsi="Times New Roman"/>
                <w:b/>
                <w:color w:val="000000"/>
                <w:sz w:val="24"/>
                <w:szCs w:val="24"/>
              </w:rPr>
              <w:t>Лабораторная работа № 1</w:t>
            </w:r>
          </w:p>
          <w:p w14:paraId="7C3651CA" w14:textId="77777777" w:rsidR="00351CCA" w:rsidRDefault="00351CCA" w:rsidP="005D7040">
            <w:pPr>
              <w:jc w:val="both"/>
            </w:pPr>
            <w:r>
              <w:rPr>
                <w:rFonts w:ascii="Times New Roman" w:hAnsi="Times New Roman"/>
                <w:sz w:val="24"/>
                <w:szCs w:val="24"/>
              </w:rPr>
              <w:t>Действия вахты по сигналу «ВЫБРОС» при выполнении работ по ТКРС</w:t>
            </w:r>
          </w:p>
        </w:tc>
      </w:tr>
      <w:tr w:rsidR="00351CCA" w14:paraId="13751AD9"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731F122C" w14:textId="77777777" w:rsidR="00351CCA" w:rsidRDefault="00351CCA" w:rsidP="005D7040">
            <w:pPr>
              <w:jc w:val="both"/>
              <w:rPr>
                <w:rFonts w:ascii="Times New Roman" w:hAnsi="Times New Roman"/>
                <w:b/>
                <w:bCs/>
                <w:color w:val="000000"/>
                <w:sz w:val="24"/>
                <w:szCs w:val="24"/>
              </w:rPr>
            </w:pPr>
          </w:p>
          <w:p w14:paraId="0A090A23" w14:textId="77777777" w:rsidR="00351CCA" w:rsidRDefault="00351CCA" w:rsidP="005D7040">
            <w:pPr>
              <w:jc w:val="both"/>
            </w:pPr>
            <w:r>
              <w:rPr>
                <w:rFonts w:ascii="Times New Roman" w:hAnsi="Times New Roman"/>
                <w:b/>
                <w:bCs/>
                <w:color w:val="000000"/>
                <w:sz w:val="24"/>
                <w:szCs w:val="24"/>
              </w:rPr>
              <w:t>Тема 2.2</w:t>
            </w:r>
          </w:p>
          <w:p w14:paraId="17D6A6C7" w14:textId="77777777" w:rsidR="00351CCA" w:rsidRDefault="00351CCA" w:rsidP="005D7040">
            <w:pPr>
              <w:jc w:val="both"/>
            </w:pPr>
            <w:r>
              <w:rPr>
                <w:rFonts w:ascii="Times New Roman" w:hAnsi="Times New Roman"/>
                <w:b/>
                <w:bCs/>
                <w:color w:val="000000"/>
                <w:sz w:val="24"/>
                <w:szCs w:val="24"/>
              </w:rPr>
              <w:t xml:space="preserve">Устьевое и </w:t>
            </w:r>
            <w:proofErr w:type="spellStart"/>
            <w:r>
              <w:rPr>
                <w:rFonts w:ascii="Times New Roman" w:hAnsi="Times New Roman"/>
                <w:b/>
                <w:bCs/>
                <w:color w:val="000000"/>
                <w:sz w:val="24"/>
                <w:szCs w:val="24"/>
              </w:rPr>
              <w:t>противовыбросое</w:t>
            </w:r>
            <w:proofErr w:type="spellEnd"/>
            <w:r>
              <w:rPr>
                <w:rFonts w:ascii="Times New Roman" w:hAnsi="Times New Roman"/>
                <w:b/>
                <w:bCs/>
                <w:color w:val="000000"/>
                <w:sz w:val="24"/>
                <w:szCs w:val="24"/>
              </w:rPr>
              <w:t xml:space="preserve"> оборудование при проведении капитального ремонта скважин</w:t>
            </w:r>
          </w:p>
          <w:p w14:paraId="20C8CD67" w14:textId="77777777" w:rsidR="00351CCA" w:rsidRDefault="00351CCA" w:rsidP="005D7040">
            <w:pPr>
              <w:widowControl w:val="0"/>
              <w:snapToGrid w:val="0"/>
              <w:jc w:val="both"/>
              <w:rPr>
                <w:rFonts w:ascii="Times New Roman" w:hAnsi="Times New Roman"/>
                <w:b/>
                <w:bCs/>
                <w:color w:val="000000"/>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527CA93B"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1DBE7757"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0E93A537" w14:textId="77777777" w:rsidR="00351CCA" w:rsidRDefault="00351CCA" w:rsidP="005D7040">
            <w:pPr>
              <w:widowControl w:val="0"/>
              <w:snapToGrid w:val="0"/>
              <w:jc w:val="both"/>
              <w:rPr>
                <w:rFonts w:ascii="Times New Roman" w:hAnsi="Times New Roman"/>
                <w:b/>
                <w:bCs/>
                <w:color w:val="000000"/>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5135F32A" w14:textId="77777777" w:rsidR="00351CCA" w:rsidRDefault="00351CCA" w:rsidP="005D7040">
            <w:pPr>
              <w:jc w:val="both"/>
            </w:pPr>
            <w:r>
              <w:rPr>
                <w:rFonts w:ascii="Times New Roman" w:hAnsi="Times New Roman"/>
                <w:sz w:val="24"/>
                <w:szCs w:val="24"/>
              </w:rPr>
              <w:t xml:space="preserve">Оборудование устья скважин. Устьевое оборудование. Колонная головка. Назначение. Конструкция, типы колонных головок. Правила монтажа колонных головок. Монтаж устьевого и противовыбросового оборудования. Закачка и опрессовка герметика в уплотнительные каналы. </w:t>
            </w:r>
            <w:proofErr w:type="spellStart"/>
            <w:r>
              <w:rPr>
                <w:rFonts w:ascii="Times New Roman" w:hAnsi="Times New Roman"/>
                <w:sz w:val="24"/>
                <w:szCs w:val="24"/>
              </w:rPr>
              <w:t>Превенторы</w:t>
            </w:r>
            <w:proofErr w:type="spellEnd"/>
            <w:r>
              <w:rPr>
                <w:rFonts w:ascii="Times New Roman" w:hAnsi="Times New Roman"/>
                <w:sz w:val="24"/>
                <w:szCs w:val="24"/>
              </w:rPr>
              <w:t xml:space="preserve">. Назначение и устройство универсальных 1 2 13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Типы универсальных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Назначение и устройство </w:t>
            </w:r>
            <w:proofErr w:type="spellStart"/>
            <w:r>
              <w:rPr>
                <w:rFonts w:ascii="Times New Roman" w:hAnsi="Times New Roman"/>
                <w:sz w:val="24"/>
                <w:szCs w:val="24"/>
              </w:rPr>
              <w:t>плашечных</w:t>
            </w:r>
            <w:proofErr w:type="spellEnd"/>
            <w:r>
              <w:rPr>
                <w:rFonts w:ascii="Times New Roman" w:hAnsi="Times New Roman"/>
                <w:sz w:val="24"/>
                <w:szCs w:val="24"/>
              </w:rPr>
              <w:t xml:space="preserve">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(в т.ч. с перерезывающими плашками). Типы </w:t>
            </w:r>
            <w:proofErr w:type="spellStart"/>
            <w:r>
              <w:rPr>
                <w:rFonts w:ascii="Times New Roman" w:hAnsi="Times New Roman"/>
                <w:sz w:val="24"/>
                <w:szCs w:val="24"/>
              </w:rPr>
              <w:t>плашечных</w:t>
            </w:r>
            <w:proofErr w:type="spellEnd"/>
            <w:r>
              <w:rPr>
                <w:rFonts w:ascii="Times New Roman" w:hAnsi="Times New Roman"/>
                <w:sz w:val="24"/>
                <w:szCs w:val="24"/>
              </w:rPr>
              <w:t xml:space="preserve">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Порядок работы </w:t>
            </w:r>
            <w:proofErr w:type="spellStart"/>
            <w:r>
              <w:rPr>
                <w:rFonts w:ascii="Times New Roman" w:hAnsi="Times New Roman"/>
                <w:sz w:val="24"/>
                <w:szCs w:val="24"/>
              </w:rPr>
              <w:t>превенторами</w:t>
            </w:r>
            <w:proofErr w:type="spellEnd"/>
            <w:r>
              <w:rPr>
                <w:rFonts w:ascii="Times New Roman" w:hAnsi="Times New Roman"/>
                <w:sz w:val="24"/>
                <w:szCs w:val="24"/>
              </w:rPr>
              <w:t xml:space="preserve"> с перерезывающими плашками. Пульты управления </w:t>
            </w:r>
            <w:proofErr w:type="spellStart"/>
            <w:r>
              <w:rPr>
                <w:rFonts w:ascii="Times New Roman" w:hAnsi="Times New Roman"/>
                <w:sz w:val="24"/>
                <w:szCs w:val="24"/>
              </w:rPr>
              <w:t>превенторами</w:t>
            </w:r>
            <w:proofErr w:type="spellEnd"/>
            <w:r>
              <w:rPr>
                <w:rFonts w:ascii="Times New Roman" w:hAnsi="Times New Roman"/>
                <w:sz w:val="24"/>
                <w:szCs w:val="24"/>
              </w:rPr>
              <w:t xml:space="preserve">. Назначение, устройство, типы пультов управления </w:t>
            </w:r>
            <w:proofErr w:type="spellStart"/>
            <w:r>
              <w:rPr>
                <w:rFonts w:ascii="Times New Roman" w:hAnsi="Times New Roman"/>
                <w:sz w:val="24"/>
                <w:szCs w:val="24"/>
              </w:rPr>
              <w:t>превенторами</w:t>
            </w:r>
            <w:proofErr w:type="spellEnd"/>
            <w:r>
              <w:rPr>
                <w:rFonts w:ascii="Times New Roman" w:hAnsi="Times New Roman"/>
                <w:sz w:val="24"/>
                <w:szCs w:val="24"/>
              </w:rPr>
              <w:t xml:space="preserve">. Основной и вспомогательный пульты управления </w:t>
            </w:r>
            <w:proofErr w:type="spellStart"/>
            <w:r>
              <w:rPr>
                <w:rFonts w:ascii="Times New Roman" w:hAnsi="Times New Roman"/>
                <w:sz w:val="24"/>
                <w:szCs w:val="24"/>
              </w:rPr>
              <w:t>превенторами</w:t>
            </w:r>
            <w:proofErr w:type="spellEnd"/>
            <w:r>
              <w:rPr>
                <w:rFonts w:ascii="Times New Roman" w:hAnsi="Times New Roman"/>
                <w:sz w:val="24"/>
                <w:szCs w:val="24"/>
              </w:rPr>
              <w:t>. Блоки глушения и дросселирования.</w:t>
            </w:r>
            <w:r>
              <w:rPr>
                <w:rFonts w:ascii="Times New Roman" w:hAnsi="Times New Roman"/>
                <w:b/>
                <w:bCs/>
                <w:sz w:val="24"/>
                <w:szCs w:val="24"/>
              </w:rPr>
              <w:t xml:space="preserve"> </w:t>
            </w:r>
          </w:p>
        </w:tc>
      </w:tr>
      <w:tr w:rsidR="00351CCA" w14:paraId="070EED1B"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2EF4F95B" w14:textId="77777777" w:rsidR="00351CCA" w:rsidRDefault="00351CCA" w:rsidP="005D7040">
            <w:pPr>
              <w:jc w:val="both"/>
            </w:pPr>
            <w:r>
              <w:rPr>
                <w:rFonts w:ascii="Times New Roman" w:hAnsi="Times New Roman"/>
                <w:b/>
                <w:sz w:val="24"/>
                <w:szCs w:val="24"/>
              </w:rPr>
              <w:t xml:space="preserve">Раздел 3. Устранение аварий, допущенных в процессе эксплуатации скважин   20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351CCA" w14:paraId="5026CF75"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62AADE80" w14:textId="24CA5FF0" w:rsidR="00351CCA" w:rsidRDefault="00351CCA" w:rsidP="005D7040">
            <w:pPr>
              <w:jc w:val="both"/>
            </w:pPr>
            <w:r>
              <w:rPr>
                <w:rFonts w:ascii="Times New Roman" w:eastAsia="Calibri" w:hAnsi="Times New Roman"/>
                <w:b/>
                <w:iCs/>
                <w:sz w:val="24"/>
                <w:szCs w:val="24"/>
                <w:lang w:eastAsia="ar-SA"/>
              </w:rPr>
              <w:t xml:space="preserve">МДК 02.01 </w:t>
            </w:r>
            <w:r w:rsidR="00614EBE" w:rsidRPr="00614EBE">
              <w:rPr>
                <w:rFonts w:ascii="Times New Roman" w:eastAsia="Calibri" w:hAnsi="Times New Roman"/>
                <w:b/>
                <w:iCs/>
                <w:sz w:val="24"/>
                <w:szCs w:val="24"/>
                <w:lang w:eastAsia="ar-SA"/>
              </w:rPr>
              <w:t>Технология капитального ремонта скважин</w:t>
            </w:r>
          </w:p>
        </w:tc>
      </w:tr>
      <w:tr w:rsidR="00351CCA" w14:paraId="169A1500" w14:textId="77777777" w:rsidTr="00351CCA">
        <w:tc>
          <w:tcPr>
            <w:tcW w:w="1613" w:type="pct"/>
            <w:gridSpan w:val="2"/>
            <w:vMerge w:val="restart"/>
            <w:tcBorders>
              <w:top w:val="single" w:sz="8" w:space="0" w:color="000000"/>
              <w:left w:val="single" w:sz="8" w:space="0" w:color="000000"/>
              <w:bottom w:val="single" w:sz="8" w:space="0" w:color="000000"/>
            </w:tcBorders>
            <w:shd w:val="clear" w:color="auto" w:fill="auto"/>
          </w:tcPr>
          <w:p w14:paraId="7BF1981D" w14:textId="77777777" w:rsidR="00351CCA" w:rsidRDefault="00351CCA" w:rsidP="005D7040">
            <w:pPr>
              <w:widowControl w:val="0"/>
              <w:snapToGrid w:val="0"/>
              <w:jc w:val="both"/>
            </w:pPr>
            <w:r>
              <w:rPr>
                <w:rFonts w:ascii="Times New Roman" w:hAnsi="Times New Roman"/>
                <w:b/>
                <w:bCs/>
                <w:sz w:val="24"/>
                <w:szCs w:val="24"/>
              </w:rPr>
              <w:t>Тема 3.1. Устранение аварий, допущенных в процессе эксплуатации скважин</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7E657DDA" w14:textId="77777777" w:rsidR="00351CCA" w:rsidRDefault="00351CCA" w:rsidP="005D7040">
            <w:pPr>
              <w:widowControl w:val="0"/>
              <w:snapToGrid w:val="0"/>
              <w:jc w:val="both"/>
            </w:pPr>
            <w:r>
              <w:rPr>
                <w:rFonts w:ascii="Times New Roman" w:hAnsi="Times New Roman"/>
                <w:b/>
                <w:bCs/>
                <w:sz w:val="24"/>
                <w:szCs w:val="24"/>
              </w:rPr>
              <w:t>Содержание учебного материала</w:t>
            </w:r>
          </w:p>
        </w:tc>
      </w:tr>
      <w:tr w:rsidR="00351CCA" w14:paraId="47DA3D1B"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30245DC5" w14:textId="77777777" w:rsidR="00351CCA" w:rsidRDefault="00351CCA" w:rsidP="005D7040">
            <w:pPr>
              <w:widowControl w:val="0"/>
              <w:snapToGrid w:val="0"/>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7E2E0DF4" w14:textId="77777777" w:rsidR="00351CCA" w:rsidRDefault="00351CCA" w:rsidP="005D7040">
            <w:pPr>
              <w:jc w:val="both"/>
            </w:pPr>
            <w:r>
              <w:rPr>
                <w:rFonts w:ascii="Times New Roman" w:hAnsi="Times New Roman"/>
                <w:sz w:val="24"/>
                <w:szCs w:val="24"/>
              </w:rPr>
              <w:t xml:space="preserve">Подготовительные работы. Аварии в бурении. Определение и классификация аварий. </w:t>
            </w:r>
            <w:proofErr w:type="gramStart"/>
            <w:r>
              <w:rPr>
                <w:rFonts w:ascii="Times New Roman" w:hAnsi="Times New Roman"/>
                <w:sz w:val="24"/>
                <w:szCs w:val="24"/>
              </w:rPr>
              <w:t>Факторы</w:t>
            </w:r>
            <w:proofErr w:type="gramEnd"/>
            <w:r>
              <w:rPr>
                <w:rFonts w:ascii="Times New Roman" w:hAnsi="Times New Roman"/>
                <w:sz w:val="24"/>
                <w:szCs w:val="24"/>
              </w:rPr>
              <w:t xml:space="preserve"> способствующие возникновению аварий. Комплекты </w:t>
            </w:r>
            <w:proofErr w:type="spellStart"/>
            <w:r>
              <w:rPr>
                <w:rFonts w:ascii="Times New Roman" w:hAnsi="Times New Roman"/>
                <w:sz w:val="24"/>
                <w:szCs w:val="24"/>
              </w:rPr>
              <w:t>ловильных</w:t>
            </w:r>
            <w:proofErr w:type="spellEnd"/>
            <w:r>
              <w:rPr>
                <w:rFonts w:ascii="Times New Roman" w:hAnsi="Times New Roman"/>
                <w:sz w:val="24"/>
                <w:szCs w:val="24"/>
              </w:rPr>
              <w:t xml:space="preserve"> инструментов, печатей, </w:t>
            </w:r>
            <w:proofErr w:type="spellStart"/>
            <w:r>
              <w:rPr>
                <w:rFonts w:ascii="Times New Roman" w:hAnsi="Times New Roman"/>
                <w:sz w:val="24"/>
                <w:szCs w:val="24"/>
              </w:rPr>
              <w:t>спецдолот</w:t>
            </w:r>
            <w:proofErr w:type="spellEnd"/>
            <w:r>
              <w:rPr>
                <w:rFonts w:ascii="Times New Roman" w:hAnsi="Times New Roman"/>
                <w:sz w:val="24"/>
                <w:szCs w:val="24"/>
              </w:rPr>
              <w:t xml:space="preserve">, фрезеров. Работы при </w:t>
            </w:r>
            <w:proofErr w:type="spellStart"/>
            <w:r>
              <w:rPr>
                <w:rFonts w:ascii="Times New Roman" w:hAnsi="Times New Roman"/>
                <w:sz w:val="24"/>
                <w:szCs w:val="24"/>
              </w:rPr>
              <w:t>расхаживании</w:t>
            </w:r>
            <w:proofErr w:type="spellEnd"/>
            <w:r>
              <w:rPr>
                <w:rFonts w:ascii="Times New Roman" w:hAnsi="Times New Roman"/>
                <w:sz w:val="24"/>
                <w:szCs w:val="24"/>
              </w:rPr>
              <w:t xml:space="preserve"> прихваченных НКТ. Работы по освобождению прихваченного инструмента с применением взрывных устройств. Установка ванн (нефтяной, кислотной, щелочной, водяной) для ликвидации прихватов. Аварии с элементами бурильной колонны. Открытые аварийные фонтаны. </w:t>
            </w:r>
            <w:proofErr w:type="spellStart"/>
            <w:r>
              <w:rPr>
                <w:rFonts w:ascii="Times New Roman" w:hAnsi="Times New Roman"/>
                <w:sz w:val="24"/>
                <w:szCs w:val="24"/>
              </w:rPr>
              <w:t>Ловильные</w:t>
            </w:r>
            <w:proofErr w:type="spellEnd"/>
            <w:r>
              <w:rPr>
                <w:rFonts w:ascii="Times New Roman" w:hAnsi="Times New Roman"/>
                <w:sz w:val="24"/>
                <w:szCs w:val="24"/>
              </w:rPr>
              <w:t xml:space="preserve"> работы: отсоединение </w:t>
            </w:r>
            <w:proofErr w:type="spellStart"/>
            <w:r>
              <w:rPr>
                <w:rFonts w:ascii="Times New Roman" w:hAnsi="Times New Roman"/>
                <w:sz w:val="24"/>
                <w:szCs w:val="24"/>
              </w:rPr>
              <w:t>неприхваченной</w:t>
            </w:r>
            <w:proofErr w:type="spellEnd"/>
            <w:r>
              <w:rPr>
                <w:rFonts w:ascii="Times New Roman" w:hAnsi="Times New Roman"/>
                <w:sz w:val="24"/>
                <w:szCs w:val="24"/>
              </w:rPr>
              <w:t xml:space="preserve"> части колонны труб; технология работы с захватывающими инструментами; отбивание </w:t>
            </w:r>
            <w:proofErr w:type="spellStart"/>
            <w:r>
              <w:rPr>
                <w:rFonts w:ascii="Times New Roman" w:hAnsi="Times New Roman"/>
                <w:sz w:val="24"/>
                <w:szCs w:val="24"/>
              </w:rPr>
              <w:t>яссами</w:t>
            </w:r>
            <w:proofErr w:type="spellEnd"/>
            <w:r>
              <w:rPr>
                <w:rFonts w:ascii="Times New Roman" w:hAnsi="Times New Roman"/>
                <w:sz w:val="24"/>
                <w:szCs w:val="24"/>
              </w:rPr>
              <w:t xml:space="preserve"> прихваченных труб и инструментов; операции </w:t>
            </w:r>
            <w:proofErr w:type="spellStart"/>
            <w:r>
              <w:rPr>
                <w:rFonts w:ascii="Times New Roman" w:hAnsi="Times New Roman"/>
                <w:sz w:val="24"/>
                <w:szCs w:val="24"/>
              </w:rPr>
              <w:t>обуривания</w:t>
            </w:r>
            <w:proofErr w:type="spellEnd"/>
            <w:r>
              <w:rPr>
                <w:rFonts w:ascii="Times New Roman" w:hAnsi="Times New Roman"/>
                <w:sz w:val="24"/>
                <w:szCs w:val="24"/>
              </w:rPr>
              <w:t>; извлечение мелких предметов; извлечение инструментов на кабеле или канате; извлечение прихваченных пакеров. Извлечение оборванных НКТ из скважины. Извлечение прихваченных цементом труб производят. Вырезание бурильных труб и НКТ. Извлечение из скважины отдельных предметов. Извлечение из скважины каната, кабеля и проволоки.</w:t>
            </w:r>
          </w:p>
        </w:tc>
      </w:tr>
      <w:tr w:rsidR="00351CCA" w14:paraId="490C97DA" w14:textId="77777777" w:rsidTr="00351CCA">
        <w:tc>
          <w:tcPr>
            <w:tcW w:w="1613" w:type="pct"/>
            <w:gridSpan w:val="2"/>
            <w:vMerge/>
            <w:tcBorders>
              <w:top w:val="single" w:sz="8" w:space="0" w:color="000000"/>
              <w:left w:val="single" w:sz="8" w:space="0" w:color="000000"/>
              <w:bottom w:val="single" w:sz="8" w:space="0" w:color="000000"/>
            </w:tcBorders>
            <w:shd w:val="clear" w:color="auto" w:fill="auto"/>
          </w:tcPr>
          <w:p w14:paraId="1A670B34" w14:textId="77777777" w:rsidR="00351CCA" w:rsidRDefault="00351CCA" w:rsidP="005D7040">
            <w:pPr>
              <w:widowControl w:val="0"/>
              <w:snapToGrid w:val="0"/>
              <w:jc w:val="both"/>
              <w:rPr>
                <w:rFonts w:ascii="Times New Roman" w:hAnsi="Times New Roman"/>
                <w:b/>
                <w:bCs/>
                <w:sz w:val="24"/>
                <w:szCs w:val="24"/>
              </w:rPr>
            </w:pP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7E258DEC" w14:textId="77777777" w:rsidR="00351CCA" w:rsidRDefault="00351CCA" w:rsidP="005D7040">
            <w:pPr>
              <w:jc w:val="both"/>
            </w:pPr>
            <w:r>
              <w:rPr>
                <w:rFonts w:ascii="Times New Roman" w:hAnsi="Times New Roman"/>
                <w:b/>
                <w:color w:val="000000"/>
                <w:sz w:val="24"/>
                <w:szCs w:val="24"/>
              </w:rPr>
              <w:t xml:space="preserve">В том числе практических занятий и лабораторных работ </w:t>
            </w:r>
          </w:p>
          <w:p w14:paraId="01C2943E" w14:textId="77777777" w:rsidR="00351CCA" w:rsidRDefault="00351CCA" w:rsidP="005D7040">
            <w:pPr>
              <w:jc w:val="both"/>
            </w:pPr>
            <w:r>
              <w:rPr>
                <w:rFonts w:ascii="Times New Roman" w:hAnsi="Times New Roman"/>
                <w:b/>
                <w:color w:val="000000"/>
                <w:sz w:val="24"/>
                <w:szCs w:val="24"/>
              </w:rPr>
              <w:t>Практическая работа №8,9,10</w:t>
            </w:r>
          </w:p>
          <w:p w14:paraId="20BDCB98" w14:textId="77777777" w:rsidR="00351CCA" w:rsidRDefault="00351CCA" w:rsidP="005D7040">
            <w:pPr>
              <w:jc w:val="both"/>
            </w:pPr>
            <w:r>
              <w:rPr>
                <w:rFonts w:ascii="Times New Roman" w:hAnsi="Times New Roman"/>
                <w:sz w:val="24"/>
                <w:szCs w:val="24"/>
              </w:rPr>
              <w:t>Определение верхней границы прихватов</w:t>
            </w:r>
          </w:p>
          <w:p w14:paraId="2C383B1F" w14:textId="77777777" w:rsidR="00351CCA" w:rsidRDefault="00351CCA" w:rsidP="005D7040">
            <w:pPr>
              <w:jc w:val="both"/>
            </w:pPr>
            <w:r>
              <w:rPr>
                <w:rFonts w:ascii="Times New Roman" w:hAnsi="Times New Roman"/>
                <w:sz w:val="24"/>
                <w:szCs w:val="24"/>
              </w:rPr>
              <w:t>Технические средства для предупреждения и борьбы с прихватами бурильной колонны</w:t>
            </w:r>
          </w:p>
          <w:p w14:paraId="0440E7E3" w14:textId="77777777" w:rsidR="00351CCA" w:rsidRDefault="00351CCA" w:rsidP="005D7040">
            <w:pPr>
              <w:jc w:val="both"/>
            </w:pPr>
            <w:r>
              <w:rPr>
                <w:rFonts w:ascii="Times New Roman" w:hAnsi="Times New Roman"/>
                <w:sz w:val="24"/>
                <w:szCs w:val="24"/>
              </w:rPr>
              <w:t>Расчеты по ликвидации аварий при бурении и креплении скважин</w:t>
            </w:r>
          </w:p>
        </w:tc>
      </w:tr>
      <w:tr w:rsidR="00351CCA" w14:paraId="77836446"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032A5C5E" w14:textId="182F269C" w:rsidR="00351CCA" w:rsidRDefault="00351CCA" w:rsidP="005D7040">
            <w:pPr>
              <w:jc w:val="both"/>
            </w:pPr>
            <w:r>
              <w:rPr>
                <w:rFonts w:ascii="Times New Roman" w:hAnsi="Times New Roman"/>
                <w:b/>
                <w:sz w:val="24"/>
                <w:szCs w:val="24"/>
              </w:rPr>
              <w:t xml:space="preserve">УП. 02.01 Учебная практика   </w:t>
            </w:r>
            <w:r w:rsidR="00614EBE">
              <w:rPr>
                <w:rFonts w:ascii="Times New Roman" w:hAnsi="Times New Roman"/>
                <w:b/>
                <w:sz w:val="24"/>
                <w:szCs w:val="24"/>
              </w:rPr>
              <w:t xml:space="preserve">36 </w:t>
            </w:r>
            <w:proofErr w:type="spellStart"/>
            <w:r>
              <w:rPr>
                <w:rFonts w:ascii="Times New Roman" w:hAnsi="Times New Roman"/>
                <w:b/>
                <w:sz w:val="24"/>
                <w:szCs w:val="24"/>
              </w:rPr>
              <w:t>ак.ч</w:t>
            </w:r>
            <w:proofErr w:type="spellEnd"/>
            <w:r>
              <w:rPr>
                <w:rFonts w:ascii="Times New Roman" w:hAnsi="Times New Roman"/>
                <w:b/>
                <w:sz w:val="24"/>
                <w:szCs w:val="24"/>
              </w:rPr>
              <w:t>.</w:t>
            </w:r>
          </w:p>
          <w:p w14:paraId="0B263148" w14:textId="77777777" w:rsidR="00351CCA" w:rsidRDefault="00351CCA" w:rsidP="005D7040">
            <w:pPr>
              <w:jc w:val="both"/>
            </w:pPr>
            <w:r>
              <w:rPr>
                <w:rFonts w:ascii="Times New Roman" w:hAnsi="Times New Roman"/>
                <w:b/>
                <w:sz w:val="24"/>
                <w:szCs w:val="24"/>
              </w:rPr>
              <w:t>Виды работ</w:t>
            </w:r>
            <w:r w:rsidRPr="005F75A5">
              <w:rPr>
                <w:rFonts w:ascii="Times New Roman" w:hAnsi="Times New Roman"/>
                <w:b/>
                <w:sz w:val="24"/>
                <w:szCs w:val="24"/>
              </w:rPr>
              <w:t>:</w:t>
            </w:r>
          </w:p>
          <w:p w14:paraId="533D544D" w14:textId="77777777" w:rsidR="00351CCA" w:rsidRDefault="00351CCA" w:rsidP="00B2591B">
            <w:pPr>
              <w:numPr>
                <w:ilvl w:val="0"/>
                <w:numId w:val="4"/>
              </w:numPr>
              <w:suppressAutoHyphens/>
              <w:jc w:val="both"/>
            </w:pPr>
            <w:r>
              <w:rPr>
                <w:rFonts w:ascii="Times New Roman" w:hAnsi="Times New Roman"/>
                <w:sz w:val="24"/>
                <w:szCs w:val="24"/>
              </w:rPr>
              <w:t>Производить техническое обслуживание оборудования, средств механизации и автоматизации спускоподъемных операций.</w:t>
            </w:r>
          </w:p>
          <w:p w14:paraId="72D7E0D5" w14:textId="77777777" w:rsidR="00351CCA" w:rsidRDefault="00351CCA" w:rsidP="00B2591B">
            <w:pPr>
              <w:numPr>
                <w:ilvl w:val="0"/>
                <w:numId w:val="4"/>
              </w:numPr>
              <w:suppressAutoHyphens/>
              <w:jc w:val="both"/>
            </w:pPr>
            <w:r>
              <w:rPr>
                <w:rFonts w:ascii="Times New Roman" w:hAnsi="Times New Roman"/>
                <w:sz w:val="24"/>
                <w:szCs w:val="24"/>
              </w:rPr>
              <w:t xml:space="preserve">Производить промывку эксплуатационной колонны через насосно-компрессорные трубы и инструмент. </w:t>
            </w:r>
          </w:p>
          <w:p w14:paraId="5ED93840" w14:textId="77777777" w:rsidR="00351CCA" w:rsidRDefault="00351CCA" w:rsidP="00B2591B">
            <w:pPr>
              <w:numPr>
                <w:ilvl w:val="0"/>
                <w:numId w:val="4"/>
              </w:numPr>
              <w:suppressAutoHyphens/>
              <w:jc w:val="both"/>
            </w:pPr>
            <w:r>
              <w:rPr>
                <w:rFonts w:ascii="Times New Roman" w:hAnsi="Times New Roman"/>
                <w:sz w:val="24"/>
                <w:szCs w:val="24"/>
              </w:rPr>
              <w:lastRenderedPageBreak/>
              <w:t xml:space="preserve">Контролировать качество подготовки скважины к </w:t>
            </w:r>
            <w:proofErr w:type="spellStart"/>
            <w:r>
              <w:rPr>
                <w:rFonts w:ascii="Times New Roman" w:hAnsi="Times New Roman"/>
                <w:sz w:val="24"/>
                <w:szCs w:val="24"/>
              </w:rPr>
              <w:t>прострелочным</w:t>
            </w:r>
            <w:proofErr w:type="spellEnd"/>
            <w:r>
              <w:rPr>
                <w:rFonts w:ascii="Times New Roman" w:hAnsi="Times New Roman"/>
                <w:sz w:val="24"/>
                <w:szCs w:val="24"/>
              </w:rPr>
              <w:t xml:space="preserve"> работам и геофизическим исследованиям. </w:t>
            </w:r>
          </w:p>
          <w:p w14:paraId="4E4FC63E" w14:textId="77777777" w:rsidR="00351CCA" w:rsidRDefault="00351CCA" w:rsidP="00B2591B">
            <w:pPr>
              <w:numPr>
                <w:ilvl w:val="0"/>
                <w:numId w:val="4"/>
              </w:numPr>
              <w:suppressAutoHyphens/>
              <w:jc w:val="both"/>
            </w:pPr>
            <w:r>
              <w:rPr>
                <w:rFonts w:ascii="Times New Roman" w:hAnsi="Times New Roman"/>
                <w:sz w:val="24"/>
                <w:szCs w:val="24"/>
              </w:rPr>
              <w:t xml:space="preserve">Производить техническое обслуживание, сборку и разборку устьевого оборудования скважин при различных способах эксплуатации. </w:t>
            </w:r>
          </w:p>
          <w:p w14:paraId="65750DF1" w14:textId="77777777" w:rsidR="00351CCA" w:rsidRDefault="00351CCA" w:rsidP="00B2591B">
            <w:pPr>
              <w:numPr>
                <w:ilvl w:val="0"/>
                <w:numId w:val="4"/>
              </w:numPr>
              <w:suppressAutoHyphens/>
              <w:jc w:val="both"/>
            </w:pPr>
            <w:r>
              <w:rPr>
                <w:rFonts w:ascii="Times New Roman" w:hAnsi="Times New Roman"/>
                <w:sz w:val="24"/>
                <w:szCs w:val="24"/>
              </w:rPr>
              <w:t xml:space="preserve">Расставлять и обвязывать передвижные агрегаты, сооружения и канатную технику. </w:t>
            </w:r>
          </w:p>
          <w:p w14:paraId="56A4B316" w14:textId="77777777" w:rsidR="00351CCA" w:rsidRDefault="00351CCA" w:rsidP="00B2591B">
            <w:pPr>
              <w:numPr>
                <w:ilvl w:val="0"/>
                <w:numId w:val="4"/>
              </w:numPr>
              <w:suppressAutoHyphens/>
              <w:jc w:val="both"/>
            </w:pPr>
            <w:r>
              <w:rPr>
                <w:rFonts w:ascii="Times New Roman" w:hAnsi="Times New Roman"/>
                <w:sz w:val="24"/>
                <w:szCs w:val="24"/>
              </w:rPr>
              <w:t>Выполнять работы по восстановлению и увеличению приемистости нагнетательных скважин.</w:t>
            </w:r>
          </w:p>
          <w:p w14:paraId="07773959" w14:textId="77777777" w:rsidR="00351CCA" w:rsidRDefault="00351CCA" w:rsidP="00B2591B">
            <w:pPr>
              <w:numPr>
                <w:ilvl w:val="0"/>
                <w:numId w:val="4"/>
              </w:numPr>
              <w:suppressAutoHyphens/>
              <w:jc w:val="both"/>
            </w:pPr>
            <w:r>
              <w:rPr>
                <w:rFonts w:ascii="Times New Roman" w:hAnsi="Times New Roman"/>
                <w:sz w:val="24"/>
                <w:szCs w:val="24"/>
              </w:rPr>
              <w:t>выполнять верховые работы по установке насосно-компрессорных и бурильных труб;</w:t>
            </w:r>
          </w:p>
          <w:p w14:paraId="03DFC375" w14:textId="77777777" w:rsidR="00351CCA" w:rsidRDefault="00351CCA" w:rsidP="00B2591B">
            <w:pPr>
              <w:numPr>
                <w:ilvl w:val="0"/>
                <w:numId w:val="4"/>
              </w:numPr>
              <w:suppressAutoHyphens/>
              <w:jc w:val="both"/>
            </w:pPr>
            <w:r>
              <w:rPr>
                <w:rFonts w:ascii="Times New Roman" w:hAnsi="Times New Roman"/>
                <w:sz w:val="24"/>
                <w:szCs w:val="24"/>
              </w:rPr>
              <w:t xml:space="preserve">контролировать параметры работы промывочных насосов, состояния ротора с приводом, параметров жидкости глушения, тампонирующих смесей и химических реагентов; </w:t>
            </w:r>
          </w:p>
          <w:p w14:paraId="3A5A14DB" w14:textId="77777777" w:rsidR="00351CCA" w:rsidRDefault="00351CCA" w:rsidP="00B2591B">
            <w:pPr>
              <w:numPr>
                <w:ilvl w:val="0"/>
                <w:numId w:val="4"/>
              </w:numPr>
              <w:suppressAutoHyphens/>
              <w:jc w:val="both"/>
            </w:pPr>
            <w:r>
              <w:rPr>
                <w:rFonts w:ascii="Times New Roman" w:hAnsi="Times New Roman"/>
                <w:sz w:val="24"/>
                <w:szCs w:val="24"/>
              </w:rPr>
              <w:t>осуществлять подвеску вспомогательных механизмов и установку автоматических ключей;</w:t>
            </w:r>
          </w:p>
          <w:p w14:paraId="2CDED5A0" w14:textId="77777777" w:rsidR="00351CCA" w:rsidRDefault="00351CCA" w:rsidP="00B2591B">
            <w:pPr>
              <w:numPr>
                <w:ilvl w:val="0"/>
                <w:numId w:val="4"/>
              </w:numPr>
              <w:suppressAutoHyphens/>
              <w:jc w:val="both"/>
            </w:pPr>
            <w:r>
              <w:rPr>
                <w:rFonts w:ascii="Times New Roman" w:hAnsi="Times New Roman"/>
                <w:sz w:val="24"/>
                <w:szCs w:val="24"/>
              </w:rPr>
              <w:t xml:space="preserve">выполнять работы по установке и укладке бурильных насосно-компрессорных труб; </w:t>
            </w:r>
          </w:p>
          <w:p w14:paraId="7BB61A36" w14:textId="77777777" w:rsidR="00351CCA" w:rsidRDefault="00351CCA" w:rsidP="00B2591B">
            <w:pPr>
              <w:numPr>
                <w:ilvl w:val="0"/>
                <w:numId w:val="4"/>
              </w:numPr>
              <w:suppressAutoHyphens/>
              <w:jc w:val="both"/>
            </w:pPr>
            <w:r>
              <w:rPr>
                <w:rFonts w:ascii="Times New Roman" w:hAnsi="Times New Roman"/>
                <w:sz w:val="24"/>
                <w:szCs w:val="24"/>
              </w:rPr>
              <w:t xml:space="preserve">знать последовательность проведения кислотных и гидротермических обработок скважин, </w:t>
            </w:r>
            <w:proofErr w:type="spellStart"/>
            <w:r>
              <w:rPr>
                <w:rFonts w:ascii="Times New Roman" w:hAnsi="Times New Roman"/>
                <w:sz w:val="24"/>
                <w:szCs w:val="24"/>
              </w:rPr>
              <w:t>ловильных</w:t>
            </w:r>
            <w:proofErr w:type="spellEnd"/>
            <w:r>
              <w:rPr>
                <w:rFonts w:ascii="Times New Roman" w:hAnsi="Times New Roman"/>
                <w:sz w:val="24"/>
                <w:szCs w:val="24"/>
              </w:rPr>
              <w:t xml:space="preserve">, исследовательских и </w:t>
            </w:r>
            <w:proofErr w:type="spellStart"/>
            <w:r>
              <w:rPr>
                <w:rFonts w:ascii="Times New Roman" w:hAnsi="Times New Roman"/>
                <w:sz w:val="24"/>
                <w:szCs w:val="24"/>
              </w:rPr>
              <w:t>прострелочных</w:t>
            </w:r>
            <w:proofErr w:type="spellEnd"/>
            <w:r>
              <w:rPr>
                <w:rFonts w:ascii="Times New Roman" w:hAnsi="Times New Roman"/>
                <w:sz w:val="24"/>
                <w:szCs w:val="24"/>
              </w:rPr>
              <w:t xml:space="preserve"> работ, сборки, разборки и опробования забойных двигателей под руководством квалифицированных специалистов.</w:t>
            </w:r>
          </w:p>
          <w:p w14:paraId="14188793" w14:textId="77777777" w:rsidR="00351CCA" w:rsidRDefault="00351CCA" w:rsidP="00B2591B">
            <w:pPr>
              <w:numPr>
                <w:ilvl w:val="0"/>
                <w:numId w:val="4"/>
              </w:numPr>
              <w:suppressAutoHyphens/>
              <w:jc w:val="both"/>
            </w:pPr>
            <w:r>
              <w:rPr>
                <w:rFonts w:ascii="Times New Roman" w:hAnsi="Times New Roman"/>
                <w:sz w:val="24"/>
                <w:szCs w:val="24"/>
              </w:rPr>
              <w:t>включения и выключения электрооборудования и осветительной аппаратуры на скважине;</w:t>
            </w:r>
          </w:p>
          <w:p w14:paraId="0C15D2EB" w14:textId="77777777" w:rsidR="00351CCA" w:rsidRDefault="00351CCA" w:rsidP="00B2591B">
            <w:pPr>
              <w:numPr>
                <w:ilvl w:val="0"/>
                <w:numId w:val="4"/>
              </w:numPr>
              <w:suppressAutoHyphens/>
              <w:jc w:val="both"/>
            </w:pPr>
            <w:r>
              <w:rPr>
                <w:rFonts w:ascii="Times New Roman" w:hAnsi="Times New Roman"/>
                <w:sz w:val="24"/>
                <w:szCs w:val="24"/>
              </w:rPr>
              <w:t>Предотвращать аварийные ситуации в процессе выполнения работ по капитальному ремонту скважин</w:t>
            </w:r>
          </w:p>
          <w:p w14:paraId="3C4943E8" w14:textId="77777777" w:rsidR="00351CCA" w:rsidRDefault="00351CCA" w:rsidP="00B2591B">
            <w:pPr>
              <w:numPr>
                <w:ilvl w:val="0"/>
                <w:numId w:val="4"/>
              </w:numPr>
              <w:suppressAutoHyphens/>
              <w:jc w:val="both"/>
            </w:pPr>
            <w:r>
              <w:rPr>
                <w:rFonts w:ascii="Times New Roman" w:hAnsi="Times New Roman"/>
                <w:sz w:val="24"/>
                <w:szCs w:val="24"/>
              </w:rPr>
              <w:t>Оформлять документацию при выполнении работ по текущему ремонту скважин</w:t>
            </w:r>
          </w:p>
          <w:p w14:paraId="4A386CBB" w14:textId="77777777" w:rsidR="00351CCA" w:rsidRPr="00614EBE" w:rsidRDefault="00351CCA" w:rsidP="00B2591B">
            <w:pPr>
              <w:numPr>
                <w:ilvl w:val="0"/>
                <w:numId w:val="4"/>
              </w:numPr>
              <w:suppressAutoHyphens/>
              <w:jc w:val="both"/>
            </w:pPr>
            <w:r>
              <w:rPr>
                <w:rFonts w:ascii="Times New Roman" w:hAnsi="Times New Roman"/>
                <w:sz w:val="24"/>
                <w:szCs w:val="24"/>
              </w:rPr>
              <w:t>Изучить последовательность операций по консервации и ликвидации скважин.</w:t>
            </w:r>
          </w:p>
          <w:p w14:paraId="4D89C560" w14:textId="77777777" w:rsidR="00614EBE" w:rsidRDefault="00614EBE" w:rsidP="00614EBE">
            <w:pPr>
              <w:suppressAutoHyphens/>
              <w:jc w:val="both"/>
            </w:pPr>
          </w:p>
          <w:p w14:paraId="78095AA8" w14:textId="5E5BD3D1" w:rsidR="00614EBE" w:rsidRPr="002940DC" w:rsidRDefault="002940DC" w:rsidP="00614EBE">
            <w:pPr>
              <w:suppressAutoHyphens/>
              <w:jc w:val="both"/>
              <w:rPr>
                <w:rFonts w:ascii="Times New Roman" w:hAnsi="Times New Roman" w:cs="Times New Roman"/>
                <w:b/>
                <w:bCs/>
                <w:sz w:val="24"/>
                <w:szCs w:val="24"/>
              </w:rPr>
            </w:pPr>
            <w:r w:rsidRPr="002940DC">
              <w:rPr>
                <w:rFonts w:ascii="Times New Roman" w:hAnsi="Times New Roman" w:cs="Times New Roman"/>
                <w:b/>
                <w:bCs/>
                <w:sz w:val="24"/>
                <w:szCs w:val="24"/>
              </w:rPr>
              <w:t>П</w:t>
            </w:r>
            <w:r w:rsidR="00614EBE" w:rsidRPr="002940DC">
              <w:rPr>
                <w:rFonts w:ascii="Times New Roman" w:hAnsi="Times New Roman" w:cs="Times New Roman"/>
                <w:b/>
                <w:bCs/>
                <w:sz w:val="24"/>
                <w:szCs w:val="24"/>
              </w:rPr>
              <w:t xml:space="preserve">П. 02.01 </w:t>
            </w:r>
            <w:r w:rsidR="00614EBE" w:rsidRPr="002940DC">
              <w:rPr>
                <w:rFonts w:ascii="Times New Roman" w:hAnsi="Times New Roman" w:cs="Times New Roman"/>
                <w:b/>
                <w:bCs/>
                <w:sz w:val="24"/>
                <w:szCs w:val="24"/>
              </w:rPr>
              <w:t>Производственная</w:t>
            </w:r>
            <w:r w:rsidR="00614EBE" w:rsidRPr="002940DC">
              <w:rPr>
                <w:rFonts w:ascii="Times New Roman" w:hAnsi="Times New Roman" w:cs="Times New Roman"/>
                <w:b/>
                <w:bCs/>
                <w:sz w:val="24"/>
                <w:szCs w:val="24"/>
              </w:rPr>
              <w:t xml:space="preserve"> практика   36 </w:t>
            </w:r>
            <w:proofErr w:type="spellStart"/>
            <w:r w:rsidR="00614EBE" w:rsidRPr="002940DC">
              <w:rPr>
                <w:rFonts w:ascii="Times New Roman" w:hAnsi="Times New Roman" w:cs="Times New Roman"/>
                <w:b/>
                <w:bCs/>
                <w:sz w:val="24"/>
                <w:szCs w:val="24"/>
              </w:rPr>
              <w:t>ак.ч</w:t>
            </w:r>
            <w:proofErr w:type="spellEnd"/>
            <w:r w:rsidR="00614EBE" w:rsidRPr="002940DC">
              <w:rPr>
                <w:rFonts w:ascii="Times New Roman" w:hAnsi="Times New Roman" w:cs="Times New Roman"/>
                <w:b/>
                <w:bCs/>
                <w:sz w:val="24"/>
                <w:szCs w:val="24"/>
              </w:rPr>
              <w:t>.</w:t>
            </w:r>
          </w:p>
          <w:p w14:paraId="7011F003" w14:textId="3965CE9D" w:rsidR="00614EBE" w:rsidRPr="002940DC" w:rsidRDefault="00614EBE" w:rsidP="00614EBE">
            <w:pPr>
              <w:suppressAutoHyphens/>
              <w:jc w:val="both"/>
              <w:rPr>
                <w:rFonts w:ascii="Times New Roman" w:hAnsi="Times New Roman" w:cs="Times New Roman"/>
                <w:b/>
                <w:bCs/>
                <w:sz w:val="24"/>
                <w:szCs w:val="24"/>
              </w:rPr>
            </w:pPr>
            <w:r w:rsidRPr="002940DC">
              <w:rPr>
                <w:rFonts w:ascii="Times New Roman" w:hAnsi="Times New Roman" w:cs="Times New Roman"/>
                <w:b/>
                <w:bCs/>
                <w:sz w:val="24"/>
                <w:szCs w:val="24"/>
              </w:rPr>
              <w:t>Виды работ:</w:t>
            </w:r>
          </w:p>
          <w:p w14:paraId="058D9521" w14:textId="55E2A0B0"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 xml:space="preserve">Принимать участие в пусковой конференции на скважине. </w:t>
            </w:r>
          </w:p>
          <w:p w14:paraId="2139A037" w14:textId="58DC40CB"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Участие в выполнении работ по подготовке ремонтной установки к транспортировке, монтажу</w:t>
            </w:r>
            <w:r w:rsidRPr="002940DC">
              <w:rPr>
                <w:rFonts w:ascii="Times New Roman" w:hAnsi="Times New Roman" w:cs="Times New Roman"/>
                <w:sz w:val="24"/>
                <w:szCs w:val="24"/>
              </w:rPr>
              <w:t xml:space="preserve"> - </w:t>
            </w:r>
            <w:r w:rsidRPr="002940DC">
              <w:rPr>
                <w:rFonts w:ascii="Times New Roman" w:hAnsi="Times New Roman" w:cs="Times New Roman"/>
                <w:sz w:val="24"/>
                <w:szCs w:val="24"/>
              </w:rPr>
              <w:t xml:space="preserve">демонтажу. </w:t>
            </w:r>
          </w:p>
          <w:p w14:paraId="3AC414C1" w14:textId="08D13FF1"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 xml:space="preserve">Принимать участие в проведении </w:t>
            </w:r>
            <w:proofErr w:type="spellStart"/>
            <w:proofErr w:type="gramStart"/>
            <w:r w:rsidRPr="002940DC">
              <w:rPr>
                <w:rFonts w:ascii="Times New Roman" w:hAnsi="Times New Roman" w:cs="Times New Roman"/>
                <w:sz w:val="24"/>
                <w:szCs w:val="24"/>
              </w:rPr>
              <w:t>спуско</w:t>
            </w:r>
            <w:proofErr w:type="spellEnd"/>
            <w:r w:rsidRPr="002940DC">
              <w:rPr>
                <w:rFonts w:ascii="Times New Roman" w:hAnsi="Times New Roman" w:cs="Times New Roman"/>
                <w:sz w:val="24"/>
                <w:szCs w:val="24"/>
              </w:rPr>
              <w:t>-подъемных</w:t>
            </w:r>
            <w:proofErr w:type="gramEnd"/>
            <w:r w:rsidRPr="002940DC">
              <w:rPr>
                <w:rFonts w:ascii="Times New Roman" w:hAnsi="Times New Roman" w:cs="Times New Roman"/>
                <w:sz w:val="24"/>
                <w:szCs w:val="24"/>
              </w:rPr>
              <w:t xml:space="preserve"> операций. </w:t>
            </w:r>
          </w:p>
          <w:p w14:paraId="0F5D017D" w14:textId="21F3D55B"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 xml:space="preserve">Принимать участие в работах подземного ремонта скважин. </w:t>
            </w:r>
          </w:p>
          <w:p w14:paraId="7E0ED5EC" w14:textId="7942D9B9"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 xml:space="preserve">Принимать участие в разработке планов-графиков работ по техническому обслуживанию и ремонту </w:t>
            </w:r>
          </w:p>
          <w:p w14:paraId="1A31C3CF" w14:textId="77777777"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 xml:space="preserve">оборудования. </w:t>
            </w:r>
          </w:p>
          <w:p w14:paraId="0231A675" w14:textId="14A796CE"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 xml:space="preserve"> Участие в осуществлении контрольных проверок показаний приборов. </w:t>
            </w:r>
          </w:p>
          <w:p w14:paraId="45CB8A34" w14:textId="4DAF15F1"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Участие в проверке работы противовыбросового оборудования и предохранительных устройств.</w:t>
            </w:r>
          </w:p>
          <w:p w14:paraId="723B6DC8" w14:textId="2ABC1AB2" w:rsidR="00614EBE" w:rsidRPr="002940DC" w:rsidRDefault="00614EBE" w:rsidP="00614EBE">
            <w:pPr>
              <w:pStyle w:val="a4"/>
              <w:numPr>
                <w:ilvl w:val="0"/>
                <w:numId w:val="10"/>
              </w:numPr>
              <w:suppressAutoHyphens/>
              <w:jc w:val="both"/>
              <w:rPr>
                <w:rFonts w:ascii="Times New Roman" w:hAnsi="Times New Roman" w:cs="Times New Roman"/>
                <w:sz w:val="24"/>
                <w:szCs w:val="24"/>
              </w:rPr>
            </w:pPr>
            <w:r w:rsidRPr="002940DC">
              <w:rPr>
                <w:rFonts w:ascii="Times New Roman" w:hAnsi="Times New Roman" w:cs="Times New Roman"/>
                <w:sz w:val="24"/>
                <w:szCs w:val="24"/>
              </w:rPr>
              <w:t>Проводить пуск, обслуживание и остановку оборудования для капитального ремонта скважин</w:t>
            </w:r>
          </w:p>
          <w:p w14:paraId="61BF0082" w14:textId="033AE5C6" w:rsidR="00614EBE" w:rsidRDefault="00614EBE" w:rsidP="00614EBE">
            <w:pPr>
              <w:suppressAutoHyphens/>
              <w:jc w:val="both"/>
            </w:pPr>
          </w:p>
        </w:tc>
      </w:tr>
      <w:tr w:rsidR="00351CCA" w:rsidRPr="009C4C48" w14:paraId="6044DC19" w14:textId="77777777" w:rsidTr="00351CCA">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Pr>
          <w:p w14:paraId="06AAC499" w14:textId="77777777" w:rsidR="00351CCA" w:rsidRPr="009C4C48" w:rsidRDefault="00351CCA" w:rsidP="005D7040">
            <w:pPr>
              <w:jc w:val="both"/>
            </w:pPr>
            <w:proofErr w:type="gramStart"/>
            <w:r>
              <w:rPr>
                <w:rFonts w:ascii="Times New Roman" w:hAnsi="Times New Roman"/>
                <w:b/>
                <w:sz w:val="24"/>
                <w:szCs w:val="24"/>
              </w:rPr>
              <w:lastRenderedPageBreak/>
              <w:t>Всего</w:t>
            </w:r>
            <w:r>
              <w:rPr>
                <w:rFonts w:ascii="Times New Roman" w:hAnsi="Times New Roman"/>
                <w:b/>
                <w:sz w:val="24"/>
                <w:szCs w:val="24"/>
                <w:lang w:val="en-US"/>
              </w:rPr>
              <w:t>:</w:t>
            </w:r>
            <w:r>
              <w:rPr>
                <w:rFonts w:ascii="Times New Roman" w:hAnsi="Times New Roman"/>
                <w:b/>
                <w:sz w:val="24"/>
                <w:szCs w:val="24"/>
              </w:rPr>
              <w:t xml:space="preserve">  180</w:t>
            </w:r>
            <w:proofErr w:type="gramEnd"/>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bl>
    <w:p w14:paraId="1D81BBA3" w14:textId="77777777" w:rsidR="00A76EFA" w:rsidRDefault="00A76EFA" w:rsidP="00A76EFA">
      <w:pPr>
        <w:rPr>
          <w:rFonts w:ascii="Times New Roman" w:hAnsi="Times New Roman" w:cs="Times New Roman"/>
          <w:sz w:val="24"/>
          <w:szCs w:val="24"/>
        </w:rPr>
      </w:pPr>
      <w:r>
        <w:rPr>
          <w:rFonts w:ascii="Times New Roman" w:hAnsi="Times New Roman" w:cs="Times New Roman"/>
          <w:sz w:val="24"/>
          <w:szCs w:val="24"/>
        </w:rPr>
        <w:br w:type="page"/>
      </w:r>
    </w:p>
    <w:p w14:paraId="1508232D" w14:textId="77777777" w:rsidR="00A76EFA" w:rsidRDefault="00A76EFA" w:rsidP="00A76EFA">
      <w:pPr>
        <w:rPr>
          <w:rFonts w:ascii="Times New Roman" w:hAnsi="Times New Roman" w:cs="Times New Roman"/>
          <w:sz w:val="24"/>
          <w:szCs w:val="24"/>
        </w:rPr>
      </w:pPr>
    </w:p>
    <w:p w14:paraId="743A2958" w14:textId="77777777" w:rsidR="00A76EFA" w:rsidRPr="00E11160" w:rsidRDefault="00A76EFA" w:rsidP="00A76EF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651176A" w14:textId="77777777" w:rsidR="00A76EFA" w:rsidRPr="00E11160" w:rsidRDefault="00A76EFA" w:rsidP="00A76EFA">
      <w:pPr>
        <w:pStyle w:val="114"/>
        <w:rPr>
          <w:rFonts w:ascii="Times New Roman" w:hAnsi="Times New Roman"/>
        </w:rPr>
      </w:pPr>
      <w:r w:rsidRPr="00E11160">
        <w:rPr>
          <w:rFonts w:ascii="Times New Roman" w:hAnsi="Times New Roman"/>
        </w:rPr>
        <w:t>3.1. Материально-техническое обеспечение</w:t>
      </w:r>
    </w:p>
    <w:p w14:paraId="1FFC46DB" w14:textId="77777777" w:rsidR="00A76EFA" w:rsidRPr="00FA680C" w:rsidRDefault="00A76EFA" w:rsidP="00A76EF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36F116" w14:textId="54A3600D" w:rsidR="00A76EFA" w:rsidRPr="00FA680C" w:rsidRDefault="00351CCA" w:rsidP="00A76EFA">
      <w:pPr>
        <w:suppressAutoHyphens/>
        <w:ind w:firstLine="709"/>
        <w:jc w:val="both"/>
        <w:rPr>
          <w:rFonts w:ascii="Times New Roman" w:hAnsi="Times New Roman" w:cs="Times New Roman"/>
          <w:bCs/>
          <w:i/>
          <w:sz w:val="24"/>
          <w:szCs w:val="24"/>
        </w:rPr>
      </w:pPr>
      <w:r>
        <w:rPr>
          <w:rFonts w:ascii="Times New Roman" w:eastAsia="Calibri" w:hAnsi="Times New Roman"/>
          <w:bCs/>
          <w:sz w:val="24"/>
          <w:szCs w:val="24"/>
          <w:lang w:eastAsia="ar-SA"/>
        </w:rPr>
        <w:t>Лаборатории</w:t>
      </w:r>
      <w:r>
        <w:rPr>
          <w:rFonts w:ascii="Times New Roman" w:eastAsia="Calibri" w:hAnsi="Times New Roman"/>
          <w:b/>
          <w:sz w:val="24"/>
          <w:szCs w:val="24"/>
          <w:lang w:eastAsia="ar-SA"/>
        </w:rPr>
        <w:t xml:space="preserve"> «</w:t>
      </w:r>
      <w:r>
        <w:rPr>
          <w:rFonts w:ascii="Times New Roman" w:eastAsia="Calibri" w:hAnsi="Times New Roman"/>
          <w:sz w:val="24"/>
          <w:szCs w:val="24"/>
          <w:lang w:eastAsia="ar-SA"/>
        </w:rPr>
        <w:t>Имитации процессов бурения и капитального ремонта скважин»</w:t>
      </w:r>
      <w:r>
        <w:rPr>
          <w:rFonts w:ascii="Times New Roman" w:eastAsia="Calibri" w:hAnsi="Times New Roman"/>
          <w:b/>
          <w:sz w:val="24"/>
          <w:szCs w:val="24"/>
          <w:lang w:eastAsia="ar-SA"/>
        </w:rPr>
        <w:t>, «</w:t>
      </w:r>
      <w:r>
        <w:rPr>
          <w:rFonts w:ascii="Times New Roman" w:eastAsia="Calibri" w:hAnsi="Times New Roman"/>
          <w:sz w:val="24"/>
          <w:szCs w:val="24"/>
          <w:lang w:eastAsia="ar-SA"/>
        </w:rPr>
        <w:t>Буровых и тампонажных растворов»,</w:t>
      </w:r>
      <w:r w:rsidR="009C7D63" w:rsidRPr="009C7D63">
        <w:t xml:space="preserve"> </w:t>
      </w:r>
      <w:r w:rsidR="009C7D63" w:rsidRPr="009C7D63">
        <w:rPr>
          <w:rFonts w:ascii="Times New Roman" w:eastAsia="Calibri" w:hAnsi="Times New Roman"/>
          <w:sz w:val="24"/>
          <w:szCs w:val="24"/>
          <w:lang w:eastAsia="ar-SA"/>
        </w:rPr>
        <w:t>Автоматизации производственных процессов</w:t>
      </w:r>
      <w:r>
        <w:rPr>
          <w:rFonts w:ascii="Times New Roman" w:eastAsia="Calibri" w:hAnsi="Times New Roman"/>
          <w:sz w:val="24"/>
          <w:szCs w:val="24"/>
          <w:lang w:eastAsia="ar-SA"/>
        </w:rPr>
        <w:t xml:space="preserve"> </w:t>
      </w:r>
      <w:r>
        <w:rPr>
          <w:rFonts w:ascii="Times New Roman" w:hAnsi="Times New Roman"/>
          <w:bCs/>
          <w:sz w:val="24"/>
          <w:szCs w:val="24"/>
        </w:rPr>
        <w:t xml:space="preserve">оснащенные в соответствии </w:t>
      </w:r>
      <w:r w:rsidR="00A76EFA" w:rsidRPr="00FA680C">
        <w:rPr>
          <w:rFonts w:ascii="Times New Roman" w:hAnsi="Times New Roman" w:cs="Times New Roman"/>
          <w:bCs/>
          <w:sz w:val="24"/>
          <w:szCs w:val="24"/>
        </w:rPr>
        <w:t xml:space="preserve">с </w:t>
      </w:r>
      <w:r w:rsidR="00A76EFA" w:rsidRPr="00FA680C">
        <w:rPr>
          <w:rFonts w:ascii="Times New Roman" w:hAnsi="Times New Roman" w:cs="Times New Roman"/>
          <w:bCs/>
          <w:iCs/>
          <w:sz w:val="24"/>
          <w:szCs w:val="24"/>
        </w:rPr>
        <w:t>приложением 3</w:t>
      </w:r>
      <w:r w:rsidR="00A76EFA">
        <w:rPr>
          <w:rFonts w:ascii="Times New Roman" w:hAnsi="Times New Roman" w:cs="Times New Roman"/>
          <w:bCs/>
          <w:iCs/>
          <w:sz w:val="24"/>
          <w:szCs w:val="24"/>
        </w:rPr>
        <w:t xml:space="preserve"> ПОП-П</w:t>
      </w:r>
      <w:r w:rsidR="00A76EFA" w:rsidRPr="00FA680C">
        <w:rPr>
          <w:rFonts w:ascii="Times New Roman" w:hAnsi="Times New Roman" w:cs="Times New Roman"/>
          <w:bCs/>
          <w:i/>
          <w:sz w:val="24"/>
          <w:szCs w:val="24"/>
        </w:rPr>
        <w:t>.</w:t>
      </w:r>
    </w:p>
    <w:p w14:paraId="6BF742C8" w14:textId="77777777" w:rsidR="00A76EFA" w:rsidRPr="00BB31CE" w:rsidRDefault="00A76EFA" w:rsidP="00A76EFA">
      <w:pPr>
        <w:suppressAutoHyphens/>
        <w:ind w:firstLine="709"/>
        <w:jc w:val="both"/>
        <w:rPr>
          <w:rFonts w:ascii="Times New Roman" w:hAnsi="Times New Roman" w:cs="Times New Roman"/>
          <w:bCs/>
          <w:i/>
          <w:iCs/>
          <w:sz w:val="24"/>
          <w:szCs w:val="24"/>
        </w:rPr>
      </w:pPr>
    </w:p>
    <w:p w14:paraId="07C9DD82" w14:textId="77777777" w:rsidR="00A76EFA" w:rsidRPr="00E11160" w:rsidRDefault="00A76EFA" w:rsidP="00A76EF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437899" w14:textId="77777777" w:rsidR="00A76EFA" w:rsidRDefault="00A76EFA" w:rsidP="00A76EF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768483" w14:textId="77777777" w:rsidR="00A76EFA" w:rsidRDefault="00A76EFA" w:rsidP="00A76EFA">
      <w:pPr>
        <w:pStyle w:val="a4"/>
        <w:spacing w:line="276" w:lineRule="auto"/>
        <w:ind w:left="0" w:firstLine="709"/>
        <w:jc w:val="both"/>
        <w:rPr>
          <w:rFonts w:ascii="Times New Roman" w:hAnsi="Times New Roman"/>
          <w:bCs/>
          <w:sz w:val="24"/>
          <w:szCs w:val="24"/>
        </w:rPr>
      </w:pPr>
    </w:p>
    <w:p w14:paraId="6EC663E3" w14:textId="77777777" w:rsidR="00A76EFA" w:rsidRPr="00E11160" w:rsidRDefault="00A76EFA" w:rsidP="00A76EF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F2F48C" w14:textId="493B83F0" w:rsidR="00A76EFA" w:rsidRDefault="00A76EFA" w:rsidP="00A76EF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51CCA" w:rsidRPr="00351CCA">
        <w:rPr>
          <w:rFonts w:ascii="Times New Roman" w:hAnsi="Times New Roman" w:cs="Times New Roman"/>
          <w:bCs/>
          <w:iCs/>
          <w:sz w:val="24"/>
          <w:szCs w:val="24"/>
        </w:rPr>
        <w:t xml:space="preserve">Дмитриев А.Ю. Ремонт нефтяных и газовых </w:t>
      </w:r>
      <w:proofErr w:type="gramStart"/>
      <w:r w:rsidR="00351CCA" w:rsidRPr="00351CCA">
        <w:rPr>
          <w:rFonts w:ascii="Times New Roman" w:hAnsi="Times New Roman" w:cs="Times New Roman"/>
          <w:bCs/>
          <w:iCs/>
          <w:sz w:val="24"/>
          <w:szCs w:val="24"/>
        </w:rPr>
        <w:t>скважин :</w:t>
      </w:r>
      <w:proofErr w:type="gramEnd"/>
      <w:r w:rsidR="00351CCA" w:rsidRPr="00351CCA">
        <w:rPr>
          <w:rFonts w:ascii="Times New Roman" w:hAnsi="Times New Roman" w:cs="Times New Roman"/>
          <w:bCs/>
          <w:iCs/>
          <w:sz w:val="24"/>
          <w:szCs w:val="24"/>
        </w:rPr>
        <w:t xml:space="preserve"> учебное пособие для СПО / Дмитриев А.Ю., Хорев В.С.. — </w:t>
      </w:r>
      <w:proofErr w:type="gramStart"/>
      <w:r w:rsidR="00351CCA" w:rsidRPr="00351CCA">
        <w:rPr>
          <w:rFonts w:ascii="Times New Roman" w:hAnsi="Times New Roman" w:cs="Times New Roman"/>
          <w:bCs/>
          <w:iCs/>
          <w:sz w:val="24"/>
          <w:szCs w:val="24"/>
        </w:rPr>
        <w:t>Саратов :</w:t>
      </w:r>
      <w:proofErr w:type="gramEnd"/>
      <w:r w:rsidR="00351CCA" w:rsidRPr="00351CCA">
        <w:rPr>
          <w:rFonts w:ascii="Times New Roman" w:hAnsi="Times New Roman" w:cs="Times New Roman"/>
          <w:bCs/>
          <w:iCs/>
          <w:sz w:val="24"/>
          <w:szCs w:val="24"/>
        </w:rPr>
        <w:t xml:space="preserve"> Профобразование, 2021. — 271 c. — ISBN 978-5-4488-0935-4. — </w:t>
      </w:r>
      <w:proofErr w:type="gramStart"/>
      <w:r w:rsidR="00351CCA" w:rsidRPr="00351CCA">
        <w:rPr>
          <w:rFonts w:ascii="Times New Roman" w:hAnsi="Times New Roman" w:cs="Times New Roman"/>
          <w:bCs/>
          <w:iCs/>
          <w:sz w:val="24"/>
          <w:szCs w:val="24"/>
        </w:rPr>
        <w:t>Текст :</w:t>
      </w:r>
      <w:proofErr w:type="gramEnd"/>
      <w:r w:rsidR="00351CCA" w:rsidRPr="00351CCA">
        <w:rPr>
          <w:rFonts w:ascii="Times New Roman" w:hAnsi="Times New Roman" w:cs="Times New Roman"/>
          <w:bCs/>
          <w:iCs/>
          <w:sz w:val="24"/>
          <w:szCs w:val="24"/>
        </w:rPr>
        <w:t xml:space="preserve"> электронный // Цифровой образовательный ресурс IPR SMART : [сайт]. — URL: https://www.iprbookshop.ru/99938.html</w:t>
      </w:r>
      <w:r w:rsidRPr="00FA680C">
        <w:rPr>
          <w:rFonts w:ascii="Times New Roman" w:hAnsi="Times New Roman" w:cs="Times New Roman"/>
          <w:bCs/>
          <w:i/>
          <w:sz w:val="24"/>
          <w:szCs w:val="24"/>
        </w:rPr>
        <w:t>.</w:t>
      </w:r>
    </w:p>
    <w:p w14:paraId="429C8D14" w14:textId="1BDFED41" w:rsidR="00A76EFA" w:rsidRPr="00372593" w:rsidRDefault="00A76EFA" w:rsidP="00A76EFA">
      <w:pPr>
        <w:pStyle w:val="a4"/>
        <w:spacing w:line="276" w:lineRule="auto"/>
        <w:ind w:left="0" w:firstLine="709"/>
        <w:jc w:val="both"/>
        <w:rPr>
          <w:rFonts w:ascii="Times New Roman" w:hAnsi="Times New Roman" w:cs="Times New Roman"/>
          <w:sz w:val="24"/>
          <w:szCs w:val="24"/>
        </w:rPr>
      </w:pPr>
      <w:r w:rsidRPr="00494025">
        <w:rPr>
          <w:rFonts w:ascii="Times New Roman" w:hAnsi="Times New Roman" w:cs="Times New Roman"/>
          <w:sz w:val="24"/>
          <w:szCs w:val="24"/>
        </w:rPr>
        <w:t xml:space="preserve">2. </w:t>
      </w:r>
      <w:proofErr w:type="spellStart"/>
      <w:r w:rsidR="00351CCA" w:rsidRPr="00351CCA">
        <w:rPr>
          <w:rFonts w:ascii="Times New Roman" w:hAnsi="Times New Roman" w:cs="Times New Roman"/>
          <w:sz w:val="24"/>
          <w:szCs w:val="24"/>
        </w:rPr>
        <w:t>Жигульская</w:t>
      </w:r>
      <w:proofErr w:type="spellEnd"/>
      <w:r w:rsidR="00351CCA" w:rsidRPr="00351CCA">
        <w:rPr>
          <w:rFonts w:ascii="Times New Roman" w:hAnsi="Times New Roman" w:cs="Times New Roman"/>
          <w:sz w:val="24"/>
          <w:szCs w:val="24"/>
        </w:rPr>
        <w:t xml:space="preserve">, О. П. Технология бурения геологоразведочных скважин / О. П. </w:t>
      </w:r>
      <w:proofErr w:type="spellStart"/>
      <w:r w:rsidR="00351CCA" w:rsidRPr="00351CCA">
        <w:rPr>
          <w:rFonts w:ascii="Times New Roman" w:hAnsi="Times New Roman" w:cs="Times New Roman"/>
          <w:sz w:val="24"/>
          <w:szCs w:val="24"/>
        </w:rPr>
        <w:t>Жигульская</w:t>
      </w:r>
      <w:proofErr w:type="spellEnd"/>
      <w:r w:rsidR="00351CCA" w:rsidRPr="00351CCA">
        <w:rPr>
          <w:rFonts w:ascii="Times New Roman" w:hAnsi="Times New Roman" w:cs="Times New Roman"/>
          <w:sz w:val="24"/>
          <w:szCs w:val="24"/>
        </w:rPr>
        <w:t xml:space="preserve">, Г. И. Журавлев, А. О. Серебряков. — 2-е </w:t>
      </w:r>
      <w:proofErr w:type="gramStart"/>
      <w:r w:rsidR="00351CCA" w:rsidRPr="00351CCA">
        <w:rPr>
          <w:rFonts w:ascii="Times New Roman" w:hAnsi="Times New Roman" w:cs="Times New Roman"/>
          <w:sz w:val="24"/>
          <w:szCs w:val="24"/>
        </w:rPr>
        <w:t>изд. ,</w:t>
      </w:r>
      <w:proofErr w:type="gramEnd"/>
      <w:r w:rsidR="00351CCA" w:rsidRPr="00351CCA">
        <w:rPr>
          <w:rFonts w:ascii="Times New Roman" w:hAnsi="Times New Roman" w:cs="Times New Roman"/>
          <w:sz w:val="24"/>
          <w:szCs w:val="24"/>
        </w:rPr>
        <w:t xml:space="preserve"> стер. — Санкт-</w:t>
      </w:r>
      <w:proofErr w:type="gramStart"/>
      <w:r w:rsidR="00351CCA" w:rsidRPr="00351CCA">
        <w:rPr>
          <w:rFonts w:ascii="Times New Roman" w:hAnsi="Times New Roman" w:cs="Times New Roman"/>
          <w:sz w:val="24"/>
          <w:szCs w:val="24"/>
        </w:rPr>
        <w:t>Петербург :</w:t>
      </w:r>
      <w:proofErr w:type="gramEnd"/>
      <w:r w:rsidR="00351CCA" w:rsidRPr="00351CCA">
        <w:rPr>
          <w:rFonts w:ascii="Times New Roman" w:hAnsi="Times New Roman" w:cs="Times New Roman"/>
          <w:sz w:val="24"/>
          <w:szCs w:val="24"/>
        </w:rPr>
        <w:t xml:space="preserve"> Лань, 2023. — 344 с. — ISBN 978-5-507-47093-8. — </w:t>
      </w:r>
      <w:proofErr w:type="gramStart"/>
      <w:r w:rsidR="00351CCA" w:rsidRPr="00351CCA">
        <w:rPr>
          <w:rFonts w:ascii="Times New Roman" w:hAnsi="Times New Roman" w:cs="Times New Roman"/>
          <w:sz w:val="24"/>
          <w:szCs w:val="24"/>
        </w:rPr>
        <w:t>Текст :</w:t>
      </w:r>
      <w:proofErr w:type="gramEnd"/>
      <w:r w:rsidR="00351CCA" w:rsidRPr="00351CCA">
        <w:rPr>
          <w:rFonts w:ascii="Times New Roman" w:hAnsi="Times New Roman" w:cs="Times New Roman"/>
          <w:sz w:val="24"/>
          <w:szCs w:val="24"/>
        </w:rPr>
        <w:t xml:space="preserve"> электронный // Лань : электронно-библиотечная система. — URL: https://e. </w:t>
      </w:r>
      <w:proofErr w:type="spellStart"/>
      <w:r w:rsidR="00351CCA" w:rsidRPr="00351CCA">
        <w:rPr>
          <w:rFonts w:ascii="Times New Roman" w:hAnsi="Times New Roman" w:cs="Times New Roman"/>
          <w:sz w:val="24"/>
          <w:szCs w:val="24"/>
        </w:rPr>
        <w:t>lanbook</w:t>
      </w:r>
      <w:proofErr w:type="spellEnd"/>
      <w:r w:rsidR="00351CCA" w:rsidRPr="00351CCA">
        <w:rPr>
          <w:rFonts w:ascii="Times New Roman" w:hAnsi="Times New Roman" w:cs="Times New Roman"/>
          <w:sz w:val="24"/>
          <w:szCs w:val="24"/>
        </w:rPr>
        <w:t xml:space="preserve">. </w:t>
      </w:r>
      <w:proofErr w:type="spellStart"/>
      <w:r w:rsidR="00351CCA" w:rsidRPr="00351CCA">
        <w:rPr>
          <w:rFonts w:ascii="Times New Roman" w:hAnsi="Times New Roman" w:cs="Times New Roman"/>
          <w:sz w:val="24"/>
          <w:szCs w:val="24"/>
        </w:rPr>
        <w:t>com</w:t>
      </w:r>
      <w:proofErr w:type="spellEnd"/>
      <w:r w:rsidR="00351CCA" w:rsidRPr="00351CCA">
        <w:rPr>
          <w:rFonts w:ascii="Times New Roman" w:hAnsi="Times New Roman" w:cs="Times New Roman"/>
          <w:sz w:val="24"/>
          <w:szCs w:val="24"/>
        </w:rPr>
        <w:t>/</w:t>
      </w:r>
      <w:proofErr w:type="spellStart"/>
      <w:r w:rsidR="00351CCA" w:rsidRPr="00351CCA">
        <w:rPr>
          <w:rFonts w:ascii="Times New Roman" w:hAnsi="Times New Roman" w:cs="Times New Roman"/>
          <w:sz w:val="24"/>
          <w:szCs w:val="24"/>
        </w:rPr>
        <w:t>book</w:t>
      </w:r>
      <w:proofErr w:type="spellEnd"/>
      <w:r w:rsidR="00351CCA" w:rsidRPr="00351CCA">
        <w:rPr>
          <w:rFonts w:ascii="Times New Roman" w:hAnsi="Times New Roman" w:cs="Times New Roman"/>
          <w:sz w:val="24"/>
          <w:szCs w:val="24"/>
        </w:rPr>
        <w:t>/328511</w:t>
      </w:r>
      <w:r w:rsidRPr="00494025">
        <w:rPr>
          <w:rFonts w:ascii="Times New Roman" w:hAnsi="Times New Roman" w:cs="Times New Roman"/>
          <w:sz w:val="24"/>
          <w:szCs w:val="24"/>
        </w:rPr>
        <w:t>.</w:t>
      </w:r>
    </w:p>
    <w:p w14:paraId="54008A8B" w14:textId="77777777" w:rsidR="00F63D84" w:rsidRPr="00372593" w:rsidRDefault="00F63D84" w:rsidP="00A76EFA">
      <w:pPr>
        <w:pStyle w:val="a4"/>
        <w:spacing w:line="276" w:lineRule="auto"/>
        <w:ind w:left="0" w:firstLine="709"/>
        <w:jc w:val="both"/>
        <w:rPr>
          <w:rFonts w:ascii="Times New Roman" w:eastAsia="Times New Roman" w:hAnsi="Times New Roman" w:cs="Times New Roman"/>
          <w:sz w:val="24"/>
          <w:szCs w:val="24"/>
          <w:lang w:eastAsia="ru-RU"/>
        </w:rPr>
      </w:pPr>
    </w:p>
    <w:p w14:paraId="0ADD1987" w14:textId="77777777" w:rsidR="00A76EFA" w:rsidRDefault="00A76EFA" w:rsidP="00A76EFA">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614B83">
        <w:rPr>
          <w:rFonts w:ascii="Times New Roman" w:hAnsi="Times New Roman" w:cs="Times New Roman"/>
          <w:bCs/>
          <w:iCs/>
          <w:sz w:val="24"/>
          <w:szCs w:val="24"/>
        </w:rPr>
        <w:t>(при необходимости)</w:t>
      </w:r>
    </w:p>
    <w:p w14:paraId="4225A640" w14:textId="33CFDE1F" w:rsidR="00A76EFA" w:rsidRPr="00372593" w:rsidRDefault="00A76EFA" w:rsidP="00F63D84">
      <w:pPr>
        <w:rPr>
          <w:rFonts w:ascii="Times New Roman" w:hAnsi="Times New Roman" w:cs="Times New Roman"/>
          <w:bCs/>
          <w:iCs/>
          <w:sz w:val="24"/>
          <w:szCs w:val="24"/>
        </w:rPr>
      </w:pPr>
      <w:r>
        <w:rPr>
          <w:rFonts w:ascii="Times New Roman" w:hAnsi="Times New Roman" w:cs="Times New Roman"/>
          <w:bCs/>
          <w:iCs/>
          <w:sz w:val="24"/>
          <w:szCs w:val="24"/>
        </w:rPr>
        <w:br w:type="page"/>
      </w:r>
    </w:p>
    <w:p w14:paraId="3967B234" w14:textId="77777777" w:rsidR="00A76EFA" w:rsidRPr="00FA680C" w:rsidRDefault="00A76EFA" w:rsidP="00A76EF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294" w:tblpY="1"/>
        <w:tblOverlap w:val="never"/>
        <w:tblW w:w="9640" w:type="dxa"/>
        <w:tblLayout w:type="fixed"/>
        <w:tblLook w:val="0000" w:firstRow="0" w:lastRow="0" w:firstColumn="0" w:lastColumn="0" w:noHBand="0" w:noVBand="0"/>
      </w:tblPr>
      <w:tblGrid>
        <w:gridCol w:w="3097"/>
        <w:gridCol w:w="4989"/>
        <w:gridCol w:w="1554"/>
      </w:tblGrid>
      <w:tr w:rsidR="0009100F" w14:paraId="71571836" w14:textId="77777777" w:rsidTr="00F267B1">
        <w:tc>
          <w:tcPr>
            <w:tcW w:w="3097" w:type="dxa"/>
            <w:tcBorders>
              <w:top w:val="single" w:sz="4" w:space="0" w:color="000000"/>
              <w:left w:val="single" w:sz="4" w:space="0" w:color="000000"/>
              <w:bottom w:val="single" w:sz="4" w:space="0" w:color="000000"/>
            </w:tcBorders>
            <w:shd w:val="clear" w:color="auto" w:fill="auto"/>
          </w:tcPr>
          <w:p w14:paraId="4058D858" w14:textId="77777777" w:rsidR="0009100F" w:rsidRDefault="0009100F" w:rsidP="00F267B1">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989" w:type="dxa"/>
            <w:tcBorders>
              <w:top w:val="single" w:sz="4" w:space="0" w:color="000000"/>
              <w:left w:val="single" w:sz="4" w:space="0" w:color="000000"/>
              <w:bottom w:val="single" w:sz="4" w:space="0" w:color="000000"/>
            </w:tcBorders>
            <w:shd w:val="clear" w:color="auto" w:fill="auto"/>
            <w:vAlign w:val="center"/>
          </w:tcPr>
          <w:p w14:paraId="2B707E83" w14:textId="77777777" w:rsidR="0009100F" w:rsidRDefault="0009100F" w:rsidP="00F267B1">
            <w:pPr>
              <w:jc w:val="cente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23990" w14:textId="77777777" w:rsidR="0009100F" w:rsidRDefault="0009100F" w:rsidP="00F267B1">
            <w:pPr>
              <w:jc w:val="cente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09100F" w14:paraId="1D916718" w14:textId="77777777" w:rsidTr="00F267B1">
        <w:tc>
          <w:tcPr>
            <w:tcW w:w="3097" w:type="dxa"/>
            <w:tcBorders>
              <w:top w:val="single" w:sz="4" w:space="0" w:color="000000"/>
              <w:left w:val="single" w:sz="4" w:space="0" w:color="000000"/>
              <w:bottom w:val="single" w:sz="4" w:space="0" w:color="000000"/>
            </w:tcBorders>
            <w:shd w:val="clear" w:color="auto" w:fill="auto"/>
          </w:tcPr>
          <w:p w14:paraId="3548B3B9" w14:textId="77777777" w:rsidR="0009100F" w:rsidRDefault="0009100F" w:rsidP="00F267B1">
            <w:pPr>
              <w:snapToGrid w:val="0"/>
              <w:jc w:val="both"/>
            </w:pPr>
            <w:r>
              <w:rPr>
                <w:rFonts w:ascii="Times New Roman" w:eastAsia="Calibri" w:hAnsi="Times New Roman"/>
                <w:bCs/>
                <w:lang w:eastAsia="ar-SA"/>
              </w:rPr>
              <w:t>ПК.2.1 Выполнять комплекс подготовительных работ перед проведением капитального ремонта нефтяных и газовых скважин</w:t>
            </w:r>
          </w:p>
          <w:p w14:paraId="41238D75" w14:textId="77777777" w:rsidR="0009100F" w:rsidRDefault="0009100F" w:rsidP="00F267B1">
            <w:pPr>
              <w:snapToGrid w:val="0"/>
              <w:jc w:val="both"/>
              <w:rPr>
                <w:rFonts w:ascii="Times New Roman" w:eastAsia="Calibri" w:hAnsi="Times New Roman"/>
                <w:bCs/>
                <w:lang w:eastAsia="ar-SA"/>
              </w:rPr>
            </w:pPr>
          </w:p>
        </w:tc>
        <w:tc>
          <w:tcPr>
            <w:tcW w:w="4989" w:type="dxa"/>
            <w:tcBorders>
              <w:top w:val="single" w:sz="4" w:space="0" w:color="000000"/>
              <w:left w:val="single" w:sz="4" w:space="0" w:color="000000"/>
              <w:bottom w:val="single" w:sz="4" w:space="0" w:color="000000"/>
            </w:tcBorders>
            <w:shd w:val="clear" w:color="auto" w:fill="auto"/>
          </w:tcPr>
          <w:p w14:paraId="79CCEEA8" w14:textId="77777777" w:rsidR="00A25CF0" w:rsidRDefault="00A25CF0" w:rsidP="00F267B1">
            <w:pPr>
              <w:snapToGrid w:val="0"/>
              <w:jc w:val="both"/>
              <w:rPr>
                <w:rFonts w:ascii="Times New Roman" w:eastAsia="Calibri" w:hAnsi="Times New Roman"/>
                <w:lang w:eastAsia="ar-SA"/>
              </w:rPr>
            </w:pPr>
            <w:r>
              <w:rPr>
                <w:rFonts w:ascii="Times New Roman" w:eastAsia="Calibri" w:hAnsi="Times New Roman"/>
                <w:lang w:eastAsia="ar-SA"/>
              </w:rPr>
              <w:t>Демонстрирует</w:t>
            </w:r>
          </w:p>
          <w:p w14:paraId="0BF6A5C3" w14:textId="325ECC35" w:rsidR="0009100F" w:rsidRDefault="0009100F" w:rsidP="00F267B1">
            <w:pPr>
              <w:snapToGrid w:val="0"/>
              <w:jc w:val="both"/>
            </w:pPr>
            <w:r>
              <w:rPr>
                <w:rFonts w:ascii="Times New Roman" w:eastAsia="Calibri" w:hAnsi="Times New Roman"/>
                <w:lang w:eastAsia="ar-SA"/>
              </w:rPr>
              <w:t xml:space="preserve">- знание последовательности выполнения работ </w:t>
            </w:r>
            <w:proofErr w:type="gramStart"/>
            <w:r>
              <w:rPr>
                <w:rFonts w:ascii="Times New Roman" w:eastAsia="Calibri" w:hAnsi="Times New Roman"/>
                <w:lang w:eastAsia="ar-SA"/>
              </w:rPr>
              <w:t>по  подготовке</w:t>
            </w:r>
            <w:proofErr w:type="gramEnd"/>
            <w:r>
              <w:rPr>
                <w:rFonts w:ascii="Times New Roman" w:eastAsia="Calibri" w:hAnsi="Times New Roman"/>
                <w:lang w:eastAsia="ar-SA"/>
              </w:rPr>
              <w:t xml:space="preserve"> и окончании процессов капитального ремонта и глушения скважин</w:t>
            </w:r>
          </w:p>
          <w:p w14:paraId="1041DEAB" w14:textId="77777777" w:rsidR="0009100F" w:rsidRDefault="0009100F" w:rsidP="00F267B1">
            <w:pPr>
              <w:snapToGrid w:val="0"/>
              <w:jc w:val="both"/>
            </w:pPr>
            <w:r>
              <w:rPr>
                <w:rFonts w:ascii="Times New Roman" w:eastAsia="Calibri" w:hAnsi="Times New Roman"/>
                <w:lang w:eastAsia="ar-SA"/>
              </w:rPr>
              <w:t>-знание схем заземления, обвязки, расстановки оборудования и специализированной техники на устье скважины при производстве работ по капитальному ремонту скважин;</w:t>
            </w:r>
          </w:p>
          <w:p w14:paraId="4A07FBC5" w14:textId="77777777" w:rsidR="0009100F" w:rsidRDefault="0009100F" w:rsidP="00F267B1">
            <w:pPr>
              <w:snapToGrid w:val="0"/>
              <w:jc w:val="both"/>
            </w:pPr>
            <w:r>
              <w:rPr>
                <w:rFonts w:ascii="Times New Roman" w:eastAsia="Calibri" w:hAnsi="Times New Roman"/>
                <w:lang w:eastAsia="ar-SA"/>
              </w:rPr>
              <w:t>-умение демонтировать нагнетательные линии агрегата при проведении глушения скважин;</w:t>
            </w:r>
          </w:p>
          <w:p w14:paraId="2F529081" w14:textId="77777777" w:rsidR="0009100F" w:rsidRDefault="0009100F" w:rsidP="00F267B1">
            <w:pPr>
              <w:snapToGrid w:val="0"/>
              <w:jc w:val="both"/>
            </w:pPr>
            <w:r>
              <w:rPr>
                <w:rFonts w:ascii="Times New Roman" w:eastAsia="Calibri" w:hAnsi="Times New Roman"/>
                <w:lang w:eastAsia="ar-SA"/>
              </w:rPr>
              <w:t>-знание методов устранения негерметичности фланцевых соединений при проведении глушения скважин;</w:t>
            </w:r>
          </w:p>
          <w:p w14:paraId="0D7E79D6" w14:textId="77777777" w:rsidR="0009100F" w:rsidRDefault="0009100F" w:rsidP="00F267B1">
            <w:pPr>
              <w:snapToGrid w:val="0"/>
              <w:jc w:val="both"/>
            </w:pPr>
            <w:r>
              <w:rPr>
                <w:rFonts w:ascii="Times New Roman" w:eastAsia="Calibri" w:hAnsi="Times New Roman"/>
                <w:lang w:eastAsia="ar-SA"/>
              </w:rPr>
              <w:t>-знание требований охраны труда, промышленной, пожарной и экологической безопасности</w:t>
            </w:r>
          </w:p>
          <w:p w14:paraId="4814B978" w14:textId="77777777" w:rsidR="0009100F" w:rsidRDefault="0009100F" w:rsidP="00F267B1">
            <w:pPr>
              <w:snapToGrid w:val="0"/>
              <w:jc w:val="both"/>
            </w:pPr>
            <w:r>
              <w:rPr>
                <w:rFonts w:ascii="Times New Roman" w:eastAsia="Calibri" w:hAnsi="Times New Roman"/>
                <w:lang w:eastAsia="ar-SA"/>
              </w:rPr>
              <w:t>- знание технических характеристик оборудования и КИПиА, применяемых при глушении скважин;</w:t>
            </w:r>
          </w:p>
          <w:p w14:paraId="5E1C094F" w14:textId="77777777" w:rsidR="0009100F" w:rsidRDefault="0009100F" w:rsidP="00F267B1">
            <w:pPr>
              <w:snapToGrid w:val="0"/>
              <w:jc w:val="both"/>
            </w:pPr>
            <w:r>
              <w:rPr>
                <w:rFonts w:ascii="Times New Roman" w:eastAsia="Calibri" w:hAnsi="Times New Roman"/>
                <w:lang w:eastAsia="ar-SA"/>
              </w:rPr>
              <w:t>-знание плана мероприятий по локализации и ликвидации последствий аварий;</w:t>
            </w:r>
          </w:p>
          <w:p w14:paraId="749DF7EF" w14:textId="77777777" w:rsidR="0009100F" w:rsidRDefault="0009100F" w:rsidP="00F267B1">
            <w:pPr>
              <w:snapToGrid w:val="0"/>
              <w:jc w:val="both"/>
            </w:pPr>
            <w:r>
              <w:rPr>
                <w:rFonts w:ascii="Times New Roman" w:eastAsia="Calibri" w:hAnsi="Times New Roman"/>
                <w:lang w:eastAsia="ar-SA"/>
              </w:rPr>
              <w:t>-знание технологии глушения скважин в соответствии с планом производства работ;</w:t>
            </w:r>
          </w:p>
          <w:p w14:paraId="6B3D7CAA" w14:textId="77777777" w:rsidR="0009100F" w:rsidRDefault="0009100F" w:rsidP="00F267B1">
            <w:pPr>
              <w:snapToGrid w:val="0"/>
              <w:jc w:val="both"/>
            </w:pPr>
            <w:r>
              <w:rPr>
                <w:rFonts w:ascii="Times New Roman" w:eastAsia="Calibri" w:hAnsi="Times New Roman"/>
                <w:lang w:eastAsia="ar-SA"/>
              </w:rPr>
              <w:t>-знание видов осложнений в процессе глушения скважин;</w:t>
            </w:r>
          </w:p>
          <w:p w14:paraId="30E474E1" w14:textId="77777777" w:rsidR="0009100F" w:rsidRDefault="0009100F" w:rsidP="00F267B1">
            <w:pPr>
              <w:snapToGrid w:val="0"/>
              <w:jc w:val="both"/>
            </w:pPr>
            <w:r>
              <w:rPr>
                <w:rFonts w:ascii="Times New Roman" w:eastAsia="Calibri" w:hAnsi="Times New Roman"/>
                <w:lang w:eastAsia="ar-SA"/>
              </w:rPr>
              <w:t>-знание свойств жидкости глушения, применяемой при глушении скважин;</w:t>
            </w:r>
          </w:p>
          <w:p w14:paraId="47649D9A" w14:textId="77777777" w:rsidR="0009100F" w:rsidRDefault="0009100F" w:rsidP="00F267B1">
            <w:pPr>
              <w:snapToGrid w:val="0"/>
              <w:jc w:val="both"/>
            </w:pPr>
            <w:r>
              <w:rPr>
                <w:rFonts w:ascii="Times New Roman" w:eastAsia="Calibri" w:hAnsi="Times New Roman"/>
                <w:lang w:eastAsia="ar-SA"/>
              </w:rPr>
              <w:t>-знание способов и методов глушения скважин.</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79FEE9D2" w14:textId="77777777" w:rsidR="0009100F" w:rsidRDefault="0009100F" w:rsidP="00F267B1">
            <w:pPr>
              <w:snapToGrid w:val="0"/>
              <w:jc w:val="both"/>
            </w:pPr>
            <w:r>
              <w:rPr>
                <w:rFonts w:ascii="Times New Roman" w:eastAsia="Calibri" w:hAnsi="Times New Roman"/>
                <w:lang w:eastAsia="ar-SA"/>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435D0511" w14:textId="77777777" w:rsidR="0009100F" w:rsidRDefault="0009100F" w:rsidP="00F267B1">
            <w:pPr>
              <w:snapToGrid w:val="0"/>
              <w:jc w:val="both"/>
              <w:rPr>
                <w:rFonts w:ascii="Times New Roman" w:eastAsia="Calibri" w:hAnsi="Times New Roman"/>
                <w:lang w:eastAsia="ar-SA"/>
              </w:rPr>
            </w:pPr>
          </w:p>
          <w:p w14:paraId="629826AE" w14:textId="77777777" w:rsidR="0009100F" w:rsidRDefault="0009100F" w:rsidP="00F267B1">
            <w:pPr>
              <w:snapToGrid w:val="0"/>
              <w:jc w:val="both"/>
              <w:rPr>
                <w:rFonts w:ascii="Times New Roman" w:eastAsia="Calibri" w:hAnsi="Times New Roman"/>
                <w:lang w:eastAsia="ar-SA"/>
              </w:rPr>
            </w:pPr>
          </w:p>
          <w:p w14:paraId="0210C252" w14:textId="77777777" w:rsidR="0009100F" w:rsidRDefault="0009100F" w:rsidP="00F267B1">
            <w:pPr>
              <w:snapToGrid w:val="0"/>
              <w:jc w:val="both"/>
              <w:rPr>
                <w:rFonts w:ascii="Times New Roman" w:eastAsia="Calibri" w:hAnsi="Times New Roman"/>
                <w:lang w:eastAsia="ar-SA"/>
              </w:rPr>
            </w:pPr>
          </w:p>
          <w:p w14:paraId="57FB86D9" w14:textId="77777777" w:rsidR="0009100F" w:rsidRDefault="0009100F" w:rsidP="00F267B1">
            <w:pPr>
              <w:snapToGrid w:val="0"/>
              <w:jc w:val="both"/>
              <w:rPr>
                <w:rFonts w:ascii="Times New Roman" w:eastAsia="Calibri" w:hAnsi="Times New Roman"/>
                <w:lang w:eastAsia="ar-SA"/>
              </w:rPr>
            </w:pPr>
          </w:p>
          <w:p w14:paraId="6771227A" w14:textId="77777777" w:rsidR="0009100F" w:rsidRDefault="0009100F" w:rsidP="00F267B1">
            <w:pPr>
              <w:snapToGrid w:val="0"/>
              <w:jc w:val="both"/>
              <w:rPr>
                <w:rFonts w:ascii="Times New Roman" w:eastAsia="Calibri" w:hAnsi="Times New Roman"/>
                <w:lang w:eastAsia="ar-SA"/>
              </w:rPr>
            </w:pPr>
          </w:p>
          <w:p w14:paraId="7A448586" w14:textId="77777777" w:rsidR="0009100F" w:rsidRDefault="0009100F" w:rsidP="00F267B1">
            <w:pPr>
              <w:snapToGrid w:val="0"/>
              <w:jc w:val="both"/>
              <w:rPr>
                <w:rFonts w:ascii="Times New Roman" w:eastAsia="Calibri" w:hAnsi="Times New Roman"/>
                <w:lang w:eastAsia="ar-SA"/>
              </w:rPr>
            </w:pPr>
          </w:p>
          <w:p w14:paraId="31C35267" w14:textId="77777777" w:rsidR="0009100F" w:rsidRDefault="0009100F" w:rsidP="00F267B1">
            <w:pPr>
              <w:snapToGrid w:val="0"/>
              <w:jc w:val="both"/>
              <w:rPr>
                <w:rFonts w:ascii="Times New Roman" w:eastAsia="Calibri" w:hAnsi="Times New Roman"/>
                <w:lang w:eastAsia="ar-SA"/>
              </w:rPr>
            </w:pPr>
          </w:p>
          <w:p w14:paraId="2D3D0279" w14:textId="77777777" w:rsidR="0009100F" w:rsidRDefault="0009100F" w:rsidP="00F267B1">
            <w:pPr>
              <w:snapToGrid w:val="0"/>
              <w:jc w:val="both"/>
              <w:rPr>
                <w:rFonts w:ascii="Times New Roman" w:eastAsia="Calibri" w:hAnsi="Times New Roman"/>
                <w:lang w:eastAsia="ar-SA"/>
              </w:rPr>
            </w:pPr>
          </w:p>
          <w:p w14:paraId="1894B99F" w14:textId="77777777" w:rsidR="0009100F" w:rsidRDefault="0009100F" w:rsidP="00F267B1">
            <w:pPr>
              <w:snapToGrid w:val="0"/>
              <w:jc w:val="both"/>
              <w:rPr>
                <w:rFonts w:ascii="Times New Roman" w:eastAsia="Calibri" w:hAnsi="Times New Roman"/>
                <w:lang w:eastAsia="ar-SA"/>
              </w:rPr>
            </w:pPr>
          </w:p>
          <w:p w14:paraId="186CB611" w14:textId="77777777" w:rsidR="0009100F" w:rsidRPr="00372593" w:rsidRDefault="0009100F" w:rsidP="00F267B1">
            <w:pPr>
              <w:snapToGrid w:val="0"/>
              <w:jc w:val="both"/>
              <w:rPr>
                <w:rFonts w:ascii="Times New Roman" w:eastAsia="Calibri" w:hAnsi="Times New Roman"/>
                <w:lang w:eastAsia="ar-SA"/>
              </w:rPr>
            </w:pPr>
          </w:p>
        </w:tc>
      </w:tr>
      <w:tr w:rsidR="0009100F" w14:paraId="64F9CFAE" w14:textId="77777777" w:rsidTr="00F267B1">
        <w:tc>
          <w:tcPr>
            <w:tcW w:w="3097" w:type="dxa"/>
            <w:tcBorders>
              <w:top w:val="single" w:sz="4" w:space="0" w:color="000000"/>
              <w:left w:val="single" w:sz="4" w:space="0" w:color="000000"/>
              <w:bottom w:val="single" w:sz="4" w:space="0" w:color="000000"/>
            </w:tcBorders>
            <w:shd w:val="clear" w:color="auto" w:fill="auto"/>
          </w:tcPr>
          <w:p w14:paraId="6E2CD10B" w14:textId="77777777" w:rsidR="0009100F" w:rsidRDefault="0009100F" w:rsidP="00F267B1">
            <w:pPr>
              <w:snapToGrid w:val="0"/>
              <w:jc w:val="both"/>
            </w:pPr>
            <w:r>
              <w:rPr>
                <w:rFonts w:ascii="Times New Roman" w:eastAsia="Calibri" w:hAnsi="Times New Roman"/>
                <w:bCs/>
                <w:lang w:eastAsia="ar-SA"/>
              </w:rPr>
              <w:t>ПК.2.2 Осуществлять демонтаж и монтаж устьевого и противовыбросового оборудования в процессе капитального ремонта нефтяных и газовых скважин</w:t>
            </w:r>
          </w:p>
          <w:p w14:paraId="485C7E38" w14:textId="77777777" w:rsidR="0009100F" w:rsidRDefault="0009100F" w:rsidP="00F267B1">
            <w:pPr>
              <w:snapToGrid w:val="0"/>
              <w:jc w:val="both"/>
              <w:rPr>
                <w:rFonts w:ascii="Times New Roman" w:eastAsia="Calibri" w:hAnsi="Times New Roman"/>
                <w:bCs/>
                <w:lang w:eastAsia="ar-SA"/>
              </w:rPr>
            </w:pPr>
          </w:p>
          <w:p w14:paraId="1F63017D" w14:textId="77777777" w:rsidR="0009100F" w:rsidRDefault="0009100F" w:rsidP="00F267B1">
            <w:pPr>
              <w:snapToGrid w:val="0"/>
              <w:jc w:val="both"/>
              <w:rPr>
                <w:rFonts w:ascii="Times New Roman" w:eastAsia="Calibri" w:hAnsi="Times New Roman"/>
                <w:bCs/>
                <w:lang w:eastAsia="ar-SA"/>
              </w:rPr>
            </w:pPr>
          </w:p>
          <w:p w14:paraId="343CD567" w14:textId="77777777" w:rsidR="0009100F" w:rsidRDefault="0009100F" w:rsidP="00F267B1">
            <w:pPr>
              <w:snapToGrid w:val="0"/>
              <w:jc w:val="both"/>
              <w:rPr>
                <w:rFonts w:ascii="Times New Roman" w:eastAsia="Calibri" w:hAnsi="Times New Roman"/>
                <w:bCs/>
                <w:lang w:eastAsia="ar-SA"/>
              </w:rPr>
            </w:pPr>
          </w:p>
        </w:tc>
        <w:tc>
          <w:tcPr>
            <w:tcW w:w="4989" w:type="dxa"/>
            <w:tcBorders>
              <w:top w:val="single" w:sz="4" w:space="0" w:color="000000"/>
              <w:left w:val="single" w:sz="4" w:space="0" w:color="000000"/>
              <w:bottom w:val="single" w:sz="4" w:space="0" w:color="000000"/>
            </w:tcBorders>
            <w:shd w:val="clear" w:color="auto" w:fill="auto"/>
          </w:tcPr>
          <w:p w14:paraId="7D75D7E6" w14:textId="77777777" w:rsidR="00A25CF0" w:rsidRDefault="00A25CF0" w:rsidP="00F267B1">
            <w:pPr>
              <w:snapToGrid w:val="0"/>
              <w:jc w:val="both"/>
              <w:rPr>
                <w:rFonts w:ascii="Times New Roman" w:eastAsia="Calibri" w:hAnsi="Times New Roman"/>
                <w:lang w:eastAsia="ar-SA"/>
              </w:rPr>
            </w:pPr>
            <w:r>
              <w:rPr>
                <w:rFonts w:ascii="Times New Roman" w:eastAsia="Calibri" w:hAnsi="Times New Roman"/>
                <w:lang w:eastAsia="ar-SA"/>
              </w:rPr>
              <w:t>Демонстрирует</w:t>
            </w:r>
          </w:p>
          <w:p w14:paraId="1CD3A4B7" w14:textId="23D6AB49" w:rsidR="0009100F" w:rsidRDefault="0009100F" w:rsidP="00F267B1">
            <w:pPr>
              <w:snapToGrid w:val="0"/>
              <w:jc w:val="both"/>
            </w:pPr>
            <w:r>
              <w:rPr>
                <w:rFonts w:ascii="Times New Roman" w:eastAsia="Calibri" w:hAnsi="Times New Roman"/>
                <w:lang w:eastAsia="ar-SA"/>
              </w:rPr>
              <w:t>-умение проверять, визуально осматривать техническое состояние, комплектность и исправность оборудования, инструмента, технических устройств, СИЗ для проведения монтажа, демонтажа противовыбросового оборудования скважин;</w:t>
            </w:r>
          </w:p>
          <w:p w14:paraId="7E62C137" w14:textId="77777777" w:rsidR="0009100F" w:rsidRDefault="0009100F" w:rsidP="00F267B1">
            <w:pPr>
              <w:snapToGrid w:val="0"/>
              <w:jc w:val="both"/>
            </w:pPr>
            <w:r>
              <w:rPr>
                <w:rFonts w:ascii="Times New Roman" w:eastAsia="Calibri" w:hAnsi="Times New Roman"/>
                <w:lang w:eastAsia="ar-SA"/>
              </w:rPr>
              <w:t>-определять избыточное давление на устье скважин перед монтажом противовыбросового оборудования;</w:t>
            </w:r>
          </w:p>
          <w:p w14:paraId="2D9B58C9" w14:textId="77777777" w:rsidR="0009100F" w:rsidRDefault="0009100F" w:rsidP="00F267B1">
            <w:pPr>
              <w:snapToGrid w:val="0"/>
              <w:jc w:val="both"/>
            </w:pPr>
            <w:r>
              <w:rPr>
                <w:rFonts w:ascii="Times New Roman" w:eastAsia="Calibri" w:hAnsi="Times New Roman"/>
                <w:lang w:eastAsia="ar-SA"/>
              </w:rPr>
              <w:t>-проводить долив промывочной жидкости до устья скважин;</w:t>
            </w:r>
          </w:p>
          <w:p w14:paraId="3BA9EFF6" w14:textId="77777777" w:rsidR="0009100F" w:rsidRDefault="0009100F" w:rsidP="00F267B1">
            <w:pPr>
              <w:snapToGrid w:val="0"/>
              <w:jc w:val="both"/>
            </w:pPr>
            <w:r>
              <w:rPr>
                <w:rFonts w:ascii="Times New Roman" w:eastAsia="Calibri" w:hAnsi="Times New Roman"/>
                <w:lang w:eastAsia="ar-SA"/>
              </w:rPr>
              <w:t>-выполнять работы по демонтажу, монтажу нагнетательных линий, противовыбросового оборудования;</w:t>
            </w:r>
          </w:p>
          <w:p w14:paraId="01677B26" w14:textId="77777777" w:rsidR="0009100F" w:rsidRDefault="0009100F" w:rsidP="00F267B1">
            <w:pPr>
              <w:snapToGrid w:val="0"/>
              <w:jc w:val="both"/>
            </w:pPr>
            <w:r>
              <w:rPr>
                <w:rFonts w:ascii="Times New Roman" w:eastAsia="Calibri" w:hAnsi="Times New Roman"/>
                <w:lang w:eastAsia="ar-SA"/>
              </w:rPr>
              <w:t>-проводить гидравлические испытания противовыбросового оборудования скважин после проведения его монтажа;</w:t>
            </w:r>
          </w:p>
          <w:p w14:paraId="79EC1EEB" w14:textId="77777777" w:rsidR="0009100F" w:rsidRDefault="0009100F" w:rsidP="00F267B1">
            <w:pPr>
              <w:snapToGrid w:val="0"/>
              <w:jc w:val="both"/>
            </w:pPr>
            <w:r>
              <w:rPr>
                <w:rFonts w:ascii="Times New Roman" w:eastAsia="Calibri" w:hAnsi="Times New Roman"/>
                <w:lang w:eastAsia="ar-SA"/>
              </w:rPr>
              <w:lastRenderedPageBreak/>
              <w:t>-проверять герметичность фланцевых соединений противовыбросового оборудования скважин при проведении монтажа, демонтажа;</w:t>
            </w:r>
          </w:p>
          <w:p w14:paraId="726B0D76" w14:textId="77777777" w:rsidR="0009100F" w:rsidRDefault="0009100F" w:rsidP="00F267B1">
            <w:pPr>
              <w:snapToGrid w:val="0"/>
              <w:jc w:val="both"/>
            </w:pPr>
            <w:r>
              <w:rPr>
                <w:rFonts w:ascii="Times New Roman" w:eastAsia="Calibri" w:hAnsi="Times New Roman"/>
                <w:lang w:eastAsia="ar-SA"/>
              </w:rPr>
              <w:t xml:space="preserve">-оформлять акт о гидравлических испытаниях противовыбросового оборудования скважин; </w:t>
            </w:r>
          </w:p>
          <w:p w14:paraId="0FF0696C" w14:textId="77777777" w:rsidR="0009100F" w:rsidRDefault="0009100F" w:rsidP="00F267B1">
            <w:pPr>
              <w:snapToGrid w:val="0"/>
              <w:jc w:val="both"/>
            </w:pPr>
            <w:r>
              <w:rPr>
                <w:rFonts w:ascii="Times New Roman" w:eastAsia="Calibri" w:hAnsi="Times New Roman"/>
                <w:lang w:eastAsia="ar-SA"/>
              </w:rPr>
              <w:t>- знание схем монтажа противовыбросового оборудования, применяемого при проведении капитального ремонта скважин;</w:t>
            </w:r>
          </w:p>
          <w:p w14:paraId="150909F6" w14:textId="77777777" w:rsidR="0009100F" w:rsidRDefault="0009100F" w:rsidP="00F267B1">
            <w:pPr>
              <w:snapToGrid w:val="0"/>
              <w:jc w:val="both"/>
            </w:pPr>
            <w:r>
              <w:rPr>
                <w:rFonts w:ascii="Times New Roman" w:eastAsia="Calibri" w:hAnsi="Times New Roman"/>
                <w:lang w:eastAsia="ar-SA"/>
              </w:rPr>
              <w:t>- знание порядка проведения работ по монтажу противовыбросового оборудования скважин;</w:t>
            </w:r>
          </w:p>
          <w:p w14:paraId="16CFDEE9" w14:textId="77777777" w:rsidR="0009100F" w:rsidRDefault="0009100F" w:rsidP="00F267B1">
            <w:pPr>
              <w:snapToGrid w:val="0"/>
              <w:jc w:val="both"/>
            </w:pPr>
            <w:r>
              <w:rPr>
                <w:rFonts w:ascii="Times New Roman" w:eastAsia="Calibri" w:hAnsi="Times New Roman"/>
                <w:lang w:eastAsia="ar-SA"/>
              </w:rPr>
              <w:t>- знание норм отбраковки противовыбросового оборудования скважин;</w:t>
            </w:r>
          </w:p>
          <w:p w14:paraId="3FA7617E" w14:textId="77777777" w:rsidR="0009100F" w:rsidRDefault="0009100F" w:rsidP="00F267B1">
            <w:pPr>
              <w:snapToGrid w:val="0"/>
              <w:jc w:val="both"/>
            </w:pPr>
            <w:r>
              <w:rPr>
                <w:rFonts w:ascii="Times New Roman" w:eastAsia="Calibri" w:hAnsi="Times New Roman"/>
                <w:lang w:eastAsia="ar-SA"/>
              </w:rPr>
              <w:t>значений пластового и гидростатического давления в скважинах для проведения монтажа, демонтажа противовыбросового оборудования;</w:t>
            </w:r>
          </w:p>
          <w:p w14:paraId="1353F83E" w14:textId="77777777" w:rsidR="0009100F" w:rsidRDefault="0009100F" w:rsidP="00F267B1">
            <w:pPr>
              <w:snapToGrid w:val="0"/>
              <w:jc w:val="both"/>
            </w:pPr>
            <w:r>
              <w:rPr>
                <w:rFonts w:ascii="Times New Roman" w:eastAsia="Calibri" w:hAnsi="Times New Roman"/>
                <w:lang w:eastAsia="ar-SA"/>
              </w:rPr>
              <w:t>- знание требований инструкции по работе с газоанализатором при монтаже противовыбросового оборудования скважин;</w:t>
            </w:r>
          </w:p>
          <w:p w14:paraId="1767115B" w14:textId="77777777" w:rsidR="0009100F" w:rsidRDefault="0009100F" w:rsidP="00F267B1">
            <w:pPr>
              <w:snapToGrid w:val="0"/>
              <w:jc w:val="both"/>
            </w:pPr>
            <w:r>
              <w:rPr>
                <w:rFonts w:ascii="Times New Roman" w:eastAsia="Calibri" w:hAnsi="Times New Roman"/>
                <w:lang w:eastAsia="ar-SA"/>
              </w:rPr>
              <w:t>- знание схем с местами отбора проб воздуха газоанализатором при монтаже противовыбросового оборудования скважин;</w:t>
            </w:r>
          </w:p>
          <w:p w14:paraId="681197B0" w14:textId="77777777" w:rsidR="0009100F" w:rsidRDefault="0009100F" w:rsidP="00F267B1">
            <w:pPr>
              <w:snapToGrid w:val="0"/>
              <w:jc w:val="both"/>
            </w:pPr>
            <w:r>
              <w:rPr>
                <w:rFonts w:ascii="Times New Roman" w:eastAsia="Calibri" w:hAnsi="Times New Roman"/>
                <w:lang w:eastAsia="ar-SA"/>
              </w:rPr>
              <w:t>-знание схем обвязки противовыбросового оборудования, фонтанной арматуры скважин для проведения монтажа, демонтажа;</w:t>
            </w:r>
          </w:p>
          <w:p w14:paraId="05F52DA8" w14:textId="77777777" w:rsidR="0009100F" w:rsidRDefault="0009100F" w:rsidP="00F267B1">
            <w:pPr>
              <w:snapToGrid w:val="0"/>
              <w:jc w:val="both"/>
            </w:pPr>
            <w:r>
              <w:rPr>
                <w:rFonts w:ascii="Times New Roman" w:eastAsia="Calibri" w:hAnsi="Times New Roman"/>
                <w:lang w:eastAsia="ar-SA"/>
              </w:rPr>
              <w:t>-знание типов, устройства и технических характеристик противовыбросового оборудования скважин;</w:t>
            </w:r>
          </w:p>
          <w:p w14:paraId="29E53D08" w14:textId="77777777" w:rsidR="0009100F" w:rsidRDefault="0009100F" w:rsidP="00F267B1">
            <w:pPr>
              <w:snapToGrid w:val="0"/>
              <w:jc w:val="both"/>
            </w:pPr>
            <w:r>
              <w:rPr>
                <w:rFonts w:ascii="Times New Roman" w:eastAsia="Calibri" w:hAnsi="Times New Roman"/>
                <w:lang w:eastAsia="ar-SA"/>
              </w:rPr>
              <w:t>- знание типов, стандартов резьбовых соединений противовыбросового оборудования скважин;</w:t>
            </w:r>
          </w:p>
          <w:p w14:paraId="5A631BD2" w14:textId="77777777" w:rsidR="0009100F" w:rsidRDefault="0009100F" w:rsidP="00F267B1">
            <w:pPr>
              <w:snapToGrid w:val="0"/>
              <w:jc w:val="both"/>
            </w:pPr>
            <w:r>
              <w:rPr>
                <w:rFonts w:ascii="Times New Roman" w:eastAsia="Calibri" w:hAnsi="Times New Roman"/>
                <w:lang w:eastAsia="ar-SA"/>
              </w:rPr>
              <w:t>-знание технологического регламента на гидравлические испытания противовыбросового оборудования скважин;</w:t>
            </w:r>
          </w:p>
          <w:p w14:paraId="272F1ECF" w14:textId="77777777" w:rsidR="0009100F" w:rsidRDefault="0009100F" w:rsidP="00F267B1">
            <w:pPr>
              <w:snapToGrid w:val="0"/>
              <w:jc w:val="both"/>
            </w:pPr>
            <w:r>
              <w:rPr>
                <w:rFonts w:ascii="Times New Roman" w:eastAsia="Calibri" w:hAnsi="Times New Roman"/>
                <w:lang w:eastAsia="ar-SA"/>
              </w:rPr>
              <w:t>- знание требований инструкции по эксплуатации, монтажу противовыбросового оборудования скважин;</w:t>
            </w:r>
          </w:p>
          <w:p w14:paraId="55BDA4AB" w14:textId="77777777" w:rsidR="0009100F" w:rsidRDefault="0009100F" w:rsidP="00F267B1">
            <w:pPr>
              <w:snapToGrid w:val="0"/>
              <w:jc w:val="both"/>
            </w:pPr>
            <w:r>
              <w:rPr>
                <w:rFonts w:ascii="Times New Roman" w:eastAsia="Calibri" w:hAnsi="Times New Roman"/>
                <w:lang w:eastAsia="ar-SA"/>
              </w:rPr>
              <w:t>-умение вести техническую документацию при монтаже, демонтаже противовыбросового оборудования скважин;</w:t>
            </w:r>
          </w:p>
          <w:p w14:paraId="67631A2C" w14:textId="77777777" w:rsidR="0009100F" w:rsidRDefault="0009100F" w:rsidP="00F267B1">
            <w:pPr>
              <w:snapToGrid w:val="0"/>
              <w:jc w:val="both"/>
            </w:pPr>
            <w:r>
              <w:rPr>
                <w:rFonts w:ascii="Times New Roman" w:eastAsia="Calibri" w:hAnsi="Times New Roman"/>
                <w:lang w:eastAsia="ar-SA"/>
              </w:rPr>
              <w:t>- знание плана мероприятий по локализации и ликвидации последствий аварий;</w:t>
            </w:r>
          </w:p>
          <w:p w14:paraId="5FEFF2F5" w14:textId="77777777" w:rsidR="0009100F" w:rsidRDefault="0009100F" w:rsidP="00F267B1">
            <w:pPr>
              <w:snapToGrid w:val="0"/>
              <w:jc w:val="both"/>
            </w:pPr>
            <w:r>
              <w:rPr>
                <w:rFonts w:ascii="Times New Roman" w:eastAsia="Calibri" w:hAnsi="Times New Roman"/>
                <w:lang w:eastAsia="ar-SA"/>
              </w:rPr>
              <w:t>-знание требований охраны труда, промышленной, пожарной и экологической безопасности.</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13488D34" w14:textId="77777777" w:rsidR="0009100F" w:rsidRDefault="0009100F" w:rsidP="00F267B1">
            <w:pPr>
              <w:snapToGrid w:val="0"/>
              <w:jc w:val="both"/>
            </w:pPr>
            <w:r>
              <w:rPr>
                <w:rFonts w:ascii="Times New Roman" w:eastAsia="Calibri" w:hAnsi="Times New Roman"/>
                <w:lang w:eastAsia="ar-SA"/>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615DC274" w14:textId="77777777" w:rsidR="0009100F" w:rsidRDefault="0009100F" w:rsidP="00F267B1">
            <w:pPr>
              <w:snapToGrid w:val="0"/>
              <w:jc w:val="both"/>
              <w:rPr>
                <w:rFonts w:ascii="Times New Roman" w:eastAsia="Calibri" w:hAnsi="Times New Roman"/>
                <w:lang w:eastAsia="ar-SA"/>
              </w:rPr>
            </w:pPr>
          </w:p>
        </w:tc>
      </w:tr>
      <w:tr w:rsidR="0009100F" w14:paraId="24E7377A" w14:textId="77777777" w:rsidTr="00F267B1">
        <w:tc>
          <w:tcPr>
            <w:tcW w:w="3097" w:type="dxa"/>
            <w:tcBorders>
              <w:top w:val="single" w:sz="4" w:space="0" w:color="000000"/>
              <w:left w:val="single" w:sz="4" w:space="0" w:color="000000"/>
              <w:bottom w:val="single" w:sz="4" w:space="0" w:color="000000"/>
            </w:tcBorders>
            <w:shd w:val="clear" w:color="auto" w:fill="auto"/>
          </w:tcPr>
          <w:p w14:paraId="5EA1237F" w14:textId="77777777" w:rsidR="0009100F" w:rsidRDefault="0009100F" w:rsidP="00F267B1">
            <w:pPr>
              <w:snapToGrid w:val="0"/>
              <w:jc w:val="both"/>
            </w:pPr>
            <w:r>
              <w:rPr>
                <w:rFonts w:ascii="Times New Roman" w:eastAsia="Calibri" w:hAnsi="Times New Roman"/>
                <w:bCs/>
                <w:lang w:eastAsia="ar-SA"/>
              </w:rPr>
              <w:t>ПК.2.3 Выполнять комплекс работ по капитальному ремонту нефтяных и газовых скважин.</w:t>
            </w:r>
          </w:p>
          <w:p w14:paraId="66DB9E72" w14:textId="77777777" w:rsidR="0009100F" w:rsidRDefault="0009100F" w:rsidP="00F267B1">
            <w:pPr>
              <w:snapToGrid w:val="0"/>
              <w:jc w:val="both"/>
              <w:rPr>
                <w:rFonts w:ascii="Times New Roman" w:eastAsia="Calibri" w:hAnsi="Times New Roman"/>
                <w:bCs/>
                <w:lang w:eastAsia="ar-SA"/>
              </w:rPr>
            </w:pPr>
          </w:p>
          <w:p w14:paraId="125A570E" w14:textId="77777777" w:rsidR="0009100F" w:rsidRDefault="0009100F" w:rsidP="00F267B1">
            <w:pPr>
              <w:snapToGrid w:val="0"/>
              <w:jc w:val="both"/>
              <w:rPr>
                <w:rFonts w:ascii="Times New Roman" w:eastAsia="Calibri" w:hAnsi="Times New Roman"/>
                <w:bCs/>
                <w:lang w:eastAsia="ar-SA"/>
              </w:rPr>
            </w:pPr>
          </w:p>
          <w:p w14:paraId="2ECA6D2F" w14:textId="77777777" w:rsidR="0009100F" w:rsidRDefault="0009100F" w:rsidP="00F267B1">
            <w:pPr>
              <w:snapToGrid w:val="0"/>
              <w:jc w:val="both"/>
              <w:rPr>
                <w:rFonts w:ascii="Times New Roman" w:eastAsia="Calibri" w:hAnsi="Times New Roman"/>
                <w:bCs/>
                <w:lang w:eastAsia="ar-SA"/>
              </w:rPr>
            </w:pPr>
          </w:p>
        </w:tc>
        <w:tc>
          <w:tcPr>
            <w:tcW w:w="4989" w:type="dxa"/>
            <w:tcBorders>
              <w:top w:val="single" w:sz="4" w:space="0" w:color="000000"/>
              <w:left w:val="single" w:sz="4" w:space="0" w:color="000000"/>
              <w:bottom w:val="single" w:sz="4" w:space="0" w:color="000000"/>
            </w:tcBorders>
            <w:shd w:val="clear" w:color="auto" w:fill="auto"/>
          </w:tcPr>
          <w:p w14:paraId="04BC041E" w14:textId="77777777" w:rsidR="00A25CF0" w:rsidRDefault="00A25CF0" w:rsidP="00F267B1">
            <w:pPr>
              <w:snapToGrid w:val="0"/>
              <w:jc w:val="both"/>
              <w:rPr>
                <w:rFonts w:ascii="Times New Roman" w:eastAsia="Calibri" w:hAnsi="Times New Roman"/>
                <w:lang w:eastAsia="ar-SA"/>
              </w:rPr>
            </w:pPr>
            <w:r>
              <w:rPr>
                <w:rFonts w:ascii="Times New Roman" w:eastAsia="Calibri" w:hAnsi="Times New Roman"/>
                <w:lang w:eastAsia="ar-SA"/>
              </w:rPr>
              <w:t>Демонстрирует</w:t>
            </w:r>
          </w:p>
          <w:p w14:paraId="26CB6749" w14:textId="06A2A51A" w:rsidR="0009100F" w:rsidRDefault="0009100F" w:rsidP="00F267B1">
            <w:pPr>
              <w:snapToGrid w:val="0"/>
              <w:jc w:val="both"/>
            </w:pPr>
            <w:r>
              <w:rPr>
                <w:rFonts w:ascii="Times New Roman" w:eastAsia="Calibri" w:hAnsi="Times New Roman"/>
                <w:lang w:eastAsia="ar-SA"/>
              </w:rPr>
              <w:t>-</w:t>
            </w:r>
            <w:r w:rsidR="00A25CF0">
              <w:rPr>
                <w:rFonts w:ascii="Times New Roman" w:eastAsia="Calibri" w:hAnsi="Times New Roman"/>
                <w:lang w:eastAsia="ar-SA"/>
              </w:rPr>
              <w:t xml:space="preserve"> </w:t>
            </w:r>
            <w:proofErr w:type="gramStart"/>
            <w:r w:rsidR="00A25CF0">
              <w:rPr>
                <w:rFonts w:ascii="Times New Roman" w:eastAsia="Calibri" w:hAnsi="Times New Roman"/>
                <w:lang w:eastAsia="ar-SA"/>
              </w:rPr>
              <w:t xml:space="preserve">умение </w:t>
            </w:r>
            <w:r>
              <w:rPr>
                <w:rFonts w:ascii="Times New Roman" w:eastAsia="Calibri" w:hAnsi="Times New Roman"/>
                <w:lang w:eastAsia="ar-SA"/>
              </w:rPr>
              <w:t xml:space="preserve"> выполнять</w:t>
            </w:r>
            <w:proofErr w:type="gramEnd"/>
            <w:r>
              <w:rPr>
                <w:rFonts w:ascii="Times New Roman" w:eastAsia="Calibri" w:hAnsi="Times New Roman"/>
                <w:lang w:eastAsia="ar-SA"/>
              </w:rPr>
              <w:t xml:space="preserve"> </w:t>
            </w:r>
            <w:proofErr w:type="spellStart"/>
            <w:r>
              <w:rPr>
                <w:rFonts w:ascii="Times New Roman" w:eastAsia="Calibri" w:hAnsi="Times New Roman"/>
                <w:lang w:eastAsia="ar-SA"/>
              </w:rPr>
              <w:t>шаблонировку</w:t>
            </w:r>
            <w:proofErr w:type="spellEnd"/>
            <w:r>
              <w:rPr>
                <w:rFonts w:ascii="Times New Roman" w:eastAsia="Calibri" w:hAnsi="Times New Roman"/>
                <w:lang w:eastAsia="ar-SA"/>
              </w:rPr>
              <w:t xml:space="preserve"> и отбраковку насосно-компрессорных труб перед проведением </w:t>
            </w:r>
            <w:proofErr w:type="spellStart"/>
            <w:r>
              <w:rPr>
                <w:rFonts w:ascii="Times New Roman" w:eastAsia="Calibri" w:hAnsi="Times New Roman"/>
                <w:lang w:eastAsia="ar-SA"/>
              </w:rPr>
              <w:t>спуско</w:t>
            </w:r>
            <w:proofErr w:type="spellEnd"/>
            <w:r>
              <w:rPr>
                <w:rFonts w:ascii="Times New Roman" w:eastAsia="Calibri" w:hAnsi="Times New Roman"/>
                <w:lang w:eastAsia="ar-SA"/>
              </w:rPr>
              <w:t>-подъемных операций на скважинах;</w:t>
            </w:r>
          </w:p>
          <w:p w14:paraId="644632BC" w14:textId="770E1D72" w:rsidR="0009100F" w:rsidRDefault="0009100F" w:rsidP="00F267B1">
            <w:pPr>
              <w:snapToGrid w:val="0"/>
              <w:jc w:val="both"/>
            </w:pPr>
            <w:r>
              <w:rPr>
                <w:rFonts w:ascii="Times New Roman" w:eastAsia="Calibri" w:hAnsi="Times New Roman"/>
                <w:lang w:eastAsia="ar-SA"/>
              </w:rPr>
              <w:t>-</w:t>
            </w:r>
            <w:r w:rsidR="00A25CF0">
              <w:rPr>
                <w:rFonts w:ascii="Times New Roman" w:eastAsia="Calibri" w:hAnsi="Times New Roman"/>
                <w:lang w:eastAsia="ar-SA"/>
              </w:rPr>
              <w:t xml:space="preserve"> </w:t>
            </w:r>
            <w:proofErr w:type="gramStart"/>
            <w:r w:rsidR="00A25CF0">
              <w:rPr>
                <w:rFonts w:ascii="Times New Roman" w:eastAsia="Calibri" w:hAnsi="Times New Roman"/>
                <w:lang w:eastAsia="ar-SA"/>
              </w:rPr>
              <w:t xml:space="preserve">умение </w:t>
            </w:r>
            <w:r>
              <w:rPr>
                <w:rFonts w:ascii="Times New Roman" w:eastAsia="Calibri" w:hAnsi="Times New Roman"/>
                <w:lang w:eastAsia="ar-SA"/>
              </w:rPr>
              <w:t xml:space="preserve"> свинчивать</w:t>
            </w:r>
            <w:proofErr w:type="gramEnd"/>
            <w:r>
              <w:rPr>
                <w:rFonts w:ascii="Times New Roman" w:eastAsia="Calibri" w:hAnsi="Times New Roman"/>
                <w:lang w:eastAsia="ar-SA"/>
              </w:rPr>
              <w:t xml:space="preserve"> насосно-компрессорные трубы перед проведением </w:t>
            </w:r>
            <w:proofErr w:type="spellStart"/>
            <w:r>
              <w:rPr>
                <w:rFonts w:ascii="Times New Roman" w:eastAsia="Calibri" w:hAnsi="Times New Roman"/>
                <w:lang w:eastAsia="ar-SA"/>
              </w:rPr>
              <w:t>спуско</w:t>
            </w:r>
            <w:proofErr w:type="spellEnd"/>
            <w:r>
              <w:rPr>
                <w:rFonts w:ascii="Times New Roman" w:eastAsia="Calibri" w:hAnsi="Times New Roman"/>
                <w:lang w:eastAsia="ar-SA"/>
              </w:rPr>
              <w:t>-подъемных операций на скважинах ;</w:t>
            </w:r>
          </w:p>
          <w:p w14:paraId="7415409E" w14:textId="334B6C44" w:rsidR="0009100F" w:rsidRDefault="0009100F" w:rsidP="00F267B1">
            <w:pPr>
              <w:snapToGrid w:val="0"/>
              <w:jc w:val="both"/>
            </w:pPr>
            <w:r>
              <w:rPr>
                <w:rFonts w:ascii="Times New Roman" w:eastAsia="Calibri" w:hAnsi="Times New Roman"/>
                <w:lang w:eastAsia="ar-SA"/>
              </w:rPr>
              <w:t>-</w:t>
            </w:r>
            <w:r w:rsidR="00A25CF0">
              <w:rPr>
                <w:rFonts w:ascii="Times New Roman" w:eastAsia="Calibri" w:hAnsi="Times New Roman"/>
                <w:lang w:eastAsia="ar-SA"/>
              </w:rPr>
              <w:t xml:space="preserve"> умение </w:t>
            </w:r>
            <w:r>
              <w:rPr>
                <w:rFonts w:ascii="Times New Roman" w:eastAsia="Calibri" w:hAnsi="Times New Roman"/>
                <w:lang w:eastAsia="ar-SA"/>
              </w:rPr>
              <w:t xml:space="preserve">смазывать резьбовые соединения насосно-компрессорных труб перед проведением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6E5CE3EF" w14:textId="3118726F" w:rsidR="0009100F" w:rsidRDefault="0009100F" w:rsidP="00F267B1">
            <w:pPr>
              <w:snapToGrid w:val="0"/>
              <w:jc w:val="both"/>
            </w:pPr>
            <w:r>
              <w:rPr>
                <w:rFonts w:ascii="Times New Roman" w:eastAsia="Calibri" w:hAnsi="Times New Roman"/>
                <w:lang w:eastAsia="ar-SA"/>
              </w:rPr>
              <w:t>-</w:t>
            </w:r>
            <w:r w:rsidR="00A25CF0">
              <w:rPr>
                <w:rFonts w:ascii="Times New Roman" w:eastAsia="Calibri" w:hAnsi="Times New Roman"/>
                <w:lang w:eastAsia="ar-SA"/>
              </w:rPr>
              <w:t xml:space="preserve"> </w:t>
            </w:r>
            <w:proofErr w:type="gramStart"/>
            <w:r w:rsidR="00A25CF0">
              <w:rPr>
                <w:rFonts w:ascii="Times New Roman" w:eastAsia="Calibri" w:hAnsi="Times New Roman"/>
                <w:lang w:eastAsia="ar-SA"/>
              </w:rPr>
              <w:t xml:space="preserve">умение </w:t>
            </w:r>
            <w:r>
              <w:rPr>
                <w:rFonts w:ascii="Times New Roman" w:eastAsia="Calibri" w:hAnsi="Times New Roman"/>
                <w:lang w:eastAsia="ar-SA"/>
              </w:rPr>
              <w:t xml:space="preserve"> выполнять</w:t>
            </w:r>
            <w:proofErr w:type="gramEnd"/>
            <w:r>
              <w:rPr>
                <w:rFonts w:ascii="Times New Roman" w:eastAsia="Calibri" w:hAnsi="Times New Roman"/>
                <w:lang w:eastAsia="ar-SA"/>
              </w:rPr>
              <w:t xml:space="preserve"> долив жидкости в скважину в процессе проведения </w:t>
            </w:r>
            <w:proofErr w:type="spellStart"/>
            <w:r>
              <w:rPr>
                <w:rFonts w:ascii="Times New Roman" w:eastAsia="Calibri" w:hAnsi="Times New Roman"/>
                <w:lang w:eastAsia="ar-SA"/>
              </w:rPr>
              <w:t>спуско</w:t>
            </w:r>
            <w:proofErr w:type="spellEnd"/>
            <w:r>
              <w:rPr>
                <w:rFonts w:ascii="Times New Roman" w:eastAsia="Calibri" w:hAnsi="Times New Roman"/>
                <w:lang w:eastAsia="ar-SA"/>
              </w:rPr>
              <w:t>-подъемных операций на скважинах;</w:t>
            </w:r>
          </w:p>
          <w:p w14:paraId="7CA12F72" w14:textId="6172FA4F" w:rsidR="0009100F" w:rsidRDefault="0009100F" w:rsidP="00F267B1">
            <w:pPr>
              <w:snapToGrid w:val="0"/>
              <w:jc w:val="both"/>
            </w:pPr>
            <w:r>
              <w:rPr>
                <w:rFonts w:ascii="Times New Roman" w:eastAsia="Calibri" w:hAnsi="Times New Roman"/>
                <w:lang w:eastAsia="ar-SA"/>
              </w:rPr>
              <w:lastRenderedPageBreak/>
              <w:t>-</w:t>
            </w:r>
            <w:r w:rsidR="00A25CF0">
              <w:rPr>
                <w:rFonts w:ascii="Times New Roman" w:eastAsia="Calibri" w:hAnsi="Times New Roman"/>
                <w:lang w:eastAsia="ar-SA"/>
              </w:rPr>
              <w:t xml:space="preserve"> </w:t>
            </w:r>
            <w:proofErr w:type="gramStart"/>
            <w:r w:rsidR="00A25CF0">
              <w:rPr>
                <w:rFonts w:ascii="Times New Roman" w:eastAsia="Calibri" w:hAnsi="Times New Roman"/>
                <w:lang w:eastAsia="ar-SA"/>
              </w:rPr>
              <w:t xml:space="preserve">умение </w:t>
            </w:r>
            <w:r>
              <w:rPr>
                <w:rFonts w:ascii="Times New Roman" w:eastAsia="Calibri" w:hAnsi="Times New Roman"/>
                <w:lang w:eastAsia="ar-SA"/>
              </w:rPr>
              <w:t xml:space="preserve"> проводить</w:t>
            </w:r>
            <w:proofErr w:type="gramEnd"/>
            <w:r>
              <w:rPr>
                <w:rFonts w:ascii="Times New Roman" w:eastAsia="Calibri" w:hAnsi="Times New Roman"/>
                <w:lang w:eastAsia="ar-SA"/>
              </w:rPr>
              <w:t xml:space="preserve"> </w:t>
            </w:r>
            <w:proofErr w:type="spellStart"/>
            <w:r>
              <w:rPr>
                <w:rFonts w:ascii="Times New Roman" w:eastAsia="Calibri" w:hAnsi="Times New Roman"/>
                <w:lang w:eastAsia="ar-SA"/>
              </w:rPr>
              <w:t>спуско</w:t>
            </w:r>
            <w:proofErr w:type="spellEnd"/>
            <w:r>
              <w:rPr>
                <w:rFonts w:ascii="Times New Roman" w:eastAsia="Calibri" w:hAnsi="Times New Roman"/>
                <w:lang w:eastAsia="ar-SA"/>
              </w:rPr>
              <w:t xml:space="preserve">-подъемные операции с насосно-компрессорными трубами в процессе </w:t>
            </w:r>
            <w:proofErr w:type="spellStart"/>
            <w:r>
              <w:rPr>
                <w:rFonts w:ascii="Times New Roman" w:eastAsia="Calibri" w:hAnsi="Times New Roman"/>
                <w:lang w:eastAsia="ar-SA"/>
              </w:rPr>
              <w:t>спуско</w:t>
            </w:r>
            <w:proofErr w:type="spellEnd"/>
            <w:r>
              <w:rPr>
                <w:rFonts w:ascii="Times New Roman" w:eastAsia="Calibri" w:hAnsi="Times New Roman"/>
                <w:lang w:eastAsia="ar-SA"/>
              </w:rPr>
              <w:t>-подъемных операций на скважинах;</w:t>
            </w:r>
          </w:p>
          <w:p w14:paraId="4EA630B5" w14:textId="06EFDC6E" w:rsidR="0009100F" w:rsidRDefault="0009100F" w:rsidP="00F267B1">
            <w:pPr>
              <w:snapToGrid w:val="0"/>
              <w:jc w:val="both"/>
            </w:pPr>
            <w:r>
              <w:rPr>
                <w:rFonts w:ascii="Times New Roman" w:eastAsia="Calibri" w:hAnsi="Times New Roman"/>
                <w:lang w:eastAsia="ar-SA"/>
              </w:rPr>
              <w:t>-</w:t>
            </w:r>
            <w:r w:rsidR="00A25CF0">
              <w:rPr>
                <w:rFonts w:ascii="Times New Roman" w:eastAsia="Calibri" w:hAnsi="Times New Roman"/>
                <w:lang w:eastAsia="ar-SA"/>
              </w:rPr>
              <w:t xml:space="preserve"> </w:t>
            </w:r>
            <w:proofErr w:type="gramStart"/>
            <w:r w:rsidR="00A25CF0">
              <w:rPr>
                <w:rFonts w:ascii="Times New Roman" w:eastAsia="Calibri" w:hAnsi="Times New Roman"/>
                <w:lang w:eastAsia="ar-SA"/>
              </w:rPr>
              <w:t xml:space="preserve">умение </w:t>
            </w:r>
            <w:r>
              <w:rPr>
                <w:rFonts w:ascii="Times New Roman" w:eastAsia="Calibri" w:hAnsi="Times New Roman"/>
                <w:lang w:eastAsia="ar-SA"/>
              </w:rPr>
              <w:t xml:space="preserve"> замерять</w:t>
            </w:r>
            <w:proofErr w:type="gramEnd"/>
            <w:r>
              <w:rPr>
                <w:rFonts w:ascii="Times New Roman" w:eastAsia="Calibri" w:hAnsi="Times New Roman"/>
                <w:lang w:eastAsia="ar-SA"/>
              </w:rPr>
              <w:t xml:space="preserve"> толщину стенки насосно-компрессорных труб после проведения </w:t>
            </w:r>
            <w:proofErr w:type="spellStart"/>
            <w:r>
              <w:rPr>
                <w:rFonts w:ascii="Times New Roman" w:eastAsia="Calibri" w:hAnsi="Times New Roman"/>
                <w:lang w:eastAsia="ar-SA"/>
              </w:rPr>
              <w:t>спуско</w:t>
            </w:r>
            <w:proofErr w:type="spellEnd"/>
            <w:r>
              <w:rPr>
                <w:rFonts w:ascii="Times New Roman" w:eastAsia="Calibri" w:hAnsi="Times New Roman"/>
                <w:lang w:eastAsia="ar-SA"/>
              </w:rPr>
              <w:t>-подъемных операций на скважинах;</w:t>
            </w:r>
          </w:p>
          <w:p w14:paraId="58A7792D" w14:textId="5378C123" w:rsidR="0009100F" w:rsidRDefault="0009100F" w:rsidP="00F267B1">
            <w:pPr>
              <w:snapToGrid w:val="0"/>
              <w:jc w:val="both"/>
            </w:pPr>
            <w:r>
              <w:rPr>
                <w:rFonts w:ascii="Times New Roman" w:eastAsia="Calibri" w:hAnsi="Times New Roman"/>
                <w:lang w:eastAsia="ar-SA"/>
              </w:rPr>
              <w:t>-участ</w:t>
            </w:r>
            <w:r w:rsidR="00A25CF0">
              <w:rPr>
                <w:rFonts w:ascii="Times New Roman" w:eastAsia="Calibri" w:hAnsi="Times New Roman"/>
                <w:lang w:eastAsia="ar-SA"/>
              </w:rPr>
              <w:t>ие</w:t>
            </w:r>
            <w:r>
              <w:rPr>
                <w:rFonts w:ascii="Times New Roman" w:eastAsia="Calibri" w:hAnsi="Times New Roman"/>
                <w:lang w:eastAsia="ar-SA"/>
              </w:rPr>
              <w:t xml:space="preserve"> </w:t>
            </w:r>
            <w:proofErr w:type="gramStart"/>
            <w:r>
              <w:rPr>
                <w:rFonts w:ascii="Times New Roman" w:eastAsia="Calibri" w:hAnsi="Times New Roman"/>
                <w:lang w:eastAsia="ar-SA"/>
              </w:rPr>
              <w:t>в  проведении</w:t>
            </w:r>
            <w:proofErr w:type="gramEnd"/>
            <w:r>
              <w:rPr>
                <w:rFonts w:ascii="Times New Roman" w:eastAsia="Calibri" w:hAnsi="Times New Roman"/>
                <w:lang w:eastAsia="ar-SA"/>
              </w:rPr>
              <w:t xml:space="preserve"> </w:t>
            </w:r>
            <w:proofErr w:type="spellStart"/>
            <w:r>
              <w:rPr>
                <w:rFonts w:ascii="Times New Roman" w:eastAsia="Calibri" w:hAnsi="Times New Roman"/>
                <w:lang w:eastAsia="ar-SA"/>
              </w:rPr>
              <w:t>ловильных</w:t>
            </w:r>
            <w:proofErr w:type="spellEnd"/>
            <w:r>
              <w:rPr>
                <w:rFonts w:ascii="Times New Roman" w:eastAsia="Calibri" w:hAnsi="Times New Roman"/>
                <w:lang w:eastAsia="ar-SA"/>
              </w:rPr>
              <w:t xml:space="preserve"> работ на скважинах под руководством мастера по сложным работам;</w:t>
            </w:r>
          </w:p>
          <w:p w14:paraId="2BE0A2FE" w14:textId="192A0D73" w:rsidR="0009100F" w:rsidRDefault="0009100F" w:rsidP="00F267B1">
            <w:pPr>
              <w:snapToGrid w:val="0"/>
              <w:jc w:val="both"/>
            </w:pPr>
            <w:r>
              <w:rPr>
                <w:rFonts w:ascii="Times New Roman" w:eastAsia="Calibri" w:hAnsi="Times New Roman"/>
                <w:lang w:eastAsia="ar-SA"/>
              </w:rPr>
              <w:t>-</w:t>
            </w:r>
            <w:r w:rsidR="00A25CF0">
              <w:rPr>
                <w:rFonts w:ascii="Times New Roman" w:eastAsia="Calibri" w:hAnsi="Times New Roman"/>
                <w:lang w:eastAsia="ar-SA"/>
              </w:rPr>
              <w:t xml:space="preserve"> умение </w:t>
            </w:r>
            <w:r>
              <w:rPr>
                <w:rFonts w:ascii="Times New Roman" w:eastAsia="Calibri" w:hAnsi="Times New Roman"/>
                <w:lang w:eastAsia="ar-SA"/>
              </w:rPr>
              <w:t xml:space="preserve">контролировать параметры бурового раствора в процессе </w:t>
            </w:r>
            <w:proofErr w:type="spellStart"/>
            <w:r>
              <w:rPr>
                <w:rFonts w:ascii="Times New Roman" w:eastAsia="Calibri" w:hAnsi="Times New Roman"/>
                <w:lang w:eastAsia="ar-SA"/>
              </w:rPr>
              <w:t>ловильных</w:t>
            </w:r>
            <w:proofErr w:type="spellEnd"/>
            <w:r>
              <w:rPr>
                <w:rFonts w:ascii="Times New Roman" w:eastAsia="Calibri" w:hAnsi="Times New Roman"/>
                <w:lang w:eastAsia="ar-SA"/>
              </w:rPr>
              <w:t xml:space="preserve"> работ;</w:t>
            </w:r>
          </w:p>
          <w:p w14:paraId="63D9B679" w14:textId="2282F4FB" w:rsidR="0009100F" w:rsidRDefault="0009100F" w:rsidP="00F267B1">
            <w:pPr>
              <w:snapToGrid w:val="0"/>
              <w:jc w:val="both"/>
            </w:pPr>
            <w:r>
              <w:rPr>
                <w:rFonts w:ascii="Times New Roman" w:eastAsia="Calibri" w:hAnsi="Times New Roman"/>
                <w:lang w:eastAsia="ar-SA"/>
              </w:rPr>
              <w:t xml:space="preserve">- </w:t>
            </w:r>
            <w:r w:rsidR="00A25CF0">
              <w:rPr>
                <w:rFonts w:ascii="Times New Roman" w:eastAsia="Calibri" w:hAnsi="Times New Roman"/>
                <w:lang w:eastAsia="ar-SA"/>
              </w:rPr>
              <w:t xml:space="preserve"> </w:t>
            </w:r>
            <w:proofErr w:type="gramStart"/>
            <w:r w:rsidR="00A25CF0">
              <w:rPr>
                <w:rFonts w:ascii="Times New Roman" w:eastAsia="Calibri" w:hAnsi="Times New Roman"/>
                <w:lang w:eastAsia="ar-SA"/>
              </w:rPr>
              <w:t xml:space="preserve">умение </w:t>
            </w:r>
            <w:r>
              <w:rPr>
                <w:rFonts w:ascii="Times New Roman" w:eastAsia="Calibri" w:hAnsi="Times New Roman"/>
                <w:lang w:eastAsia="ar-SA"/>
              </w:rPr>
              <w:t xml:space="preserve"> сообщать</w:t>
            </w:r>
            <w:proofErr w:type="gramEnd"/>
            <w:r>
              <w:rPr>
                <w:rFonts w:ascii="Times New Roman" w:eastAsia="Calibri" w:hAnsi="Times New Roman"/>
                <w:lang w:eastAsia="ar-SA"/>
              </w:rPr>
              <w:t xml:space="preserve"> непосредственному руководителю об аварийной ситуации, произошедшей при проведении капитального ремонта скважин;</w:t>
            </w:r>
          </w:p>
          <w:p w14:paraId="323A35BF" w14:textId="254FDEEF" w:rsidR="0009100F" w:rsidRDefault="0009100F" w:rsidP="00F267B1">
            <w:pPr>
              <w:snapToGrid w:val="0"/>
              <w:jc w:val="both"/>
            </w:pPr>
            <w:r>
              <w:rPr>
                <w:rFonts w:ascii="Times New Roman" w:eastAsia="Calibri" w:hAnsi="Times New Roman"/>
                <w:lang w:eastAsia="ar-SA"/>
              </w:rPr>
              <w:t>-зна</w:t>
            </w:r>
            <w:r w:rsidR="00A25CF0">
              <w:rPr>
                <w:rFonts w:ascii="Times New Roman" w:eastAsia="Calibri" w:hAnsi="Times New Roman"/>
                <w:lang w:eastAsia="ar-SA"/>
              </w:rPr>
              <w:t>ние</w:t>
            </w:r>
            <w:r>
              <w:rPr>
                <w:rFonts w:ascii="Times New Roman" w:eastAsia="Calibri" w:hAnsi="Times New Roman"/>
                <w:lang w:eastAsia="ar-SA"/>
              </w:rPr>
              <w:t xml:space="preserve"> последовательность подготовительных и заключительных работах по проведению </w:t>
            </w:r>
            <w:proofErr w:type="spellStart"/>
            <w:r>
              <w:rPr>
                <w:rFonts w:ascii="Times New Roman" w:eastAsia="Calibri" w:hAnsi="Times New Roman"/>
                <w:lang w:eastAsia="ar-SA"/>
              </w:rPr>
              <w:t>ремонто</w:t>
            </w:r>
            <w:proofErr w:type="spellEnd"/>
            <w:r>
              <w:rPr>
                <w:rFonts w:ascii="Times New Roman" w:eastAsia="Calibri" w:hAnsi="Times New Roman"/>
                <w:lang w:eastAsia="ar-SA"/>
              </w:rPr>
              <w:t>-изоляционных работ;</w:t>
            </w:r>
          </w:p>
          <w:p w14:paraId="7E2CA88A" w14:textId="50700ACC" w:rsidR="0009100F" w:rsidRDefault="0009100F" w:rsidP="00F267B1">
            <w:pPr>
              <w:snapToGrid w:val="0"/>
              <w:jc w:val="both"/>
            </w:pPr>
            <w:r>
              <w:rPr>
                <w:rFonts w:ascii="Times New Roman" w:eastAsia="Calibri" w:hAnsi="Times New Roman"/>
                <w:lang w:eastAsia="ar-SA"/>
              </w:rPr>
              <w:t>-</w:t>
            </w:r>
            <w:r w:rsidR="00A25CF0">
              <w:rPr>
                <w:rFonts w:ascii="Times New Roman" w:eastAsia="Calibri" w:hAnsi="Times New Roman"/>
                <w:lang w:eastAsia="ar-SA"/>
              </w:rPr>
              <w:t xml:space="preserve"> умение </w:t>
            </w:r>
            <w:proofErr w:type="gramStart"/>
            <w:r>
              <w:rPr>
                <w:rFonts w:ascii="Times New Roman" w:eastAsia="Calibri" w:hAnsi="Times New Roman"/>
                <w:lang w:eastAsia="ar-SA"/>
              </w:rPr>
              <w:t>выполнять  ремонтно</w:t>
            </w:r>
            <w:proofErr w:type="gramEnd"/>
            <w:r>
              <w:rPr>
                <w:rFonts w:ascii="Times New Roman" w:eastAsia="Calibri" w:hAnsi="Times New Roman"/>
                <w:lang w:eastAsia="ar-SA"/>
              </w:rPr>
              <w:t>-изоляционные работ в скважине;</w:t>
            </w:r>
          </w:p>
          <w:p w14:paraId="124AB344" w14:textId="77777777" w:rsidR="0009100F" w:rsidRDefault="0009100F" w:rsidP="00F267B1">
            <w:pPr>
              <w:snapToGrid w:val="0"/>
              <w:jc w:val="both"/>
            </w:pPr>
            <w:r>
              <w:rPr>
                <w:rFonts w:ascii="Times New Roman" w:eastAsia="Calibri" w:hAnsi="Times New Roman"/>
                <w:lang w:eastAsia="ar-SA"/>
              </w:rPr>
              <w:t>-разбуривать цементные и полимерные мосты при проведении ремонтно-изоляционных работ в скважинах;</w:t>
            </w:r>
          </w:p>
          <w:p w14:paraId="56CBF85D" w14:textId="77777777" w:rsidR="0009100F" w:rsidRDefault="0009100F" w:rsidP="00F267B1">
            <w:pPr>
              <w:snapToGrid w:val="0"/>
              <w:jc w:val="both"/>
            </w:pPr>
            <w:r>
              <w:rPr>
                <w:rFonts w:ascii="Times New Roman" w:eastAsia="Calibri" w:hAnsi="Times New Roman"/>
                <w:lang w:eastAsia="ar-SA"/>
              </w:rPr>
              <w:t xml:space="preserve">- знание технических характеристик подъемного агрегата, применяемого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6A03FE9F" w14:textId="77777777" w:rsidR="0009100F" w:rsidRDefault="0009100F" w:rsidP="00F267B1">
            <w:pPr>
              <w:snapToGrid w:val="0"/>
              <w:jc w:val="both"/>
            </w:pPr>
            <w:r>
              <w:rPr>
                <w:rFonts w:ascii="Times New Roman" w:eastAsia="Calibri" w:hAnsi="Times New Roman"/>
                <w:lang w:eastAsia="ar-SA"/>
              </w:rPr>
              <w:t xml:space="preserve">- знание схем расстановки оборудования на устье скважины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364BF6C0" w14:textId="77777777" w:rsidR="0009100F" w:rsidRDefault="0009100F" w:rsidP="00F267B1">
            <w:pPr>
              <w:snapToGrid w:val="0"/>
              <w:jc w:val="both"/>
            </w:pPr>
            <w:r>
              <w:rPr>
                <w:rFonts w:ascii="Times New Roman" w:eastAsia="Calibri" w:hAnsi="Times New Roman"/>
                <w:lang w:eastAsia="ar-SA"/>
              </w:rPr>
              <w:t xml:space="preserve">- знание конструкции, технических характеристик кронблоков, талевых блоков, </w:t>
            </w:r>
            <w:proofErr w:type="spellStart"/>
            <w:r>
              <w:rPr>
                <w:rFonts w:ascii="Times New Roman" w:eastAsia="Calibri" w:hAnsi="Times New Roman"/>
                <w:lang w:eastAsia="ar-SA"/>
              </w:rPr>
              <w:t>крюкоблоков</w:t>
            </w:r>
            <w:proofErr w:type="spellEnd"/>
            <w:r>
              <w:rPr>
                <w:rFonts w:ascii="Times New Roman" w:eastAsia="Calibri" w:hAnsi="Times New Roman"/>
                <w:lang w:eastAsia="ar-SA"/>
              </w:rPr>
              <w:t xml:space="preserve"> подъемного агрегата, применяемых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1B45E730" w14:textId="77777777" w:rsidR="0009100F" w:rsidRDefault="0009100F" w:rsidP="00F267B1">
            <w:pPr>
              <w:snapToGrid w:val="0"/>
              <w:jc w:val="both"/>
            </w:pPr>
            <w:r>
              <w:rPr>
                <w:rFonts w:ascii="Times New Roman" w:eastAsia="Calibri" w:hAnsi="Times New Roman"/>
                <w:lang w:eastAsia="ar-SA"/>
              </w:rPr>
              <w:t xml:space="preserve">- знание назначения, принципа работы и правил эксплуатации КИПиА, применяемых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63C2E232" w14:textId="77777777" w:rsidR="0009100F" w:rsidRDefault="0009100F" w:rsidP="00F267B1">
            <w:pPr>
              <w:snapToGrid w:val="0"/>
              <w:jc w:val="both"/>
            </w:pPr>
            <w:r>
              <w:rPr>
                <w:rFonts w:ascii="Times New Roman" w:eastAsia="Calibri" w:hAnsi="Times New Roman"/>
                <w:lang w:eastAsia="ar-SA"/>
              </w:rPr>
              <w:t xml:space="preserve">- знание технологических регламентов по проведению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466C7620" w14:textId="77777777" w:rsidR="0009100F" w:rsidRDefault="0009100F" w:rsidP="00F267B1">
            <w:pPr>
              <w:snapToGrid w:val="0"/>
              <w:jc w:val="both"/>
            </w:pPr>
            <w:r>
              <w:rPr>
                <w:rFonts w:ascii="Times New Roman" w:eastAsia="Calibri" w:hAnsi="Times New Roman"/>
                <w:lang w:eastAsia="ar-SA"/>
              </w:rPr>
              <w:t xml:space="preserve">- знание типов, размеров, маркировки, прочностных характеристик насосно-компрессорных труб, применяемых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49FC7AEC" w14:textId="77777777" w:rsidR="0009100F" w:rsidRDefault="0009100F" w:rsidP="00F267B1">
            <w:pPr>
              <w:snapToGrid w:val="0"/>
              <w:jc w:val="both"/>
            </w:pPr>
            <w:r>
              <w:rPr>
                <w:rFonts w:ascii="Times New Roman" w:eastAsia="Calibri" w:hAnsi="Times New Roman"/>
                <w:lang w:eastAsia="ar-SA"/>
              </w:rPr>
              <w:t xml:space="preserve">- знание требований к отбраковке инструментов и оборудования, применяемых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76048CA4" w14:textId="77777777" w:rsidR="0009100F" w:rsidRDefault="0009100F" w:rsidP="00F267B1">
            <w:pPr>
              <w:snapToGrid w:val="0"/>
              <w:jc w:val="both"/>
            </w:pPr>
            <w:r>
              <w:rPr>
                <w:rFonts w:ascii="Times New Roman" w:eastAsia="Calibri" w:hAnsi="Times New Roman"/>
                <w:lang w:eastAsia="ar-SA"/>
              </w:rPr>
              <w:t xml:space="preserve">- знание назначения и технических характеристик ключей для свинчивания и </w:t>
            </w:r>
            <w:proofErr w:type="spellStart"/>
            <w:r>
              <w:rPr>
                <w:rFonts w:ascii="Times New Roman" w:eastAsia="Calibri" w:hAnsi="Times New Roman"/>
                <w:lang w:eastAsia="ar-SA"/>
              </w:rPr>
              <w:t>развинчивания</w:t>
            </w:r>
            <w:proofErr w:type="spellEnd"/>
            <w:r>
              <w:rPr>
                <w:rFonts w:ascii="Times New Roman" w:eastAsia="Calibri" w:hAnsi="Times New Roman"/>
                <w:lang w:eastAsia="ar-SA"/>
              </w:rPr>
              <w:t xml:space="preserve"> насосно-компрессорных труб, применяемых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279478C6" w14:textId="77777777" w:rsidR="0009100F" w:rsidRDefault="0009100F" w:rsidP="00F267B1">
            <w:pPr>
              <w:snapToGrid w:val="0"/>
              <w:jc w:val="both"/>
            </w:pPr>
            <w:r>
              <w:rPr>
                <w:rFonts w:ascii="Times New Roman" w:eastAsia="Calibri" w:hAnsi="Times New Roman"/>
                <w:lang w:eastAsia="ar-SA"/>
              </w:rPr>
              <w:t xml:space="preserve">- знание видов смазочных материалов для смазки резьбовых соединений насосно-компрессорных </w:t>
            </w:r>
            <w:r>
              <w:rPr>
                <w:rFonts w:ascii="Times New Roman" w:eastAsia="Calibri" w:hAnsi="Times New Roman"/>
                <w:lang w:eastAsia="ar-SA"/>
              </w:rPr>
              <w:lastRenderedPageBreak/>
              <w:t xml:space="preserve">труб, применяемых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05EA0DE3" w14:textId="77777777" w:rsidR="0009100F" w:rsidRDefault="0009100F" w:rsidP="00F267B1">
            <w:pPr>
              <w:snapToGrid w:val="0"/>
              <w:jc w:val="both"/>
            </w:pPr>
            <w:r>
              <w:rPr>
                <w:rFonts w:ascii="Times New Roman" w:eastAsia="Calibri" w:hAnsi="Times New Roman"/>
                <w:lang w:eastAsia="ar-SA"/>
              </w:rPr>
              <w:t xml:space="preserve">- знание крутящих моментов свинчивания насосно-компрессорных труб и штанг, применяемых при проведении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7F237BA7" w14:textId="77777777" w:rsidR="0009100F" w:rsidRDefault="0009100F" w:rsidP="00F267B1">
            <w:pPr>
              <w:snapToGrid w:val="0"/>
              <w:jc w:val="both"/>
            </w:pPr>
            <w:r>
              <w:rPr>
                <w:rFonts w:ascii="Times New Roman" w:eastAsia="Calibri" w:hAnsi="Times New Roman"/>
                <w:lang w:eastAsia="ar-SA"/>
              </w:rPr>
              <w:t xml:space="preserve">- знание назначения, принципа работы и правил эксплуатации толщиномера труб, применяемого для измерения толщины стенки насосно-компрессорных труб после проведения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0F4BACBB" w14:textId="77777777" w:rsidR="0009100F" w:rsidRDefault="0009100F" w:rsidP="00F267B1">
            <w:pPr>
              <w:snapToGrid w:val="0"/>
              <w:jc w:val="both"/>
            </w:pPr>
            <w:r>
              <w:rPr>
                <w:rFonts w:ascii="Times New Roman" w:eastAsia="Calibri" w:hAnsi="Times New Roman"/>
                <w:lang w:eastAsia="ar-SA"/>
              </w:rPr>
              <w:t xml:space="preserve">- знание назначения, принципа работы и правил эксплуатации поверенных калибров, применяемых для калибровки резьбы насосно-компрессорных труб перед проведением </w:t>
            </w:r>
            <w:proofErr w:type="spellStart"/>
            <w:proofErr w:type="gramStart"/>
            <w:r>
              <w:rPr>
                <w:rFonts w:ascii="Times New Roman" w:eastAsia="Calibri" w:hAnsi="Times New Roman"/>
                <w:lang w:eastAsia="ar-SA"/>
              </w:rPr>
              <w:t>спуско</w:t>
            </w:r>
            <w:proofErr w:type="spellEnd"/>
            <w:r>
              <w:rPr>
                <w:rFonts w:ascii="Times New Roman" w:eastAsia="Calibri" w:hAnsi="Times New Roman"/>
                <w:lang w:eastAsia="ar-SA"/>
              </w:rPr>
              <w:t>-подъемных</w:t>
            </w:r>
            <w:proofErr w:type="gramEnd"/>
            <w:r>
              <w:rPr>
                <w:rFonts w:ascii="Times New Roman" w:eastAsia="Calibri" w:hAnsi="Times New Roman"/>
                <w:lang w:eastAsia="ar-SA"/>
              </w:rPr>
              <w:t xml:space="preserve"> операций на скважинах;</w:t>
            </w:r>
          </w:p>
          <w:p w14:paraId="652E4D89" w14:textId="77777777" w:rsidR="0009100F" w:rsidRDefault="0009100F" w:rsidP="00F267B1">
            <w:pPr>
              <w:snapToGrid w:val="0"/>
              <w:jc w:val="both"/>
            </w:pPr>
            <w:r>
              <w:rPr>
                <w:rFonts w:ascii="Times New Roman" w:eastAsia="Calibri" w:hAnsi="Times New Roman"/>
                <w:lang w:eastAsia="ar-SA"/>
              </w:rPr>
              <w:t>- знание плана мероприятий по локализации и ликвидации последствий аварий;</w:t>
            </w:r>
          </w:p>
          <w:p w14:paraId="3C61652D" w14:textId="77777777" w:rsidR="0009100F" w:rsidRDefault="0009100F" w:rsidP="00F267B1">
            <w:pPr>
              <w:snapToGrid w:val="0"/>
              <w:jc w:val="both"/>
            </w:pPr>
            <w:r>
              <w:rPr>
                <w:rFonts w:ascii="Times New Roman" w:eastAsia="Calibri" w:hAnsi="Times New Roman"/>
                <w:lang w:eastAsia="ar-SA"/>
              </w:rPr>
              <w:t>- знание требований охраны труда, промышленной, пожарной и экологической безопасности;</w:t>
            </w:r>
          </w:p>
          <w:p w14:paraId="7F73321B" w14:textId="77777777" w:rsidR="0009100F" w:rsidRDefault="0009100F" w:rsidP="00F267B1">
            <w:pPr>
              <w:snapToGrid w:val="0"/>
              <w:jc w:val="both"/>
            </w:pPr>
            <w:r>
              <w:rPr>
                <w:rFonts w:ascii="Times New Roman" w:eastAsia="Calibri" w:hAnsi="Times New Roman"/>
                <w:lang w:eastAsia="ar-SA"/>
              </w:rPr>
              <w:t xml:space="preserve">- знание технологии проведения </w:t>
            </w:r>
            <w:proofErr w:type="spellStart"/>
            <w:r>
              <w:rPr>
                <w:rFonts w:ascii="Times New Roman" w:eastAsia="Calibri" w:hAnsi="Times New Roman"/>
                <w:lang w:eastAsia="ar-SA"/>
              </w:rPr>
              <w:t>ловильных</w:t>
            </w:r>
            <w:proofErr w:type="spellEnd"/>
            <w:r>
              <w:rPr>
                <w:rFonts w:ascii="Times New Roman" w:eastAsia="Calibri" w:hAnsi="Times New Roman"/>
                <w:lang w:eastAsia="ar-SA"/>
              </w:rPr>
              <w:t xml:space="preserve"> работ;</w:t>
            </w:r>
          </w:p>
          <w:p w14:paraId="01562FF2" w14:textId="77777777" w:rsidR="0009100F" w:rsidRDefault="0009100F" w:rsidP="00F267B1">
            <w:pPr>
              <w:snapToGrid w:val="0"/>
              <w:jc w:val="both"/>
            </w:pPr>
            <w:r>
              <w:rPr>
                <w:rFonts w:ascii="Times New Roman" w:eastAsia="Calibri" w:hAnsi="Times New Roman"/>
                <w:lang w:eastAsia="ar-SA"/>
              </w:rPr>
              <w:t xml:space="preserve">- знание назначения и технические характеристики </w:t>
            </w:r>
            <w:proofErr w:type="spellStart"/>
            <w:r>
              <w:rPr>
                <w:rFonts w:ascii="Times New Roman" w:eastAsia="Calibri" w:hAnsi="Times New Roman"/>
                <w:lang w:eastAsia="ar-SA"/>
              </w:rPr>
              <w:t>ловильных</w:t>
            </w:r>
            <w:proofErr w:type="spellEnd"/>
            <w:r>
              <w:rPr>
                <w:rFonts w:ascii="Times New Roman" w:eastAsia="Calibri" w:hAnsi="Times New Roman"/>
                <w:lang w:eastAsia="ar-SA"/>
              </w:rPr>
              <w:t xml:space="preserve"> инструментов и технических устройств;</w:t>
            </w:r>
          </w:p>
          <w:p w14:paraId="627A0D63" w14:textId="77777777" w:rsidR="0009100F" w:rsidRDefault="0009100F" w:rsidP="00F267B1">
            <w:pPr>
              <w:snapToGrid w:val="0"/>
              <w:jc w:val="both"/>
            </w:pPr>
            <w:r>
              <w:rPr>
                <w:rFonts w:ascii="Times New Roman" w:eastAsia="Calibri" w:hAnsi="Times New Roman"/>
                <w:lang w:eastAsia="ar-SA"/>
              </w:rPr>
              <w:t>- знание крутящих моментов свинчивания насосно-компрессорных труб и штанг;</w:t>
            </w:r>
          </w:p>
          <w:p w14:paraId="7F606AD3" w14:textId="77777777" w:rsidR="0009100F" w:rsidRDefault="0009100F" w:rsidP="00F267B1">
            <w:pPr>
              <w:snapToGrid w:val="0"/>
              <w:jc w:val="both"/>
            </w:pPr>
            <w:r>
              <w:rPr>
                <w:rFonts w:ascii="Times New Roman" w:eastAsia="Calibri" w:hAnsi="Times New Roman"/>
                <w:lang w:eastAsia="ar-SA"/>
              </w:rPr>
              <w:t xml:space="preserve">- знание назначения и технических характеристик оборудования свинчивания </w:t>
            </w:r>
            <w:proofErr w:type="spellStart"/>
            <w:r>
              <w:rPr>
                <w:rFonts w:ascii="Times New Roman" w:eastAsia="Calibri" w:hAnsi="Times New Roman"/>
                <w:lang w:eastAsia="ar-SA"/>
              </w:rPr>
              <w:t>развинчивания</w:t>
            </w:r>
            <w:proofErr w:type="spellEnd"/>
            <w:r>
              <w:rPr>
                <w:rFonts w:ascii="Times New Roman" w:eastAsia="Calibri" w:hAnsi="Times New Roman"/>
                <w:lang w:eastAsia="ar-SA"/>
              </w:rPr>
              <w:t xml:space="preserve">; насосно-компрессорных </w:t>
            </w:r>
            <w:proofErr w:type="gramStart"/>
            <w:r>
              <w:rPr>
                <w:rFonts w:ascii="Times New Roman" w:eastAsia="Calibri" w:hAnsi="Times New Roman"/>
                <w:lang w:eastAsia="ar-SA"/>
              </w:rPr>
              <w:t>труб ,</w:t>
            </w:r>
            <w:proofErr w:type="gramEnd"/>
            <w:r>
              <w:rPr>
                <w:rFonts w:ascii="Times New Roman" w:eastAsia="Calibri" w:hAnsi="Times New Roman"/>
                <w:lang w:eastAsia="ar-SA"/>
              </w:rPr>
              <w:t xml:space="preserve"> клиновых захватов</w:t>
            </w:r>
          </w:p>
          <w:p w14:paraId="30EF207B" w14:textId="77777777" w:rsidR="0009100F" w:rsidRDefault="0009100F" w:rsidP="00F267B1">
            <w:pPr>
              <w:snapToGrid w:val="0"/>
              <w:jc w:val="both"/>
            </w:pPr>
            <w:r>
              <w:rPr>
                <w:rFonts w:ascii="Times New Roman" w:eastAsia="Calibri" w:hAnsi="Times New Roman"/>
                <w:lang w:eastAsia="ar-SA"/>
              </w:rPr>
              <w:t>- знание способов ликвидации прихватов технологического и фондового оборудования;</w:t>
            </w:r>
          </w:p>
          <w:p w14:paraId="60BDE406" w14:textId="77777777" w:rsidR="0009100F" w:rsidRDefault="0009100F" w:rsidP="00F267B1">
            <w:pPr>
              <w:snapToGrid w:val="0"/>
              <w:jc w:val="both"/>
            </w:pPr>
            <w:r>
              <w:rPr>
                <w:rFonts w:ascii="Times New Roman" w:eastAsia="Calibri" w:hAnsi="Times New Roman"/>
                <w:lang w:eastAsia="ar-SA"/>
              </w:rPr>
              <w:t>-назначения и принципа действия технических средств, применяемых для ликвидации прихватов;</w:t>
            </w:r>
          </w:p>
          <w:p w14:paraId="6FE1B61C" w14:textId="77777777" w:rsidR="0009100F" w:rsidRDefault="0009100F" w:rsidP="00F267B1">
            <w:pPr>
              <w:snapToGrid w:val="0"/>
              <w:jc w:val="both"/>
            </w:pPr>
            <w:r>
              <w:rPr>
                <w:rFonts w:ascii="Times New Roman" w:eastAsia="Calibri" w:hAnsi="Times New Roman"/>
                <w:lang w:eastAsia="ar-SA"/>
              </w:rPr>
              <w:t>- знание назначения, принципа работы и правил эксплуатации КИПиА;</w:t>
            </w:r>
          </w:p>
          <w:p w14:paraId="41143AA5" w14:textId="77777777" w:rsidR="0009100F" w:rsidRDefault="0009100F" w:rsidP="00F267B1">
            <w:pPr>
              <w:snapToGrid w:val="0"/>
              <w:jc w:val="both"/>
            </w:pPr>
            <w:r>
              <w:rPr>
                <w:rFonts w:ascii="Times New Roman" w:eastAsia="Calibri" w:hAnsi="Times New Roman"/>
                <w:lang w:eastAsia="ar-SA"/>
              </w:rPr>
              <w:t>- знание назначения, принципа работы и правил эксплуатации манометра;</w:t>
            </w:r>
          </w:p>
          <w:p w14:paraId="401AAA20" w14:textId="77777777" w:rsidR="0009100F" w:rsidRDefault="0009100F" w:rsidP="00F267B1">
            <w:pPr>
              <w:snapToGrid w:val="0"/>
              <w:jc w:val="both"/>
            </w:pPr>
            <w:r>
              <w:rPr>
                <w:rFonts w:ascii="Times New Roman" w:eastAsia="Calibri" w:hAnsi="Times New Roman"/>
                <w:lang w:eastAsia="ar-SA"/>
              </w:rPr>
              <w:t xml:space="preserve">- знание </w:t>
            </w:r>
            <w:proofErr w:type="gramStart"/>
            <w:r>
              <w:rPr>
                <w:rFonts w:ascii="Times New Roman" w:eastAsia="Calibri" w:hAnsi="Times New Roman"/>
                <w:lang w:eastAsia="ar-SA"/>
              </w:rPr>
              <w:t>документации  на</w:t>
            </w:r>
            <w:proofErr w:type="gramEnd"/>
            <w:r>
              <w:rPr>
                <w:rFonts w:ascii="Times New Roman" w:eastAsia="Calibri" w:hAnsi="Times New Roman"/>
                <w:lang w:eastAsia="ar-SA"/>
              </w:rPr>
              <w:t xml:space="preserve"> проведение ремонтно-изоляционных работ в скважинах;</w:t>
            </w:r>
          </w:p>
          <w:p w14:paraId="59FD73D3" w14:textId="77777777" w:rsidR="0009100F" w:rsidRDefault="0009100F" w:rsidP="00F267B1">
            <w:pPr>
              <w:snapToGrid w:val="0"/>
              <w:jc w:val="both"/>
            </w:pPr>
            <w:r>
              <w:rPr>
                <w:rFonts w:ascii="Times New Roman" w:eastAsia="Calibri" w:hAnsi="Times New Roman"/>
                <w:lang w:eastAsia="ar-SA"/>
              </w:rPr>
              <w:t>- знание назначения, принципа работы и правил эксплуатации ареометра;</w:t>
            </w:r>
          </w:p>
          <w:p w14:paraId="6B515C90" w14:textId="77777777" w:rsidR="0009100F" w:rsidRDefault="0009100F" w:rsidP="00F267B1">
            <w:pPr>
              <w:snapToGrid w:val="0"/>
              <w:jc w:val="both"/>
            </w:pPr>
            <w:r>
              <w:rPr>
                <w:rFonts w:ascii="Times New Roman" w:eastAsia="Calibri" w:hAnsi="Times New Roman"/>
                <w:lang w:eastAsia="ar-SA"/>
              </w:rPr>
              <w:t xml:space="preserve">- знание правил применения тампонажного материала </w:t>
            </w:r>
            <w:proofErr w:type="gramStart"/>
            <w:r>
              <w:rPr>
                <w:rFonts w:ascii="Times New Roman" w:eastAsia="Calibri" w:hAnsi="Times New Roman"/>
                <w:lang w:eastAsia="ar-SA"/>
              </w:rPr>
              <w:t>и  типов</w:t>
            </w:r>
            <w:proofErr w:type="gramEnd"/>
            <w:r>
              <w:rPr>
                <w:rFonts w:ascii="Times New Roman" w:eastAsia="Calibri" w:hAnsi="Times New Roman"/>
                <w:lang w:eastAsia="ar-SA"/>
              </w:rPr>
              <w:t xml:space="preserve"> тампонажного раствора;</w:t>
            </w:r>
          </w:p>
          <w:p w14:paraId="2B58E445" w14:textId="77777777" w:rsidR="0009100F" w:rsidRDefault="0009100F" w:rsidP="00F267B1">
            <w:pPr>
              <w:snapToGrid w:val="0"/>
              <w:jc w:val="both"/>
            </w:pPr>
            <w:r>
              <w:rPr>
                <w:rFonts w:ascii="Times New Roman" w:eastAsia="Calibri" w:hAnsi="Times New Roman"/>
                <w:lang w:eastAsia="ar-SA"/>
              </w:rPr>
              <w:t xml:space="preserve">- знание плана мероприятий по локализации и ликвидации последствий </w:t>
            </w:r>
            <w:proofErr w:type="gramStart"/>
            <w:r>
              <w:rPr>
                <w:rFonts w:ascii="Times New Roman" w:eastAsia="Calibri" w:hAnsi="Times New Roman"/>
                <w:lang w:eastAsia="ar-SA"/>
              </w:rPr>
              <w:t>аварий..</w:t>
            </w:r>
            <w:proofErr w:type="gramEnd"/>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0C39EA89" w14:textId="77777777" w:rsidR="0009100F" w:rsidRDefault="0009100F" w:rsidP="00F267B1">
            <w:pPr>
              <w:snapToGrid w:val="0"/>
              <w:jc w:val="both"/>
            </w:pPr>
            <w:r>
              <w:rPr>
                <w:rFonts w:ascii="Times New Roman" w:eastAsia="Calibri" w:hAnsi="Times New Roman"/>
                <w:lang w:eastAsia="ar-SA"/>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w:t>
            </w:r>
            <w:r>
              <w:rPr>
                <w:rFonts w:ascii="Times New Roman" w:eastAsia="Calibri" w:hAnsi="Times New Roman"/>
                <w:lang w:eastAsia="ar-SA"/>
              </w:rPr>
              <w:lastRenderedPageBreak/>
              <w:t>нной практике</w:t>
            </w:r>
          </w:p>
        </w:tc>
      </w:tr>
      <w:tr w:rsidR="0009100F" w14:paraId="3179CC89" w14:textId="77777777" w:rsidTr="00F267B1">
        <w:tc>
          <w:tcPr>
            <w:tcW w:w="3097" w:type="dxa"/>
            <w:tcBorders>
              <w:top w:val="single" w:sz="4" w:space="0" w:color="000000"/>
              <w:left w:val="single" w:sz="4" w:space="0" w:color="000000"/>
              <w:bottom w:val="single" w:sz="4" w:space="0" w:color="000000"/>
            </w:tcBorders>
            <w:shd w:val="clear" w:color="auto" w:fill="auto"/>
          </w:tcPr>
          <w:p w14:paraId="55481584" w14:textId="77777777" w:rsidR="0009100F" w:rsidRDefault="0009100F" w:rsidP="00F267B1">
            <w:pPr>
              <w:tabs>
                <w:tab w:val="left" w:pos="2835"/>
              </w:tabs>
              <w:jc w:val="both"/>
            </w:pPr>
            <w:r>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4989" w:type="dxa"/>
            <w:tcBorders>
              <w:top w:val="single" w:sz="4" w:space="0" w:color="000000"/>
              <w:left w:val="single" w:sz="4" w:space="0" w:color="000000"/>
              <w:bottom w:val="single" w:sz="4" w:space="0" w:color="000000"/>
            </w:tcBorders>
            <w:shd w:val="clear" w:color="auto" w:fill="auto"/>
          </w:tcPr>
          <w:p w14:paraId="275F7CF6" w14:textId="460CC561" w:rsidR="00A25CF0" w:rsidRPr="00A25CF0" w:rsidRDefault="00A25CF0" w:rsidP="00F267B1">
            <w:pPr>
              <w:tabs>
                <w:tab w:val="left" w:pos="252"/>
              </w:tabs>
              <w:suppressAutoHyphens/>
              <w:jc w:val="both"/>
            </w:pPr>
            <w:r>
              <w:rPr>
                <w:rFonts w:ascii="Times New Roman" w:hAnsi="Times New Roman"/>
                <w:sz w:val="24"/>
                <w:szCs w:val="24"/>
              </w:rPr>
              <w:t>Демонстрирует</w:t>
            </w:r>
          </w:p>
          <w:p w14:paraId="496E4CC2" w14:textId="1549AA09" w:rsidR="0009100F" w:rsidRDefault="00A25CF0" w:rsidP="00F267B1">
            <w:pPr>
              <w:numPr>
                <w:ilvl w:val="0"/>
                <w:numId w:val="2"/>
              </w:numPr>
              <w:tabs>
                <w:tab w:val="left" w:pos="252"/>
              </w:tabs>
              <w:suppressAutoHyphens/>
              <w:jc w:val="both"/>
            </w:pPr>
            <w:r>
              <w:rPr>
                <w:rFonts w:ascii="Times New Roman" w:hAnsi="Times New Roman"/>
                <w:sz w:val="24"/>
                <w:szCs w:val="24"/>
              </w:rPr>
              <w:t>-</w:t>
            </w:r>
            <w:r w:rsidR="0009100F">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27838638" w14:textId="77777777" w:rsidR="0009100F" w:rsidRDefault="0009100F" w:rsidP="00F267B1">
            <w:pPr>
              <w:jc w:val="both"/>
            </w:pPr>
            <w:r>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7BC0E0B7" w14:textId="77777777" w:rsidR="0009100F" w:rsidRDefault="0009100F" w:rsidP="00F267B1">
            <w:pPr>
              <w:jc w:val="both"/>
              <w:textAlignment w:val="baseline"/>
            </w:pPr>
            <w:r>
              <w:rPr>
                <w:rFonts w:ascii="Times New Roman" w:hAnsi="Times New Roman"/>
                <w:sz w:val="24"/>
                <w:szCs w:val="24"/>
                <w:lang w:val="x-none"/>
              </w:rPr>
              <w:t xml:space="preserve">Экспертное наблюдение выполнения практических и самостоятельных работ, отзывы руководителей от </w:t>
            </w:r>
            <w:r>
              <w:rPr>
                <w:rFonts w:ascii="Times New Roman" w:hAnsi="Times New Roman"/>
                <w:sz w:val="24"/>
                <w:szCs w:val="24"/>
                <w:lang w:val="x-none"/>
              </w:rPr>
              <w:lastRenderedPageBreak/>
              <w:t>предприятия по итогам производственной практики</w:t>
            </w:r>
          </w:p>
        </w:tc>
      </w:tr>
      <w:tr w:rsidR="0009100F" w14:paraId="51897408" w14:textId="77777777" w:rsidTr="00F267B1">
        <w:tc>
          <w:tcPr>
            <w:tcW w:w="3097" w:type="dxa"/>
            <w:tcBorders>
              <w:top w:val="single" w:sz="4" w:space="0" w:color="000000"/>
              <w:left w:val="single" w:sz="4" w:space="0" w:color="000000"/>
              <w:bottom w:val="single" w:sz="4" w:space="0" w:color="000000"/>
            </w:tcBorders>
            <w:shd w:val="clear" w:color="auto" w:fill="auto"/>
          </w:tcPr>
          <w:p w14:paraId="28A86795" w14:textId="77777777" w:rsidR="0009100F" w:rsidRDefault="0009100F" w:rsidP="00F267B1">
            <w:pPr>
              <w:tabs>
                <w:tab w:val="left" w:pos="2835"/>
              </w:tabs>
              <w:jc w:val="both"/>
            </w:pPr>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89" w:type="dxa"/>
            <w:tcBorders>
              <w:top w:val="single" w:sz="4" w:space="0" w:color="000000"/>
              <w:left w:val="single" w:sz="4" w:space="0" w:color="000000"/>
              <w:bottom w:val="single" w:sz="4" w:space="0" w:color="000000"/>
            </w:tcBorders>
            <w:shd w:val="clear" w:color="auto" w:fill="auto"/>
          </w:tcPr>
          <w:p w14:paraId="5F9A815D" w14:textId="6E29677B" w:rsidR="0009100F" w:rsidRDefault="0009100F" w:rsidP="00F267B1">
            <w:r>
              <w:rPr>
                <w:rFonts w:ascii="Times New Roman" w:hAnsi="Times New Roman"/>
                <w:sz w:val="24"/>
                <w:szCs w:val="24"/>
              </w:rPr>
              <w:t>- использ</w:t>
            </w:r>
            <w:r w:rsidR="00A25CF0">
              <w:rPr>
                <w:rFonts w:ascii="Times New Roman" w:hAnsi="Times New Roman"/>
                <w:sz w:val="24"/>
                <w:szCs w:val="24"/>
              </w:rPr>
              <w:t>ует</w:t>
            </w:r>
            <w:r>
              <w:rPr>
                <w:rFonts w:ascii="Times New Roman" w:hAnsi="Times New Roman"/>
                <w:sz w:val="24"/>
                <w:szCs w:val="24"/>
              </w:rPr>
              <w:t xml:space="preserve"> различны</w:t>
            </w:r>
            <w:r w:rsidR="00A25CF0">
              <w:rPr>
                <w:rFonts w:ascii="Times New Roman" w:hAnsi="Times New Roman"/>
                <w:sz w:val="24"/>
                <w:szCs w:val="24"/>
              </w:rPr>
              <w:t>е</w:t>
            </w:r>
            <w:r>
              <w:rPr>
                <w:rFonts w:ascii="Times New Roman" w:hAnsi="Times New Roman"/>
                <w:sz w:val="24"/>
                <w:szCs w:val="24"/>
              </w:rPr>
              <w:t xml:space="preserve"> источник</w:t>
            </w:r>
            <w:r w:rsidR="005A4A91">
              <w:rPr>
                <w:rFonts w:ascii="Times New Roman" w:hAnsi="Times New Roman"/>
                <w:sz w:val="24"/>
                <w:szCs w:val="24"/>
              </w:rPr>
              <w:t>и</w:t>
            </w:r>
            <w:r>
              <w:rPr>
                <w:rFonts w:ascii="Times New Roman" w:hAnsi="Times New Roman"/>
                <w:sz w:val="24"/>
                <w:szCs w:val="24"/>
              </w:rPr>
              <w:t>,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4561BC81" w14:textId="77777777" w:rsidR="0009100F" w:rsidRDefault="0009100F" w:rsidP="00F267B1">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09100F" w14:paraId="3B3F7614" w14:textId="77777777" w:rsidTr="00F267B1">
        <w:tc>
          <w:tcPr>
            <w:tcW w:w="3097" w:type="dxa"/>
            <w:tcBorders>
              <w:top w:val="single" w:sz="4" w:space="0" w:color="000000"/>
              <w:left w:val="single" w:sz="4" w:space="0" w:color="000000"/>
              <w:bottom w:val="single" w:sz="4" w:space="0" w:color="000000"/>
            </w:tcBorders>
            <w:shd w:val="clear" w:color="auto" w:fill="auto"/>
          </w:tcPr>
          <w:p w14:paraId="21354893" w14:textId="77777777" w:rsidR="0009100F" w:rsidRDefault="0009100F" w:rsidP="00F267B1">
            <w:pPr>
              <w:tabs>
                <w:tab w:val="left" w:pos="2835"/>
              </w:tabs>
              <w:jc w:val="both"/>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989" w:type="dxa"/>
            <w:tcBorders>
              <w:top w:val="single" w:sz="4" w:space="0" w:color="000000"/>
              <w:left w:val="single" w:sz="4" w:space="0" w:color="000000"/>
              <w:bottom w:val="single" w:sz="4" w:space="0" w:color="000000"/>
            </w:tcBorders>
            <w:shd w:val="clear" w:color="auto" w:fill="auto"/>
          </w:tcPr>
          <w:p w14:paraId="4074F52F" w14:textId="77777777" w:rsidR="005A4A91" w:rsidRDefault="005A4A91" w:rsidP="00F267B1">
            <w:pPr>
              <w:rPr>
                <w:rFonts w:ascii="Times New Roman" w:hAnsi="Times New Roman"/>
                <w:sz w:val="24"/>
                <w:szCs w:val="24"/>
              </w:rPr>
            </w:pPr>
            <w:r>
              <w:rPr>
                <w:rFonts w:ascii="Times New Roman" w:hAnsi="Times New Roman"/>
                <w:sz w:val="24"/>
                <w:szCs w:val="24"/>
              </w:rPr>
              <w:t>Осуществляет</w:t>
            </w:r>
          </w:p>
          <w:p w14:paraId="142DF7F0" w14:textId="23000A50" w:rsidR="0009100F" w:rsidRDefault="0009100F" w:rsidP="00F267B1">
            <w:r>
              <w:rPr>
                <w:rFonts w:ascii="Times New Roman" w:hAnsi="Times New Roman"/>
                <w:sz w:val="24"/>
                <w:szCs w:val="24"/>
              </w:rPr>
              <w:t>- демонстраци</w:t>
            </w:r>
            <w:r w:rsidR="005A4A91">
              <w:rPr>
                <w:rFonts w:ascii="Times New Roman" w:hAnsi="Times New Roman"/>
                <w:sz w:val="24"/>
                <w:szCs w:val="24"/>
              </w:rPr>
              <w:t>ю</w:t>
            </w:r>
            <w:r>
              <w:rPr>
                <w:rFonts w:ascii="Times New Roman" w:hAnsi="Times New Roman"/>
                <w:sz w:val="24"/>
                <w:szCs w:val="24"/>
              </w:rPr>
              <w:t xml:space="preserve"> ответственности за принятые решения</w:t>
            </w:r>
          </w:p>
          <w:p w14:paraId="428D5F12" w14:textId="77777777" w:rsidR="0009100F" w:rsidRDefault="0009100F" w:rsidP="00F267B1">
            <w:r>
              <w:rPr>
                <w:rFonts w:ascii="Times New Roman" w:hAnsi="Times New Roman"/>
                <w:sz w:val="24"/>
                <w:szCs w:val="24"/>
              </w:rPr>
              <w:t>- обоснованность самоанализа и коррекция результатов собственной работы;</w:t>
            </w:r>
          </w:p>
          <w:p w14:paraId="448507CF" w14:textId="3AC50A0F" w:rsidR="0009100F" w:rsidRDefault="0009100F" w:rsidP="00F267B1">
            <w:r>
              <w:rPr>
                <w:rFonts w:ascii="Times New Roman" w:hAnsi="Times New Roman"/>
                <w:sz w:val="24"/>
                <w:szCs w:val="24"/>
              </w:rPr>
              <w:t>- эффективно</w:t>
            </w:r>
            <w:r w:rsidR="005A4A91">
              <w:rPr>
                <w:rFonts w:ascii="Times New Roman" w:hAnsi="Times New Roman"/>
                <w:sz w:val="24"/>
                <w:szCs w:val="24"/>
              </w:rPr>
              <w:t>е</w:t>
            </w:r>
            <w:r>
              <w:rPr>
                <w:rFonts w:ascii="Times New Roman" w:hAnsi="Times New Roman"/>
                <w:sz w:val="24"/>
                <w:szCs w:val="24"/>
              </w:rPr>
              <w:t xml:space="preserve"> планирова</w:t>
            </w:r>
            <w:r w:rsidR="005A4A91">
              <w:rPr>
                <w:rFonts w:ascii="Times New Roman" w:hAnsi="Times New Roman"/>
                <w:sz w:val="24"/>
                <w:szCs w:val="24"/>
              </w:rPr>
              <w:t>ние</w:t>
            </w:r>
            <w:r>
              <w:rPr>
                <w:rFonts w:ascii="Times New Roman" w:hAnsi="Times New Roman"/>
                <w:sz w:val="24"/>
                <w:szCs w:val="24"/>
              </w:rPr>
              <w:t xml:space="preserve"> предпринимательскую деятельность в профессиональной сфере </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3E897AF9" w14:textId="77777777" w:rsidR="0009100F" w:rsidRDefault="0009100F" w:rsidP="00F267B1">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09100F" w14:paraId="24EA2622" w14:textId="77777777" w:rsidTr="00F267B1">
        <w:tc>
          <w:tcPr>
            <w:tcW w:w="3097" w:type="dxa"/>
            <w:tcBorders>
              <w:top w:val="single" w:sz="4" w:space="0" w:color="000000"/>
              <w:left w:val="single" w:sz="4" w:space="0" w:color="000000"/>
              <w:bottom w:val="single" w:sz="4" w:space="0" w:color="000000"/>
            </w:tcBorders>
            <w:shd w:val="clear" w:color="auto" w:fill="auto"/>
          </w:tcPr>
          <w:p w14:paraId="0CA1AC05" w14:textId="77777777" w:rsidR="0009100F" w:rsidRDefault="0009100F" w:rsidP="00F267B1">
            <w:pPr>
              <w:tabs>
                <w:tab w:val="left" w:pos="2835"/>
              </w:tabs>
              <w:jc w:val="both"/>
            </w:pPr>
            <w:r>
              <w:rPr>
                <w:rFonts w:ascii="Times New Roman" w:hAnsi="Times New Roman"/>
                <w:sz w:val="24"/>
                <w:szCs w:val="24"/>
              </w:rPr>
              <w:t>ОК 04. Эффективно взаимодействовать и работать в коллективе и команде;</w:t>
            </w:r>
          </w:p>
        </w:tc>
        <w:tc>
          <w:tcPr>
            <w:tcW w:w="4989" w:type="dxa"/>
            <w:tcBorders>
              <w:top w:val="single" w:sz="4" w:space="0" w:color="000000"/>
              <w:left w:val="single" w:sz="4" w:space="0" w:color="000000"/>
              <w:bottom w:val="single" w:sz="4" w:space="0" w:color="000000"/>
            </w:tcBorders>
            <w:shd w:val="clear" w:color="auto" w:fill="auto"/>
          </w:tcPr>
          <w:p w14:paraId="68852441" w14:textId="77777777" w:rsidR="005A4A91" w:rsidRDefault="005A4A91" w:rsidP="00F267B1">
            <w:pPr>
              <w:rPr>
                <w:rFonts w:ascii="Times New Roman" w:hAnsi="Times New Roman"/>
                <w:sz w:val="24"/>
                <w:szCs w:val="24"/>
              </w:rPr>
            </w:pPr>
            <w:r>
              <w:rPr>
                <w:rFonts w:ascii="Times New Roman" w:hAnsi="Times New Roman"/>
                <w:sz w:val="24"/>
                <w:szCs w:val="24"/>
              </w:rPr>
              <w:t>Показывает</w:t>
            </w:r>
          </w:p>
          <w:p w14:paraId="3150EB9F" w14:textId="1DB94B29" w:rsidR="0009100F" w:rsidRDefault="0009100F" w:rsidP="00F267B1">
            <w:r>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086C0842" w14:textId="77777777" w:rsidR="0009100F" w:rsidRDefault="0009100F" w:rsidP="00F267B1">
            <w:r>
              <w:rPr>
                <w:rFonts w:ascii="Times New Roman" w:hAnsi="Times New Roman"/>
                <w:sz w:val="24"/>
                <w:szCs w:val="24"/>
              </w:rPr>
              <w:t>- обоснованность анализа работы членов команды (подчиненных)</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3385891E" w14:textId="77777777" w:rsidR="0009100F" w:rsidRDefault="0009100F" w:rsidP="00F267B1">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09100F" w14:paraId="58238E7F" w14:textId="77777777" w:rsidTr="00F267B1">
        <w:tc>
          <w:tcPr>
            <w:tcW w:w="3097" w:type="dxa"/>
            <w:tcBorders>
              <w:top w:val="single" w:sz="4" w:space="0" w:color="000000"/>
              <w:left w:val="single" w:sz="4" w:space="0" w:color="000000"/>
              <w:bottom w:val="single" w:sz="4" w:space="0" w:color="000000"/>
            </w:tcBorders>
            <w:shd w:val="clear" w:color="auto" w:fill="auto"/>
          </w:tcPr>
          <w:p w14:paraId="45C59ED9" w14:textId="77777777" w:rsidR="0009100F" w:rsidRDefault="0009100F" w:rsidP="00F267B1">
            <w:pPr>
              <w:tabs>
                <w:tab w:val="left" w:pos="2835"/>
              </w:tabs>
              <w:jc w:val="both"/>
            </w:pPr>
            <w:r>
              <w:rPr>
                <w:rFonts w:ascii="Times New Roman" w:hAnsi="Times New Roman"/>
                <w:sz w:val="24"/>
                <w:szCs w:val="24"/>
              </w:rPr>
              <w:t xml:space="preserve">ОК 05. Осуществлять устную и письменную </w:t>
            </w:r>
            <w:r>
              <w:rPr>
                <w:rFonts w:ascii="Times New Roman" w:hAnsi="Times New Roman"/>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4989" w:type="dxa"/>
            <w:tcBorders>
              <w:top w:val="single" w:sz="4" w:space="0" w:color="000000"/>
              <w:left w:val="single" w:sz="4" w:space="0" w:color="000000"/>
              <w:bottom w:val="single" w:sz="4" w:space="0" w:color="000000"/>
            </w:tcBorders>
            <w:shd w:val="clear" w:color="auto" w:fill="auto"/>
          </w:tcPr>
          <w:p w14:paraId="1F96A585" w14:textId="77777777" w:rsidR="005A4A91" w:rsidRDefault="005A4A91" w:rsidP="00F267B1">
            <w:pPr>
              <w:rPr>
                <w:rFonts w:ascii="Times New Roman" w:hAnsi="Times New Roman"/>
                <w:sz w:val="24"/>
                <w:szCs w:val="24"/>
              </w:rPr>
            </w:pPr>
            <w:r>
              <w:rPr>
                <w:rFonts w:ascii="Times New Roman" w:hAnsi="Times New Roman"/>
                <w:sz w:val="24"/>
                <w:szCs w:val="24"/>
              </w:rPr>
              <w:lastRenderedPageBreak/>
              <w:t>Демонстрирует</w:t>
            </w:r>
          </w:p>
          <w:p w14:paraId="496BC306" w14:textId="57061669" w:rsidR="0009100F" w:rsidRDefault="0009100F" w:rsidP="00F267B1">
            <w:r>
              <w:rPr>
                <w:rFonts w:ascii="Times New Roman" w:hAnsi="Times New Roman"/>
                <w:sz w:val="24"/>
                <w:szCs w:val="24"/>
              </w:rPr>
              <w:t>- грамотность устной и письменной речи,</w:t>
            </w:r>
          </w:p>
          <w:p w14:paraId="46258F00" w14:textId="77777777" w:rsidR="0009100F" w:rsidRDefault="0009100F" w:rsidP="00F267B1">
            <w:r>
              <w:rPr>
                <w:rFonts w:ascii="Times New Roman" w:hAnsi="Times New Roman"/>
                <w:sz w:val="24"/>
                <w:szCs w:val="24"/>
              </w:rPr>
              <w:lastRenderedPageBreak/>
              <w:t>- ясность формулирования и изложения мыслей</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29EBDA54" w14:textId="77777777" w:rsidR="0009100F" w:rsidRDefault="0009100F" w:rsidP="00F267B1">
            <w:pPr>
              <w:textAlignment w:val="baseline"/>
            </w:pPr>
            <w:r>
              <w:rPr>
                <w:rFonts w:ascii="Times New Roman" w:hAnsi="Times New Roman"/>
                <w:sz w:val="24"/>
                <w:szCs w:val="24"/>
                <w:lang w:val="x-none"/>
              </w:rPr>
              <w:lastRenderedPageBreak/>
              <w:t xml:space="preserve">Экспертное наблюдение </w:t>
            </w:r>
            <w:r>
              <w:rPr>
                <w:rFonts w:ascii="Times New Roman" w:hAnsi="Times New Roman"/>
                <w:sz w:val="24"/>
                <w:szCs w:val="24"/>
                <w:lang w:val="x-none"/>
              </w:rPr>
              <w:lastRenderedPageBreak/>
              <w:t>выполнения практических и самостоятельных работ, отзывы руководителей от предприятия по итогам производственной практики</w:t>
            </w:r>
          </w:p>
        </w:tc>
      </w:tr>
      <w:tr w:rsidR="0009100F" w14:paraId="2492D50C" w14:textId="77777777" w:rsidTr="00F267B1">
        <w:tc>
          <w:tcPr>
            <w:tcW w:w="3097" w:type="dxa"/>
            <w:tcBorders>
              <w:top w:val="single" w:sz="4" w:space="0" w:color="000000"/>
              <w:left w:val="single" w:sz="4" w:space="0" w:color="000000"/>
              <w:bottom w:val="single" w:sz="4" w:space="0" w:color="000000"/>
            </w:tcBorders>
            <w:shd w:val="clear" w:color="auto" w:fill="auto"/>
          </w:tcPr>
          <w:p w14:paraId="671E9100" w14:textId="77777777" w:rsidR="0009100F" w:rsidRDefault="0009100F" w:rsidP="00F267B1">
            <w:pPr>
              <w:tabs>
                <w:tab w:val="left" w:pos="2835"/>
              </w:tabs>
              <w:jc w:val="both"/>
            </w:pPr>
            <w:r>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989" w:type="dxa"/>
            <w:tcBorders>
              <w:top w:val="single" w:sz="4" w:space="0" w:color="000000"/>
              <w:left w:val="single" w:sz="4" w:space="0" w:color="000000"/>
              <w:bottom w:val="single" w:sz="4" w:space="0" w:color="000000"/>
            </w:tcBorders>
            <w:shd w:val="clear" w:color="auto" w:fill="auto"/>
          </w:tcPr>
          <w:p w14:paraId="28D7101A" w14:textId="77777777" w:rsidR="005A4A91" w:rsidRDefault="005A4A91" w:rsidP="00F267B1">
            <w:pPr>
              <w:rPr>
                <w:rFonts w:ascii="Times New Roman" w:hAnsi="Times New Roman"/>
                <w:sz w:val="24"/>
                <w:szCs w:val="24"/>
              </w:rPr>
            </w:pPr>
            <w:r>
              <w:rPr>
                <w:rFonts w:ascii="Times New Roman" w:hAnsi="Times New Roman"/>
                <w:sz w:val="24"/>
                <w:szCs w:val="24"/>
              </w:rPr>
              <w:t>Обеспечивает</w:t>
            </w:r>
          </w:p>
          <w:p w14:paraId="1AAD984D" w14:textId="7AB9113B" w:rsidR="0009100F" w:rsidRDefault="0009100F" w:rsidP="00F267B1">
            <w:r>
              <w:rPr>
                <w:rFonts w:ascii="Times New Roman" w:hAnsi="Times New Roman"/>
                <w:sz w:val="24"/>
                <w:szCs w:val="24"/>
              </w:rPr>
              <w:t>- эффективность выполнения правил ТБ во время учебных занятий, при прохождении учебной и производственной практик;</w:t>
            </w:r>
          </w:p>
          <w:p w14:paraId="10B879A6" w14:textId="77777777" w:rsidR="0009100F" w:rsidRDefault="0009100F" w:rsidP="00F267B1">
            <w:r>
              <w:rPr>
                <w:rFonts w:ascii="Times New Roman" w:hAnsi="Times New Roman"/>
                <w:sz w:val="24"/>
                <w:szCs w:val="24"/>
              </w:rPr>
              <w:t>- знание и использование ресурсосберегающих технологий в области телекоммуникаций</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101F8736" w14:textId="77777777" w:rsidR="0009100F" w:rsidRDefault="0009100F" w:rsidP="00F267B1">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09100F" w14:paraId="353E2089" w14:textId="77777777" w:rsidTr="00F267B1">
        <w:tc>
          <w:tcPr>
            <w:tcW w:w="3097" w:type="dxa"/>
            <w:tcBorders>
              <w:top w:val="single" w:sz="4" w:space="0" w:color="000000"/>
              <w:left w:val="single" w:sz="4" w:space="0" w:color="000000"/>
              <w:bottom w:val="single" w:sz="4" w:space="0" w:color="000000"/>
            </w:tcBorders>
            <w:shd w:val="clear" w:color="auto" w:fill="auto"/>
          </w:tcPr>
          <w:p w14:paraId="3003EA34" w14:textId="77777777" w:rsidR="0009100F" w:rsidRDefault="0009100F" w:rsidP="00F267B1">
            <w:pPr>
              <w:tabs>
                <w:tab w:val="left" w:pos="2835"/>
              </w:tabs>
              <w:jc w:val="both"/>
            </w:pPr>
            <w:r>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989" w:type="dxa"/>
            <w:tcBorders>
              <w:top w:val="single" w:sz="4" w:space="0" w:color="000000"/>
              <w:left w:val="single" w:sz="4" w:space="0" w:color="000000"/>
              <w:bottom w:val="single" w:sz="4" w:space="0" w:color="000000"/>
            </w:tcBorders>
            <w:shd w:val="clear" w:color="auto" w:fill="auto"/>
          </w:tcPr>
          <w:p w14:paraId="213C9340" w14:textId="6096B573" w:rsidR="0009100F" w:rsidRDefault="0009100F" w:rsidP="00F267B1">
            <w:r>
              <w:rPr>
                <w:rFonts w:ascii="Times New Roman" w:hAnsi="Times New Roman"/>
                <w:bCs/>
                <w:sz w:val="24"/>
                <w:szCs w:val="24"/>
                <w:lang w:eastAsia="nl-NL"/>
              </w:rPr>
              <w:t>- эффективно использ</w:t>
            </w:r>
            <w:r w:rsidR="005A4A91">
              <w:rPr>
                <w:rFonts w:ascii="Times New Roman" w:hAnsi="Times New Roman"/>
                <w:bCs/>
                <w:sz w:val="24"/>
                <w:szCs w:val="24"/>
                <w:lang w:eastAsia="nl-NL"/>
              </w:rPr>
              <w:t>ует</w:t>
            </w:r>
            <w:r>
              <w:rPr>
                <w:rFonts w:ascii="Times New Roman" w:hAnsi="Times New Roman"/>
                <w:bCs/>
                <w:sz w:val="24"/>
                <w:szCs w:val="24"/>
                <w:lang w:eastAsia="nl-NL"/>
              </w:rPr>
              <w:t xml:space="preserve"> и</w:t>
            </w:r>
            <w:r>
              <w:rPr>
                <w:rFonts w:ascii="Times New Roman" w:hAnsi="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2BE9C73B" w14:textId="27047E8B" w:rsidR="0009100F" w:rsidRDefault="0009100F" w:rsidP="00F267B1">
            <w:r>
              <w:rPr>
                <w:rFonts w:ascii="Times New Roman" w:hAnsi="Times New Roman"/>
                <w:sz w:val="24"/>
                <w:szCs w:val="24"/>
              </w:rPr>
              <w:t xml:space="preserve">- </w:t>
            </w:r>
            <w:r w:rsidR="005A4A91">
              <w:rPr>
                <w:rFonts w:ascii="Times New Roman" w:hAnsi="Times New Roman"/>
                <w:bCs/>
                <w:sz w:val="24"/>
                <w:szCs w:val="24"/>
                <w:lang w:eastAsia="nl-NL"/>
              </w:rPr>
              <w:t xml:space="preserve">эффективно использует </w:t>
            </w:r>
            <w:r>
              <w:rPr>
                <w:rFonts w:ascii="Times New Roman" w:hAnsi="Times New Roman"/>
                <w:sz w:val="24"/>
                <w:szCs w:val="24"/>
              </w:rPr>
              <w:t>в профессиональной деятельности необходимой технической документации, в том числе на английском языке.</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428CF920" w14:textId="77777777" w:rsidR="0009100F" w:rsidRDefault="0009100F" w:rsidP="00F267B1">
            <w:pPr>
              <w:textAlignment w:val="baseline"/>
            </w:pPr>
            <w:r>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78F0249A" w14:textId="77777777" w:rsidR="00A76EFA" w:rsidRDefault="00A76EFA" w:rsidP="00A76EFA">
      <w:pPr>
        <w:rPr>
          <w:rFonts w:ascii="Times New Roman" w:hAnsi="Times New Roman" w:cs="Times New Roman"/>
          <w:b/>
          <w:bCs/>
          <w:sz w:val="24"/>
          <w:szCs w:val="24"/>
        </w:rPr>
      </w:pPr>
    </w:p>
    <w:p w14:paraId="2FB91066" w14:textId="77777777" w:rsidR="00A76EFA" w:rsidRDefault="00A76EFA" w:rsidP="00A76EFA">
      <w:pPr>
        <w:rPr>
          <w:rFonts w:ascii="Times New Roman" w:hAnsi="Times New Roman" w:cs="Times New Roman"/>
          <w:b/>
          <w:bCs/>
          <w:sz w:val="24"/>
          <w:szCs w:val="24"/>
        </w:rPr>
      </w:pPr>
      <w:r>
        <w:rPr>
          <w:rFonts w:ascii="Times New Roman" w:hAnsi="Times New Roman" w:cs="Times New Roman"/>
          <w:b/>
          <w:bCs/>
          <w:sz w:val="24"/>
          <w:szCs w:val="24"/>
        </w:rPr>
        <w:br w:type="page"/>
      </w:r>
    </w:p>
    <w:p w14:paraId="7B0C140B" w14:textId="717AE171" w:rsidR="0009100F" w:rsidRDefault="0009100F" w:rsidP="000910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969D49F" w14:textId="77777777" w:rsidR="0009100F" w:rsidRDefault="0009100F" w:rsidP="0009100F">
      <w:pPr>
        <w:jc w:val="right"/>
      </w:pPr>
      <w:r>
        <w:rPr>
          <w:rFonts w:ascii="Times New Roman" w:hAnsi="Times New Roman"/>
          <w:b/>
          <w:bCs/>
        </w:rPr>
        <w:t>к ПОП по специальности</w:t>
      </w:r>
      <w:r>
        <w:rPr>
          <w:rFonts w:ascii="Times New Roman" w:hAnsi="Times New Roman"/>
          <w:b/>
          <w:i/>
        </w:rPr>
        <w:t xml:space="preserve"> </w:t>
      </w:r>
    </w:p>
    <w:p w14:paraId="0C0E9D86" w14:textId="77777777" w:rsidR="0009100F" w:rsidRDefault="0009100F" w:rsidP="0009100F">
      <w:pPr>
        <w:jc w:val="right"/>
      </w:pPr>
      <w:r>
        <w:rPr>
          <w:rFonts w:ascii="Times New Roman" w:hAnsi="Times New Roman"/>
          <w:b/>
          <w:sz w:val="24"/>
          <w:szCs w:val="24"/>
        </w:rPr>
        <w:t>21.02.02 Бурение нефтяных и газовых скважин</w:t>
      </w:r>
    </w:p>
    <w:p w14:paraId="27BDD547" w14:textId="77777777" w:rsidR="0009100F" w:rsidRDefault="0009100F" w:rsidP="0009100F">
      <w:pPr>
        <w:jc w:val="right"/>
        <w:rPr>
          <w:rFonts w:ascii="Times New Roman" w:hAnsi="Times New Roman" w:cs="Times New Roman"/>
          <w:b/>
          <w:bCs/>
          <w:color w:val="0070C0"/>
          <w:sz w:val="24"/>
          <w:szCs w:val="24"/>
        </w:rPr>
      </w:pPr>
    </w:p>
    <w:p w14:paraId="38ABD617" w14:textId="77777777" w:rsidR="0009100F" w:rsidRDefault="0009100F" w:rsidP="0009100F">
      <w:pPr>
        <w:jc w:val="right"/>
        <w:rPr>
          <w:rFonts w:ascii="Times New Roman" w:hAnsi="Times New Roman" w:cs="Times New Roman"/>
          <w:b/>
          <w:bCs/>
          <w:color w:val="0070C0"/>
          <w:sz w:val="24"/>
          <w:szCs w:val="24"/>
        </w:rPr>
      </w:pPr>
    </w:p>
    <w:p w14:paraId="33410D45" w14:textId="77777777" w:rsidR="0009100F" w:rsidRDefault="0009100F" w:rsidP="0009100F">
      <w:pPr>
        <w:jc w:val="right"/>
        <w:rPr>
          <w:rFonts w:ascii="Times New Roman" w:hAnsi="Times New Roman" w:cs="Times New Roman"/>
          <w:b/>
          <w:bCs/>
          <w:color w:val="0070C0"/>
          <w:sz w:val="24"/>
          <w:szCs w:val="24"/>
        </w:rPr>
      </w:pPr>
    </w:p>
    <w:p w14:paraId="61A6CC88" w14:textId="77777777" w:rsidR="0009100F" w:rsidRDefault="0009100F" w:rsidP="0009100F">
      <w:pPr>
        <w:jc w:val="right"/>
        <w:rPr>
          <w:rFonts w:ascii="Times New Roman" w:hAnsi="Times New Roman" w:cs="Times New Roman"/>
          <w:b/>
          <w:bCs/>
          <w:color w:val="0070C0"/>
          <w:sz w:val="24"/>
          <w:szCs w:val="24"/>
        </w:rPr>
      </w:pPr>
    </w:p>
    <w:p w14:paraId="57016DA6" w14:textId="77777777" w:rsidR="0009100F" w:rsidRDefault="0009100F" w:rsidP="0009100F">
      <w:pPr>
        <w:jc w:val="right"/>
        <w:rPr>
          <w:rFonts w:ascii="Times New Roman" w:hAnsi="Times New Roman" w:cs="Times New Roman"/>
          <w:b/>
          <w:bCs/>
          <w:color w:val="0070C0"/>
          <w:sz w:val="24"/>
          <w:szCs w:val="24"/>
        </w:rPr>
      </w:pPr>
    </w:p>
    <w:p w14:paraId="6CD856E3" w14:textId="77777777" w:rsidR="0009100F" w:rsidRDefault="0009100F" w:rsidP="0009100F">
      <w:pPr>
        <w:jc w:val="right"/>
        <w:rPr>
          <w:rFonts w:ascii="Times New Roman" w:hAnsi="Times New Roman" w:cs="Times New Roman"/>
          <w:b/>
          <w:bCs/>
          <w:color w:val="0070C0"/>
          <w:sz w:val="24"/>
          <w:szCs w:val="24"/>
        </w:rPr>
      </w:pPr>
    </w:p>
    <w:p w14:paraId="428A3DA6" w14:textId="77777777" w:rsidR="0009100F" w:rsidRDefault="0009100F" w:rsidP="0009100F">
      <w:pPr>
        <w:jc w:val="right"/>
        <w:rPr>
          <w:rFonts w:ascii="Times New Roman" w:hAnsi="Times New Roman" w:cs="Times New Roman"/>
          <w:b/>
          <w:bCs/>
          <w:color w:val="0070C0"/>
          <w:sz w:val="24"/>
          <w:szCs w:val="24"/>
        </w:rPr>
      </w:pPr>
    </w:p>
    <w:p w14:paraId="4C6BD475" w14:textId="77777777" w:rsidR="0009100F" w:rsidRDefault="0009100F" w:rsidP="0009100F">
      <w:pPr>
        <w:jc w:val="right"/>
        <w:rPr>
          <w:rFonts w:ascii="Times New Roman" w:hAnsi="Times New Roman" w:cs="Times New Roman"/>
          <w:b/>
          <w:bCs/>
          <w:color w:val="0070C0"/>
          <w:sz w:val="24"/>
          <w:szCs w:val="24"/>
        </w:rPr>
      </w:pPr>
    </w:p>
    <w:p w14:paraId="5FC26D76" w14:textId="77777777" w:rsidR="0009100F" w:rsidRDefault="0009100F" w:rsidP="0009100F">
      <w:pPr>
        <w:jc w:val="right"/>
        <w:rPr>
          <w:rFonts w:ascii="Times New Roman" w:hAnsi="Times New Roman" w:cs="Times New Roman"/>
          <w:b/>
          <w:bCs/>
          <w:color w:val="0070C0"/>
          <w:sz w:val="24"/>
          <w:szCs w:val="24"/>
        </w:rPr>
      </w:pPr>
    </w:p>
    <w:p w14:paraId="40EE235B" w14:textId="77777777" w:rsidR="0009100F" w:rsidRDefault="0009100F" w:rsidP="0009100F">
      <w:pPr>
        <w:jc w:val="right"/>
        <w:rPr>
          <w:rFonts w:ascii="Times New Roman" w:hAnsi="Times New Roman" w:cs="Times New Roman"/>
          <w:b/>
          <w:bCs/>
          <w:color w:val="0070C0"/>
          <w:sz w:val="24"/>
          <w:szCs w:val="24"/>
        </w:rPr>
      </w:pPr>
    </w:p>
    <w:p w14:paraId="0ACF2B96" w14:textId="77777777" w:rsidR="0009100F" w:rsidRPr="00502F97" w:rsidRDefault="0009100F" w:rsidP="0009100F">
      <w:pPr>
        <w:jc w:val="right"/>
        <w:rPr>
          <w:rFonts w:ascii="Times New Roman" w:hAnsi="Times New Roman" w:cs="Times New Roman"/>
          <w:b/>
          <w:bCs/>
          <w:color w:val="0070C0"/>
          <w:sz w:val="24"/>
          <w:szCs w:val="24"/>
        </w:rPr>
      </w:pPr>
    </w:p>
    <w:p w14:paraId="48C7BE95" w14:textId="77777777" w:rsidR="0009100F" w:rsidRDefault="0009100F" w:rsidP="000910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1E73099" w14:textId="77777777" w:rsidR="0009100F" w:rsidRPr="008F578C" w:rsidRDefault="0009100F" w:rsidP="0009100F">
      <w:pPr>
        <w:jc w:val="center"/>
        <w:rPr>
          <w:rFonts w:ascii="Times New Roman" w:hAnsi="Times New Roman" w:cs="Times New Roman"/>
          <w:b/>
          <w:bCs/>
          <w:sz w:val="24"/>
          <w:szCs w:val="24"/>
        </w:rPr>
      </w:pPr>
    </w:p>
    <w:p w14:paraId="6194BF5E" w14:textId="77777777" w:rsidR="0009100F" w:rsidRDefault="0009100F" w:rsidP="0009100F">
      <w:pPr>
        <w:jc w:val="center"/>
      </w:pPr>
      <w:r>
        <w:t>«</w:t>
      </w:r>
      <w:r>
        <w:rPr>
          <w:rFonts w:ascii="Times New Roman" w:hAnsi="Times New Roman"/>
          <w:b/>
          <w:sz w:val="24"/>
          <w:szCs w:val="24"/>
        </w:rPr>
        <w:t xml:space="preserve">ПМ.03 ОБСЛУЖИВАНИЕ И ЭКСПЛУАТАЦИЯ ОБОРУДОВАНИЯ </w:t>
      </w:r>
    </w:p>
    <w:p w14:paraId="0D402897" w14:textId="478503B7" w:rsidR="0009100F" w:rsidRPr="00C70361" w:rsidRDefault="0009100F" w:rsidP="00C70361">
      <w:pPr>
        <w:jc w:val="center"/>
      </w:pPr>
      <w:r>
        <w:rPr>
          <w:rFonts w:ascii="Times New Roman" w:hAnsi="Times New Roman"/>
          <w:b/>
          <w:sz w:val="24"/>
          <w:szCs w:val="24"/>
        </w:rPr>
        <w:t>БУРОВЫХ УСТАНОВОК НА НЕФТЬ И ГАЗ</w:t>
      </w:r>
      <w:r>
        <w:rPr>
          <w:rFonts w:ascii="Times New Roman" w:hAnsi="Times New Roman"/>
          <w:b/>
          <w:iCs/>
          <w:sz w:val="24"/>
          <w:szCs w:val="24"/>
        </w:rPr>
        <w:t>»</w:t>
      </w:r>
    </w:p>
    <w:p w14:paraId="7161D583" w14:textId="77777777" w:rsidR="0009100F" w:rsidRPr="00F53FDC" w:rsidRDefault="0009100F" w:rsidP="0009100F">
      <w:pPr>
        <w:spacing w:line="360" w:lineRule="auto"/>
        <w:jc w:val="center"/>
        <w:rPr>
          <w:rFonts w:ascii="Times New Roman" w:hAnsi="Times New Roman" w:cs="Times New Roman"/>
          <w:sz w:val="24"/>
          <w:szCs w:val="24"/>
        </w:rPr>
      </w:pPr>
    </w:p>
    <w:p w14:paraId="5148E652" w14:textId="77777777" w:rsidR="0009100F" w:rsidRPr="00F53FDC" w:rsidRDefault="0009100F" w:rsidP="0009100F">
      <w:pPr>
        <w:spacing w:line="360" w:lineRule="auto"/>
        <w:jc w:val="center"/>
        <w:rPr>
          <w:rFonts w:ascii="Times New Roman" w:hAnsi="Times New Roman" w:cs="Times New Roman"/>
          <w:sz w:val="24"/>
          <w:szCs w:val="24"/>
        </w:rPr>
      </w:pPr>
    </w:p>
    <w:p w14:paraId="74B8A8A2" w14:textId="77777777" w:rsidR="0009100F" w:rsidRPr="00F53FDC" w:rsidRDefault="0009100F" w:rsidP="0009100F">
      <w:pPr>
        <w:spacing w:line="360" w:lineRule="auto"/>
        <w:jc w:val="center"/>
        <w:rPr>
          <w:rFonts w:ascii="Times New Roman" w:hAnsi="Times New Roman" w:cs="Times New Roman"/>
          <w:sz w:val="24"/>
          <w:szCs w:val="24"/>
        </w:rPr>
      </w:pPr>
    </w:p>
    <w:p w14:paraId="6B2A4EAD" w14:textId="77777777" w:rsidR="0009100F" w:rsidRPr="00F53FDC" w:rsidRDefault="0009100F" w:rsidP="0009100F">
      <w:pPr>
        <w:spacing w:line="360" w:lineRule="auto"/>
        <w:jc w:val="center"/>
        <w:rPr>
          <w:rFonts w:ascii="Times New Roman" w:hAnsi="Times New Roman" w:cs="Times New Roman"/>
          <w:sz w:val="24"/>
          <w:szCs w:val="24"/>
        </w:rPr>
      </w:pPr>
    </w:p>
    <w:p w14:paraId="51193E8E" w14:textId="77777777" w:rsidR="0009100F" w:rsidRPr="00F53FDC" w:rsidRDefault="0009100F" w:rsidP="0009100F">
      <w:pPr>
        <w:spacing w:line="360" w:lineRule="auto"/>
        <w:jc w:val="center"/>
        <w:rPr>
          <w:rFonts w:ascii="Times New Roman" w:hAnsi="Times New Roman" w:cs="Times New Roman"/>
          <w:sz w:val="24"/>
          <w:szCs w:val="24"/>
        </w:rPr>
      </w:pPr>
    </w:p>
    <w:p w14:paraId="5081A33A" w14:textId="77777777" w:rsidR="0009100F" w:rsidRPr="00F53FDC" w:rsidRDefault="0009100F" w:rsidP="0009100F">
      <w:pPr>
        <w:spacing w:line="360" w:lineRule="auto"/>
        <w:jc w:val="center"/>
        <w:rPr>
          <w:rFonts w:ascii="Times New Roman" w:hAnsi="Times New Roman" w:cs="Times New Roman"/>
          <w:sz w:val="24"/>
          <w:szCs w:val="24"/>
        </w:rPr>
      </w:pPr>
    </w:p>
    <w:p w14:paraId="185FD984" w14:textId="77777777" w:rsidR="0009100F" w:rsidRPr="00F53FDC" w:rsidRDefault="0009100F" w:rsidP="0009100F">
      <w:pPr>
        <w:spacing w:line="360" w:lineRule="auto"/>
        <w:jc w:val="center"/>
        <w:rPr>
          <w:rFonts w:ascii="Times New Roman" w:hAnsi="Times New Roman" w:cs="Times New Roman"/>
          <w:sz w:val="24"/>
          <w:szCs w:val="24"/>
        </w:rPr>
      </w:pPr>
    </w:p>
    <w:p w14:paraId="30285094" w14:textId="77777777" w:rsidR="0009100F" w:rsidRPr="00F53FDC" w:rsidRDefault="0009100F" w:rsidP="0009100F">
      <w:pPr>
        <w:spacing w:line="360" w:lineRule="auto"/>
        <w:jc w:val="center"/>
        <w:rPr>
          <w:rFonts w:ascii="Times New Roman" w:hAnsi="Times New Roman" w:cs="Times New Roman"/>
          <w:sz w:val="24"/>
          <w:szCs w:val="24"/>
        </w:rPr>
      </w:pPr>
    </w:p>
    <w:p w14:paraId="15A81D61" w14:textId="77777777" w:rsidR="0009100F" w:rsidRPr="00F53FDC" w:rsidRDefault="0009100F" w:rsidP="0009100F">
      <w:pPr>
        <w:spacing w:line="360" w:lineRule="auto"/>
        <w:jc w:val="center"/>
        <w:rPr>
          <w:rFonts w:ascii="Times New Roman" w:hAnsi="Times New Roman" w:cs="Times New Roman"/>
          <w:sz w:val="24"/>
          <w:szCs w:val="24"/>
        </w:rPr>
      </w:pPr>
    </w:p>
    <w:p w14:paraId="6D7BBD05" w14:textId="77777777" w:rsidR="0009100F" w:rsidRPr="00F53FDC" w:rsidRDefault="0009100F" w:rsidP="0009100F">
      <w:pPr>
        <w:spacing w:line="360" w:lineRule="auto"/>
        <w:jc w:val="center"/>
        <w:rPr>
          <w:rFonts w:ascii="Times New Roman" w:hAnsi="Times New Roman" w:cs="Times New Roman"/>
          <w:sz w:val="24"/>
          <w:szCs w:val="24"/>
        </w:rPr>
      </w:pPr>
    </w:p>
    <w:p w14:paraId="3F0F5E28" w14:textId="77777777" w:rsidR="0009100F" w:rsidRPr="00F53FDC" w:rsidRDefault="0009100F" w:rsidP="0009100F">
      <w:pPr>
        <w:spacing w:line="360" w:lineRule="auto"/>
        <w:jc w:val="center"/>
        <w:rPr>
          <w:rFonts w:ascii="Times New Roman" w:hAnsi="Times New Roman" w:cs="Times New Roman"/>
          <w:sz w:val="24"/>
          <w:szCs w:val="24"/>
        </w:rPr>
      </w:pPr>
    </w:p>
    <w:p w14:paraId="4B9BE964" w14:textId="77777777" w:rsidR="0009100F" w:rsidRPr="00F53FDC" w:rsidRDefault="0009100F" w:rsidP="0009100F">
      <w:pPr>
        <w:spacing w:line="360" w:lineRule="auto"/>
        <w:jc w:val="center"/>
        <w:rPr>
          <w:rFonts w:ascii="Times New Roman" w:hAnsi="Times New Roman" w:cs="Times New Roman"/>
          <w:sz w:val="24"/>
          <w:szCs w:val="24"/>
        </w:rPr>
      </w:pPr>
    </w:p>
    <w:p w14:paraId="37557865" w14:textId="77777777" w:rsidR="0009100F" w:rsidRPr="00F53FDC" w:rsidRDefault="0009100F" w:rsidP="0009100F">
      <w:pPr>
        <w:spacing w:line="360" w:lineRule="auto"/>
        <w:jc w:val="center"/>
        <w:rPr>
          <w:rFonts w:ascii="Times New Roman" w:hAnsi="Times New Roman" w:cs="Times New Roman"/>
          <w:sz w:val="24"/>
          <w:szCs w:val="24"/>
        </w:rPr>
      </w:pPr>
    </w:p>
    <w:p w14:paraId="64F89713" w14:textId="77777777" w:rsidR="0009100F" w:rsidRPr="00372593" w:rsidRDefault="0009100F" w:rsidP="0009100F">
      <w:pPr>
        <w:spacing w:line="360" w:lineRule="auto"/>
        <w:jc w:val="center"/>
        <w:rPr>
          <w:rFonts w:ascii="Times New Roman" w:hAnsi="Times New Roman" w:cs="Times New Roman"/>
          <w:sz w:val="24"/>
          <w:szCs w:val="24"/>
        </w:rPr>
      </w:pPr>
    </w:p>
    <w:p w14:paraId="5194BA47" w14:textId="77777777" w:rsidR="00F63D84" w:rsidRPr="00372593" w:rsidRDefault="00F63D84" w:rsidP="0009100F">
      <w:pPr>
        <w:spacing w:line="360" w:lineRule="auto"/>
        <w:jc w:val="center"/>
        <w:rPr>
          <w:rFonts w:ascii="Times New Roman" w:hAnsi="Times New Roman" w:cs="Times New Roman"/>
          <w:sz w:val="24"/>
          <w:szCs w:val="24"/>
        </w:rPr>
      </w:pPr>
    </w:p>
    <w:p w14:paraId="132ACACF" w14:textId="77777777" w:rsidR="00F63D84" w:rsidRPr="00372593" w:rsidRDefault="00F63D84" w:rsidP="0009100F">
      <w:pPr>
        <w:spacing w:line="360" w:lineRule="auto"/>
        <w:jc w:val="center"/>
        <w:rPr>
          <w:rFonts w:ascii="Times New Roman" w:hAnsi="Times New Roman" w:cs="Times New Roman"/>
          <w:sz w:val="24"/>
          <w:szCs w:val="24"/>
        </w:rPr>
      </w:pPr>
    </w:p>
    <w:p w14:paraId="4FFC5D10" w14:textId="77777777" w:rsidR="00F63D84" w:rsidRPr="00372593" w:rsidRDefault="00F63D84" w:rsidP="0009100F">
      <w:pPr>
        <w:spacing w:line="360" w:lineRule="auto"/>
        <w:jc w:val="center"/>
        <w:rPr>
          <w:rFonts w:ascii="Times New Roman" w:hAnsi="Times New Roman" w:cs="Times New Roman"/>
          <w:sz w:val="24"/>
          <w:szCs w:val="24"/>
        </w:rPr>
      </w:pPr>
    </w:p>
    <w:p w14:paraId="3633652F" w14:textId="77777777" w:rsidR="00F63D84" w:rsidRPr="00372593" w:rsidRDefault="00F63D84" w:rsidP="0009100F">
      <w:pPr>
        <w:spacing w:line="360" w:lineRule="auto"/>
        <w:jc w:val="center"/>
        <w:rPr>
          <w:rFonts w:ascii="Times New Roman" w:hAnsi="Times New Roman" w:cs="Times New Roman"/>
          <w:sz w:val="24"/>
          <w:szCs w:val="24"/>
        </w:rPr>
      </w:pPr>
    </w:p>
    <w:p w14:paraId="3CE5A971" w14:textId="77777777" w:rsidR="00F63D84" w:rsidRPr="00372593" w:rsidRDefault="00F63D84" w:rsidP="0009100F">
      <w:pPr>
        <w:spacing w:line="360" w:lineRule="auto"/>
        <w:jc w:val="center"/>
        <w:rPr>
          <w:rFonts w:ascii="Times New Roman" w:hAnsi="Times New Roman" w:cs="Times New Roman"/>
          <w:sz w:val="24"/>
          <w:szCs w:val="24"/>
        </w:rPr>
      </w:pPr>
    </w:p>
    <w:p w14:paraId="57D83DB4" w14:textId="77777777" w:rsidR="00F63D84" w:rsidRPr="00372593" w:rsidRDefault="00F63D84" w:rsidP="0009100F">
      <w:pPr>
        <w:spacing w:line="360" w:lineRule="auto"/>
        <w:jc w:val="center"/>
        <w:rPr>
          <w:rFonts w:ascii="Times New Roman" w:hAnsi="Times New Roman" w:cs="Times New Roman"/>
          <w:sz w:val="24"/>
          <w:szCs w:val="24"/>
        </w:rPr>
      </w:pPr>
    </w:p>
    <w:p w14:paraId="03F7E65E" w14:textId="77777777" w:rsidR="00F63D84" w:rsidRPr="00372593" w:rsidRDefault="00F63D84" w:rsidP="0009100F">
      <w:pPr>
        <w:spacing w:line="360" w:lineRule="auto"/>
        <w:jc w:val="center"/>
        <w:rPr>
          <w:rFonts w:ascii="Times New Roman" w:hAnsi="Times New Roman" w:cs="Times New Roman"/>
          <w:sz w:val="24"/>
          <w:szCs w:val="24"/>
        </w:rPr>
      </w:pPr>
    </w:p>
    <w:p w14:paraId="2FC8B2AF" w14:textId="77777777" w:rsidR="0009100F" w:rsidRPr="00F53FDC" w:rsidRDefault="0009100F" w:rsidP="0009100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17BA3F0" w14:textId="77777777" w:rsidR="0009100F" w:rsidRDefault="0009100F" w:rsidP="0009100F">
      <w:pPr>
        <w:rPr>
          <w:rFonts w:ascii="Times New Roman" w:eastAsia="Times New Roman" w:hAnsi="Times New Roman" w:cs="Times New Roman"/>
          <w:b/>
          <w:bCs/>
          <w:kern w:val="36"/>
          <w:sz w:val="24"/>
          <w:szCs w:val="24"/>
          <w:lang w:eastAsia="ru-RU"/>
        </w:rPr>
      </w:pPr>
      <w:r>
        <w:br w:type="page"/>
      </w:r>
    </w:p>
    <w:p w14:paraId="3F4D0927" w14:textId="77777777" w:rsidR="0009100F" w:rsidRPr="00B766E1" w:rsidRDefault="0009100F" w:rsidP="0009100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64E447" w14:textId="77777777" w:rsidR="0009100F" w:rsidRDefault="0009100F" w:rsidP="0009100F"/>
    <w:p w14:paraId="7E9639BA" w14:textId="77777777" w:rsidR="0009100F" w:rsidRDefault="0009100F" w:rsidP="0009100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4318EC7" w14:textId="284156CC" w:rsidR="0009100F" w:rsidRPr="00B766E1" w:rsidRDefault="00E9181C" w:rsidP="0009100F">
      <w:pPr>
        <w:pStyle w:val="21"/>
        <w:rPr>
          <w:rFonts w:asciiTheme="minorHAnsi" w:eastAsiaTheme="minorEastAsia" w:hAnsiTheme="minorHAnsi" w:cstheme="minorBidi"/>
          <w:i w:val="0"/>
          <w:iCs w:val="0"/>
          <w:sz w:val="22"/>
          <w:szCs w:val="22"/>
        </w:rPr>
      </w:pPr>
      <w:hyperlink w:anchor="_Toc156820310" w:history="1">
        <w:r w:rsidR="0009100F" w:rsidRPr="00B766E1">
          <w:rPr>
            <w:rStyle w:val="af0"/>
            <w:i w:val="0"/>
            <w:iCs w:val="0"/>
          </w:rPr>
          <w:t>1.1. Цель и место профессионального модуля «ПМ</w:t>
        </w:r>
        <w:r w:rsidR="0009100F">
          <w:rPr>
            <w:rStyle w:val="af0"/>
            <w:i w:val="0"/>
            <w:iCs w:val="0"/>
          </w:rPr>
          <w:t xml:space="preserve"> 03 </w:t>
        </w:r>
        <w:r w:rsidR="0009100F" w:rsidRPr="0009100F">
          <w:rPr>
            <w:i w:val="0"/>
            <w:iCs w:val="0"/>
          </w:rPr>
          <w:t>Обслуживание и эксплуатация оборудования буровых установок на нефть и газ</w:t>
        </w:r>
        <w:r w:rsidR="0009100F" w:rsidRPr="00B766E1">
          <w:rPr>
            <w:rStyle w:val="af0"/>
            <w:i w:val="0"/>
            <w:iCs w:val="0"/>
          </w:rPr>
          <w:t>»  в структуре образовательной программы</w:t>
        </w:r>
        <w:r w:rsidR="0009100F" w:rsidRPr="00B766E1">
          <w:rPr>
            <w:i w:val="0"/>
            <w:iCs w:val="0"/>
            <w:webHidden/>
          </w:rPr>
          <w:tab/>
        </w:r>
      </w:hyperlink>
    </w:p>
    <w:p w14:paraId="5C3F4C05" w14:textId="77777777" w:rsidR="0009100F" w:rsidRPr="00B766E1" w:rsidRDefault="00E9181C" w:rsidP="0009100F">
      <w:pPr>
        <w:pStyle w:val="21"/>
        <w:rPr>
          <w:rFonts w:asciiTheme="minorHAnsi" w:eastAsiaTheme="minorEastAsia" w:hAnsiTheme="minorHAnsi" w:cstheme="minorBidi"/>
          <w:i w:val="0"/>
          <w:iCs w:val="0"/>
          <w:sz w:val="22"/>
          <w:szCs w:val="22"/>
        </w:rPr>
      </w:pPr>
      <w:hyperlink w:anchor="_Toc156820311" w:history="1">
        <w:r w:rsidR="0009100F" w:rsidRPr="00B766E1">
          <w:rPr>
            <w:rStyle w:val="af0"/>
            <w:i w:val="0"/>
            <w:iCs w:val="0"/>
          </w:rPr>
          <w:t>1.2. Планируемые результаты освоения профессионального модуля</w:t>
        </w:r>
        <w:r w:rsidR="0009100F" w:rsidRPr="00B766E1">
          <w:rPr>
            <w:i w:val="0"/>
            <w:iCs w:val="0"/>
            <w:webHidden/>
          </w:rPr>
          <w:tab/>
        </w:r>
      </w:hyperlink>
    </w:p>
    <w:p w14:paraId="035452F5" w14:textId="77777777" w:rsidR="0009100F" w:rsidRDefault="00E9181C" w:rsidP="0009100F">
      <w:pPr>
        <w:pStyle w:val="14"/>
        <w:rPr>
          <w:rFonts w:asciiTheme="minorHAnsi" w:eastAsiaTheme="minorEastAsia" w:hAnsiTheme="minorHAnsi" w:cstheme="minorBidi"/>
          <w:b w:val="0"/>
          <w:bCs w:val="0"/>
          <w:lang w:eastAsia="ru-RU"/>
        </w:rPr>
      </w:pPr>
      <w:hyperlink w:anchor="_Toc156820312" w:history="1">
        <w:r w:rsidR="0009100F" w:rsidRPr="00A9619D">
          <w:rPr>
            <w:rStyle w:val="af0"/>
          </w:rPr>
          <w:t>2. Структура и содержание профессионального модуля</w:t>
        </w:r>
        <w:r w:rsidR="0009100F">
          <w:rPr>
            <w:webHidden/>
          </w:rPr>
          <w:tab/>
        </w:r>
      </w:hyperlink>
    </w:p>
    <w:p w14:paraId="54FF2D23" w14:textId="77777777" w:rsidR="0009100F" w:rsidRPr="00B766E1" w:rsidRDefault="00E9181C" w:rsidP="0009100F">
      <w:pPr>
        <w:pStyle w:val="21"/>
        <w:rPr>
          <w:rFonts w:asciiTheme="minorHAnsi" w:eastAsiaTheme="minorEastAsia" w:hAnsiTheme="minorHAnsi" w:cstheme="minorBidi"/>
          <w:i w:val="0"/>
          <w:iCs w:val="0"/>
          <w:sz w:val="22"/>
          <w:szCs w:val="22"/>
        </w:rPr>
      </w:pPr>
      <w:hyperlink w:anchor="_Toc156820313" w:history="1">
        <w:r w:rsidR="0009100F" w:rsidRPr="00B766E1">
          <w:rPr>
            <w:rStyle w:val="af0"/>
            <w:i w:val="0"/>
            <w:iCs w:val="0"/>
          </w:rPr>
          <w:t>2.1. Трудоемкость освоения модуля</w:t>
        </w:r>
        <w:r w:rsidR="0009100F" w:rsidRPr="00B766E1">
          <w:rPr>
            <w:i w:val="0"/>
            <w:iCs w:val="0"/>
            <w:webHidden/>
          </w:rPr>
          <w:tab/>
        </w:r>
      </w:hyperlink>
    </w:p>
    <w:p w14:paraId="5C737108" w14:textId="77777777" w:rsidR="0009100F" w:rsidRPr="00B766E1" w:rsidRDefault="00E9181C" w:rsidP="0009100F">
      <w:pPr>
        <w:pStyle w:val="21"/>
        <w:rPr>
          <w:rFonts w:asciiTheme="minorHAnsi" w:eastAsiaTheme="minorEastAsia" w:hAnsiTheme="minorHAnsi" w:cstheme="minorBidi"/>
          <w:i w:val="0"/>
          <w:iCs w:val="0"/>
          <w:sz w:val="22"/>
          <w:szCs w:val="22"/>
        </w:rPr>
      </w:pPr>
      <w:hyperlink w:anchor="_Toc156820314" w:history="1">
        <w:r w:rsidR="0009100F" w:rsidRPr="00B766E1">
          <w:rPr>
            <w:rStyle w:val="af0"/>
            <w:i w:val="0"/>
            <w:iCs w:val="0"/>
          </w:rPr>
          <w:t>2.2. Структура профессионального модуля</w:t>
        </w:r>
        <w:r w:rsidR="0009100F" w:rsidRPr="00B766E1">
          <w:rPr>
            <w:i w:val="0"/>
            <w:iCs w:val="0"/>
            <w:webHidden/>
          </w:rPr>
          <w:tab/>
        </w:r>
      </w:hyperlink>
    </w:p>
    <w:p w14:paraId="53C41E2A" w14:textId="77777777" w:rsidR="0009100F" w:rsidRPr="00B766E1" w:rsidRDefault="00E9181C" w:rsidP="0009100F">
      <w:pPr>
        <w:pStyle w:val="21"/>
        <w:rPr>
          <w:rFonts w:asciiTheme="minorHAnsi" w:eastAsiaTheme="minorEastAsia" w:hAnsiTheme="minorHAnsi" w:cstheme="minorBidi"/>
          <w:i w:val="0"/>
          <w:iCs w:val="0"/>
          <w:sz w:val="22"/>
          <w:szCs w:val="22"/>
        </w:rPr>
      </w:pPr>
      <w:hyperlink w:anchor="_Toc156820315" w:history="1">
        <w:r w:rsidR="0009100F" w:rsidRPr="00B766E1">
          <w:rPr>
            <w:rStyle w:val="af0"/>
            <w:i w:val="0"/>
            <w:iCs w:val="0"/>
          </w:rPr>
          <w:t>2.3. Примерное содержание профессионального модуля</w:t>
        </w:r>
        <w:r w:rsidR="0009100F" w:rsidRPr="00B766E1">
          <w:rPr>
            <w:i w:val="0"/>
            <w:iCs w:val="0"/>
            <w:webHidden/>
          </w:rPr>
          <w:tab/>
        </w:r>
      </w:hyperlink>
    </w:p>
    <w:p w14:paraId="25C61E6E" w14:textId="77777777" w:rsidR="0009100F" w:rsidRPr="00B766E1" w:rsidRDefault="00E9181C" w:rsidP="0009100F">
      <w:pPr>
        <w:pStyle w:val="21"/>
        <w:rPr>
          <w:rFonts w:asciiTheme="minorHAnsi" w:eastAsiaTheme="minorEastAsia" w:hAnsiTheme="minorHAnsi" w:cstheme="minorBidi"/>
          <w:i w:val="0"/>
          <w:iCs w:val="0"/>
          <w:sz w:val="22"/>
          <w:szCs w:val="22"/>
        </w:rPr>
      </w:pPr>
      <w:hyperlink w:anchor="_Toc156820316" w:history="1">
        <w:r w:rsidR="0009100F" w:rsidRPr="00B766E1">
          <w:rPr>
            <w:rStyle w:val="af0"/>
            <w:i w:val="0"/>
            <w:iCs w:val="0"/>
          </w:rPr>
          <w:t>2.4. Курсовой проект (работа) (для специальностей СПО, если предусмотрено)</w:t>
        </w:r>
        <w:r w:rsidR="0009100F" w:rsidRPr="00B766E1">
          <w:rPr>
            <w:i w:val="0"/>
            <w:iCs w:val="0"/>
            <w:webHidden/>
          </w:rPr>
          <w:tab/>
        </w:r>
      </w:hyperlink>
    </w:p>
    <w:p w14:paraId="3C8A2E63" w14:textId="77777777" w:rsidR="0009100F" w:rsidRDefault="00E9181C" w:rsidP="0009100F">
      <w:pPr>
        <w:pStyle w:val="14"/>
        <w:rPr>
          <w:rFonts w:asciiTheme="minorHAnsi" w:eastAsiaTheme="minorEastAsia" w:hAnsiTheme="minorHAnsi" w:cstheme="minorBidi"/>
          <w:b w:val="0"/>
          <w:bCs w:val="0"/>
          <w:lang w:eastAsia="ru-RU"/>
        </w:rPr>
      </w:pPr>
      <w:hyperlink w:anchor="_Toc156820317" w:history="1">
        <w:r w:rsidR="0009100F" w:rsidRPr="00A9619D">
          <w:rPr>
            <w:rStyle w:val="af0"/>
          </w:rPr>
          <w:t>3. Условия реализации профессионального модуля</w:t>
        </w:r>
        <w:r w:rsidR="0009100F">
          <w:rPr>
            <w:webHidden/>
          </w:rPr>
          <w:tab/>
        </w:r>
      </w:hyperlink>
    </w:p>
    <w:p w14:paraId="1C22704C" w14:textId="77777777" w:rsidR="0009100F" w:rsidRPr="00B766E1" w:rsidRDefault="00E9181C" w:rsidP="0009100F">
      <w:pPr>
        <w:pStyle w:val="21"/>
        <w:rPr>
          <w:rFonts w:asciiTheme="minorHAnsi" w:eastAsiaTheme="minorEastAsia" w:hAnsiTheme="minorHAnsi" w:cstheme="minorBidi"/>
          <w:i w:val="0"/>
          <w:iCs w:val="0"/>
          <w:sz w:val="22"/>
          <w:szCs w:val="22"/>
        </w:rPr>
      </w:pPr>
      <w:hyperlink w:anchor="_Toc156820318" w:history="1">
        <w:r w:rsidR="0009100F" w:rsidRPr="00B766E1">
          <w:rPr>
            <w:rStyle w:val="af0"/>
            <w:i w:val="0"/>
            <w:iCs w:val="0"/>
          </w:rPr>
          <w:t>3.1. Материально-техническое обеспечение</w:t>
        </w:r>
        <w:r w:rsidR="0009100F" w:rsidRPr="00B766E1">
          <w:rPr>
            <w:i w:val="0"/>
            <w:iCs w:val="0"/>
            <w:webHidden/>
          </w:rPr>
          <w:tab/>
        </w:r>
      </w:hyperlink>
    </w:p>
    <w:p w14:paraId="703ACF66" w14:textId="77777777" w:rsidR="0009100F" w:rsidRPr="00B766E1" w:rsidRDefault="00E9181C" w:rsidP="0009100F">
      <w:pPr>
        <w:pStyle w:val="21"/>
        <w:rPr>
          <w:rFonts w:asciiTheme="minorHAnsi" w:eastAsiaTheme="minorEastAsia" w:hAnsiTheme="minorHAnsi" w:cstheme="minorBidi"/>
          <w:i w:val="0"/>
          <w:iCs w:val="0"/>
          <w:sz w:val="22"/>
          <w:szCs w:val="22"/>
        </w:rPr>
      </w:pPr>
      <w:hyperlink w:anchor="_Toc156820319" w:history="1">
        <w:r w:rsidR="0009100F" w:rsidRPr="00B766E1">
          <w:rPr>
            <w:rStyle w:val="af0"/>
            <w:i w:val="0"/>
            <w:iCs w:val="0"/>
          </w:rPr>
          <w:t>3.2. Учебно-методическое обеспечение</w:t>
        </w:r>
        <w:r w:rsidR="0009100F" w:rsidRPr="00B766E1">
          <w:rPr>
            <w:i w:val="0"/>
            <w:iCs w:val="0"/>
            <w:webHidden/>
          </w:rPr>
          <w:tab/>
        </w:r>
      </w:hyperlink>
    </w:p>
    <w:p w14:paraId="1B337A50" w14:textId="77777777" w:rsidR="0009100F" w:rsidRDefault="00E9181C" w:rsidP="0009100F">
      <w:pPr>
        <w:pStyle w:val="14"/>
        <w:rPr>
          <w:rFonts w:asciiTheme="minorHAnsi" w:eastAsiaTheme="minorEastAsia" w:hAnsiTheme="minorHAnsi" w:cstheme="minorBidi"/>
          <w:b w:val="0"/>
          <w:bCs w:val="0"/>
          <w:lang w:eastAsia="ru-RU"/>
        </w:rPr>
      </w:pPr>
      <w:hyperlink w:anchor="_Toc156820320" w:history="1">
        <w:r w:rsidR="0009100F" w:rsidRPr="00A9619D">
          <w:rPr>
            <w:rStyle w:val="af0"/>
          </w:rPr>
          <w:t>4. Контроль и оценка результатов освоения  профессионального модуля</w:t>
        </w:r>
        <w:r w:rsidR="0009100F">
          <w:rPr>
            <w:webHidden/>
          </w:rPr>
          <w:tab/>
        </w:r>
      </w:hyperlink>
    </w:p>
    <w:p w14:paraId="20E80517" w14:textId="77777777" w:rsidR="0009100F" w:rsidRPr="00B766E1" w:rsidRDefault="0009100F" w:rsidP="0009100F">
      <w:r>
        <w:fldChar w:fldCharType="end"/>
      </w:r>
    </w:p>
    <w:p w14:paraId="0017F569" w14:textId="77777777" w:rsidR="0009100F" w:rsidRDefault="0009100F" w:rsidP="0009100F">
      <w:pPr>
        <w:pStyle w:val="1"/>
      </w:pPr>
    </w:p>
    <w:p w14:paraId="322E7D82" w14:textId="77777777" w:rsidR="0009100F" w:rsidRDefault="0009100F" w:rsidP="0009100F">
      <w:pPr>
        <w:pStyle w:val="1f"/>
        <w:jc w:val="left"/>
        <w:sectPr w:rsidR="0009100F" w:rsidSect="00502F97">
          <w:headerReference w:type="even" r:id="rId12"/>
          <w:headerReference w:type="default" r:id="rId13"/>
          <w:pgSz w:w="11906" w:h="16838"/>
          <w:pgMar w:top="1134" w:right="567" w:bottom="1134" w:left="1701" w:header="709" w:footer="709" w:gutter="0"/>
          <w:cols w:space="708"/>
          <w:docGrid w:linePitch="360"/>
        </w:sectPr>
      </w:pPr>
    </w:p>
    <w:p w14:paraId="3C91BF31" w14:textId="77777777" w:rsidR="0009100F" w:rsidRPr="00C13371" w:rsidRDefault="0009100F" w:rsidP="0009100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BF050C5" w14:textId="77777777" w:rsidR="0009100F" w:rsidRPr="0009100F" w:rsidRDefault="0009100F" w:rsidP="0009100F">
      <w:pPr>
        <w:jc w:val="center"/>
        <w:rPr>
          <w:rFonts w:ascii="Times New Roman" w:hAnsi="Times New Roman"/>
          <w:b/>
          <w:sz w:val="24"/>
          <w:szCs w:val="24"/>
        </w:rPr>
      </w:pPr>
      <w:r w:rsidRPr="0009100F">
        <w:rPr>
          <w:rFonts w:ascii="Times New Roman" w:hAnsi="Times New Roman"/>
          <w:b/>
          <w:sz w:val="24"/>
          <w:szCs w:val="24"/>
        </w:rPr>
        <w:t xml:space="preserve">ПМ.03 ОБСЛУЖИВАНИЕ И ЭКСПЛУАТАЦИЯ ОБОРУДОВАНИЯ </w:t>
      </w:r>
    </w:p>
    <w:p w14:paraId="196FB20C" w14:textId="6D575B9F" w:rsidR="0009100F" w:rsidRDefault="0009100F" w:rsidP="0009100F">
      <w:pPr>
        <w:jc w:val="center"/>
      </w:pPr>
      <w:r w:rsidRPr="0009100F">
        <w:rPr>
          <w:rFonts w:ascii="Times New Roman" w:hAnsi="Times New Roman"/>
          <w:b/>
          <w:sz w:val="24"/>
          <w:szCs w:val="24"/>
        </w:rPr>
        <w:t>БУРОВЫХ УСТАНОВОК НА НЕФТЬ И ГАЗ</w:t>
      </w:r>
    </w:p>
    <w:p w14:paraId="6D0E3512" w14:textId="77777777" w:rsidR="0009100F" w:rsidRPr="00C13371" w:rsidRDefault="0009100F" w:rsidP="0009100F">
      <w:pPr>
        <w:pStyle w:val="1d"/>
        <w:jc w:val="center"/>
        <w:rPr>
          <w:rFonts w:eastAsia="Segoe UI"/>
          <w:vertAlign w:val="superscript"/>
          <w:lang w:val="ru-RU"/>
        </w:rPr>
      </w:pPr>
    </w:p>
    <w:p w14:paraId="5516F504" w14:textId="77777777" w:rsidR="0009100F" w:rsidRPr="00C13371" w:rsidRDefault="0009100F" w:rsidP="0009100F">
      <w:pPr>
        <w:pStyle w:val="1f"/>
        <w:rPr>
          <w:rFonts w:asciiTheme="minorHAnsi" w:hAnsiTheme="minorHAnsi"/>
          <w:lang w:val="ru-RU"/>
        </w:rPr>
      </w:pPr>
    </w:p>
    <w:p w14:paraId="61A50222" w14:textId="124FCC1D" w:rsidR="0009100F" w:rsidRDefault="0009100F" w:rsidP="00B2591B">
      <w:pPr>
        <w:pStyle w:val="114"/>
        <w:numPr>
          <w:ilvl w:val="1"/>
          <w:numId w:val="7"/>
        </w:numPr>
        <w:rPr>
          <w:rFonts w:ascii="Times New Roman" w:hAnsi="Times New Roman"/>
        </w:rPr>
      </w:pPr>
      <w:r w:rsidRPr="00C13371">
        <w:rPr>
          <w:rFonts w:ascii="Times New Roman" w:hAnsi="Times New Roman"/>
        </w:rPr>
        <w:t>Цель и место профессионального модуля в структуре образовательной программы</w:t>
      </w:r>
    </w:p>
    <w:p w14:paraId="7A3C3B31" w14:textId="21F8D235" w:rsidR="0009100F" w:rsidRPr="0009100F" w:rsidRDefault="0009100F" w:rsidP="0009100F">
      <w:pPr>
        <w:pStyle w:val="114"/>
        <w:rPr>
          <w:rFonts w:ascii="Times New Roman" w:hAnsi="Times New Roman"/>
          <w:b w:val="0"/>
          <w:bCs w:val="0"/>
        </w:rPr>
      </w:pPr>
      <w:r w:rsidRPr="0009100F">
        <w:rPr>
          <w:rFonts w:ascii="Times New Roman" w:eastAsia="Times New Roman" w:hAnsi="Times New Roman"/>
          <w:b w:val="0"/>
          <w:bCs w:val="0"/>
        </w:rPr>
        <w:t>Цель модуля: освоение вида деятельности «</w:t>
      </w:r>
      <w:r w:rsidRPr="0009100F">
        <w:rPr>
          <w:rFonts w:ascii="Times New Roman" w:hAnsi="Times New Roman"/>
          <w:b w:val="0"/>
          <w:bCs w:val="0"/>
        </w:rPr>
        <w:t>Обслуживание и эксплуатация оборудования буровых установок на нефть и газ</w:t>
      </w:r>
      <w:r w:rsidRPr="0009100F">
        <w:rPr>
          <w:rFonts w:ascii="Times New Roman" w:hAnsi="Times New Roman"/>
          <w:b w:val="0"/>
          <w:bCs w:val="0"/>
          <w:iCs/>
        </w:rPr>
        <w:t>»</w:t>
      </w:r>
      <w:r w:rsidRPr="0009100F">
        <w:rPr>
          <w:rFonts w:ascii="Times New Roman" w:eastAsia="Times New Roman" w:hAnsi="Times New Roman"/>
          <w:b w:val="0"/>
          <w:bCs w:val="0"/>
        </w:rPr>
        <w:t xml:space="preserve">. </w:t>
      </w:r>
    </w:p>
    <w:p w14:paraId="73B7C1E8" w14:textId="77777777" w:rsidR="0009100F" w:rsidRPr="00FC08E9" w:rsidRDefault="0009100F" w:rsidP="0009100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C08E9">
        <w:rPr>
          <w:rFonts w:ascii="Times New Roman" w:hAnsi="Times New Roman" w:cs="Times New Roman"/>
          <w:iCs/>
          <w:sz w:val="24"/>
          <w:szCs w:val="24"/>
        </w:rPr>
        <w:t>обязательную часть образовательной программы.</w:t>
      </w:r>
    </w:p>
    <w:p w14:paraId="6B96CBE7" w14:textId="77777777" w:rsidR="0009100F" w:rsidRDefault="0009100F" w:rsidP="0009100F">
      <w:pPr>
        <w:suppressAutoHyphens/>
        <w:spacing w:line="276" w:lineRule="auto"/>
        <w:ind w:firstLine="709"/>
        <w:jc w:val="both"/>
        <w:rPr>
          <w:rFonts w:ascii="Times New Roman" w:hAnsi="Times New Roman" w:cs="Times New Roman"/>
          <w:sz w:val="24"/>
          <w:szCs w:val="24"/>
        </w:rPr>
      </w:pPr>
    </w:p>
    <w:p w14:paraId="1319490B" w14:textId="77777777" w:rsidR="0009100F" w:rsidRPr="00EA6E1D" w:rsidRDefault="0009100F" w:rsidP="0009100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13E2AB" w14:textId="77777777" w:rsidR="0009100F" w:rsidRDefault="0009100F" w:rsidP="000910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EB9263" w14:textId="77777777" w:rsidR="0009100F" w:rsidRDefault="0009100F" w:rsidP="0009100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977"/>
        <w:gridCol w:w="2976"/>
        <w:gridCol w:w="2829"/>
      </w:tblGrid>
      <w:tr w:rsidR="0009100F" w:rsidRPr="000E591D" w14:paraId="2BED1AB7" w14:textId="77777777" w:rsidTr="00452B97">
        <w:tc>
          <w:tcPr>
            <w:tcW w:w="1135" w:type="dxa"/>
            <w:tcBorders>
              <w:top w:val="single" w:sz="4" w:space="0" w:color="auto"/>
              <w:left w:val="single" w:sz="4" w:space="0" w:color="auto"/>
              <w:right w:val="single" w:sz="4" w:space="0" w:color="auto"/>
            </w:tcBorders>
          </w:tcPr>
          <w:p w14:paraId="355BB8C1" w14:textId="77777777" w:rsidR="0009100F" w:rsidRPr="00C13371" w:rsidRDefault="0009100F" w:rsidP="005D704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7" w:type="dxa"/>
            <w:tcBorders>
              <w:top w:val="single" w:sz="4" w:space="0" w:color="auto"/>
              <w:left w:val="single" w:sz="4" w:space="0" w:color="auto"/>
              <w:right w:val="single" w:sz="4" w:space="0" w:color="auto"/>
            </w:tcBorders>
          </w:tcPr>
          <w:p w14:paraId="1ACBA752" w14:textId="77777777" w:rsidR="0009100F" w:rsidRPr="00C13371" w:rsidRDefault="0009100F" w:rsidP="005D704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1DEBB26" w14:textId="77777777" w:rsidR="0009100F" w:rsidRPr="00C13371" w:rsidRDefault="0009100F" w:rsidP="005D704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28BE69C9" w14:textId="77777777" w:rsidR="0009100F" w:rsidRPr="00C13371" w:rsidRDefault="0009100F" w:rsidP="005D704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52B97" w:rsidRPr="000E591D" w14:paraId="10C730F1" w14:textId="77777777" w:rsidTr="00452B97">
        <w:trPr>
          <w:trHeight w:val="2760"/>
        </w:trPr>
        <w:tc>
          <w:tcPr>
            <w:tcW w:w="1135" w:type="dxa"/>
            <w:tcBorders>
              <w:top w:val="single" w:sz="4" w:space="0" w:color="auto"/>
              <w:left w:val="single" w:sz="4" w:space="0" w:color="auto"/>
              <w:right w:val="single" w:sz="4" w:space="0" w:color="auto"/>
            </w:tcBorders>
          </w:tcPr>
          <w:p w14:paraId="42269807" w14:textId="77777777" w:rsidR="00452B97" w:rsidRPr="00FC08E9" w:rsidRDefault="00452B97" w:rsidP="00452B97">
            <w:pPr>
              <w:rPr>
                <w:bCs/>
              </w:rPr>
            </w:pPr>
            <w:r w:rsidRPr="00FC08E9">
              <w:rPr>
                <w:rFonts w:ascii="Times New Roman" w:hAnsi="Times New Roman"/>
                <w:bCs/>
                <w:iCs/>
                <w:sz w:val="24"/>
                <w:szCs w:val="24"/>
              </w:rPr>
              <w:t>ОК 01.</w:t>
            </w:r>
          </w:p>
          <w:p w14:paraId="5DA30B33" w14:textId="77777777" w:rsidR="00452B97" w:rsidRPr="00FC08E9" w:rsidRDefault="00452B97" w:rsidP="00452B97">
            <w:pPr>
              <w:rPr>
                <w:bCs/>
              </w:rPr>
            </w:pPr>
            <w:r w:rsidRPr="00FC08E9">
              <w:rPr>
                <w:rFonts w:ascii="Times New Roman" w:hAnsi="Times New Roman"/>
                <w:bCs/>
                <w:iCs/>
                <w:sz w:val="24"/>
                <w:szCs w:val="24"/>
              </w:rPr>
              <w:t>ОК 02.</w:t>
            </w:r>
          </w:p>
          <w:p w14:paraId="52F18861" w14:textId="77777777" w:rsidR="00452B97" w:rsidRPr="00FC08E9" w:rsidRDefault="00452B97" w:rsidP="00452B97">
            <w:pPr>
              <w:rPr>
                <w:bCs/>
              </w:rPr>
            </w:pPr>
            <w:r w:rsidRPr="00FC08E9">
              <w:rPr>
                <w:rFonts w:ascii="Times New Roman" w:hAnsi="Times New Roman"/>
                <w:bCs/>
                <w:iCs/>
                <w:sz w:val="24"/>
                <w:szCs w:val="24"/>
              </w:rPr>
              <w:t>ОК 03.</w:t>
            </w:r>
          </w:p>
          <w:p w14:paraId="1709DDD0" w14:textId="77777777" w:rsidR="00452B97" w:rsidRPr="00FC08E9" w:rsidRDefault="00452B97" w:rsidP="00452B97">
            <w:pPr>
              <w:rPr>
                <w:bCs/>
              </w:rPr>
            </w:pPr>
            <w:r w:rsidRPr="00FC08E9">
              <w:rPr>
                <w:rFonts w:ascii="Times New Roman" w:hAnsi="Times New Roman"/>
                <w:bCs/>
                <w:iCs/>
                <w:sz w:val="24"/>
                <w:szCs w:val="24"/>
              </w:rPr>
              <w:t>ОК 04.</w:t>
            </w:r>
          </w:p>
          <w:p w14:paraId="708F2F9A" w14:textId="77777777" w:rsidR="00452B97" w:rsidRPr="00FC08E9" w:rsidRDefault="00452B97" w:rsidP="00452B97">
            <w:pPr>
              <w:rPr>
                <w:bCs/>
              </w:rPr>
            </w:pPr>
            <w:r w:rsidRPr="00FC08E9">
              <w:rPr>
                <w:rFonts w:ascii="Times New Roman" w:hAnsi="Times New Roman"/>
                <w:bCs/>
                <w:iCs/>
                <w:sz w:val="24"/>
                <w:szCs w:val="24"/>
              </w:rPr>
              <w:t>ОК 05.</w:t>
            </w:r>
          </w:p>
          <w:p w14:paraId="40222C3E" w14:textId="77777777" w:rsidR="00452B97" w:rsidRPr="00FC08E9" w:rsidRDefault="00452B97" w:rsidP="00452B97">
            <w:pPr>
              <w:rPr>
                <w:bCs/>
              </w:rPr>
            </w:pPr>
            <w:r w:rsidRPr="00FC08E9">
              <w:rPr>
                <w:rFonts w:ascii="Times New Roman" w:hAnsi="Times New Roman"/>
                <w:bCs/>
                <w:iCs/>
                <w:sz w:val="24"/>
                <w:szCs w:val="24"/>
              </w:rPr>
              <w:t>ОК 07.</w:t>
            </w:r>
          </w:p>
          <w:p w14:paraId="7A0825C1" w14:textId="77777777" w:rsidR="00452B97" w:rsidRPr="00FC08E9" w:rsidRDefault="00452B97" w:rsidP="00452B97">
            <w:pPr>
              <w:rPr>
                <w:rFonts w:ascii="Times New Roman" w:hAnsi="Times New Roman" w:cs="Times New Roman"/>
                <w:bCs/>
                <w:sz w:val="24"/>
                <w:szCs w:val="24"/>
              </w:rPr>
            </w:pPr>
            <w:r w:rsidRPr="00FC08E9">
              <w:rPr>
                <w:rFonts w:ascii="Times New Roman" w:hAnsi="Times New Roman"/>
                <w:bCs/>
                <w:iCs/>
                <w:sz w:val="24"/>
                <w:szCs w:val="24"/>
              </w:rPr>
              <w:t>ОК 09</w:t>
            </w:r>
          </w:p>
          <w:p w14:paraId="259D5826" w14:textId="153F5923" w:rsidR="00452B97" w:rsidRPr="00FC08E9" w:rsidRDefault="00452B97" w:rsidP="00452B97">
            <w:pPr>
              <w:rPr>
                <w:bCs/>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.1.</w:t>
            </w:r>
          </w:p>
          <w:p w14:paraId="204B672C" w14:textId="73BAC2B2" w:rsidR="00452B97" w:rsidRPr="00FC08E9" w:rsidRDefault="00452B97" w:rsidP="00452B97">
            <w:pPr>
              <w:rPr>
                <w:bCs/>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.2.</w:t>
            </w:r>
          </w:p>
          <w:p w14:paraId="55D83B1D" w14:textId="77777777" w:rsidR="00452B97" w:rsidRDefault="00452B97" w:rsidP="00452B97">
            <w:pPr>
              <w:rPr>
                <w:rFonts w:ascii="Times New Roman" w:hAnsi="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.3.</w:t>
            </w:r>
          </w:p>
          <w:p w14:paraId="6360B873" w14:textId="3F13E0ED" w:rsidR="00B96C29" w:rsidRPr="00FC08E9" w:rsidRDefault="00B96C29" w:rsidP="00B96C29">
            <w:pPr>
              <w:rPr>
                <w:bCs/>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w:t>
            </w:r>
            <w:r>
              <w:rPr>
                <w:rFonts w:ascii="Times New Roman" w:hAnsi="Times New Roman"/>
                <w:bCs/>
                <w:sz w:val="24"/>
                <w:szCs w:val="24"/>
              </w:rPr>
              <w:t>4</w:t>
            </w:r>
            <w:r w:rsidRPr="00FC08E9">
              <w:rPr>
                <w:rFonts w:ascii="Times New Roman" w:hAnsi="Times New Roman"/>
                <w:bCs/>
                <w:sz w:val="24"/>
                <w:szCs w:val="24"/>
              </w:rPr>
              <w:t>.</w:t>
            </w:r>
          </w:p>
          <w:p w14:paraId="07C1D3C3" w14:textId="7E9C5A0F" w:rsidR="00B96C29" w:rsidRPr="00C13371" w:rsidRDefault="00B96C29" w:rsidP="00B96C29">
            <w:pPr>
              <w:rPr>
                <w:rFonts w:ascii="Times New Roman" w:hAnsi="Times New Roman" w:cs="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w:t>
            </w:r>
            <w:r>
              <w:rPr>
                <w:rFonts w:ascii="Times New Roman" w:hAnsi="Times New Roman"/>
                <w:bCs/>
                <w:sz w:val="24"/>
                <w:szCs w:val="24"/>
              </w:rPr>
              <w:t>5</w:t>
            </w:r>
          </w:p>
        </w:tc>
        <w:tc>
          <w:tcPr>
            <w:tcW w:w="2977" w:type="dxa"/>
            <w:tcBorders>
              <w:top w:val="single" w:sz="4" w:space="0" w:color="auto"/>
              <w:left w:val="single" w:sz="4" w:space="0" w:color="auto"/>
              <w:right w:val="single" w:sz="4" w:space="0" w:color="auto"/>
            </w:tcBorders>
            <w:hideMark/>
          </w:tcPr>
          <w:p w14:paraId="23888E16" w14:textId="77777777" w:rsidR="00452B97" w:rsidRDefault="00452B97" w:rsidP="00452B97">
            <w:pPr>
              <w:widowControl w:val="0"/>
              <w:tabs>
                <w:tab w:val="left" w:pos="501"/>
              </w:tabs>
              <w:autoSpaceDE w:val="0"/>
              <w:jc w:val="both"/>
            </w:pPr>
            <w:r>
              <w:rPr>
                <w:rFonts w:ascii="Times New Roman" w:eastAsia="Calibri" w:hAnsi="Times New Roman"/>
                <w:iCs/>
                <w:sz w:val="24"/>
                <w:szCs w:val="24"/>
                <w:lang w:eastAsia="ar-SA"/>
              </w:rPr>
              <w:t>-выявлять дефекты, неисправности, механические повреждения агрегатов и их узлов, систем, механизмов буровых установок эксплуатационного и глубокого разведочного бурения на нефть и газ;</w:t>
            </w:r>
          </w:p>
          <w:p w14:paraId="48BF9518" w14:textId="77777777" w:rsidR="00452B97" w:rsidRDefault="00452B97" w:rsidP="00452B97">
            <w:pPr>
              <w:widowControl w:val="0"/>
            </w:pPr>
            <w:r>
              <w:rPr>
                <w:rFonts w:ascii="Times New Roman" w:eastAsia="Calibri" w:hAnsi="Times New Roman"/>
                <w:iCs/>
                <w:sz w:val="24"/>
                <w:szCs w:val="24"/>
                <w:lang w:eastAsia="ar-SA"/>
              </w:rPr>
              <w:t>-выявлять признаки износа агрегатов, систем, механизмов буровых установок эксплуатационного и глубокого разведочного бурения на нефть и газ;</w:t>
            </w:r>
          </w:p>
          <w:p w14:paraId="78C78EE9" w14:textId="77777777" w:rsidR="00452B97" w:rsidRDefault="00452B97" w:rsidP="00452B97">
            <w:pPr>
              <w:widowControl w:val="0"/>
              <w:autoSpaceDE w:val="0"/>
              <w:jc w:val="both"/>
            </w:pPr>
            <w:r>
              <w:rPr>
                <w:rFonts w:ascii="Times New Roman" w:eastAsia="Calibri" w:hAnsi="Times New Roman"/>
                <w:iCs/>
                <w:sz w:val="24"/>
                <w:szCs w:val="24"/>
                <w:lang w:eastAsia="ar-SA"/>
              </w:rPr>
              <w:t>-применять техническую документацию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1AC26EA4" w14:textId="77777777" w:rsidR="00452B97" w:rsidRDefault="00452B97" w:rsidP="00452B97">
            <w:pPr>
              <w:widowControl w:val="0"/>
              <w:autoSpaceDE w:val="0"/>
              <w:jc w:val="both"/>
            </w:pPr>
            <w:r>
              <w:rPr>
                <w:rFonts w:ascii="Times New Roman" w:eastAsia="Calibri" w:hAnsi="Times New Roman"/>
                <w:iCs/>
                <w:sz w:val="24"/>
                <w:szCs w:val="24"/>
                <w:lang w:eastAsia="ar-SA"/>
              </w:rPr>
              <w:lastRenderedPageBreak/>
              <w:t>-выполнять чистку, промывочные и смазочные работы, проверку уровня масел, долив и замену, замену фильтрующих элементов агрегатов, систем, механизмов буровых установок эксплуатационного и глубокого разведочного бурения на нефть и газ;</w:t>
            </w:r>
          </w:p>
          <w:p w14:paraId="301B55EE" w14:textId="77777777" w:rsidR="00452B97" w:rsidRDefault="00452B97" w:rsidP="00452B97">
            <w:pPr>
              <w:widowControl w:val="0"/>
              <w:autoSpaceDE w:val="0"/>
              <w:jc w:val="both"/>
            </w:pPr>
            <w:r>
              <w:rPr>
                <w:rFonts w:ascii="Times New Roman" w:eastAsia="Calibri" w:hAnsi="Times New Roman"/>
                <w:iCs/>
                <w:sz w:val="24"/>
                <w:szCs w:val="24"/>
                <w:lang w:eastAsia="ar-SA"/>
              </w:rPr>
              <w:t>-применять СИЗ и средства коллективной защиты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23BC68D3" w14:textId="77777777" w:rsidR="00452B97" w:rsidRDefault="00452B97" w:rsidP="00452B97">
            <w:pPr>
              <w:widowControl w:val="0"/>
            </w:pPr>
            <w:r>
              <w:rPr>
                <w:rFonts w:ascii="Times New Roman" w:eastAsia="Calibri" w:hAnsi="Times New Roman"/>
                <w:iCs/>
                <w:sz w:val="24"/>
                <w:szCs w:val="24"/>
                <w:lang w:eastAsia="ar-SA"/>
              </w:rPr>
              <w:t>-применять инструкции в области охраны труда, промышленной, пожарной и экологической безопасности;</w:t>
            </w:r>
          </w:p>
          <w:p w14:paraId="0E0E2692" w14:textId="77777777" w:rsidR="00452B97" w:rsidRDefault="00452B97" w:rsidP="00452B97">
            <w:pPr>
              <w:widowControl w:val="0"/>
              <w:autoSpaceDE w:val="0"/>
              <w:jc w:val="both"/>
            </w:pPr>
            <w:r>
              <w:rPr>
                <w:rFonts w:ascii="Times New Roman" w:eastAsia="Calibri" w:hAnsi="Times New Roman"/>
                <w:sz w:val="24"/>
                <w:szCs w:val="24"/>
                <w:lang w:eastAsia="ar-SA"/>
              </w:rPr>
              <w:t>-</w:t>
            </w:r>
            <w:r>
              <w:rPr>
                <w:rFonts w:ascii="Times New Roman" w:eastAsia="Calibri" w:hAnsi="Times New Roman"/>
                <w:iCs/>
                <w:sz w:val="24"/>
                <w:szCs w:val="24"/>
                <w:lang w:eastAsia="ar-SA"/>
              </w:rPr>
              <w:t>применять техническую документацию по выполнению ремонтных работ;</w:t>
            </w:r>
          </w:p>
          <w:p w14:paraId="4FEA6031" w14:textId="77777777" w:rsidR="00452B97" w:rsidRDefault="00452B97" w:rsidP="00452B97">
            <w:pPr>
              <w:widowControl w:val="0"/>
              <w:autoSpaceDE w:val="0"/>
              <w:jc w:val="both"/>
            </w:pPr>
            <w:r>
              <w:rPr>
                <w:rFonts w:ascii="Times New Roman" w:eastAsia="Calibri" w:hAnsi="Times New Roman"/>
                <w:iCs/>
                <w:sz w:val="24"/>
                <w:szCs w:val="24"/>
                <w:lang w:eastAsia="ar-SA"/>
              </w:rPr>
              <w:t>-выполнять виды ремонтных работ в условиях буровой для восстановления работоспособности бурового оборудования;</w:t>
            </w:r>
          </w:p>
          <w:p w14:paraId="6D7917A2" w14:textId="77777777" w:rsidR="00452B97" w:rsidRDefault="00452B97" w:rsidP="00452B97">
            <w:pPr>
              <w:widowControl w:val="0"/>
            </w:pPr>
            <w:r>
              <w:rPr>
                <w:rFonts w:ascii="Times New Roman" w:eastAsia="Calibri" w:hAnsi="Times New Roman"/>
                <w:iCs/>
                <w:sz w:val="24"/>
                <w:szCs w:val="24"/>
                <w:lang w:eastAsia="ar-SA"/>
              </w:rPr>
              <w:t>-применять СИЗ и коллективной защиты при проведении ремонтных работ;</w:t>
            </w:r>
          </w:p>
          <w:p w14:paraId="598C87E7" w14:textId="77777777" w:rsidR="00452B97" w:rsidRDefault="00452B97" w:rsidP="00452B97">
            <w:pPr>
              <w:widowControl w:val="0"/>
              <w:autoSpaceDE w:val="0"/>
              <w:jc w:val="both"/>
            </w:pPr>
            <w:r>
              <w:rPr>
                <w:rFonts w:ascii="Times New Roman" w:eastAsia="Calibri" w:hAnsi="Times New Roman"/>
                <w:color w:val="000000"/>
                <w:sz w:val="24"/>
                <w:szCs w:val="24"/>
                <w:lang w:eastAsia="ar-SA"/>
              </w:rPr>
              <w:t>-оборудовать обсадную колонну колонной головкой;</w:t>
            </w:r>
          </w:p>
          <w:p w14:paraId="7F46920A" w14:textId="77777777" w:rsidR="00452B97" w:rsidRDefault="00452B97" w:rsidP="00452B97">
            <w:pPr>
              <w:widowControl w:val="0"/>
              <w:autoSpaceDE w:val="0"/>
              <w:jc w:val="both"/>
            </w:pPr>
            <w:r>
              <w:rPr>
                <w:rFonts w:ascii="Times New Roman" w:eastAsia="Calibri" w:hAnsi="Times New Roman"/>
                <w:color w:val="000000"/>
                <w:sz w:val="24"/>
                <w:szCs w:val="24"/>
                <w:lang w:eastAsia="ar-SA"/>
              </w:rPr>
              <w:t xml:space="preserve">-соединять маслопроводами систему гидроуправления с </w:t>
            </w:r>
            <w:proofErr w:type="spellStart"/>
            <w:r>
              <w:rPr>
                <w:rFonts w:ascii="Times New Roman" w:eastAsia="Calibri" w:hAnsi="Times New Roman"/>
                <w:color w:val="000000"/>
                <w:sz w:val="24"/>
                <w:szCs w:val="24"/>
                <w:lang w:eastAsia="ar-SA"/>
              </w:rPr>
              <w:t>превенторами</w:t>
            </w:r>
            <w:proofErr w:type="spellEnd"/>
            <w:r>
              <w:rPr>
                <w:rFonts w:ascii="Times New Roman" w:eastAsia="Calibri" w:hAnsi="Times New Roman"/>
                <w:color w:val="000000"/>
                <w:sz w:val="24"/>
                <w:szCs w:val="24"/>
                <w:lang w:eastAsia="ar-SA"/>
              </w:rPr>
              <w:t>;</w:t>
            </w:r>
          </w:p>
          <w:p w14:paraId="515D83C4" w14:textId="77777777" w:rsidR="00452B97" w:rsidRDefault="00452B97" w:rsidP="00452B97">
            <w:pPr>
              <w:widowControl w:val="0"/>
              <w:autoSpaceDE w:val="0"/>
              <w:jc w:val="both"/>
            </w:pPr>
            <w:r>
              <w:rPr>
                <w:rFonts w:ascii="Times New Roman" w:eastAsia="Calibri" w:hAnsi="Times New Roman"/>
                <w:color w:val="000000"/>
                <w:sz w:val="24"/>
                <w:szCs w:val="24"/>
                <w:lang w:eastAsia="ar-SA"/>
              </w:rPr>
              <w:t xml:space="preserve">-соединять </w:t>
            </w:r>
            <w:proofErr w:type="spellStart"/>
            <w:r>
              <w:rPr>
                <w:rFonts w:ascii="Times New Roman" w:eastAsia="Calibri" w:hAnsi="Times New Roman"/>
                <w:color w:val="000000"/>
                <w:sz w:val="24"/>
                <w:szCs w:val="24"/>
                <w:lang w:eastAsia="ar-SA"/>
              </w:rPr>
              <w:t>превенторную</w:t>
            </w:r>
            <w:proofErr w:type="spellEnd"/>
            <w:r>
              <w:rPr>
                <w:rFonts w:ascii="Times New Roman" w:eastAsia="Calibri" w:hAnsi="Times New Roman"/>
                <w:color w:val="000000"/>
                <w:sz w:val="24"/>
                <w:szCs w:val="24"/>
                <w:lang w:eastAsia="ar-SA"/>
              </w:rPr>
              <w:t xml:space="preserve"> установку со штурвалами штурвальными тягами;</w:t>
            </w:r>
          </w:p>
          <w:p w14:paraId="0B94D30B" w14:textId="77777777" w:rsidR="00452B97" w:rsidRDefault="00452B97" w:rsidP="00452B97">
            <w:pPr>
              <w:widowControl w:val="0"/>
            </w:pPr>
            <w:r>
              <w:rPr>
                <w:rFonts w:ascii="Times New Roman" w:eastAsia="Calibri" w:hAnsi="Times New Roman"/>
                <w:color w:val="000000"/>
                <w:sz w:val="24"/>
                <w:szCs w:val="24"/>
                <w:lang w:eastAsia="ar-SA"/>
              </w:rPr>
              <w:t xml:space="preserve">-проводить визуальный осмотр механического </w:t>
            </w:r>
            <w:r>
              <w:rPr>
                <w:rFonts w:ascii="Times New Roman" w:eastAsia="Calibri" w:hAnsi="Times New Roman"/>
                <w:color w:val="000000"/>
                <w:sz w:val="24"/>
                <w:szCs w:val="24"/>
                <w:lang w:eastAsia="ar-SA"/>
              </w:rPr>
              <w:lastRenderedPageBreak/>
              <w:t xml:space="preserve">привода </w:t>
            </w:r>
            <w:proofErr w:type="spellStart"/>
            <w:r>
              <w:rPr>
                <w:rFonts w:ascii="Times New Roman" w:eastAsia="Calibri" w:hAnsi="Times New Roman"/>
                <w:color w:val="000000"/>
                <w:sz w:val="24"/>
                <w:szCs w:val="24"/>
                <w:lang w:eastAsia="ar-SA"/>
              </w:rPr>
              <w:t>превенторов</w:t>
            </w:r>
            <w:proofErr w:type="spellEnd"/>
            <w:r>
              <w:rPr>
                <w:rFonts w:ascii="Times New Roman" w:eastAsia="Calibri" w:hAnsi="Times New Roman"/>
                <w:color w:val="000000"/>
                <w:sz w:val="24"/>
                <w:szCs w:val="24"/>
                <w:lang w:eastAsia="ar-SA"/>
              </w:rPr>
              <w:t>, блоков дросселирования и глушения на наличие дефектов;</w:t>
            </w:r>
          </w:p>
          <w:p w14:paraId="6771027E" w14:textId="77777777" w:rsidR="00452B97" w:rsidRDefault="00452B97" w:rsidP="00452B97">
            <w:pPr>
              <w:widowControl w:val="0"/>
              <w:autoSpaceDE w:val="0"/>
              <w:jc w:val="both"/>
            </w:pPr>
            <w:r>
              <w:rPr>
                <w:rFonts w:ascii="Times New Roman" w:eastAsia="Calibri" w:hAnsi="Times New Roman"/>
                <w:color w:val="000000"/>
                <w:sz w:val="24"/>
                <w:szCs w:val="24"/>
                <w:lang w:eastAsia="ar-SA"/>
              </w:rPr>
              <w:t>-разрабатывать технологическую документацию по обслуживанию бурового оборудования;</w:t>
            </w:r>
          </w:p>
          <w:p w14:paraId="61279430" w14:textId="75799022" w:rsidR="00452B97" w:rsidRPr="00C13371" w:rsidRDefault="00452B97" w:rsidP="00452B97">
            <w:pPr>
              <w:rPr>
                <w:rFonts w:ascii="Times New Roman" w:hAnsi="Times New Roman" w:cs="Times New Roman"/>
                <w:bCs/>
                <w:sz w:val="24"/>
                <w:szCs w:val="24"/>
              </w:rPr>
            </w:pPr>
            <w:r>
              <w:rPr>
                <w:rFonts w:ascii="Times New Roman" w:eastAsia="Calibri" w:hAnsi="Times New Roman"/>
                <w:color w:val="000000"/>
                <w:sz w:val="24"/>
                <w:szCs w:val="24"/>
                <w:lang w:eastAsia="ar-SA"/>
              </w:rPr>
              <w:t>-вносить данные по обслуживанию и эксплуатации бурового оборудования в техническую документацию.</w:t>
            </w:r>
          </w:p>
        </w:tc>
        <w:tc>
          <w:tcPr>
            <w:tcW w:w="2976" w:type="dxa"/>
            <w:tcBorders>
              <w:top w:val="single" w:sz="4" w:space="0" w:color="auto"/>
              <w:left w:val="single" w:sz="4" w:space="0" w:color="auto"/>
              <w:right w:val="single" w:sz="4" w:space="0" w:color="auto"/>
            </w:tcBorders>
            <w:shd w:val="clear" w:color="auto" w:fill="auto"/>
          </w:tcPr>
          <w:p w14:paraId="6C2857F9" w14:textId="77777777" w:rsidR="00452B97" w:rsidRDefault="00452B97" w:rsidP="00452B97">
            <w:pPr>
              <w:widowControl w:val="0"/>
              <w:autoSpaceDE w:val="0"/>
              <w:jc w:val="both"/>
            </w:pPr>
            <w:r>
              <w:rPr>
                <w:rFonts w:ascii="Times New Roman" w:eastAsia="Calibri" w:hAnsi="Times New Roman"/>
                <w:b/>
                <w:color w:val="333333"/>
                <w:sz w:val="24"/>
                <w:szCs w:val="24"/>
                <w:lang w:eastAsia="ar-SA"/>
              </w:rPr>
              <w:lastRenderedPageBreak/>
              <w:t>-</w:t>
            </w:r>
            <w:r>
              <w:rPr>
                <w:rFonts w:ascii="Times New Roman" w:eastAsia="Calibri" w:hAnsi="Times New Roman"/>
                <w:iCs/>
                <w:sz w:val="24"/>
                <w:szCs w:val="24"/>
                <w:lang w:eastAsia="ar-SA"/>
              </w:rPr>
              <w:t>устройство, режимы эксплуатации и требования к агрегатам, системам, механизмам буровых установок эксплуатационного и глубокого разведочного бурения на нефть и газ;</w:t>
            </w:r>
          </w:p>
          <w:p w14:paraId="62C3ED28" w14:textId="77777777" w:rsidR="00452B97" w:rsidRDefault="00452B97" w:rsidP="00452B97">
            <w:pPr>
              <w:widowControl w:val="0"/>
              <w:autoSpaceDE w:val="0"/>
              <w:jc w:val="both"/>
            </w:pPr>
            <w:r>
              <w:rPr>
                <w:rFonts w:ascii="Times New Roman" w:eastAsia="Calibri" w:hAnsi="Times New Roman"/>
                <w:iCs/>
                <w:sz w:val="24"/>
                <w:szCs w:val="24"/>
                <w:lang w:eastAsia="ar-SA"/>
              </w:rPr>
              <w:t>-возможные неисправности и признаки износа агрегатов, систем, механизмов буровых установок эксплуатационного и глубокого разведочного бурения на нефть и газ;</w:t>
            </w:r>
          </w:p>
          <w:p w14:paraId="116E018F" w14:textId="77777777" w:rsidR="00452B97" w:rsidRDefault="00452B97" w:rsidP="00452B97">
            <w:pPr>
              <w:widowControl w:val="0"/>
            </w:pPr>
            <w:r>
              <w:rPr>
                <w:rFonts w:ascii="Times New Roman" w:eastAsia="Calibri" w:hAnsi="Times New Roman"/>
                <w:iCs/>
                <w:sz w:val="24"/>
                <w:szCs w:val="24"/>
                <w:lang w:eastAsia="ar-SA"/>
              </w:rPr>
              <w:t>-периодичности проверки агрегатов, систем, механизмов буровых установок эксплуатационного и глубокого разведочного бурения на нефть и газ;</w:t>
            </w:r>
          </w:p>
          <w:p w14:paraId="443E7F40" w14:textId="77777777" w:rsidR="00452B97" w:rsidRDefault="00452B97" w:rsidP="00452B97">
            <w:pPr>
              <w:widowControl w:val="0"/>
              <w:autoSpaceDE w:val="0"/>
              <w:jc w:val="both"/>
            </w:pPr>
            <w:r>
              <w:rPr>
                <w:rFonts w:ascii="Times New Roman" w:eastAsia="Calibri" w:hAnsi="Times New Roman"/>
                <w:iCs/>
                <w:sz w:val="24"/>
                <w:szCs w:val="24"/>
                <w:lang w:eastAsia="ar-SA"/>
              </w:rPr>
              <w:t xml:space="preserve">-виды работ и последовательность операций при проведении </w:t>
            </w:r>
            <w:r>
              <w:rPr>
                <w:rFonts w:ascii="Times New Roman" w:eastAsia="Calibri" w:hAnsi="Times New Roman"/>
                <w:iCs/>
                <w:sz w:val="24"/>
                <w:szCs w:val="24"/>
                <w:lang w:eastAsia="ar-SA"/>
              </w:rPr>
              <w:lastRenderedPageBreak/>
              <w:t>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2CA48BD9" w14:textId="77777777" w:rsidR="00452B97" w:rsidRDefault="00452B97" w:rsidP="00452B97">
            <w:pPr>
              <w:widowControl w:val="0"/>
              <w:autoSpaceDE w:val="0"/>
              <w:jc w:val="both"/>
            </w:pPr>
            <w:r>
              <w:rPr>
                <w:rFonts w:ascii="Times New Roman" w:eastAsia="Calibri" w:hAnsi="Times New Roman"/>
                <w:iCs/>
                <w:sz w:val="24"/>
                <w:szCs w:val="24"/>
                <w:lang w:eastAsia="ar-SA"/>
              </w:rPr>
              <w:t>-виды инструментов, технических устройств, применяемых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3F95D641" w14:textId="77777777" w:rsidR="00452B97" w:rsidRDefault="00452B97" w:rsidP="00452B97">
            <w:pPr>
              <w:widowControl w:val="0"/>
              <w:autoSpaceDE w:val="0"/>
              <w:jc w:val="both"/>
            </w:pPr>
            <w:r>
              <w:rPr>
                <w:rFonts w:ascii="Times New Roman" w:eastAsia="Calibri" w:hAnsi="Times New Roman"/>
                <w:iCs/>
                <w:sz w:val="24"/>
                <w:szCs w:val="24"/>
                <w:lang w:eastAsia="ar-SA"/>
              </w:rPr>
              <w:t>-перечень СИЗ и средств коллективной защиты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72494DF5" w14:textId="77777777" w:rsidR="00452B97" w:rsidRDefault="00452B97" w:rsidP="00452B97">
            <w:pPr>
              <w:widowControl w:val="0"/>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0140A1C0" w14:textId="77777777" w:rsidR="00452B97" w:rsidRDefault="00452B97" w:rsidP="00452B97">
            <w:pPr>
              <w:widowControl w:val="0"/>
              <w:autoSpaceDE w:val="0"/>
              <w:jc w:val="both"/>
            </w:pPr>
            <w:r>
              <w:rPr>
                <w:rFonts w:ascii="Times New Roman" w:eastAsia="Calibri" w:hAnsi="Times New Roman"/>
                <w:iCs/>
                <w:sz w:val="24"/>
                <w:szCs w:val="24"/>
                <w:lang w:eastAsia="ar-SA"/>
              </w:rPr>
              <w:t>-виды ремонта бурового оборудования в условиях буровой;</w:t>
            </w:r>
          </w:p>
          <w:p w14:paraId="2789EC0A" w14:textId="77777777" w:rsidR="00452B97" w:rsidRDefault="00452B97" w:rsidP="00452B97">
            <w:pPr>
              <w:widowControl w:val="0"/>
              <w:autoSpaceDE w:val="0"/>
              <w:jc w:val="both"/>
            </w:pPr>
            <w:r>
              <w:rPr>
                <w:rFonts w:ascii="Times New Roman" w:eastAsia="Calibri" w:hAnsi="Times New Roman"/>
                <w:iCs/>
                <w:sz w:val="24"/>
                <w:szCs w:val="24"/>
                <w:lang w:eastAsia="ar-SA"/>
              </w:rPr>
              <w:t>-виды инструментов, технических устройств, применяемых при проведении ремонтных работ агрегатов, систем, механизмов; буровых установок эксплуатационного и глубокого разведочного бурения на нефть и газ;</w:t>
            </w:r>
          </w:p>
          <w:p w14:paraId="7130F254" w14:textId="77777777" w:rsidR="00452B97" w:rsidRDefault="00452B97" w:rsidP="00452B97">
            <w:pPr>
              <w:widowControl w:val="0"/>
              <w:autoSpaceDE w:val="0"/>
              <w:jc w:val="both"/>
            </w:pPr>
            <w:r>
              <w:rPr>
                <w:rFonts w:ascii="Times New Roman" w:eastAsia="Calibri" w:hAnsi="Times New Roman"/>
                <w:iCs/>
                <w:sz w:val="24"/>
                <w:szCs w:val="24"/>
                <w:lang w:eastAsia="ar-SA"/>
              </w:rPr>
              <w:t xml:space="preserve">-перечень СИЗ и средств коллективной защиты при </w:t>
            </w:r>
            <w:r>
              <w:rPr>
                <w:rFonts w:ascii="Times New Roman" w:eastAsia="Calibri" w:hAnsi="Times New Roman"/>
                <w:iCs/>
                <w:sz w:val="24"/>
                <w:szCs w:val="24"/>
                <w:lang w:eastAsia="ar-SA"/>
              </w:rPr>
              <w:lastRenderedPageBreak/>
              <w:t>проведении ремонта бурового оборудования;</w:t>
            </w:r>
          </w:p>
          <w:p w14:paraId="7DCD7CC8" w14:textId="77777777" w:rsidR="00452B97" w:rsidRDefault="00452B97" w:rsidP="00452B97">
            <w:pPr>
              <w:widowControl w:val="0"/>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 при проведении ремонта бурового оборудования;</w:t>
            </w:r>
          </w:p>
          <w:p w14:paraId="4F38FB6B" w14:textId="77777777" w:rsidR="00452B97" w:rsidRDefault="00452B97" w:rsidP="00452B97">
            <w:pPr>
              <w:widowControl w:val="0"/>
              <w:autoSpaceDE w:val="0"/>
              <w:jc w:val="both"/>
            </w:pPr>
            <w:r>
              <w:rPr>
                <w:rFonts w:ascii="Times New Roman" w:eastAsia="Calibri" w:hAnsi="Times New Roman"/>
                <w:color w:val="000000"/>
                <w:sz w:val="24"/>
                <w:szCs w:val="24"/>
                <w:lang w:eastAsia="ar-SA"/>
              </w:rPr>
              <w:t>-</w:t>
            </w:r>
            <w:proofErr w:type="spellStart"/>
            <w:r>
              <w:rPr>
                <w:rFonts w:ascii="Times New Roman" w:eastAsia="Calibri" w:hAnsi="Times New Roman"/>
                <w:color w:val="000000"/>
                <w:sz w:val="24"/>
                <w:szCs w:val="24"/>
                <w:lang w:eastAsia="ar-SA"/>
              </w:rPr>
              <w:t>cхемы</w:t>
            </w:r>
            <w:proofErr w:type="spellEnd"/>
            <w:r>
              <w:rPr>
                <w:rFonts w:ascii="Times New Roman" w:eastAsia="Calibri" w:hAnsi="Times New Roman"/>
                <w:color w:val="000000"/>
                <w:sz w:val="24"/>
                <w:szCs w:val="24"/>
                <w:lang w:eastAsia="ar-SA"/>
              </w:rPr>
              <w:t xml:space="preserve"> обвязки устья скважины колонной головкой, руководства по эксплуатации колонных головок;</w:t>
            </w:r>
          </w:p>
          <w:p w14:paraId="58120DF6" w14:textId="77777777" w:rsidR="00452B97" w:rsidRDefault="00452B97" w:rsidP="00452B97">
            <w:pPr>
              <w:widowControl w:val="0"/>
              <w:autoSpaceDE w:val="0"/>
              <w:jc w:val="both"/>
            </w:pPr>
            <w:r>
              <w:rPr>
                <w:rFonts w:ascii="Times New Roman" w:eastAsia="Calibri" w:hAnsi="Times New Roman"/>
                <w:color w:val="000000"/>
                <w:sz w:val="24"/>
                <w:szCs w:val="24"/>
                <w:lang w:eastAsia="ar-SA"/>
              </w:rPr>
              <w:t xml:space="preserve">-устройство, правила монтажа и подготовки к работе системы гидроуправления </w:t>
            </w:r>
            <w:proofErr w:type="spellStart"/>
            <w:r>
              <w:rPr>
                <w:rFonts w:ascii="Times New Roman" w:eastAsia="Calibri" w:hAnsi="Times New Roman"/>
                <w:color w:val="000000"/>
                <w:sz w:val="24"/>
                <w:szCs w:val="24"/>
                <w:lang w:eastAsia="ar-SA"/>
              </w:rPr>
              <w:t>превенторной</w:t>
            </w:r>
            <w:proofErr w:type="spellEnd"/>
            <w:r>
              <w:rPr>
                <w:rFonts w:ascii="Times New Roman" w:eastAsia="Calibri" w:hAnsi="Times New Roman"/>
                <w:color w:val="000000"/>
                <w:sz w:val="24"/>
                <w:szCs w:val="24"/>
                <w:lang w:eastAsia="ar-SA"/>
              </w:rPr>
              <w:t xml:space="preserve"> установкой;</w:t>
            </w:r>
          </w:p>
          <w:p w14:paraId="47AE8B41" w14:textId="77777777" w:rsidR="00452B97" w:rsidRDefault="00452B97" w:rsidP="00452B97">
            <w:pPr>
              <w:widowControl w:val="0"/>
              <w:autoSpaceDE w:val="0"/>
              <w:jc w:val="both"/>
            </w:pPr>
            <w:r>
              <w:rPr>
                <w:rFonts w:ascii="Times New Roman" w:eastAsia="Calibri" w:hAnsi="Times New Roman"/>
                <w:color w:val="000000"/>
                <w:sz w:val="24"/>
                <w:szCs w:val="24"/>
                <w:lang w:eastAsia="ar-SA"/>
              </w:rPr>
              <w:t xml:space="preserve">-правила монтажа механического привода </w:t>
            </w:r>
            <w:proofErr w:type="spellStart"/>
            <w:r>
              <w:rPr>
                <w:rFonts w:ascii="Times New Roman" w:eastAsia="Calibri" w:hAnsi="Times New Roman"/>
                <w:color w:val="000000"/>
                <w:sz w:val="24"/>
                <w:szCs w:val="24"/>
                <w:lang w:eastAsia="ar-SA"/>
              </w:rPr>
              <w:t>превенторов</w:t>
            </w:r>
            <w:proofErr w:type="spellEnd"/>
            <w:r>
              <w:rPr>
                <w:rFonts w:ascii="Times New Roman" w:eastAsia="Calibri" w:hAnsi="Times New Roman"/>
                <w:color w:val="000000"/>
                <w:sz w:val="24"/>
                <w:szCs w:val="24"/>
                <w:lang w:eastAsia="ar-SA"/>
              </w:rPr>
              <w:t>;</w:t>
            </w:r>
          </w:p>
          <w:p w14:paraId="0E21243E" w14:textId="77777777" w:rsidR="00452B97" w:rsidRDefault="00452B97" w:rsidP="00452B97">
            <w:pPr>
              <w:widowControl w:val="0"/>
            </w:pPr>
            <w:r>
              <w:rPr>
                <w:rFonts w:ascii="Times New Roman" w:eastAsia="Calibri" w:hAnsi="Times New Roman"/>
                <w:color w:val="000000"/>
                <w:sz w:val="24"/>
                <w:szCs w:val="24"/>
                <w:lang w:eastAsia="ar-SA"/>
              </w:rPr>
              <w:t>-перечень элементов обвязки противовыбросового оборудования, подлежащих проверке, опросный лист по проведению проверки;</w:t>
            </w:r>
          </w:p>
          <w:p w14:paraId="52648E9B" w14:textId="28781A05" w:rsidR="00452B97" w:rsidRPr="00C13371" w:rsidRDefault="00452B97" w:rsidP="00452B97">
            <w:pPr>
              <w:rPr>
                <w:rFonts w:ascii="Times New Roman" w:hAnsi="Times New Roman" w:cs="Times New Roman"/>
                <w:bCs/>
                <w:i/>
                <w:sz w:val="24"/>
                <w:szCs w:val="24"/>
              </w:rPr>
            </w:pPr>
            <w:r>
              <w:rPr>
                <w:rFonts w:ascii="Times New Roman" w:eastAsia="Calibri" w:hAnsi="Times New Roman"/>
                <w:sz w:val="24"/>
                <w:szCs w:val="24"/>
                <w:lang w:eastAsia="ar-SA"/>
              </w:rPr>
              <w:t>-</w:t>
            </w:r>
            <w:r>
              <w:rPr>
                <w:rFonts w:ascii="Times New Roman" w:eastAsia="Calibri" w:hAnsi="Times New Roman"/>
                <w:color w:val="000000"/>
                <w:sz w:val="24"/>
                <w:szCs w:val="24"/>
                <w:lang w:eastAsia="ar-SA"/>
              </w:rPr>
              <w:t>перечень технологической и технической документации по обслуживанию и эксплуатации бурового оборудования, порядок и сроки оформления.</w:t>
            </w:r>
          </w:p>
        </w:tc>
        <w:tc>
          <w:tcPr>
            <w:tcW w:w="2829" w:type="dxa"/>
            <w:tcBorders>
              <w:top w:val="single" w:sz="4" w:space="0" w:color="auto"/>
              <w:left w:val="single" w:sz="4" w:space="0" w:color="auto"/>
              <w:right w:val="single" w:sz="4" w:space="0" w:color="auto"/>
            </w:tcBorders>
          </w:tcPr>
          <w:p w14:paraId="11E8C782" w14:textId="77777777" w:rsidR="00452B97" w:rsidRDefault="00452B97" w:rsidP="00452B97">
            <w:pPr>
              <w:widowControl w:val="0"/>
              <w:autoSpaceDE w:val="0"/>
              <w:jc w:val="both"/>
            </w:pPr>
            <w:r>
              <w:rPr>
                <w:rFonts w:ascii="Times New Roman" w:eastAsia="Calibri" w:hAnsi="Times New Roman"/>
                <w:iCs/>
                <w:sz w:val="24"/>
                <w:szCs w:val="24"/>
                <w:lang w:eastAsia="ar-SA"/>
              </w:rPr>
              <w:lastRenderedPageBreak/>
              <w:t>-проверки целостности кожухов, крепежных и стопорных деталей агрегатов, систем, механизмов буровых установок эксплуатационного и глубокого разведочного бурения на нефть и газ;</w:t>
            </w:r>
          </w:p>
          <w:p w14:paraId="2A3A7715" w14:textId="77777777" w:rsidR="00452B97" w:rsidRDefault="00452B97" w:rsidP="00452B97">
            <w:r>
              <w:rPr>
                <w:rFonts w:ascii="Times New Roman" w:eastAsia="Calibri" w:hAnsi="Times New Roman"/>
                <w:iCs/>
                <w:sz w:val="24"/>
                <w:szCs w:val="24"/>
                <w:lang w:eastAsia="ar-SA"/>
              </w:rPr>
              <w:t>-осмотра бурового оборудования, агрегатов, трансмиссий, гидро- и пневмосистем, вышки и ее основания, талевой системы, грузозахватных приспособлений, маршевых лестниц, блокировок на отсутствие неисправностей и повреждений;</w:t>
            </w:r>
          </w:p>
          <w:p w14:paraId="1FF72497" w14:textId="77777777" w:rsidR="00452B97" w:rsidRDefault="00452B97" w:rsidP="00452B97">
            <w:r>
              <w:rPr>
                <w:rFonts w:ascii="Times New Roman" w:eastAsia="Calibri" w:hAnsi="Times New Roman"/>
                <w:sz w:val="24"/>
                <w:szCs w:val="24"/>
                <w:lang w:eastAsia="ar-SA"/>
              </w:rPr>
              <w:t xml:space="preserve">-проведения работ по техническому обслуживанию </w:t>
            </w:r>
            <w:r>
              <w:rPr>
                <w:rFonts w:ascii="Times New Roman" w:eastAsia="Calibri" w:hAnsi="Times New Roman"/>
                <w:iCs/>
                <w:color w:val="000000"/>
                <w:sz w:val="24"/>
                <w:szCs w:val="24"/>
                <w:lang w:eastAsia="ar-SA"/>
              </w:rPr>
              <w:t xml:space="preserve">агрегатов, систем, механизмов буровых </w:t>
            </w:r>
            <w:r>
              <w:rPr>
                <w:rFonts w:ascii="Times New Roman" w:eastAsia="Calibri" w:hAnsi="Times New Roman"/>
                <w:iCs/>
                <w:color w:val="000000"/>
                <w:sz w:val="24"/>
                <w:szCs w:val="24"/>
                <w:lang w:eastAsia="ar-SA"/>
              </w:rPr>
              <w:lastRenderedPageBreak/>
              <w:t>установок эксплуатационного и глубокого разведочного бурения на нефть и газ согласно регламентам;</w:t>
            </w:r>
          </w:p>
          <w:p w14:paraId="67438507" w14:textId="77777777" w:rsidR="00452B97" w:rsidRDefault="00452B97" w:rsidP="00452B97">
            <w:r>
              <w:rPr>
                <w:rFonts w:ascii="Times New Roman" w:eastAsia="Calibri" w:hAnsi="Times New Roman"/>
                <w:iCs/>
                <w:sz w:val="24"/>
                <w:szCs w:val="24"/>
                <w:lang w:eastAsia="ar-SA"/>
              </w:rPr>
              <w:t>-проведения ремонтных работ бурового оборудования при бурении нефтяных и газовых скважин в условиях буровой согласно регламенту;</w:t>
            </w:r>
          </w:p>
          <w:p w14:paraId="24534505" w14:textId="77777777" w:rsidR="00452B97" w:rsidRDefault="00452B97" w:rsidP="00452B97">
            <w:pPr>
              <w:widowControl w:val="0"/>
              <w:autoSpaceDE w:val="0"/>
              <w:jc w:val="both"/>
            </w:pPr>
            <w:r>
              <w:rPr>
                <w:rFonts w:ascii="Times New Roman" w:eastAsia="Calibri" w:hAnsi="Times New Roman"/>
                <w:color w:val="000000"/>
                <w:sz w:val="24"/>
                <w:szCs w:val="24"/>
                <w:lang w:eastAsia="ar-SA"/>
              </w:rPr>
              <w:t>-</w:t>
            </w:r>
            <w:r>
              <w:rPr>
                <w:rFonts w:ascii="Times New Roman" w:eastAsia="Calibri" w:hAnsi="Times New Roman"/>
                <w:iCs/>
                <w:sz w:val="24"/>
                <w:szCs w:val="24"/>
                <w:lang w:eastAsia="ar-SA"/>
              </w:rPr>
              <w:t>выполнения работ по навороту нулевого патрубка, корпуса колонной головки и адаптерного фланца, сборка боковых отводов колонной головки;</w:t>
            </w:r>
          </w:p>
          <w:p w14:paraId="298BA4BD" w14:textId="77777777" w:rsidR="00452B97" w:rsidRDefault="00452B97" w:rsidP="00452B97">
            <w:pPr>
              <w:widowControl w:val="0"/>
              <w:autoSpaceDE w:val="0"/>
              <w:jc w:val="both"/>
            </w:pPr>
            <w:r>
              <w:rPr>
                <w:rFonts w:ascii="Times New Roman" w:eastAsia="Calibri" w:hAnsi="Times New Roman"/>
                <w:iCs/>
                <w:sz w:val="24"/>
                <w:szCs w:val="24"/>
                <w:lang w:eastAsia="ar-SA"/>
              </w:rPr>
              <w:t>-обвязки маслопроводов системы гидроуправления;</w:t>
            </w:r>
          </w:p>
          <w:p w14:paraId="6D3BAAEB" w14:textId="77777777" w:rsidR="00452B97" w:rsidRDefault="00452B97" w:rsidP="00452B97">
            <w:pPr>
              <w:widowControl w:val="0"/>
              <w:autoSpaceDE w:val="0"/>
              <w:jc w:val="both"/>
            </w:pPr>
            <w:r>
              <w:rPr>
                <w:rFonts w:ascii="Times New Roman" w:eastAsia="Calibri" w:hAnsi="Times New Roman"/>
                <w:iCs/>
                <w:sz w:val="24"/>
                <w:szCs w:val="24"/>
                <w:lang w:eastAsia="ar-SA"/>
              </w:rPr>
              <w:t xml:space="preserve">-монтажа оборудования механического привода </w:t>
            </w:r>
            <w:proofErr w:type="spellStart"/>
            <w:r>
              <w:rPr>
                <w:rFonts w:ascii="Times New Roman" w:eastAsia="Calibri" w:hAnsi="Times New Roman"/>
                <w:iCs/>
                <w:sz w:val="24"/>
                <w:szCs w:val="24"/>
                <w:lang w:eastAsia="ar-SA"/>
              </w:rPr>
              <w:t>превенторов</w:t>
            </w:r>
            <w:proofErr w:type="spellEnd"/>
            <w:r>
              <w:rPr>
                <w:rFonts w:ascii="Times New Roman" w:eastAsia="Calibri" w:hAnsi="Times New Roman"/>
                <w:iCs/>
                <w:sz w:val="24"/>
                <w:szCs w:val="24"/>
                <w:lang w:eastAsia="ar-SA"/>
              </w:rPr>
              <w:t>;</w:t>
            </w:r>
          </w:p>
          <w:p w14:paraId="2518E56B" w14:textId="77777777" w:rsidR="00452B97" w:rsidRDefault="00452B97" w:rsidP="00452B97">
            <w:r>
              <w:rPr>
                <w:rFonts w:ascii="Times New Roman" w:eastAsia="Calibri" w:hAnsi="Times New Roman"/>
                <w:iCs/>
                <w:sz w:val="24"/>
                <w:szCs w:val="24"/>
                <w:lang w:eastAsia="ar-SA"/>
              </w:rPr>
              <w:t>-проверки качества монтажа всех элементов обвязки противовыбросового оборудования;</w:t>
            </w:r>
          </w:p>
          <w:p w14:paraId="01F0DFD2" w14:textId="47261103" w:rsidR="00452B97" w:rsidRPr="00C13371" w:rsidRDefault="00452B97" w:rsidP="00452B97">
            <w:pPr>
              <w:jc w:val="center"/>
              <w:rPr>
                <w:rFonts w:ascii="Times New Roman" w:hAnsi="Times New Roman" w:cs="Times New Roman"/>
                <w:bCs/>
                <w:i/>
                <w:sz w:val="24"/>
                <w:szCs w:val="24"/>
              </w:rPr>
            </w:pPr>
            <w:r>
              <w:rPr>
                <w:rFonts w:ascii="Times New Roman" w:eastAsia="Calibri" w:hAnsi="Times New Roman"/>
                <w:color w:val="000000"/>
                <w:sz w:val="24"/>
                <w:szCs w:val="24"/>
                <w:lang w:eastAsia="ar-SA"/>
              </w:rPr>
              <w:t>-оформления технологической и технической документации по обслуживанию и эксплуатации бурового оборудования.</w:t>
            </w:r>
          </w:p>
        </w:tc>
      </w:tr>
    </w:tbl>
    <w:p w14:paraId="44AD4320" w14:textId="77777777" w:rsidR="0009100F" w:rsidRDefault="0009100F" w:rsidP="0009100F">
      <w:pPr>
        <w:ind w:firstLine="709"/>
        <w:rPr>
          <w:rFonts w:ascii="Times New Roman" w:eastAsia="Times New Roman" w:hAnsi="Times New Roman" w:cs="Times New Roman"/>
          <w:sz w:val="24"/>
          <w:szCs w:val="24"/>
          <w:lang w:eastAsia="ru-RU"/>
        </w:rPr>
      </w:pPr>
    </w:p>
    <w:p w14:paraId="45F50E99" w14:textId="77777777" w:rsidR="0009100F" w:rsidRDefault="0009100F" w:rsidP="000910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53DD39A" w14:textId="77777777" w:rsidR="0009100F" w:rsidRPr="00E11160" w:rsidRDefault="0009100F" w:rsidP="0009100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FEBBADA" w14:textId="77777777" w:rsidR="0009100F" w:rsidRPr="00E11160" w:rsidRDefault="0009100F" w:rsidP="0009100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9100F" w:rsidRPr="000E591D" w14:paraId="6551053E" w14:textId="77777777" w:rsidTr="00F267B1">
        <w:trPr>
          <w:trHeight w:val="619"/>
        </w:trPr>
        <w:tc>
          <w:tcPr>
            <w:tcW w:w="2497" w:type="pct"/>
            <w:vAlign w:val="center"/>
          </w:tcPr>
          <w:p w14:paraId="616BF2FE" w14:textId="77777777" w:rsidR="0009100F" w:rsidRPr="00C13371" w:rsidRDefault="0009100F" w:rsidP="005D704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0555E427" w14:textId="77777777" w:rsidR="0009100F" w:rsidRPr="00C13371" w:rsidRDefault="0009100F" w:rsidP="005D704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4B1E5288" w14:textId="77777777" w:rsidR="0009100F" w:rsidRPr="00C13371" w:rsidRDefault="0009100F" w:rsidP="005D704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09100F" w:rsidRPr="000E591D" w14:paraId="1FF8D001" w14:textId="77777777" w:rsidTr="00F267B1">
        <w:trPr>
          <w:trHeight w:val="23"/>
        </w:trPr>
        <w:tc>
          <w:tcPr>
            <w:tcW w:w="2497" w:type="pct"/>
            <w:vAlign w:val="center"/>
          </w:tcPr>
          <w:p w14:paraId="7043138E" w14:textId="77777777" w:rsidR="0009100F" w:rsidRPr="00C13371" w:rsidRDefault="0009100F"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58522E56" w14:textId="6A5C2E75" w:rsidR="0009100F" w:rsidRPr="00C13371" w:rsidRDefault="00063C0E" w:rsidP="005D7040">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290" w:type="pct"/>
            <w:vAlign w:val="center"/>
          </w:tcPr>
          <w:p w14:paraId="63C88DE7" w14:textId="430D5A1C" w:rsidR="0009100F" w:rsidRPr="00C13371" w:rsidRDefault="00452B97" w:rsidP="005D7040">
            <w:pPr>
              <w:jc w:val="center"/>
              <w:rPr>
                <w:rFonts w:ascii="Times New Roman" w:hAnsi="Times New Roman" w:cs="Times New Roman"/>
                <w:bCs/>
                <w:sz w:val="24"/>
                <w:szCs w:val="24"/>
              </w:rPr>
            </w:pPr>
            <w:r>
              <w:rPr>
                <w:rFonts w:ascii="Times New Roman" w:hAnsi="Times New Roman" w:cs="Times New Roman"/>
                <w:bCs/>
                <w:sz w:val="24"/>
                <w:szCs w:val="24"/>
              </w:rPr>
              <w:t>5</w:t>
            </w:r>
            <w:r w:rsidR="0009100F">
              <w:rPr>
                <w:rFonts w:ascii="Times New Roman" w:hAnsi="Times New Roman" w:cs="Times New Roman"/>
                <w:bCs/>
                <w:sz w:val="24"/>
                <w:szCs w:val="24"/>
              </w:rPr>
              <w:t>0</w:t>
            </w:r>
          </w:p>
        </w:tc>
      </w:tr>
      <w:tr w:rsidR="0009100F" w:rsidRPr="000E591D" w14:paraId="3EB97BF4" w14:textId="77777777" w:rsidTr="00F267B1">
        <w:trPr>
          <w:trHeight w:val="23"/>
        </w:trPr>
        <w:tc>
          <w:tcPr>
            <w:tcW w:w="2497" w:type="pct"/>
            <w:vAlign w:val="center"/>
          </w:tcPr>
          <w:p w14:paraId="27507E39" w14:textId="77777777" w:rsidR="0009100F" w:rsidRPr="00C13371" w:rsidRDefault="0009100F"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56070B9A" w14:textId="77777777" w:rsidR="0009100F" w:rsidRPr="00C13371" w:rsidRDefault="0009100F" w:rsidP="005D7040">
            <w:pPr>
              <w:jc w:val="center"/>
              <w:rPr>
                <w:rFonts w:ascii="Times New Roman" w:hAnsi="Times New Roman" w:cs="Times New Roman"/>
                <w:bCs/>
                <w:sz w:val="24"/>
                <w:szCs w:val="24"/>
              </w:rPr>
            </w:pPr>
          </w:p>
        </w:tc>
        <w:tc>
          <w:tcPr>
            <w:tcW w:w="1290" w:type="pct"/>
            <w:vAlign w:val="center"/>
          </w:tcPr>
          <w:p w14:paraId="6754E3F1" w14:textId="77777777" w:rsidR="0009100F" w:rsidRPr="00C13371" w:rsidRDefault="0009100F"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9100F" w:rsidRPr="000E591D" w14:paraId="7F5FAFDD" w14:textId="77777777" w:rsidTr="00F267B1">
        <w:trPr>
          <w:trHeight w:val="23"/>
        </w:trPr>
        <w:tc>
          <w:tcPr>
            <w:tcW w:w="2497" w:type="pct"/>
            <w:vAlign w:val="center"/>
          </w:tcPr>
          <w:p w14:paraId="6CD50C97" w14:textId="77777777" w:rsidR="0009100F" w:rsidRPr="00C13371" w:rsidRDefault="0009100F"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4450EB99" w14:textId="77777777" w:rsidR="0009100F" w:rsidRPr="00C13371" w:rsidRDefault="0009100F"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6F6B3867" w14:textId="77777777" w:rsidR="0009100F" w:rsidRPr="00C13371" w:rsidRDefault="0009100F"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52B97" w:rsidRPr="000E591D" w14:paraId="11EB9AD6" w14:textId="77777777" w:rsidTr="00F267B1">
        <w:trPr>
          <w:trHeight w:val="23"/>
        </w:trPr>
        <w:tc>
          <w:tcPr>
            <w:tcW w:w="2497" w:type="pct"/>
            <w:vAlign w:val="center"/>
          </w:tcPr>
          <w:p w14:paraId="14EAB995" w14:textId="77777777" w:rsidR="00452B97" w:rsidRPr="00C13371" w:rsidRDefault="00452B97" w:rsidP="00452B9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0BDE4C31" w14:textId="2612B941" w:rsidR="00452B97" w:rsidRPr="00C13371" w:rsidRDefault="00452B97" w:rsidP="00452B9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6A1DBD14" w14:textId="6577DD54" w:rsidR="00452B97" w:rsidRPr="00C13371" w:rsidRDefault="00452B97" w:rsidP="00452B97">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52B97" w:rsidRPr="000E591D" w14:paraId="67280382" w14:textId="77777777" w:rsidTr="00F267B1">
        <w:trPr>
          <w:trHeight w:val="23"/>
        </w:trPr>
        <w:tc>
          <w:tcPr>
            <w:tcW w:w="2497" w:type="pct"/>
            <w:vAlign w:val="center"/>
          </w:tcPr>
          <w:p w14:paraId="169FACCE" w14:textId="77777777" w:rsidR="00452B97" w:rsidRPr="00C13371" w:rsidRDefault="00452B97" w:rsidP="00452B9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06B522FF" w14:textId="5B02AE42" w:rsidR="00452B97" w:rsidRPr="00C13371" w:rsidRDefault="00063C0E" w:rsidP="00452B9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90" w:type="pct"/>
            <w:vAlign w:val="center"/>
          </w:tcPr>
          <w:p w14:paraId="6E0C410A" w14:textId="63471B53" w:rsidR="00452B97" w:rsidRPr="00C13371" w:rsidRDefault="00063C0E" w:rsidP="00452B9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452B97" w:rsidRPr="000E591D" w14:paraId="545DE8E4" w14:textId="77777777" w:rsidTr="00F267B1">
        <w:trPr>
          <w:trHeight w:val="23"/>
        </w:trPr>
        <w:tc>
          <w:tcPr>
            <w:tcW w:w="2497" w:type="pct"/>
            <w:vAlign w:val="center"/>
          </w:tcPr>
          <w:p w14:paraId="051B7B34" w14:textId="77777777" w:rsidR="00452B97" w:rsidRPr="00C13371" w:rsidRDefault="00452B97" w:rsidP="00452B9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0A523FBA" w14:textId="45A972CB" w:rsidR="00452B97" w:rsidRPr="00F267B1" w:rsidRDefault="00063C0E" w:rsidP="00452B9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10638123" w14:textId="1905A442" w:rsidR="00452B97" w:rsidRPr="00F267B1" w:rsidRDefault="00063C0E" w:rsidP="00452B9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9100F" w:rsidRPr="000E591D" w14:paraId="3767BC45" w14:textId="77777777" w:rsidTr="00F267B1">
        <w:trPr>
          <w:trHeight w:val="23"/>
        </w:trPr>
        <w:tc>
          <w:tcPr>
            <w:tcW w:w="2497" w:type="pct"/>
            <w:vAlign w:val="center"/>
          </w:tcPr>
          <w:p w14:paraId="31BC501D" w14:textId="77777777" w:rsidR="0009100F" w:rsidRPr="00C13371" w:rsidRDefault="0009100F"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205A47D9" w14:textId="3EC04BAC" w:rsidR="0009100F" w:rsidRPr="00C13371" w:rsidRDefault="00063C0E" w:rsidP="005D704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90" w:type="pct"/>
            <w:vAlign w:val="center"/>
          </w:tcPr>
          <w:p w14:paraId="4283051B" w14:textId="77777777" w:rsidR="0009100F" w:rsidRPr="00C13371" w:rsidRDefault="0009100F" w:rsidP="005D704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9100F" w:rsidRPr="00257255" w14:paraId="3F5C4EE5" w14:textId="77777777" w:rsidTr="00F267B1">
        <w:trPr>
          <w:trHeight w:val="23"/>
        </w:trPr>
        <w:tc>
          <w:tcPr>
            <w:tcW w:w="2497" w:type="pct"/>
            <w:vAlign w:val="center"/>
          </w:tcPr>
          <w:p w14:paraId="21AE6647" w14:textId="77777777" w:rsidR="0009100F" w:rsidRPr="00C13371" w:rsidRDefault="0009100F" w:rsidP="005D704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3A968903" w14:textId="4CD2520E" w:rsidR="0009100F" w:rsidRPr="00C13371" w:rsidRDefault="00452B97" w:rsidP="005D7040">
            <w:pPr>
              <w:jc w:val="center"/>
              <w:rPr>
                <w:rFonts w:ascii="Times New Roman" w:hAnsi="Times New Roman" w:cs="Times New Roman"/>
                <w:b/>
                <w:sz w:val="24"/>
                <w:szCs w:val="24"/>
              </w:rPr>
            </w:pPr>
            <w:r>
              <w:rPr>
                <w:rFonts w:ascii="Times New Roman" w:hAnsi="Times New Roman" w:cs="Times New Roman"/>
                <w:b/>
                <w:sz w:val="24"/>
                <w:szCs w:val="24"/>
              </w:rPr>
              <w:t>278</w:t>
            </w:r>
          </w:p>
        </w:tc>
        <w:tc>
          <w:tcPr>
            <w:tcW w:w="1290" w:type="pct"/>
            <w:vAlign w:val="center"/>
          </w:tcPr>
          <w:p w14:paraId="3C12FC0D" w14:textId="3C88CA81" w:rsidR="0009100F" w:rsidRPr="00C13371" w:rsidRDefault="0009100F" w:rsidP="005D7040">
            <w:pPr>
              <w:jc w:val="center"/>
              <w:rPr>
                <w:rFonts w:ascii="Times New Roman" w:hAnsi="Times New Roman" w:cs="Times New Roman"/>
                <w:b/>
                <w:sz w:val="24"/>
                <w:szCs w:val="24"/>
              </w:rPr>
            </w:pPr>
            <w:r>
              <w:rPr>
                <w:rFonts w:ascii="Times New Roman" w:hAnsi="Times New Roman" w:cs="Times New Roman"/>
                <w:b/>
                <w:sz w:val="24"/>
                <w:szCs w:val="24"/>
              </w:rPr>
              <w:t>1</w:t>
            </w:r>
            <w:r w:rsidR="00452B97">
              <w:rPr>
                <w:rFonts w:ascii="Times New Roman" w:hAnsi="Times New Roman" w:cs="Times New Roman"/>
                <w:b/>
                <w:sz w:val="24"/>
                <w:szCs w:val="24"/>
              </w:rPr>
              <w:t>58</w:t>
            </w:r>
          </w:p>
        </w:tc>
      </w:tr>
    </w:tbl>
    <w:p w14:paraId="534B8EAB" w14:textId="77777777" w:rsidR="0009100F" w:rsidRDefault="0009100F" w:rsidP="0009100F">
      <w:pPr>
        <w:rPr>
          <w:rFonts w:ascii="Times New Roman" w:hAnsi="Times New Roman" w:cs="Times New Roman"/>
          <w:i/>
          <w:sz w:val="24"/>
          <w:szCs w:val="24"/>
        </w:rPr>
      </w:pPr>
    </w:p>
    <w:p w14:paraId="14AD0A0B" w14:textId="77777777" w:rsidR="0009100F" w:rsidRDefault="0009100F" w:rsidP="0009100F">
      <w:pPr>
        <w:rPr>
          <w:rFonts w:ascii="Times New Roman" w:hAnsi="Times New Roman" w:cs="Times New Roman"/>
          <w:i/>
          <w:sz w:val="24"/>
          <w:szCs w:val="24"/>
        </w:rPr>
      </w:pPr>
    </w:p>
    <w:p w14:paraId="4D670C41" w14:textId="77777777" w:rsidR="0009100F" w:rsidRDefault="0009100F" w:rsidP="0009100F">
      <w:pPr>
        <w:rPr>
          <w:rFonts w:ascii="Times New Roman" w:hAnsi="Times New Roman" w:cs="Times New Roman"/>
          <w:i/>
          <w:sz w:val="24"/>
          <w:szCs w:val="24"/>
        </w:rPr>
      </w:pPr>
    </w:p>
    <w:p w14:paraId="054E05AA" w14:textId="77777777" w:rsidR="0009100F" w:rsidRPr="000156CF" w:rsidRDefault="0009100F" w:rsidP="000910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115"/>
        <w:gridCol w:w="711"/>
        <w:gridCol w:w="709"/>
        <w:gridCol w:w="849"/>
        <w:gridCol w:w="711"/>
        <w:gridCol w:w="709"/>
        <w:gridCol w:w="566"/>
        <w:gridCol w:w="709"/>
        <w:gridCol w:w="560"/>
      </w:tblGrid>
      <w:tr w:rsidR="0009100F" w:rsidRPr="00C63897" w14:paraId="52924F36" w14:textId="77777777" w:rsidTr="005D7040">
        <w:trPr>
          <w:cantSplit/>
          <w:trHeight w:val="3271"/>
        </w:trPr>
        <w:tc>
          <w:tcPr>
            <w:tcW w:w="514" w:type="pct"/>
            <w:tcBorders>
              <w:bottom w:val="single" w:sz="4" w:space="0" w:color="auto"/>
            </w:tcBorders>
          </w:tcPr>
          <w:p w14:paraId="1D3BFB64" w14:textId="77777777" w:rsidR="0009100F" w:rsidRPr="00C13371" w:rsidRDefault="0009100F" w:rsidP="005D704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2127DA63" w14:textId="77777777" w:rsidR="0009100F" w:rsidRPr="00C13371" w:rsidRDefault="0009100F" w:rsidP="005D704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10F1BE24" w14:textId="77777777" w:rsidR="0009100F" w:rsidRPr="00C13371" w:rsidRDefault="0009100F" w:rsidP="005D704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25182B12" w14:textId="77777777" w:rsidR="0009100F" w:rsidRPr="00C13371" w:rsidRDefault="0009100F" w:rsidP="005D704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2B3909A9" w14:textId="77777777" w:rsidR="0009100F" w:rsidRPr="00C13371" w:rsidRDefault="0009100F" w:rsidP="005D704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4634741B" w14:textId="77777777" w:rsidR="0009100F" w:rsidRPr="00C13371" w:rsidRDefault="0009100F" w:rsidP="005D704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8" w:type="pct"/>
            <w:textDirection w:val="btLr"/>
            <w:vAlign w:val="center"/>
          </w:tcPr>
          <w:p w14:paraId="6557163C" w14:textId="77777777" w:rsidR="0009100F" w:rsidRPr="00C63897" w:rsidRDefault="0009100F" w:rsidP="005D704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58FCE140" w14:textId="77777777" w:rsidR="0009100F" w:rsidRPr="00C63897" w:rsidRDefault="0009100F" w:rsidP="005D704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68" w:type="pct"/>
            <w:shd w:val="clear" w:color="auto" w:fill="D9D9D9" w:themeFill="background1" w:themeFillShade="D9"/>
            <w:textDirection w:val="btLr"/>
            <w:vAlign w:val="center"/>
          </w:tcPr>
          <w:p w14:paraId="785A2BD7" w14:textId="77777777" w:rsidR="0009100F" w:rsidRPr="00C63897" w:rsidRDefault="0009100F" w:rsidP="005D704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650BDE8" w14:textId="77777777" w:rsidR="0009100F" w:rsidRPr="00C63897" w:rsidRDefault="0009100F" w:rsidP="005D704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9100F" w:rsidRPr="005643D7" w14:paraId="271C9D78" w14:textId="77777777" w:rsidTr="005D7040">
        <w:trPr>
          <w:cantSplit/>
          <w:trHeight w:val="73"/>
        </w:trPr>
        <w:tc>
          <w:tcPr>
            <w:tcW w:w="514" w:type="pct"/>
            <w:tcBorders>
              <w:bottom w:val="single" w:sz="4" w:space="0" w:color="auto"/>
            </w:tcBorders>
            <w:vAlign w:val="center"/>
          </w:tcPr>
          <w:p w14:paraId="51F5B3F7" w14:textId="77777777" w:rsidR="0009100F" w:rsidRPr="00C13371" w:rsidRDefault="0009100F"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5A05F367" w14:textId="77777777" w:rsidR="0009100F" w:rsidRPr="00C13371" w:rsidRDefault="0009100F"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3157AD1B" w14:textId="77777777" w:rsidR="0009100F" w:rsidRPr="00C13371" w:rsidRDefault="0009100F" w:rsidP="005D704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0B98B3DD" w14:textId="77777777" w:rsidR="0009100F" w:rsidRPr="00C13371" w:rsidRDefault="0009100F" w:rsidP="005D704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7C38CA99" w14:textId="77777777" w:rsidR="0009100F" w:rsidRPr="00C13371" w:rsidRDefault="0009100F"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29C13AF5" w14:textId="77777777" w:rsidR="0009100F" w:rsidRPr="00C13371" w:rsidRDefault="0009100F" w:rsidP="005D704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8" w:type="pct"/>
            <w:vAlign w:val="center"/>
          </w:tcPr>
          <w:p w14:paraId="74FF87B7" w14:textId="77777777" w:rsidR="0009100F" w:rsidRPr="005643D7" w:rsidRDefault="0009100F"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0A0678F6" w14:textId="77777777" w:rsidR="0009100F" w:rsidRPr="005643D7" w:rsidRDefault="0009100F"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355B240C" w14:textId="77777777" w:rsidR="0009100F" w:rsidRPr="005643D7" w:rsidRDefault="0009100F"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482C06C" w14:textId="77777777" w:rsidR="0009100F" w:rsidRPr="005643D7" w:rsidRDefault="0009100F" w:rsidP="005D704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52B97" w:rsidRPr="00C63897" w14:paraId="2E2D3D4C" w14:textId="77777777" w:rsidTr="007C158D">
        <w:tc>
          <w:tcPr>
            <w:tcW w:w="514" w:type="pct"/>
            <w:vMerge w:val="restart"/>
          </w:tcPr>
          <w:p w14:paraId="4E208890" w14:textId="77777777" w:rsidR="00452B97" w:rsidRPr="00FC08E9" w:rsidRDefault="00452B97" w:rsidP="00452B97">
            <w:pPr>
              <w:rPr>
                <w:bCs/>
              </w:rPr>
            </w:pPr>
            <w:r w:rsidRPr="00FC08E9">
              <w:rPr>
                <w:rFonts w:ascii="Times New Roman" w:hAnsi="Times New Roman"/>
                <w:bCs/>
                <w:iCs/>
                <w:sz w:val="24"/>
                <w:szCs w:val="24"/>
              </w:rPr>
              <w:t>ОК 01.</w:t>
            </w:r>
          </w:p>
          <w:p w14:paraId="5123CA16" w14:textId="77777777" w:rsidR="00452B97" w:rsidRPr="00FC08E9" w:rsidRDefault="00452B97" w:rsidP="00452B97">
            <w:pPr>
              <w:rPr>
                <w:bCs/>
              </w:rPr>
            </w:pPr>
            <w:r w:rsidRPr="00FC08E9">
              <w:rPr>
                <w:rFonts w:ascii="Times New Roman" w:hAnsi="Times New Roman"/>
                <w:bCs/>
                <w:iCs/>
                <w:sz w:val="24"/>
                <w:szCs w:val="24"/>
              </w:rPr>
              <w:t>ОК 02.</w:t>
            </w:r>
          </w:p>
          <w:p w14:paraId="650C9CA9" w14:textId="77777777" w:rsidR="00452B97" w:rsidRPr="00FC08E9" w:rsidRDefault="00452B97" w:rsidP="00452B97">
            <w:pPr>
              <w:rPr>
                <w:bCs/>
              </w:rPr>
            </w:pPr>
            <w:r w:rsidRPr="00FC08E9">
              <w:rPr>
                <w:rFonts w:ascii="Times New Roman" w:hAnsi="Times New Roman"/>
                <w:bCs/>
                <w:iCs/>
                <w:sz w:val="24"/>
                <w:szCs w:val="24"/>
              </w:rPr>
              <w:t>ОК 03.</w:t>
            </w:r>
          </w:p>
          <w:p w14:paraId="2FE2E419" w14:textId="77777777" w:rsidR="00452B97" w:rsidRPr="00FC08E9" w:rsidRDefault="00452B97" w:rsidP="00452B97">
            <w:pPr>
              <w:rPr>
                <w:bCs/>
              </w:rPr>
            </w:pPr>
            <w:r w:rsidRPr="00FC08E9">
              <w:rPr>
                <w:rFonts w:ascii="Times New Roman" w:hAnsi="Times New Roman"/>
                <w:bCs/>
                <w:iCs/>
                <w:sz w:val="24"/>
                <w:szCs w:val="24"/>
              </w:rPr>
              <w:t>ОК 04.</w:t>
            </w:r>
          </w:p>
          <w:p w14:paraId="2E5571B8" w14:textId="77777777" w:rsidR="00452B97" w:rsidRPr="00FC08E9" w:rsidRDefault="00452B97" w:rsidP="00452B97">
            <w:pPr>
              <w:rPr>
                <w:bCs/>
              </w:rPr>
            </w:pPr>
            <w:r w:rsidRPr="00FC08E9">
              <w:rPr>
                <w:rFonts w:ascii="Times New Roman" w:hAnsi="Times New Roman"/>
                <w:bCs/>
                <w:iCs/>
                <w:sz w:val="24"/>
                <w:szCs w:val="24"/>
              </w:rPr>
              <w:t>ОК 05.</w:t>
            </w:r>
          </w:p>
          <w:p w14:paraId="1EF86322" w14:textId="77777777" w:rsidR="00452B97" w:rsidRPr="00FC08E9" w:rsidRDefault="00452B97" w:rsidP="00452B97">
            <w:pPr>
              <w:rPr>
                <w:bCs/>
              </w:rPr>
            </w:pPr>
            <w:r w:rsidRPr="00FC08E9">
              <w:rPr>
                <w:rFonts w:ascii="Times New Roman" w:hAnsi="Times New Roman"/>
                <w:bCs/>
                <w:iCs/>
                <w:sz w:val="24"/>
                <w:szCs w:val="24"/>
              </w:rPr>
              <w:t>ОК 07.</w:t>
            </w:r>
          </w:p>
          <w:p w14:paraId="39FFC72D" w14:textId="77777777" w:rsidR="00452B97" w:rsidRPr="00FC08E9" w:rsidRDefault="00452B97" w:rsidP="00452B97">
            <w:pPr>
              <w:rPr>
                <w:rFonts w:ascii="Times New Roman" w:hAnsi="Times New Roman" w:cs="Times New Roman"/>
                <w:bCs/>
                <w:sz w:val="24"/>
                <w:szCs w:val="24"/>
              </w:rPr>
            </w:pPr>
            <w:r w:rsidRPr="00FC08E9">
              <w:rPr>
                <w:rFonts w:ascii="Times New Roman" w:hAnsi="Times New Roman"/>
                <w:bCs/>
                <w:iCs/>
                <w:sz w:val="24"/>
                <w:szCs w:val="24"/>
              </w:rPr>
              <w:t>ОК 09</w:t>
            </w:r>
          </w:p>
          <w:p w14:paraId="2488C930" w14:textId="77777777" w:rsidR="00452B97" w:rsidRPr="00FC08E9" w:rsidRDefault="00452B97" w:rsidP="00452B97">
            <w:pPr>
              <w:rPr>
                <w:bCs/>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.1.</w:t>
            </w:r>
          </w:p>
          <w:p w14:paraId="2E9B06FD" w14:textId="77777777" w:rsidR="00452B97" w:rsidRPr="00FC08E9" w:rsidRDefault="00452B97" w:rsidP="00452B97">
            <w:pPr>
              <w:rPr>
                <w:bCs/>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.2.</w:t>
            </w:r>
          </w:p>
          <w:p w14:paraId="378F1870" w14:textId="77777777" w:rsidR="00452B97" w:rsidRDefault="00452B97" w:rsidP="00452B97">
            <w:pPr>
              <w:rPr>
                <w:rFonts w:ascii="Times New Roman" w:hAnsi="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.3.</w:t>
            </w:r>
          </w:p>
          <w:p w14:paraId="06BDC1D3" w14:textId="58CBA24E" w:rsidR="00B96C29" w:rsidRDefault="00B96C29" w:rsidP="00452B97">
            <w:pPr>
              <w:rPr>
                <w:rFonts w:ascii="Times New Roman" w:hAnsi="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w:t>
            </w:r>
            <w:r>
              <w:rPr>
                <w:rFonts w:ascii="Times New Roman" w:hAnsi="Times New Roman"/>
                <w:bCs/>
                <w:sz w:val="24"/>
                <w:szCs w:val="24"/>
              </w:rPr>
              <w:t>4</w:t>
            </w:r>
          </w:p>
          <w:p w14:paraId="171E6B98" w14:textId="7BA25C8D" w:rsidR="00B96C29" w:rsidRDefault="00B96C29" w:rsidP="00452B97">
            <w:pPr>
              <w:rPr>
                <w:rFonts w:ascii="Times New Roman" w:hAnsi="Times New Roman" w:cs="Times New Roman"/>
                <w:bCs/>
              </w:rPr>
            </w:pPr>
            <w:r w:rsidRPr="00FC08E9">
              <w:rPr>
                <w:rFonts w:ascii="Times New Roman" w:hAnsi="Times New Roman"/>
                <w:bCs/>
                <w:sz w:val="24"/>
                <w:szCs w:val="24"/>
              </w:rPr>
              <w:t xml:space="preserve">ПК </w:t>
            </w:r>
            <w:r>
              <w:rPr>
                <w:rFonts w:ascii="Times New Roman" w:hAnsi="Times New Roman"/>
                <w:bCs/>
                <w:sz w:val="24"/>
                <w:szCs w:val="24"/>
              </w:rPr>
              <w:t>3</w:t>
            </w:r>
            <w:r w:rsidRPr="00FC08E9">
              <w:rPr>
                <w:rFonts w:ascii="Times New Roman" w:hAnsi="Times New Roman"/>
                <w:bCs/>
                <w:sz w:val="24"/>
                <w:szCs w:val="24"/>
              </w:rPr>
              <w:t>.</w:t>
            </w:r>
            <w:r>
              <w:rPr>
                <w:rFonts w:ascii="Times New Roman" w:hAnsi="Times New Roman"/>
                <w:bCs/>
                <w:sz w:val="24"/>
                <w:szCs w:val="24"/>
              </w:rPr>
              <w:t>5</w:t>
            </w:r>
          </w:p>
          <w:p w14:paraId="0A03F35E" w14:textId="07A958BB" w:rsidR="00B96C29" w:rsidRPr="00C13371" w:rsidRDefault="00B96C29" w:rsidP="00452B97">
            <w:pPr>
              <w:rPr>
                <w:rFonts w:ascii="Times New Roman" w:eastAsia="Times New Roman" w:hAnsi="Times New Roman" w:cs="Times New Roman"/>
                <w:bCs/>
                <w:lang w:eastAsia="ru-RU"/>
              </w:rPr>
            </w:pPr>
          </w:p>
        </w:tc>
        <w:tc>
          <w:tcPr>
            <w:tcW w:w="1618" w:type="pct"/>
            <w:vAlign w:val="center"/>
          </w:tcPr>
          <w:p w14:paraId="549C174B" w14:textId="31A02FAE" w:rsidR="00452B97" w:rsidRPr="00FC08E9" w:rsidRDefault="00452B97" w:rsidP="00452B97">
            <w:pPr>
              <w:rPr>
                <w:rFonts w:ascii="Times New Roman" w:eastAsia="Times New Roman" w:hAnsi="Times New Roman" w:cs="Times New Roman"/>
                <w:bCs/>
                <w:lang w:eastAsia="ru-RU"/>
              </w:rPr>
            </w:pPr>
            <w:r>
              <w:rPr>
                <w:rFonts w:ascii="Times New Roman" w:hAnsi="Times New Roman"/>
              </w:rPr>
              <w:t xml:space="preserve">Раздел 1. </w:t>
            </w:r>
            <w:r w:rsidRPr="004B45EB">
              <w:rPr>
                <w:rFonts w:ascii="Times New Roman" w:hAnsi="Times New Roman"/>
              </w:rPr>
              <w:t>Основы организации и планирования производственных работ при бурении и капитальном ремонте скважин</w:t>
            </w:r>
          </w:p>
        </w:tc>
        <w:tc>
          <w:tcPr>
            <w:tcW w:w="369" w:type="pct"/>
            <w:vAlign w:val="center"/>
          </w:tcPr>
          <w:p w14:paraId="0336704A" w14:textId="01327A32" w:rsidR="00452B97" w:rsidRPr="00C13371" w:rsidRDefault="00063C0E" w:rsidP="00452B97">
            <w:pPr>
              <w:rPr>
                <w:rFonts w:ascii="Times New Roman" w:eastAsia="Times New Roman" w:hAnsi="Times New Roman" w:cs="Times New Roman"/>
                <w:b/>
                <w:bCs/>
                <w:lang w:eastAsia="ru-RU"/>
              </w:rPr>
            </w:pPr>
            <w:r>
              <w:rPr>
                <w:rFonts w:ascii="Times New Roman" w:hAnsi="Times New Roman"/>
              </w:rPr>
              <w:t>152</w:t>
            </w:r>
          </w:p>
        </w:tc>
        <w:tc>
          <w:tcPr>
            <w:tcW w:w="368" w:type="pct"/>
            <w:vAlign w:val="center"/>
          </w:tcPr>
          <w:p w14:paraId="5A7E8AC4" w14:textId="48A6B99B" w:rsidR="00452B97" w:rsidRPr="00C13371" w:rsidRDefault="00452B97" w:rsidP="00452B97">
            <w:pPr>
              <w:rPr>
                <w:rFonts w:ascii="Times New Roman" w:eastAsia="Times New Roman" w:hAnsi="Times New Roman" w:cs="Times New Roman"/>
                <w:b/>
                <w:lang w:eastAsia="ru-RU"/>
              </w:rPr>
            </w:pPr>
            <w:r w:rsidRPr="004B45EB">
              <w:rPr>
                <w:rFonts w:ascii="Times New Roman" w:hAnsi="Times New Roman"/>
              </w:rPr>
              <w:t>5</w:t>
            </w:r>
            <w:r w:rsidRPr="004B45EB">
              <w:rPr>
                <w:rFonts w:ascii="Times New Roman" w:hAnsi="Times New Roman"/>
                <w:lang w:val="en-US"/>
              </w:rPr>
              <w:t>0</w:t>
            </w:r>
          </w:p>
        </w:tc>
        <w:tc>
          <w:tcPr>
            <w:tcW w:w="441" w:type="pct"/>
            <w:shd w:val="clear" w:color="auto" w:fill="D9D9D9" w:themeFill="background1" w:themeFillShade="D9"/>
            <w:vAlign w:val="center"/>
          </w:tcPr>
          <w:p w14:paraId="439E70C6" w14:textId="3F4E5121" w:rsidR="00452B97" w:rsidRPr="0032680E" w:rsidRDefault="00063C0E" w:rsidP="00452B97">
            <w:pPr>
              <w:rPr>
                <w:rFonts w:ascii="Times New Roman" w:eastAsia="Times New Roman" w:hAnsi="Times New Roman" w:cs="Times New Roman"/>
                <w:lang w:eastAsia="ru-RU"/>
              </w:rPr>
            </w:pPr>
            <w:r>
              <w:rPr>
                <w:rFonts w:ascii="Times New Roman" w:hAnsi="Times New Roman"/>
              </w:rPr>
              <w:t>152</w:t>
            </w:r>
          </w:p>
        </w:tc>
        <w:tc>
          <w:tcPr>
            <w:tcW w:w="369" w:type="pct"/>
            <w:vAlign w:val="center"/>
          </w:tcPr>
          <w:p w14:paraId="3059382B" w14:textId="6851381D" w:rsidR="00452B97" w:rsidRPr="00C13371" w:rsidRDefault="00063C0E" w:rsidP="00452B97">
            <w:pPr>
              <w:jc w:val="center"/>
              <w:rPr>
                <w:rFonts w:ascii="Times New Roman" w:eastAsia="Times New Roman" w:hAnsi="Times New Roman" w:cs="Times New Roman"/>
                <w:lang w:eastAsia="ru-RU"/>
              </w:rPr>
            </w:pPr>
            <w:r>
              <w:rPr>
                <w:rFonts w:ascii="Times New Roman" w:hAnsi="Times New Roman"/>
              </w:rPr>
              <w:t>152</w:t>
            </w:r>
          </w:p>
        </w:tc>
        <w:tc>
          <w:tcPr>
            <w:tcW w:w="368" w:type="pct"/>
          </w:tcPr>
          <w:p w14:paraId="69CC9419" w14:textId="77777777" w:rsidR="00452B97" w:rsidRDefault="00452B97" w:rsidP="00452B97">
            <w:pPr>
              <w:jc w:val="center"/>
              <w:rPr>
                <w:rFonts w:ascii="Times New Roman" w:eastAsia="Times New Roman" w:hAnsi="Times New Roman" w:cs="Times New Roman"/>
                <w:lang w:eastAsia="ru-RU"/>
              </w:rPr>
            </w:pPr>
          </w:p>
          <w:p w14:paraId="685A720C" w14:textId="77777777" w:rsidR="00452B97" w:rsidRPr="00C63897" w:rsidRDefault="00452B97" w:rsidP="00452B97">
            <w:pPr>
              <w:jc w:val="center"/>
              <w:rPr>
                <w:rFonts w:ascii="Times New Roman" w:eastAsia="Times New Roman" w:hAnsi="Times New Roman" w:cs="Times New Roman"/>
                <w:b/>
                <w:bCs/>
                <w:lang w:eastAsia="ru-RU"/>
              </w:rPr>
            </w:pPr>
          </w:p>
        </w:tc>
        <w:tc>
          <w:tcPr>
            <w:tcW w:w="294" w:type="pct"/>
          </w:tcPr>
          <w:p w14:paraId="70D636EF" w14:textId="77777777" w:rsidR="00452B97" w:rsidRPr="00C63897" w:rsidRDefault="00452B97" w:rsidP="00452B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shd w:val="clear" w:color="auto" w:fill="D9D9D9" w:themeFill="background1" w:themeFillShade="D9"/>
          </w:tcPr>
          <w:p w14:paraId="65066356" w14:textId="77777777" w:rsidR="00452B97" w:rsidRPr="00C63897" w:rsidRDefault="00452B97" w:rsidP="00452B9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11DC577" w14:textId="77777777" w:rsidR="00452B97" w:rsidRPr="00C63897" w:rsidRDefault="00452B97" w:rsidP="00452B97">
            <w:pPr>
              <w:jc w:val="center"/>
              <w:rPr>
                <w:rFonts w:ascii="Times New Roman" w:eastAsia="Times New Roman" w:hAnsi="Times New Roman" w:cs="Times New Roman"/>
                <w:b/>
                <w:bCs/>
                <w:lang w:eastAsia="ru-RU"/>
              </w:rPr>
            </w:pPr>
          </w:p>
        </w:tc>
      </w:tr>
      <w:tr w:rsidR="00452B97" w:rsidRPr="00C63897" w14:paraId="39C2BFE0" w14:textId="77777777" w:rsidTr="005D7040">
        <w:trPr>
          <w:trHeight w:val="314"/>
        </w:trPr>
        <w:tc>
          <w:tcPr>
            <w:tcW w:w="514" w:type="pct"/>
            <w:vMerge/>
          </w:tcPr>
          <w:p w14:paraId="18956900" w14:textId="77777777" w:rsidR="00452B97" w:rsidRPr="00C63897" w:rsidRDefault="00452B97" w:rsidP="00452B97">
            <w:pPr>
              <w:rPr>
                <w:rFonts w:ascii="Times New Roman" w:eastAsia="Times New Roman" w:hAnsi="Times New Roman" w:cs="Times New Roman"/>
                <w:bCs/>
                <w:lang w:eastAsia="ru-RU"/>
              </w:rPr>
            </w:pPr>
          </w:p>
        </w:tc>
        <w:tc>
          <w:tcPr>
            <w:tcW w:w="1618" w:type="pct"/>
          </w:tcPr>
          <w:p w14:paraId="36E9D70E" w14:textId="77777777" w:rsidR="00452B97" w:rsidRPr="00C63897" w:rsidRDefault="00452B97" w:rsidP="00452B9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9" w:type="pct"/>
            <w:vAlign w:val="center"/>
          </w:tcPr>
          <w:p w14:paraId="43EBF473" w14:textId="45D83EE7" w:rsidR="00452B97" w:rsidRPr="00063C0E" w:rsidRDefault="00063C0E" w:rsidP="00452B97">
            <w:pPr>
              <w:rPr>
                <w:rFonts w:ascii="Times New Roman" w:eastAsia="Times New Roman" w:hAnsi="Times New Roman" w:cs="Times New Roman"/>
                <w:lang w:eastAsia="ru-RU"/>
              </w:rPr>
            </w:pPr>
            <w:r w:rsidRPr="00063C0E">
              <w:rPr>
                <w:rFonts w:ascii="Times New Roman" w:eastAsia="Times New Roman" w:hAnsi="Times New Roman" w:cs="Times New Roman"/>
                <w:lang w:eastAsia="ru-RU"/>
              </w:rPr>
              <w:t>36</w:t>
            </w:r>
          </w:p>
        </w:tc>
        <w:tc>
          <w:tcPr>
            <w:tcW w:w="368" w:type="pct"/>
            <w:vAlign w:val="center"/>
          </w:tcPr>
          <w:p w14:paraId="4E0DBABD" w14:textId="3F9E7AED" w:rsidR="00452B97" w:rsidRPr="00063C0E" w:rsidRDefault="00063C0E" w:rsidP="00452B9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063C0E">
              <w:rPr>
                <w:rFonts w:ascii="Times New Roman" w:eastAsia="Times New Roman" w:hAnsi="Times New Roman" w:cs="Times New Roman"/>
                <w:lang w:eastAsia="ru-RU"/>
              </w:rPr>
              <w:t>36</w:t>
            </w:r>
          </w:p>
        </w:tc>
        <w:tc>
          <w:tcPr>
            <w:tcW w:w="441" w:type="pct"/>
            <w:shd w:val="clear" w:color="auto" w:fill="D9D9D9" w:themeFill="background1" w:themeFillShade="D9"/>
          </w:tcPr>
          <w:p w14:paraId="7FC1D220" w14:textId="77777777" w:rsidR="00452B97" w:rsidRPr="00C63897" w:rsidRDefault="00452B97" w:rsidP="00452B97">
            <w:pPr>
              <w:jc w:val="center"/>
              <w:rPr>
                <w:rFonts w:ascii="Times New Roman" w:eastAsia="Times New Roman" w:hAnsi="Times New Roman" w:cs="Times New Roman"/>
                <w:b/>
                <w:bCs/>
                <w:lang w:eastAsia="ru-RU"/>
              </w:rPr>
            </w:pPr>
          </w:p>
        </w:tc>
        <w:tc>
          <w:tcPr>
            <w:tcW w:w="1031" w:type="pct"/>
            <w:gridSpan w:val="3"/>
            <w:shd w:val="clear" w:color="auto" w:fill="auto"/>
          </w:tcPr>
          <w:p w14:paraId="49A7244A" w14:textId="77777777" w:rsidR="00452B97" w:rsidRPr="00C63897" w:rsidRDefault="00452B97" w:rsidP="00452B97">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C27FEBB" w14:textId="7C2E3A52" w:rsidR="00452B97" w:rsidRPr="0032680E" w:rsidRDefault="00063C0E" w:rsidP="00452B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91" w:type="pct"/>
            <w:shd w:val="clear" w:color="auto" w:fill="D9D9D9" w:themeFill="background1" w:themeFillShade="D9"/>
          </w:tcPr>
          <w:p w14:paraId="1564093A" w14:textId="77777777" w:rsidR="00452B97" w:rsidRPr="0032680E" w:rsidRDefault="00452B97" w:rsidP="00452B97">
            <w:pPr>
              <w:jc w:val="center"/>
              <w:rPr>
                <w:rFonts w:ascii="Times New Roman" w:eastAsia="Times New Roman" w:hAnsi="Times New Roman" w:cs="Times New Roman"/>
                <w:lang w:eastAsia="ru-RU"/>
              </w:rPr>
            </w:pPr>
          </w:p>
        </w:tc>
      </w:tr>
      <w:tr w:rsidR="00452B97" w:rsidRPr="00C63897" w14:paraId="466F6AA8" w14:textId="77777777" w:rsidTr="005D7040">
        <w:trPr>
          <w:trHeight w:val="314"/>
        </w:trPr>
        <w:tc>
          <w:tcPr>
            <w:tcW w:w="514" w:type="pct"/>
            <w:vMerge/>
          </w:tcPr>
          <w:p w14:paraId="7F47CAFD" w14:textId="77777777" w:rsidR="00452B97" w:rsidRPr="00C63897" w:rsidRDefault="00452B97" w:rsidP="00452B97">
            <w:pPr>
              <w:rPr>
                <w:rFonts w:ascii="Times New Roman" w:eastAsia="Times New Roman" w:hAnsi="Times New Roman" w:cs="Times New Roman"/>
                <w:lang w:eastAsia="ru-RU"/>
              </w:rPr>
            </w:pPr>
          </w:p>
        </w:tc>
        <w:tc>
          <w:tcPr>
            <w:tcW w:w="1618" w:type="pct"/>
          </w:tcPr>
          <w:p w14:paraId="00434B38" w14:textId="77777777" w:rsidR="00452B97" w:rsidRPr="00C63897" w:rsidRDefault="00452B97" w:rsidP="00452B9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9" w:type="pct"/>
            <w:vAlign w:val="center"/>
          </w:tcPr>
          <w:p w14:paraId="30A947D6" w14:textId="5B616AD1" w:rsidR="00452B97" w:rsidRPr="0032680E" w:rsidRDefault="00063C0E" w:rsidP="00452B97">
            <w:pPr>
              <w:jc w:val="center"/>
              <w:rPr>
                <w:rFonts w:ascii="Times New Roman" w:eastAsia="Times New Roman" w:hAnsi="Times New Roman" w:cs="Times New Roman"/>
                <w:b/>
                <w:bCs/>
                <w:lang w:eastAsia="ru-RU"/>
              </w:rPr>
            </w:pPr>
            <w:r>
              <w:rPr>
                <w:rFonts w:ascii="Times New Roman" w:hAnsi="Times New Roman" w:cs="Times New Roman"/>
                <w:bCs/>
                <w:i/>
                <w:iCs/>
                <w:sz w:val="24"/>
                <w:szCs w:val="24"/>
              </w:rPr>
              <w:t>72</w:t>
            </w:r>
          </w:p>
        </w:tc>
        <w:tc>
          <w:tcPr>
            <w:tcW w:w="368" w:type="pct"/>
            <w:vAlign w:val="center"/>
          </w:tcPr>
          <w:p w14:paraId="6935A1D3" w14:textId="35E90719" w:rsidR="00452B97" w:rsidRPr="00063C0E" w:rsidRDefault="00063C0E" w:rsidP="00452B97">
            <w:pPr>
              <w:jc w:val="center"/>
              <w:rPr>
                <w:rFonts w:ascii="Times New Roman" w:eastAsia="Times New Roman" w:hAnsi="Times New Roman" w:cs="Times New Roman"/>
                <w:bCs/>
                <w:lang w:eastAsia="ru-RU"/>
              </w:rPr>
            </w:pPr>
            <w:r w:rsidRPr="00063C0E">
              <w:rPr>
                <w:rFonts w:ascii="Times New Roman" w:eastAsia="Times New Roman" w:hAnsi="Times New Roman" w:cs="Times New Roman"/>
                <w:bCs/>
                <w:lang w:eastAsia="ru-RU"/>
              </w:rPr>
              <w:t>72</w:t>
            </w:r>
          </w:p>
        </w:tc>
        <w:tc>
          <w:tcPr>
            <w:tcW w:w="441" w:type="pct"/>
            <w:shd w:val="clear" w:color="auto" w:fill="D9D9D9" w:themeFill="background1" w:themeFillShade="D9"/>
          </w:tcPr>
          <w:p w14:paraId="498E1603" w14:textId="77777777" w:rsidR="00452B97" w:rsidRPr="00C63897" w:rsidRDefault="00452B97" w:rsidP="00452B97">
            <w:pPr>
              <w:jc w:val="center"/>
              <w:rPr>
                <w:rFonts w:ascii="Times New Roman" w:eastAsia="Times New Roman" w:hAnsi="Times New Roman" w:cs="Times New Roman"/>
                <w:b/>
                <w:bCs/>
                <w:lang w:eastAsia="ru-RU"/>
              </w:rPr>
            </w:pPr>
          </w:p>
        </w:tc>
        <w:tc>
          <w:tcPr>
            <w:tcW w:w="1031" w:type="pct"/>
            <w:gridSpan w:val="3"/>
            <w:shd w:val="clear" w:color="auto" w:fill="auto"/>
          </w:tcPr>
          <w:p w14:paraId="6AEF3C51" w14:textId="77777777" w:rsidR="00452B97" w:rsidRPr="00C63897" w:rsidRDefault="00452B97" w:rsidP="00452B97">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76E9D759" w14:textId="77777777" w:rsidR="00452B97" w:rsidRPr="0032680E" w:rsidRDefault="00452B97" w:rsidP="00452B97">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03F76F24" w14:textId="4725C4FA" w:rsidR="00452B97" w:rsidRPr="0032680E" w:rsidRDefault="00063C0E" w:rsidP="00452B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452B97" w:rsidRPr="00C63897" w14:paraId="73AE934E" w14:textId="77777777" w:rsidTr="005D7040">
        <w:tc>
          <w:tcPr>
            <w:tcW w:w="514" w:type="pct"/>
          </w:tcPr>
          <w:p w14:paraId="3B5B79CF" w14:textId="77777777" w:rsidR="00452B97" w:rsidRPr="00C63897" w:rsidRDefault="00452B97" w:rsidP="00452B97">
            <w:pPr>
              <w:suppressAutoHyphens/>
              <w:rPr>
                <w:rFonts w:ascii="Times New Roman" w:eastAsia="Times New Roman" w:hAnsi="Times New Roman" w:cs="Times New Roman"/>
                <w:lang w:eastAsia="ru-RU"/>
              </w:rPr>
            </w:pPr>
          </w:p>
        </w:tc>
        <w:tc>
          <w:tcPr>
            <w:tcW w:w="1618" w:type="pct"/>
          </w:tcPr>
          <w:p w14:paraId="3F5CDEAE" w14:textId="77777777" w:rsidR="00452B97" w:rsidRPr="00C63897" w:rsidRDefault="00452B97" w:rsidP="00452B9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9" w:type="pct"/>
          </w:tcPr>
          <w:p w14:paraId="68D782F0" w14:textId="5D784CC8" w:rsidR="00452B97" w:rsidRPr="00C63897" w:rsidRDefault="00063C0E" w:rsidP="00452B9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2EC72733" w14:textId="77777777" w:rsidR="00452B97" w:rsidRPr="00C63897" w:rsidRDefault="00452B97" w:rsidP="00452B97">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2937AC97" w14:textId="77777777" w:rsidR="00452B97" w:rsidRPr="00C63897" w:rsidRDefault="00452B97" w:rsidP="00452B97">
            <w:pPr>
              <w:jc w:val="center"/>
              <w:rPr>
                <w:rFonts w:ascii="Times New Roman" w:eastAsia="Times New Roman" w:hAnsi="Times New Roman" w:cs="Times New Roman"/>
                <w:i/>
                <w:lang w:eastAsia="ru-RU"/>
              </w:rPr>
            </w:pPr>
          </w:p>
        </w:tc>
        <w:tc>
          <w:tcPr>
            <w:tcW w:w="1031" w:type="pct"/>
            <w:gridSpan w:val="3"/>
            <w:shd w:val="clear" w:color="auto" w:fill="auto"/>
          </w:tcPr>
          <w:p w14:paraId="57E4E742" w14:textId="77777777" w:rsidR="00452B97" w:rsidRPr="00C63897" w:rsidRDefault="00452B97" w:rsidP="00452B97">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0388B6FB" w14:textId="77777777" w:rsidR="00452B97" w:rsidRPr="00C63897" w:rsidRDefault="00452B97" w:rsidP="00452B9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2EE07328" w14:textId="77777777" w:rsidR="00452B97" w:rsidRPr="00C63897" w:rsidRDefault="00452B97" w:rsidP="00452B97">
            <w:pPr>
              <w:jc w:val="center"/>
              <w:rPr>
                <w:rFonts w:ascii="Times New Roman" w:eastAsia="Times New Roman" w:hAnsi="Times New Roman" w:cs="Times New Roman"/>
                <w:i/>
                <w:lang w:eastAsia="ru-RU"/>
              </w:rPr>
            </w:pPr>
          </w:p>
        </w:tc>
      </w:tr>
      <w:tr w:rsidR="00452B97" w:rsidRPr="00C63897" w14:paraId="2A27617A" w14:textId="77777777" w:rsidTr="005D7040">
        <w:trPr>
          <w:trHeight w:val="217"/>
        </w:trPr>
        <w:tc>
          <w:tcPr>
            <w:tcW w:w="514" w:type="pct"/>
          </w:tcPr>
          <w:p w14:paraId="0B560602" w14:textId="77777777" w:rsidR="00452B97" w:rsidRPr="00C63897" w:rsidRDefault="00452B97" w:rsidP="00452B97">
            <w:pPr>
              <w:rPr>
                <w:rFonts w:ascii="Times New Roman" w:eastAsia="Times New Roman" w:hAnsi="Times New Roman" w:cs="Times New Roman"/>
                <w:b/>
                <w:i/>
                <w:lang w:eastAsia="ru-RU"/>
              </w:rPr>
            </w:pPr>
          </w:p>
        </w:tc>
        <w:tc>
          <w:tcPr>
            <w:tcW w:w="1618" w:type="pct"/>
          </w:tcPr>
          <w:p w14:paraId="7E313923" w14:textId="77777777" w:rsidR="00452B97" w:rsidRPr="00C63897" w:rsidRDefault="00452B97" w:rsidP="00452B9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9" w:type="pct"/>
            <w:vAlign w:val="center"/>
          </w:tcPr>
          <w:p w14:paraId="4169FFAE" w14:textId="578B037D" w:rsidR="00452B97" w:rsidRPr="00B74E54" w:rsidRDefault="00452B97" w:rsidP="00452B97">
            <w:pPr>
              <w:jc w:val="center"/>
              <w:rPr>
                <w:rFonts w:ascii="Times New Roman" w:eastAsia="Times New Roman" w:hAnsi="Times New Roman" w:cs="Times New Roman"/>
                <w:b/>
                <w:i/>
                <w:iCs/>
                <w:lang w:eastAsia="ru-RU"/>
              </w:rPr>
            </w:pPr>
            <w:r>
              <w:rPr>
                <w:rFonts w:ascii="Times New Roman" w:hAnsi="Times New Roman" w:cs="Times New Roman"/>
                <w:b/>
                <w:sz w:val="24"/>
                <w:szCs w:val="24"/>
              </w:rPr>
              <w:t>278</w:t>
            </w:r>
          </w:p>
        </w:tc>
        <w:tc>
          <w:tcPr>
            <w:tcW w:w="368" w:type="pct"/>
            <w:vAlign w:val="center"/>
          </w:tcPr>
          <w:p w14:paraId="1A829BBE" w14:textId="434E5F4A" w:rsidR="00452B97" w:rsidRPr="00C63897" w:rsidRDefault="00452B97" w:rsidP="00452B97">
            <w:pPr>
              <w:jc w:val="center"/>
              <w:rPr>
                <w:rFonts w:ascii="Times New Roman" w:eastAsia="Times New Roman" w:hAnsi="Times New Roman" w:cs="Times New Roman"/>
                <w:b/>
                <w:lang w:eastAsia="ru-RU"/>
              </w:rPr>
            </w:pPr>
            <w:r>
              <w:rPr>
                <w:rFonts w:ascii="Times New Roman" w:hAnsi="Times New Roman" w:cs="Times New Roman"/>
                <w:b/>
                <w:sz w:val="24"/>
                <w:szCs w:val="24"/>
              </w:rPr>
              <w:t>158</w:t>
            </w:r>
          </w:p>
        </w:tc>
        <w:tc>
          <w:tcPr>
            <w:tcW w:w="441" w:type="pct"/>
            <w:shd w:val="clear" w:color="auto" w:fill="D9D9D9" w:themeFill="background1" w:themeFillShade="D9"/>
            <w:vAlign w:val="center"/>
          </w:tcPr>
          <w:p w14:paraId="1F9D8039" w14:textId="26D6E11B" w:rsidR="00452B97" w:rsidRPr="000A174E" w:rsidRDefault="00063C0E" w:rsidP="00452B97">
            <w:pPr>
              <w:jc w:val="center"/>
              <w:rPr>
                <w:rFonts w:ascii="Times New Roman" w:eastAsia="Times New Roman" w:hAnsi="Times New Roman" w:cs="Times New Roman"/>
                <w:b/>
                <w:i/>
                <w:lang w:eastAsia="ru-RU"/>
              </w:rPr>
            </w:pPr>
            <w:r>
              <w:rPr>
                <w:rFonts w:ascii="Times New Roman" w:hAnsi="Times New Roman" w:cs="Times New Roman"/>
                <w:bCs/>
                <w:sz w:val="24"/>
                <w:szCs w:val="24"/>
              </w:rPr>
              <w:t>152</w:t>
            </w:r>
          </w:p>
        </w:tc>
        <w:tc>
          <w:tcPr>
            <w:tcW w:w="369" w:type="pct"/>
            <w:vAlign w:val="center"/>
          </w:tcPr>
          <w:p w14:paraId="784CC705" w14:textId="5D2E4A3D" w:rsidR="00452B97" w:rsidRPr="000A174E" w:rsidRDefault="00063C0E" w:rsidP="00452B97">
            <w:pPr>
              <w:jc w:val="center"/>
              <w:rPr>
                <w:rFonts w:ascii="Times New Roman" w:eastAsia="Times New Roman" w:hAnsi="Times New Roman" w:cs="Times New Roman"/>
                <w:b/>
                <w:i/>
                <w:lang w:eastAsia="ru-RU"/>
              </w:rPr>
            </w:pPr>
            <w:r>
              <w:rPr>
                <w:rFonts w:ascii="Times New Roman" w:hAnsi="Times New Roman" w:cs="Times New Roman"/>
                <w:bCs/>
                <w:sz w:val="24"/>
                <w:szCs w:val="24"/>
              </w:rPr>
              <w:t>152</w:t>
            </w:r>
          </w:p>
        </w:tc>
        <w:tc>
          <w:tcPr>
            <w:tcW w:w="368" w:type="pct"/>
          </w:tcPr>
          <w:p w14:paraId="347C137D" w14:textId="77777777" w:rsidR="00452B97" w:rsidRPr="0032680E" w:rsidRDefault="00452B97" w:rsidP="00452B97">
            <w:pPr>
              <w:jc w:val="center"/>
              <w:rPr>
                <w:rFonts w:ascii="Times New Roman" w:eastAsia="Times New Roman" w:hAnsi="Times New Roman" w:cs="Times New Roman"/>
                <w:b/>
                <w:iCs/>
                <w:lang w:eastAsia="ru-RU"/>
              </w:rPr>
            </w:pPr>
          </w:p>
        </w:tc>
        <w:tc>
          <w:tcPr>
            <w:tcW w:w="294" w:type="pct"/>
          </w:tcPr>
          <w:p w14:paraId="170461E1" w14:textId="77777777" w:rsidR="00452B97" w:rsidRPr="00C63897" w:rsidRDefault="00452B97" w:rsidP="00452B9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8" w:type="pct"/>
            <w:shd w:val="clear" w:color="auto" w:fill="D9D9D9" w:themeFill="background1" w:themeFillShade="D9"/>
          </w:tcPr>
          <w:p w14:paraId="1E2BA272" w14:textId="18A41010" w:rsidR="00452B97" w:rsidRPr="00C63897" w:rsidRDefault="00063C0E" w:rsidP="00452B97">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0B03C19D" w14:textId="62214366" w:rsidR="00452B97" w:rsidRPr="00C63897" w:rsidRDefault="00063C0E" w:rsidP="00452B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3D35D10" w14:textId="77777777" w:rsidR="0009100F" w:rsidRDefault="0009100F" w:rsidP="0009100F">
      <w:pPr>
        <w:spacing w:after="200" w:line="276" w:lineRule="auto"/>
        <w:rPr>
          <w:rFonts w:ascii="Times New Roman" w:eastAsia="Times New Roman" w:hAnsi="Times New Roman" w:cs="Times New Roman"/>
          <w:b/>
          <w:i/>
          <w:color w:val="0070C0"/>
          <w:sz w:val="24"/>
          <w:szCs w:val="24"/>
          <w:lang w:eastAsia="ru-RU"/>
        </w:rPr>
      </w:pPr>
    </w:p>
    <w:p w14:paraId="1EA5FD31" w14:textId="77777777" w:rsidR="0009100F" w:rsidRDefault="0009100F" w:rsidP="0009100F">
      <w:pPr>
        <w:spacing w:after="200" w:line="276" w:lineRule="auto"/>
        <w:rPr>
          <w:rFonts w:ascii="Times New Roman" w:eastAsia="Times New Roman" w:hAnsi="Times New Roman" w:cs="Times New Roman"/>
          <w:b/>
          <w:i/>
          <w:color w:val="0070C0"/>
          <w:sz w:val="24"/>
          <w:szCs w:val="24"/>
          <w:lang w:eastAsia="ru-RU"/>
        </w:rPr>
      </w:pPr>
    </w:p>
    <w:p w14:paraId="60EEF420" w14:textId="77777777" w:rsidR="0009100F" w:rsidRDefault="0009100F" w:rsidP="0009100F">
      <w:pPr>
        <w:spacing w:after="200" w:line="276" w:lineRule="auto"/>
        <w:rPr>
          <w:rFonts w:ascii="Times New Roman" w:eastAsia="Times New Roman" w:hAnsi="Times New Roman" w:cs="Times New Roman"/>
          <w:b/>
          <w:i/>
          <w:color w:val="0070C0"/>
          <w:sz w:val="24"/>
          <w:szCs w:val="24"/>
          <w:lang w:eastAsia="ru-RU"/>
        </w:rPr>
      </w:pPr>
    </w:p>
    <w:p w14:paraId="4A1859B9" w14:textId="77777777" w:rsidR="0009100F" w:rsidRDefault="0009100F" w:rsidP="0009100F">
      <w:pPr>
        <w:spacing w:after="200" w:line="276" w:lineRule="auto"/>
        <w:rPr>
          <w:rFonts w:ascii="Times New Roman" w:eastAsia="Times New Roman" w:hAnsi="Times New Roman" w:cs="Times New Roman"/>
          <w:b/>
          <w:i/>
          <w:color w:val="0070C0"/>
          <w:sz w:val="24"/>
          <w:szCs w:val="24"/>
          <w:lang w:eastAsia="ru-RU"/>
        </w:rPr>
      </w:pPr>
    </w:p>
    <w:p w14:paraId="2336EFD7" w14:textId="2BD8AF86" w:rsidR="0009100F" w:rsidRDefault="0009100F" w:rsidP="0009100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97" w:type="pct"/>
        <w:tblInd w:w="-128" w:type="dxa"/>
        <w:tblLook w:val="0000" w:firstRow="0" w:lastRow="0" w:firstColumn="0" w:lastColumn="0" w:noHBand="0" w:noVBand="0"/>
      </w:tblPr>
      <w:tblGrid>
        <w:gridCol w:w="2842"/>
        <w:gridCol w:w="260"/>
        <w:gridCol w:w="6515"/>
      </w:tblGrid>
      <w:tr w:rsidR="007521AC" w14:paraId="42341901" w14:textId="77777777" w:rsidTr="007521AC">
        <w:tc>
          <w:tcPr>
            <w:tcW w:w="1613" w:type="pct"/>
            <w:gridSpan w:val="2"/>
            <w:tcBorders>
              <w:top w:val="single" w:sz="8" w:space="0" w:color="000000"/>
              <w:left w:val="single" w:sz="8" w:space="0" w:color="000000"/>
              <w:bottom w:val="single" w:sz="8" w:space="0" w:color="000000"/>
            </w:tcBorders>
            <w:shd w:val="clear" w:color="auto" w:fill="auto"/>
          </w:tcPr>
          <w:p w14:paraId="06236411" w14:textId="112B319E" w:rsidR="007521AC" w:rsidRPr="00F267B1" w:rsidRDefault="007521AC" w:rsidP="007521AC">
            <w:pPr>
              <w:jc w:val="both"/>
              <w:rPr>
                <w:rFonts w:ascii="Times New Roman" w:hAnsi="Times New Roman" w:cs="Times New Roman"/>
                <w:b/>
                <w:bCs/>
                <w:sz w:val="24"/>
                <w:szCs w:val="24"/>
              </w:rPr>
            </w:pPr>
            <w:r w:rsidRPr="00F267B1">
              <w:rPr>
                <w:rFonts w:ascii="Times New Roman" w:hAnsi="Times New Roman" w:cs="Times New Roman"/>
                <w:b/>
                <w:bCs/>
                <w:sz w:val="24"/>
                <w:szCs w:val="24"/>
              </w:rPr>
              <w:t xml:space="preserve">Наименование разделов и тем </w:t>
            </w:r>
          </w:p>
        </w:tc>
        <w:tc>
          <w:tcPr>
            <w:tcW w:w="3387" w:type="pct"/>
            <w:tcBorders>
              <w:top w:val="single" w:sz="8" w:space="0" w:color="000000"/>
              <w:left w:val="single" w:sz="8" w:space="0" w:color="000000"/>
              <w:bottom w:val="single" w:sz="8" w:space="0" w:color="000000"/>
              <w:right w:val="single" w:sz="4" w:space="0" w:color="auto"/>
            </w:tcBorders>
            <w:shd w:val="clear" w:color="auto" w:fill="auto"/>
          </w:tcPr>
          <w:p w14:paraId="16C29753" w14:textId="77777777" w:rsidR="007521AC" w:rsidRPr="007521AC" w:rsidRDefault="007521AC" w:rsidP="007521AC">
            <w:pPr>
              <w:widowControl w:val="0"/>
              <w:snapToGrid w:val="0"/>
              <w:jc w:val="both"/>
              <w:rPr>
                <w:rFonts w:ascii="Times New Roman" w:hAnsi="Times New Roman"/>
                <w:b/>
                <w:bCs/>
                <w:sz w:val="24"/>
                <w:szCs w:val="24"/>
              </w:rPr>
            </w:pPr>
            <w:r w:rsidRPr="007521AC">
              <w:rPr>
                <w:rFonts w:ascii="Times New Roman" w:hAnsi="Times New Roman"/>
                <w:b/>
                <w:bCs/>
                <w:sz w:val="24"/>
                <w:szCs w:val="24"/>
              </w:rPr>
              <w:t>Примерное содержание учебного материала, практических и лабораторных занятия</w:t>
            </w:r>
          </w:p>
        </w:tc>
      </w:tr>
      <w:tr w:rsidR="007521AC" w14:paraId="7394EFCB" w14:textId="77777777" w:rsidTr="007521AC">
        <w:tc>
          <w:tcPr>
            <w:tcW w:w="5000" w:type="pct"/>
            <w:gridSpan w:val="3"/>
            <w:tcBorders>
              <w:top w:val="single" w:sz="4" w:space="0" w:color="000000"/>
              <w:left w:val="single" w:sz="4" w:space="0" w:color="000000"/>
              <w:bottom w:val="single" w:sz="4" w:space="0" w:color="000000"/>
              <w:right w:val="single" w:sz="4" w:space="0" w:color="auto"/>
            </w:tcBorders>
            <w:shd w:val="clear" w:color="auto" w:fill="auto"/>
          </w:tcPr>
          <w:p w14:paraId="63B00AA3" w14:textId="0F84156B" w:rsidR="007521AC" w:rsidRDefault="007521AC" w:rsidP="005D7040">
            <w:r>
              <w:rPr>
                <w:rFonts w:ascii="Times New Roman" w:eastAsia="Calibri" w:hAnsi="Times New Roman"/>
                <w:b/>
                <w:sz w:val="24"/>
                <w:szCs w:val="24"/>
                <w:lang w:eastAsia="ar-SA"/>
              </w:rPr>
              <w:t xml:space="preserve">Раздел 1. </w:t>
            </w:r>
            <w:r w:rsidR="00D226B0" w:rsidRPr="00D226B0">
              <w:rPr>
                <w:rFonts w:ascii="Times New Roman" w:eastAsia="Calibri" w:hAnsi="Times New Roman"/>
                <w:b/>
                <w:sz w:val="24"/>
                <w:szCs w:val="24"/>
                <w:lang w:eastAsia="ar-SA"/>
              </w:rPr>
              <w:t xml:space="preserve">Основы организации и планирования производственных работ при бурении и капитальном ремонте </w:t>
            </w:r>
            <w:r w:rsidR="00D226B0" w:rsidRPr="00D226B0">
              <w:rPr>
                <w:rFonts w:ascii="Times New Roman" w:eastAsia="Calibri" w:hAnsi="Times New Roman"/>
                <w:b/>
                <w:sz w:val="24"/>
                <w:szCs w:val="24"/>
                <w:lang w:eastAsia="ar-SA"/>
              </w:rPr>
              <w:t>скважин</w:t>
            </w:r>
            <w:r w:rsidR="00D226B0">
              <w:rPr>
                <w:rFonts w:ascii="Times New Roman" w:eastAsia="Calibri" w:hAnsi="Times New Roman"/>
                <w:b/>
                <w:sz w:val="24"/>
                <w:szCs w:val="24"/>
                <w:lang w:eastAsia="ar-SA"/>
              </w:rPr>
              <w:t xml:space="preserve"> 152</w:t>
            </w:r>
            <w:r>
              <w:rPr>
                <w:rFonts w:ascii="Times New Roman" w:eastAsia="Calibri" w:hAnsi="Times New Roman"/>
                <w:b/>
                <w:sz w:val="24"/>
                <w:szCs w:val="24"/>
                <w:lang w:eastAsia="ar-SA"/>
              </w:rPr>
              <w:t xml:space="preserve"> </w:t>
            </w:r>
            <w:proofErr w:type="spellStart"/>
            <w:r>
              <w:rPr>
                <w:rFonts w:ascii="Times New Roman" w:eastAsia="Calibri" w:hAnsi="Times New Roman"/>
                <w:b/>
                <w:sz w:val="24"/>
                <w:szCs w:val="24"/>
                <w:lang w:eastAsia="ar-SA"/>
              </w:rPr>
              <w:t>ак.ч</w:t>
            </w:r>
            <w:proofErr w:type="spellEnd"/>
            <w:r>
              <w:rPr>
                <w:rFonts w:ascii="Times New Roman" w:eastAsia="Calibri" w:hAnsi="Times New Roman"/>
                <w:b/>
                <w:sz w:val="24"/>
                <w:szCs w:val="24"/>
                <w:lang w:eastAsia="ar-SA"/>
              </w:rPr>
              <w:t>.</w:t>
            </w:r>
          </w:p>
        </w:tc>
      </w:tr>
      <w:tr w:rsidR="007521AC" w14:paraId="72021906" w14:textId="77777777" w:rsidTr="007521AC">
        <w:tc>
          <w:tcPr>
            <w:tcW w:w="5000" w:type="pct"/>
            <w:gridSpan w:val="3"/>
            <w:tcBorders>
              <w:top w:val="single" w:sz="4" w:space="0" w:color="000000"/>
              <w:left w:val="single" w:sz="4" w:space="0" w:color="000000"/>
              <w:bottom w:val="single" w:sz="4" w:space="0" w:color="000000"/>
              <w:right w:val="single" w:sz="4" w:space="0" w:color="auto"/>
            </w:tcBorders>
            <w:shd w:val="clear" w:color="auto" w:fill="auto"/>
          </w:tcPr>
          <w:p w14:paraId="33C0441F" w14:textId="77777777" w:rsidR="007521AC" w:rsidRPr="00D226B0" w:rsidRDefault="007521AC" w:rsidP="005D7040">
            <w:pPr>
              <w:rPr>
                <w:sz w:val="24"/>
                <w:szCs w:val="24"/>
              </w:rPr>
            </w:pPr>
            <w:r w:rsidRPr="00D226B0">
              <w:rPr>
                <w:rFonts w:ascii="Times New Roman" w:eastAsia="Calibri" w:hAnsi="Times New Roman"/>
                <w:b/>
                <w:sz w:val="24"/>
                <w:szCs w:val="24"/>
                <w:lang w:eastAsia="ar-SA"/>
              </w:rPr>
              <w:t>МДК.03.01 Обслуживание и эксплуатация бурового оборудования</w:t>
            </w:r>
          </w:p>
        </w:tc>
      </w:tr>
      <w:tr w:rsidR="007521AC" w14:paraId="22DB444A" w14:textId="77777777" w:rsidTr="007521AC">
        <w:trPr>
          <w:trHeight w:val="611"/>
        </w:trPr>
        <w:tc>
          <w:tcPr>
            <w:tcW w:w="1478" w:type="pct"/>
            <w:vMerge w:val="restart"/>
            <w:tcBorders>
              <w:top w:val="single" w:sz="4" w:space="0" w:color="000000"/>
              <w:left w:val="single" w:sz="4" w:space="0" w:color="000000"/>
              <w:bottom w:val="single" w:sz="4" w:space="0" w:color="000000"/>
            </w:tcBorders>
            <w:shd w:val="clear" w:color="auto" w:fill="auto"/>
          </w:tcPr>
          <w:p w14:paraId="5586EB1F" w14:textId="77777777" w:rsidR="007521AC" w:rsidRDefault="007521AC" w:rsidP="005D7040">
            <w:pPr>
              <w:jc w:val="center"/>
            </w:pPr>
            <w:r>
              <w:rPr>
                <w:rFonts w:ascii="Times New Roman" w:eastAsia="Calibri" w:hAnsi="Times New Roman"/>
                <w:b/>
                <w:sz w:val="24"/>
                <w:szCs w:val="24"/>
                <w:lang w:eastAsia="ar-SA"/>
              </w:rPr>
              <w:t xml:space="preserve">Тема 1.1. Введение. </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3F6EC7D" w14:textId="77777777" w:rsidR="007521AC" w:rsidRDefault="007521AC" w:rsidP="005D7040">
            <w:pPr>
              <w:jc w:val="center"/>
            </w:pPr>
            <w:r>
              <w:rPr>
                <w:rFonts w:ascii="Times New Roman" w:eastAsia="Calibri" w:hAnsi="Times New Roman"/>
                <w:b/>
                <w:bCs/>
                <w:sz w:val="24"/>
                <w:szCs w:val="24"/>
                <w:lang w:eastAsia="ar-SA"/>
              </w:rPr>
              <w:t>Содержание</w:t>
            </w:r>
          </w:p>
        </w:tc>
      </w:tr>
      <w:tr w:rsidR="007521AC" w14:paraId="3E78D650"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50D78C4B"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82E0909" w14:textId="77777777" w:rsidR="007521AC" w:rsidRDefault="007521AC" w:rsidP="005D7040">
            <w:pPr>
              <w:widowControl w:val="0"/>
              <w:snapToGrid w:val="0"/>
              <w:spacing w:line="100" w:lineRule="atLeast"/>
              <w:ind w:left="15" w:firstLine="21"/>
              <w:jc w:val="both"/>
            </w:pPr>
            <w:r>
              <w:rPr>
                <w:rFonts w:ascii="Times New Roman" w:eastAsia="Calibri" w:hAnsi="Times New Roman"/>
                <w:sz w:val="24"/>
                <w:szCs w:val="24"/>
                <w:lang w:eastAsia="ar-SA"/>
              </w:rPr>
              <w:t xml:space="preserve">Основные сведения о буровых установках. Крупные блоки буровой установки. Развитие производства установок глубокого бурения в России.  </w:t>
            </w:r>
          </w:p>
          <w:p w14:paraId="191D9EC6" w14:textId="77777777" w:rsidR="007521AC" w:rsidRDefault="007521AC" w:rsidP="005D7040">
            <w:pPr>
              <w:widowControl w:val="0"/>
              <w:spacing w:line="100" w:lineRule="atLeast"/>
              <w:ind w:left="15" w:firstLine="21"/>
              <w:jc w:val="both"/>
            </w:pPr>
            <w:r>
              <w:rPr>
                <w:rFonts w:ascii="Times New Roman" w:eastAsia="Calibri" w:hAnsi="Times New Roman"/>
                <w:sz w:val="24"/>
                <w:szCs w:val="24"/>
                <w:lang w:eastAsia="ar-SA"/>
              </w:rPr>
              <w:t xml:space="preserve">Состав и компоновка буровых установок. Требования, предъявляемые к буровым установкам. Классификация и параметры буровых установок. </w:t>
            </w:r>
          </w:p>
          <w:p w14:paraId="2060D930" w14:textId="77777777" w:rsidR="007521AC" w:rsidRDefault="007521AC" w:rsidP="005D7040">
            <w:r>
              <w:rPr>
                <w:rFonts w:ascii="Times New Roman" w:eastAsia="Calibri" w:hAnsi="Times New Roman"/>
                <w:sz w:val="24"/>
                <w:szCs w:val="24"/>
                <w:lang w:eastAsia="ar-SA"/>
              </w:rPr>
              <w:t>Функции БУ, основные технические параметры БУ. Комплектность и кинематические схемы буровых установок с электрическим и дизельным приводом, область применения, особенности кинематических схем.</w:t>
            </w:r>
          </w:p>
        </w:tc>
      </w:tr>
      <w:tr w:rsidR="007521AC" w14:paraId="75A06A04" w14:textId="77777777" w:rsidTr="007521AC">
        <w:trPr>
          <w:trHeight w:val="335"/>
        </w:trPr>
        <w:tc>
          <w:tcPr>
            <w:tcW w:w="1478" w:type="pct"/>
            <w:vMerge/>
            <w:tcBorders>
              <w:top w:val="single" w:sz="4" w:space="0" w:color="000000"/>
              <w:left w:val="single" w:sz="4" w:space="0" w:color="000000"/>
              <w:bottom w:val="single" w:sz="4" w:space="0" w:color="000000"/>
            </w:tcBorders>
            <w:shd w:val="clear" w:color="auto" w:fill="auto"/>
          </w:tcPr>
          <w:p w14:paraId="3CC286AA"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DB50C2A"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22FB8A61"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26101597"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218F854" w14:textId="77777777" w:rsidR="007521AC" w:rsidRDefault="007521AC" w:rsidP="005D7040">
            <w:r>
              <w:rPr>
                <w:rFonts w:ascii="Times New Roman" w:hAnsi="Times New Roman"/>
                <w:b/>
                <w:bCs/>
              </w:rPr>
              <w:t>Практическое занятие № 1. Изучение кинематических схем БУ различных типов</w:t>
            </w:r>
          </w:p>
        </w:tc>
      </w:tr>
      <w:tr w:rsidR="007521AC" w14:paraId="5761F4F4" w14:textId="77777777" w:rsidTr="007521AC">
        <w:tc>
          <w:tcPr>
            <w:tcW w:w="1478" w:type="pct"/>
            <w:vMerge w:val="restart"/>
            <w:tcBorders>
              <w:top w:val="single" w:sz="4" w:space="0" w:color="000000"/>
              <w:left w:val="single" w:sz="4" w:space="0" w:color="000000"/>
              <w:bottom w:val="single" w:sz="4" w:space="0" w:color="000000"/>
            </w:tcBorders>
            <w:shd w:val="clear" w:color="auto" w:fill="auto"/>
          </w:tcPr>
          <w:p w14:paraId="26F8793E" w14:textId="77777777" w:rsidR="007521AC" w:rsidRDefault="007521AC" w:rsidP="005D7040">
            <w:pPr>
              <w:jc w:val="center"/>
              <w:rPr>
                <w:rFonts w:ascii="Times New Roman" w:eastAsia="Calibri" w:hAnsi="Times New Roman"/>
                <w:b/>
                <w:sz w:val="24"/>
                <w:szCs w:val="24"/>
                <w:lang w:eastAsia="ar-SA"/>
              </w:rPr>
            </w:pPr>
          </w:p>
          <w:p w14:paraId="254FF65F" w14:textId="77777777" w:rsidR="007521AC" w:rsidRDefault="007521AC" w:rsidP="005D7040">
            <w:pPr>
              <w:jc w:val="center"/>
            </w:pPr>
            <w:r>
              <w:rPr>
                <w:rFonts w:ascii="Times New Roman" w:eastAsia="Calibri" w:hAnsi="Times New Roman"/>
                <w:b/>
                <w:bCs/>
                <w:sz w:val="24"/>
                <w:szCs w:val="24"/>
                <w:lang w:eastAsia="ar-SA"/>
              </w:rPr>
              <w:t xml:space="preserve">Тема </w:t>
            </w:r>
            <w:r>
              <w:rPr>
                <w:rFonts w:ascii="Times New Roman" w:eastAsia="Calibri" w:hAnsi="Times New Roman"/>
                <w:b/>
                <w:bCs/>
                <w:i/>
                <w:sz w:val="24"/>
                <w:szCs w:val="24"/>
                <w:lang w:eastAsia="ar-SA"/>
              </w:rPr>
              <w:t>1.</w:t>
            </w:r>
            <w:r>
              <w:rPr>
                <w:rFonts w:ascii="Times New Roman" w:eastAsia="Calibri" w:hAnsi="Times New Roman"/>
                <w:b/>
                <w:sz w:val="24"/>
                <w:szCs w:val="24"/>
                <w:lang w:eastAsia="ar-SA"/>
              </w:rPr>
              <w:t xml:space="preserve">2 </w:t>
            </w:r>
            <w:r>
              <w:rPr>
                <w:rFonts w:ascii="Times New Roman" w:eastAsia="Calibri" w:hAnsi="Times New Roman"/>
                <w:b/>
                <w:bCs/>
                <w:sz w:val="24"/>
                <w:szCs w:val="24"/>
                <w:lang w:eastAsia="ar-SA"/>
              </w:rPr>
              <w:t>Грузоподъемный комплекс буровой установки. Буровые вышки.</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7AB72DB" w14:textId="77777777" w:rsidR="007521AC" w:rsidRDefault="007521AC" w:rsidP="005D7040">
            <w:pPr>
              <w:widowControl w:val="0"/>
              <w:snapToGrid w:val="0"/>
              <w:spacing w:line="100" w:lineRule="atLeast"/>
              <w:jc w:val="center"/>
            </w:pPr>
            <w:r>
              <w:rPr>
                <w:rFonts w:ascii="Times New Roman" w:eastAsia="Calibri" w:hAnsi="Times New Roman"/>
                <w:b/>
                <w:bCs/>
                <w:sz w:val="24"/>
                <w:szCs w:val="24"/>
                <w:lang w:eastAsia="ar-SA"/>
              </w:rPr>
              <w:t>Содержание</w:t>
            </w:r>
          </w:p>
        </w:tc>
      </w:tr>
      <w:tr w:rsidR="007521AC" w14:paraId="02CDAECC"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63FF13B9"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4BA48D4D" w14:textId="77777777" w:rsidR="007521AC" w:rsidRDefault="007521AC" w:rsidP="005D7040">
            <w:pPr>
              <w:widowControl w:val="0"/>
              <w:snapToGrid w:val="0"/>
              <w:spacing w:line="100" w:lineRule="atLeast"/>
              <w:jc w:val="both"/>
            </w:pPr>
            <w:r>
              <w:rPr>
                <w:rFonts w:ascii="Times New Roman" w:eastAsia="Calibri" w:hAnsi="Times New Roman"/>
                <w:bCs/>
                <w:sz w:val="24"/>
                <w:szCs w:val="24"/>
                <w:lang w:eastAsia="ar-SA"/>
              </w:rPr>
              <w:t xml:space="preserve"> Назначение буровых вышек. Вышки мачтового типа, техн. параметры, конструкция, методы монтажа. Определение вертикальных и горизонтальных нагрузок, выбор класса БУ, устойчивость буровых вышек.</w:t>
            </w:r>
          </w:p>
        </w:tc>
      </w:tr>
      <w:tr w:rsidR="007521AC" w14:paraId="788E978B"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27B78A33"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473D81F3" w14:textId="77777777" w:rsidR="007521AC" w:rsidRDefault="007521AC" w:rsidP="005D7040">
            <w:r>
              <w:rPr>
                <w:rFonts w:ascii="Times New Roman" w:hAnsi="Times New Roman"/>
                <w:b/>
                <w:bCs/>
              </w:rPr>
              <w:t>В том числе практических занятий и лабораторных работ</w:t>
            </w:r>
          </w:p>
          <w:p w14:paraId="1DAF1355" w14:textId="77777777" w:rsidR="007521AC" w:rsidRDefault="007521AC" w:rsidP="005D7040">
            <w:pPr>
              <w:widowControl w:val="0"/>
              <w:snapToGrid w:val="0"/>
              <w:spacing w:line="100" w:lineRule="atLeast"/>
              <w:ind w:left="15" w:firstLine="21"/>
              <w:jc w:val="both"/>
              <w:rPr>
                <w:rFonts w:ascii="Times New Roman" w:eastAsia="Calibri" w:hAnsi="Times New Roman"/>
                <w:b/>
                <w:bCs/>
                <w:sz w:val="24"/>
                <w:szCs w:val="24"/>
                <w:lang w:eastAsia="ar-SA"/>
              </w:rPr>
            </w:pPr>
          </w:p>
          <w:p w14:paraId="6085655D" w14:textId="77777777" w:rsidR="007521AC" w:rsidRDefault="007521AC" w:rsidP="005D7040">
            <w:pPr>
              <w:widowControl w:val="0"/>
              <w:snapToGrid w:val="0"/>
              <w:spacing w:line="100" w:lineRule="atLeast"/>
              <w:ind w:left="15" w:firstLine="21"/>
              <w:jc w:val="both"/>
            </w:pPr>
            <w:r>
              <w:rPr>
                <w:rFonts w:ascii="Times New Roman" w:eastAsia="Calibri" w:hAnsi="Times New Roman"/>
                <w:b/>
                <w:bCs/>
                <w:sz w:val="24"/>
                <w:szCs w:val="24"/>
                <w:lang w:eastAsia="ar-SA"/>
              </w:rPr>
              <w:t xml:space="preserve">Практическое занятие № 2. </w:t>
            </w:r>
            <w:r>
              <w:rPr>
                <w:rFonts w:ascii="Times New Roman" w:eastAsia="Calibri" w:hAnsi="Times New Roman"/>
                <w:bCs/>
                <w:sz w:val="24"/>
                <w:szCs w:val="24"/>
                <w:lang w:eastAsia="ar-SA"/>
              </w:rPr>
              <w:t>Расчёт нагрузок на буровую вышку. Выбор класса БУ</w:t>
            </w:r>
          </w:p>
        </w:tc>
      </w:tr>
      <w:tr w:rsidR="007521AC" w14:paraId="028187C2" w14:textId="77777777" w:rsidTr="007521AC">
        <w:tc>
          <w:tcPr>
            <w:tcW w:w="1478" w:type="pct"/>
            <w:vMerge w:val="restart"/>
            <w:tcBorders>
              <w:top w:val="single" w:sz="4" w:space="0" w:color="000000"/>
              <w:left w:val="single" w:sz="4" w:space="0" w:color="000000"/>
              <w:bottom w:val="single" w:sz="4" w:space="0" w:color="000000"/>
            </w:tcBorders>
            <w:shd w:val="clear" w:color="auto" w:fill="auto"/>
          </w:tcPr>
          <w:p w14:paraId="1158ABE1" w14:textId="77777777" w:rsidR="007521AC" w:rsidRDefault="007521AC" w:rsidP="005D7040">
            <w:pPr>
              <w:jc w:val="center"/>
              <w:rPr>
                <w:rFonts w:ascii="Times New Roman" w:eastAsia="Calibri" w:hAnsi="Times New Roman"/>
                <w:b/>
                <w:sz w:val="24"/>
                <w:szCs w:val="24"/>
                <w:lang w:eastAsia="ar-SA"/>
              </w:rPr>
            </w:pPr>
          </w:p>
          <w:p w14:paraId="11C69E4C" w14:textId="77777777" w:rsidR="007521AC" w:rsidRDefault="007521AC" w:rsidP="005D7040">
            <w:pPr>
              <w:jc w:val="center"/>
            </w:pPr>
            <w:r>
              <w:rPr>
                <w:rFonts w:ascii="Times New Roman" w:eastAsia="Calibri" w:hAnsi="Times New Roman"/>
                <w:b/>
                <w:bCs/>
                <w:i/>
                <w:sz w:val="24"/>
                <w:szCs w:val="24"/>
                <w:lang w:eastAsia="ar-SA"/>
              </w:rPr>
              <w:t>Тема 1.</w:t>
            </w:r>
            <w:r>
              <w:rPr>
                <w:rFonts w:ascii="Times New Roman" w:eastAsia="Calibri" w:hAnsi="Times New Roman"/>
                <w:b/>
                <w:sz w:val="24"/>
                <w:szCs w:val="24"/>
                <w:lang w:eastAsia="ar-SA"/>
              </w:rPr>
              <w:t xml:space="preserve">3. Талевая система БУ </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BB38EFF" w14:textId="77777777" w:rsidR="007521AC" w:rsidRDefault="007521AC" w:rsidP="005D7040">
            <w:pPr>
              <w:widowControl w:val="0"/>
              <w:snapToGrid w:val="0"/>
              <w:spacing w:line="100" w:lineRule="atLeast"/>
              <w:jc w:val="center"/>
            </w:pPr>
            <w:r>
              <w:rPr>
                <w:rFonts w:ascii="Times New Roman" w:eastAsia="Calibri" w:hAnsi="Times New Roman"/>
                <w:b/>
                <w:sz w:val="24"/>
                <w:szCs w:val="24"/>
                <w:lang w:eastAsia="ar-SA"/>
              </w:rPr>
              <w:t>Содержание</w:t>
            </w:r>
          </w:p>
        </w:tc>
      </w:tr>
      <w:tr w:rsidR="007521AC" w14:paraId="3841D962"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3E41DD04"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FC8BD7D" w14:textId="77777777" w:rsidR="007521AC" w:rsidRDefault="007521AC" w:rsidP="005D7040">
            <w:pPr>
              <w:widowControl w:val="0"/>
              <w:snapToGrid w:val="0"/>
              <w:spacing w:line="100" w:lineRule="atLeast"/>
              <w:ind w:left="15" w:hanging="15"/>
              <w:jc w:val="both"/>
            </w:pPr>
            <w:r>
              <w:rPr>
                <w:rFonts w:ascii="Times New Roman" w:eastAsia="Calibri" w:hAnsi="Times New Roman"/>
                <w:sz w:val="24"/>
                <w:szCs w:val="24"/>
                <w:lang w:eastAsia="ar-SA"/>
              </w:rPr>
              <w:t xml:space="preserve">Сущность и расчёт полиспаста. Принципиальные схемы талевых систем. Талевые канаты, типы канатов, их конструкция, обозначения, </w:t>
            </w:r>
          </w:p>
          <w:p w14:paraId="531A6FDA" w14:textId="77777777" w:rsidR="007521AC" w:rsidRDefault="007521AC" w:rsidP="005D7040">
            <w:pPr>
              <w:widowControl w:val="0"/>
              <w:snapToGrid w:val="0"/>
              <w:spacing w:line="100" w:lineRule="atLeast"/>
              <w:ind w:left="15" w:hanging="15"/>
              <w:jc w:val="both"/>
            </w:pPr>
            <w:r>
              <w:rPr>
                <w:rFonts w:ascii="Times New Roman" w:eastAsia="Calibri" w:hAnsi="Times New Roman"/>
                <w:sz w:val="24"/>
                <w:szCs w:val="24"/>
                <w:lang w:eastAsia="ar-SA"/>
              </w:rPr>
              <w:t>принцип выбора определение наработки и отбраковки Конструкция и условия эксплуатации кронблоков и талевых блоков Конструкция и условия эксплуатации буровых крюков.</w:t>
            </w:r>
          </w:p>
        </w:tc>
      </w:tr>
      <w:tr w:rsidR="007521AC" w14:paraId="60F071B0"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513D609D"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AB042F9" w14:textId="77777777" w:rsidR="007521AC" w:rsidRDefault="007521AC" w:rsidP="005D7040">
            <w:r>
              <w:rPr>
                <w:rFonts w:ascii="Times New Roman" w:hAnsi="Times New Roman"/>
                <w:b/>
                <w:bCs/>
              </w:rPr>
              <w:t>В том числе практических занятий и лабораторных работ</w:t>
            </w:r>
          </w:p>
          <w:p w14:paraId="17061F6E" w14:textId="77777777" w:rsidR="007521AC" w:rsidRDefault="007521AC" w:rsidP="005D7040">
            <w:pPr>
              <w:rPr>
                <w:rFonts w:ascii="Times New Roman" w:hAnsi="Times New Roman"/>
                <w:b/>
                <w:bCs/>
              </w:rPr>
            </w:pPr>
          </w:p>
        </w:tc>
      </w:tr>
      <w:tr w:rsidR="007521AC" w14:paraId="46647973"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034645A8"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9EAF3E8" w14:textId="77777777" w:rsidR="007521AC" w:rsidRDefault="007521AC" w:rsidP="005D7040">
            <w:pPr>
              <w:widowControl w:val="0"/>
              <w:snapToGrid w:val="0"/>
              <w:spacing w:line="100" w:lineRule="atLeast"/>
              <w:jc w:val="both"/>
            </w:pPr>
            <w:r>
              <w:rPr>
                <w:rFonts w:ascii="Times New Roman" w:eastAsia="Calibri" w:hAnsi="Times New Roman"/>
                <w:b/>
                <w:bCs/>
                <w:sz w:val="24"/>
                <w:szCs w:val="24"/>
                <w:lang w:eastAsia="ar-SA"/>
              </w:rPr>
              <w:t xml:space="preserve">Практическое занятие № 3. </w:t>
            </w:r>
          </w:p>
          <w:p w14:paraId="059BD5C4" w14:textId="77777777" w:rsidR="007521AC" w:rsidRDefault="007521AC" w:rsidP="005D7040">
            <w:pPr>
              <w:widowControl w:val="0"/>
              <w:snapToGrid w:val="0"/>
              <w:spacing w:line="100" w:lineRule="atLeast"/>
              <w:jc w:val="both"/>
            </w:pPr>
            <w:r>
              <w:rPr>
                <w:rFonts w:ascii="Times New Roman" w:eastAsia="Calibri" w:hAnsi="Times New Roman"/>
                <w:sz w:val="24"/>
                <w:szCs w:val="24"/>
                <w:lang w:eastAsia="ar-SA"/>
              </w:rPr>
              <w:t>Изучение конструкции талевых блоков.</w:t>
            </w:r>
          </w:p>
        </w:tc>
      </w:tr>
      <w:tr w:rsidR="007521AC" w14:paraId="1E02892B"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179401ED"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41AB013" w14:textId="77777777" w:rsidR="007521AC" w:rsidRDefault="007521AC" w:rsidP="005D7040">
            <w:pPr>
              <w:widowControl w:val="0"/>
              <w:snapToGrid w:val="0"/>
              <w:spacing w:line="100" w:lineRule="atLeast"/>
              <w:jc w:val="both"/>
            </w:pPr>
            <w:r>
              <w:rPr>
                <w:rFonts w:ascii="Times New Roman" w:eastAsia="Calibri" w:hAnsi="Times New Roman"/>
                <w:b/>
                <w:sz w:val="24"/>
                <w:szCs w:val="24"/>
                <w:lang w:eastAsia="ar-SA"/>
              </w:rPr>
              <w:t>Практическое занятие № 4.</w:t>
            </w:r>
          </w:p>
          <w:p w14:paraId="2EE18D9D" w14:textId="77777777" w:rsidR="007521AC" w:rsidRDefault="007521AC" w:rsidP="005D7040">
            <w:pPr>
              <w:widowControl w:val="0"/>
              <w:snapToGrid w:val="0"/>
              <w:spacing w:line="100" w:lineRule="atLeast"/>
              <w:jc w:val="both"/>
            </w:pPr>
            <w:r>
              <w:rPr>
                <w:rFonts w:ascii="Times New Roman" w:eastAsia="Calibri" w:hAnsi="Times New Roman"/>
                <w:sz w:val="24"/>
                <w:szCs w:val="24"/>
                <w:lang w:eastAsia="ar-SA"/>
              </w:rPr>
              <w:t>Изучение конструкции элементов и узлов талевых блоков.</w:t>
            </w:r>
          </w:p>
        </w:tc>
      </w:tr>
      <w:tr w:rsidR="007521AC" w14:paraId="1241735D"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6254F4E2"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0438021" w14:textId="77777777" w:rsidR="007521AC" w:rsidRDefault="007521AC" w:rsidP="005D7040">
            <w:pPr>
              <w:widowControl w:val="0"/>
              <w:snapToGrid w:val="0"/>
              <w:spacing w:line="100" w:lineRule="atLeast"/>
              <w:jc w:val="both"/>
            </w:pPr>
            <w:r>
              <w:rPr>
                <w:rFonts w:ascii="Times New Roman" w:eastAsia="Calibri" w:hAnsi="Times New Roman"/>
                <w:b/>
                <w:sz w:val="24"/>
                <w:szCs w:val="24"/>
                <w:lang w:eastAsia="ar-SA"/>
              </w:rPr>
              <w:t>Практическое занятие № 5.</w:t>
            </w:r>
          </w:p>
          <w:p w14:paraId="68975FC2" w14:textId="77777777" w:rsidR="007521AC" w:rsidRDefault="007521AC" w:rsidP="005D7040">
            <w:pPr>
              <w:widowControl w:val="0"/>
              <w:snapToGrid w:val="0"/>
              <w:spacing w:line="100" w:lineRule="atLeast"/>
              <w:jc w:val="both"/>
            </w:pPr>
            <w:r>
              <w:rPr>
                <w:rFonts w:ascii="Times New Roman" w:hAnsi="Times New Roman"/>
                <w:sz w:val="24"/>
                <w:szCs w:val="24"/>
                <w:lang w:eastAsia="ar-SA"/>
              </w:rPr>
              <w:t xml:space="preserve"> </w:t>
            </w:r>
            <w:r>
              <w:rPr>
                <w:rFonts w:ascii="Times New Roman" w:eastAsia="Calibri" w:hAnsi="Times New Roman"/>
                <w:sz w:val="24"/>
                <w:szCs w:val="24"/>
                <w:lang w:eastAsia="ar-SA"/>
              </w:rPr>
              <w:t xml:space="preserve">Изучение конструкции элементов и </w:t>
            </w:r>
            <w:proofErr w:type="gramStart"/>
            <w:r>
              <w:rPr>
                <w:rFonts w:ascii="Times New Roman" w:eastAsia="Calibri" w:hAnsi="Times New Roman"/>
                <w:sz w:val="24"/>
                <w:szCs w:val="24"/>
                <w:lang w:eastAsia="ar-SA"/>
              </w:rPr>
              <w:t>узлов  кронблоков</w:t>
            </w:r>
            <w:proofErr w:type="gramEnd"/>
            <w:r>
              <w:rPr>
                <w:rFonts w:ascii="Times New Roman" w:eastAsia="Calibri" w:hAnsi="Times New Roman"/>
                <w:sz w:val="24"/>
                <w:szCs w:val="24"/>
                <w:lang w:eastAsia="ar-SA"/>
              </w:rPr>
              <w:t>.</w:t>
            </w:r>
          </w:p>
        </w:tc>
      </w:tr>
      <w:tr w:rsidR="007521AC" w14:paraId="6C1A149F"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73F3811C"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FAD1691" w14:textId="77777777" w:rsidR="007521AC" w:rsidRDefault="007521AC" w:rsidP="005D7040">
            <w:pPr>
              <w:widowControl w:val="0"/>
              <w:snapToGrid w:val="0"/>
              <w:spacing w:line="100" w:lineRule="atLeast"/>
              <w:jc w:val="both"/>
            </w:pPr>
            <w:r>
              <w:rPr>
                <w:rFonts w:ascii="Times New Roman" w:eastAsia="Calibri" w:hAnsi="Times New Roman"/>
                <w:b/>
                <w:sz w:val="24"/>
                <w:szCs w:val="24"/>
                <w:lang w:eastAsia="ar-SA"/>
              </w:rPr>
              <w:t>Практическое занятие № 6.</w:t>
            </w:r>
          </w:p>
          <w:p w14:paraId="0E479B36" w14:textId="77777777" w:rsidR="007521AC" w:rsidRDefault="007521AC" w:rsidP="005D7040">
            <w:pPr>
              <w:widowControl w:val="0"/>
              <w:snapToGrid w:val="0"/>
              <w:spacing w:line="100" w:lineRule="atLeast"/>
              <w:jc w:val="both"/>
            </w:pPr>
            <w:r>
              <w:rPr>
                <w:rFonts w:ascii="Times New Roman" w:hAnsi="Times New Roman"/>
                <w:sz w:val="24"/>
                <w:szCs w:val="24"/>
                <w:lang w:eastAsia="ar-SA"/>
              </w:rPr>
              <w:t xml:space="preserve"> </w:t>
            </w:r>
            <w:r>
              <w:rPr>
                <w:rFonts w:ascii="Times New Roman" w:eastAsia="Calibri" w:hAnsi="Times New Roman"/>
                <w:sz w:val="24"/>
                <w:szCs w:val="24"/>
                <w:lang w:eastAsia="ar-SA"/>
              </w:rPr>
              <w:t xml:space="preserve">Изучение конструкции элементов </w:t>
            </w:r>
            <w:proofErr w:type="spellStart"/>
            <w:r>
              <w:rPr>
                <w:rFonts w:ascii="Times New Roman" w:eastAsia="Calibri" w:hAnsi="Times New Roman"/>
                <w:sz w:val="24"/>
                <w:szCs w:val="24"/>
                <w:lang w:eastAsia="ar-SA"/>
              </w:rPr>
              <w:t>крюкоблоков</w:t>
            </w:r>
            <w:proofErr w:type="spellEnd"/>
            <w:r>
              <w:rPr>
                <w:rFonts w:ascii="Times New Roman" w:eastAsia="Calibri" w:hAnsi="Times New Roman"/>
                <w:sz w:val="24"/>
                <w:szCs w:val="24"/>
                <w:lang w:eastAsia="ar-SA"/>
              </w:rPr>
              <w:t xml:space="preserve"> и крюков.</w:t>
            </w:r>
          </w:p>
        </w:tc>
      </w:tr>
      <w:tr w:rsidR="007521AC" w14:paraId="7B8C443E"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3F9605D5"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96A8FC5" w14:textId="77777777" w:rsidR="007521AC" w:rsidRDefault="007521AC" w:rsidP="005D7040">
            <w:pPr>
              <w:widowControl w:val="0"/>
              <w:snapToGrid w:val="0"/>
              <w:spacing w:line="100" w:lineRule="atLeast"/>
              <w:jc w:val="both"/>
            </w:pPr>
            <w:r>
              <w:rPr>
                <w:rFonts w:ascii="Times New Roman" w:eastAsia="Calibri" w:hAnsi="Times New Roman"/>
                <w:b/>
                <w:bCs/>
                <w:sz w:val="24"/>
                <w:szCs w:val="24"/>
                <w:lang w:eastAsia="ar-SA"/>
              </w:rPr>
              <w:t>Практическое занятие № 7.</w:t>
            </w:r>
          </w:p>
          <w:p w14:paraId="081A7F24" w14:textId="77777777" w:rsidR="007521AC" w:rsidRDefault="007521AC" w:rsidP="005D7040">
            <w:pPr>
              <w:widowControl w:val="0"/>
              <w:snapToGrid w:val="0"/>
              <w:spacing w:line="100" w:lineRule="atLeast"/>
              <w:jc w:val="both"/>
            </w:pPr>
            <w:r>
              <w:rPr>
                <w:rFonts w:ascii="Times New Roman" w:eastAsia="Calibri" w:hAnsi="Times New Roman"/>
                <w:bCs/>
                <w:sz w:val="24"/>
                <w:szCs w:val="24"/>
                <w:lang w:eastAsia="ar-SA"/>
              </w:rPr>
              <w:t>Расчёт и выбор талевого каната.</w:t>
            </w:r>
          </w:p>
        </w:tc>
      </w:tr>
      <w:tr w:rsidR="007521AC" w14:paraId="4FF57A36" w14:textId="77777777" w:rsidTr="007521AC">
        <w:tc>
          <w:tcPr>
            <w:tcW w:w="1478" w:type="pct"/>
            <w:vMerge w:val="restart"/>
            <w:tcBorders>
              <w:top w:val="single" w:sz="4" w:space="0" w:color="000000"/>
              <w:left w:val="single" w:sz="4" w:space="0" w:color="000000"/>
              <w:bottom w:val="single" w:sz="4" w:space="0" w:color="000000"/>
            </w:tcBorders>
            <w:shd w:val="clear" w:color="auto" w:fill="auto"/>
          </w:tcPr>
          <w:p w14:paraId="4F22F941" w14:textId="77777777" w:rsidR="007521AC" w:rsidRDefault="007521AC" w:rsidP="005D7040">
            <w:pPr>
              <w:jc w:val="center"/>
              <w:rPr>
                <w:rFonts w:ascii="Times New Roman" w:eastAsia="Calibri" w:hAnsi="Times New Roman"/>
                <w:b/>
                <w:sz w:val="24"/>
                <w:szCs w:val="24"/>
                <w:lang w:eastAsia="ar-SA"/>
              </w:rPr>
            </w:pPr>
          </w:p>
          <w:p w14:paraId="0BC120D6" w14:textId="4210A7BD" w:rsidR="007521AC" w:rsidRDefault="007521AC" w:rsidP="005D7040">
            <w:pPr>
              <w:jc w:val="center"/>
            </w:pPr>
            <w:r>
              <w:rPr>
                <w:rFonts w:ascii="Times New Roman" w:eastAsia="Calibri" w:hAnsi="Times New Roman"/>
                <w:b/>
                <w:bCs/>
                <w:i/>
                <w:sz w:val="24"/>
                <w:szCs w:val="24"/>
                <w:lang w:eastAsia="ar-SA"/>
              </w:rPr>
              <w:t>Т</w:t>
            </w:r>
            <w:r>
              <w:rPr>
                <w:rFonts w:ascii="Times New Roman" w:eastAsia="Calibri" w:hAnsi="Times New Roman"/>
                <w:b/>
                <w:bCs/>
                <w:sz w:val="24"/>
                <w:szCs w:val="24"/>
                <w:lang w:eastAsia="ar-SA"/>
              </w:rPr>
              <w:t>ема 1.</w:t>
            </w:r>
            <w:r>
              <w:rPr>
                <w:rFonts w:ascii="Times New Roman" w:eastAsia="Calibri" w:hAnsi="Times New Roman"/>
                <w:b/>
                <w:sz w:val="24"/>
                <w:szCs w:val="24"/>
                <w:lang w:eastAsia="ar-SA"/>
              </w:rPr>
              <w:t>4.</w:t>
            </w:r>
            <w:r w:rsidR="00A41CBE">
              <w:rPr>
                <w:rFonts w:ascii="Times New Roman" w:eastAsia="Calibri" w:hAnsi="Times New Roman"/>
                <w:b/>
                <w:sz w:val="24"/>
                <w:szCs w:val="24"/>
                <w:lang w:eastAsia="ar-SA"/>
              </w:rPr>
              <w:t xml:space="preserve"> </w:t>
            </w:r>
            <w:r>
              <w:rPr>
                <w:rFonts w:ascii="Times New Roman" w:eastAsia="Calibri" w:hAnsi="Times New Roman"/>
                <w:b/>
                <w:sz w:val="24"/>
                <w:szCs w:val="24"/>
                <w:lang w:eastAsia="ar-SA"/>
              </w:rPr>
              <w:t>Буровые лебёдки</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B156CA4" w14:textId="77777777" w:rsidR="007521AC" w:rsidRDefault="007521AC" w:rsidP="005D7040">
            <w:pPr>
              <w:snapToGrid w:val="0"/>
              <w:spacing w:line="100" w:lineRule="atLeast"/>
              <w:jc w:val="center"/>
            </w:pPr>
            <w:r>
              <w:rPr>
                <w:rFonts w:ascii="Times New Roman" w:hAnsi="Times New Roman"/>
                <w:b/>
                <w:bCs/>
                <w:sz w:val="24"/>
                <w:szCs w:val="24"/>
              </w:rPr>
              <w:t>Содержание</w:t>
            </w:r>
          </w:p>
        </w:tc>
      </w:tr>
      <w:tr w:rsidR="007521AC" w14:paraId="5BB8C2F2"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175E5105"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1856F9C5" w14:textId="77777777" w:rsidR="007521AC" w:rsidRDefault="007521AC" w:rsidP="005D7040">
            <w:pPr>
              <w:snapToGrid w:val="0"/>
              <w:spacing w:line="100" w:lineRule="atLeast"/>
              <w:jc w:val="both"/>
            </w:pPr>
            <w:r>
              <w:rPr>
                <w:rFonts w:ascii="Times New Roman" w:eastAsia="Calibri" w:hAnsi="Times New Roman"/>
                <w:sz w:val="24"/>
                <w:szCs w:val="24"/>
                <w:lang w:eastAsia="ar-SA"/>
              </w:rPr>
              <w:t xml:space="preserve"> Назначение и классификация буровых лебёдок. Принципиальная схема подъёмного вала. Конструкция узлов буровых лебёдок. Кинематические цепи буровых лебёдок. Тормозные системы буровых лебёдок. Принцип действия и расчёт ленточно-колодочного тормоза. Вспомогательные тормоза буровых лебёдок. Назначение и принцип действия гидродинамического и электрического тормозов.</w:t>
            </w:r>
          </w:p>
        </w:tc>
      </w:tr>
      <w:tr w:rsidR="007521AC" w14:paraId="77FDA262" w14:textId="77777777" w:rsidTr="007521AC">
        <w:trPr>
          <w:trHeight w:val="291"/>
        </w:trPr>
        <w:tc>
          <w:tcPr>
            <w:tcW w:w="1478" w:type="pct"/>
            <w:vMerge/>
            <w:tcBorders>
              <w:top w:val="single" w:sz="4" w:space="0" w:color="000000"/>
              <w:left w:val="single" w:sz="4" w:space="0" w:color="000000"/>
              <w:bottom w:val="single" w:sz="4" w:space="0" w:color="000000"/>
            </w:tcBorders>
            <w:shd w:val="clear" w:color="auto" w:fill="auto"/>
          </w:tcPr>
          <w:p w14:paraId="5A1BA996"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245BA01"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65F408F2" w14:textId="77777777" w:rsidTr="007521AC">
        <w:trPr>
          <w:trHeight w:val="624"/>
        </w:trPr>
        <w:tc>
          <w:tcPr>
            <w:tcW w:w="1478" w:type="pct"/>
            <w:vMerge/>
            <w:tcBorders>
              <w:top w:val="single" w:sz="4" w:space="0" w:color="000000"/>
              <w:left w:val="single" w:sz="4" w:space="0" w:color="000000"/>
              <w:bottom w:val="single" w:sz="4" w:space="0" w:color="000000"/>
            </w:tcBorders>
            <w:shd w:val="clear" w:color="auto" w:fill="auto"/>
          </w:tcPr>
          <w:p w14:paraId="584B8AB4"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514F407" w14:textId="77777777" w:rsidR="007521AC" w:rsidRDefault="007521AC" w:rsidP="005D7040">
            <w:pPr>
              <w:snapToGrid w:val="0"/>
              <w:spacing w:line="100" w:lineRule="atLeast"/>
              <w:jc w:val="both"/>
            </w:pPr>
            <w:r>
              <w:rPr>
                <w:rFonts w:ascii="Times New Roman" w:eastAsia="Calibri" w:hAnsi="Times New Roman"/>
                <w:b/>
                <w:iCs/>
                <w:sz w:val="24"/>
                <w:szCs w:val="24"/>
                <w:lang w:eastAsia="ar-SA"/>
              </w:rPr>
              <w:t>Практическое занятие № 8.</w:t>
            </w:r>
          </w:p>
          <w:p w14:paraId="6FE2AC2C" w14:textId="77777777" w:rsidR="007521AC" w:rsidRDefault="007521AC" w:rsidP="005D7040">
            <w:pPr>
              <w:snapToGrid w:val="0"/>
              <w:spacing w:line="100" w:lineRule="atLeast"/>
              <w:jc w:val="both"/>
            </w:pPr>
            <w:r>
              <w:rPr>
                <w:rFonts w:ascii="Times New Roman" w:eastAsia="Calibri" w:hAnsi="Times New Roman"/>
                <w:iCs/>
                <w:sz w:val="24"/>
                <w:szCs w:val="24"/>
                <w:lang w:eastAsia="ar-SA"/>
              </w:rPr>
              <w:t>Расчёт рационального режима подъёма скважинного оборудования.</w:t>
            </w:r>
          </w:p>
        </w:tc>
      </w:tr>
      <w:tr w:rsidR="007521AC" w14:paraId="4FC638D0"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5E081A95"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7F0AAD4" w14:textId="77777777" w:rsidR="007521AC" w:rsidRDefault="007521AC" w:rsidP="005D7040">
            <w:pPr>
              <w:snapToGrid w:val="0"/>
              <w:spacing w:line="100" w:lineRule="atLeast"/>
              <w:jc w:val="both"/>
            </w:pPr>
            <w:r>
              <w:rPr>
                <w:rFonts w:ascii="Times New Roman" w:eastAsia="Calibri" w:hAnsi="Times New Roman"/>
                <w:b/>
                <w:sz w:val="24"/>
                <w:szCs w:val="24"/>
                <w:lang w:eastAsia="ar-SA"/>
              </w:rPr>
              <w:t>Практическое занятие № 9.</w:t>
            </w:r>
          </w:p>
          <w:p w14:paraId="66D68C03" w14:textId="77777777" w:rsidR="007521AC" w:rsidRDefault="007521AC" w:rsidP="005D7040">
            <w:r>
              <w:rPr>
                <w:rFonts w:ascii="Times New Roman" w:eastAsia="Calibri" w:hAnsi="Times New Roman"/>
                <w:sz w:val="24"/>
                <w:szCs w:val="24"/>
                <w:lang w:eastAsia="ar-SA"/>
              </w:rPr>
              <w:t>Изучение конструкции буровых лебёдок.</w:t>
            </w:r>
          </w:p>
        </w:tc>
      </w:tr>
      <w:tr w:rsidR="007521AC" w14:paraId="5D85EC3B" w14:textId="77777777" w:rsidTr="007521AC">
        <w:tc>
          <w:tcPr>
            <w:tcW w:w="1478" w:type="pct"/>
            <w:vMerge w:val="restart"/>
            <w:tcBorders>
              <w:top w:val="single" w:sz="4" w:space="0" w:color="000000"/>
              <w:left w:val="single" w:sz="4" w:space="0" w:color="000000"/>
              <w:bottom w:val="single" w:sz="4" w:space="0" w:color="000000"/>
            </w:tcBorders>
            <w:shd w:val="clear" w:color="auto" w:fill="auto"/>
          </w:tcPr>
          <w:p w14:paraId="027E68B8" w14:textId="77777777" w:rsidR="007521AC" w:rsidRDefault="007521AC" w:rsidP="005D7040">
            <w:pPr>
              <w:jc w:val="center"/>
              <w:rPr>
                <w:rFonts w:ascii="Times New Roman" w:eastAsia="Calibri" w:hAnsi="Times New Roman"/>
                <w:b/>
                <w:sz w:val="24"/>
                <w:szCs w:val="24"/>
                <w:lang w:eastAsia="ar-SA"/>
              </w:rPr>
            </w:pPr>
          </w:p>
          <w:p w14:paraId="46841690"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5. Оборудование и инструмент для СПО. </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462633D" w14:textId="77777777" w:rsidR="007521AC" w:rsidRDefault="007521AC" w:rsidP="005D7040">
            <w:pPr>
              <w:snapToGrid w:val="0"/>
              <w:spacing w:line="100" w:lineRule="atLeast"/>
              <w:jc w:val="both"/>
            </w:pPr>
            <w:r>
              <w:rPr>
                <w:rFonts w:ascii="Times New Roman" w:hAnsi="Times New Roman"/>
                <w:b/>
                <w:bCs/>
                <w:sz w:val="24"/>
                <w:szCs w:val="24"/>
              </w:rPr>
              <w:t>Содержание</w:t>
            </w:r>
          </w:p>
        </w:tc>
      </w:tr>
      <w:tr w:rsidR="007521AC" w14:paraId="418F31F4"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75C481CD"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EB484AB" w14:textId="77777777" w:rsidR="007521AC" w:rsidRDefault="007521AC" w:rsidP="005D7040">
            <w:pPr>
              <w:snapToGrid w:val="0"/>
              <w:spacing w:line="100" w:lineRule="atLeast"/>
              <w:jc w:val="both"/>
            </w:pPr>
            <w:r>
              <w:rPr>
                <w:rFonts w:ascii="Times New Roman" w:eastAsia="Calibri" w:hAnsi="Times New Roman"/>
                <w:sz w:val="24"/>
                <w:szCs w:val="24"/>
                <w:lang w:eastAsia="ar-SA"/>
              </w:rPr>
              <w:t xml:space="preserve">Технологический процесс СПО. </w:t>
            </w:r>
          </w:p>
          <w:p w14:paraId="3E525CE0" w14:textId="77777777" w:rsidR="007521AC" w:rsidRDefault="007521AC" w:rsidP="005D7040">
            <w:pPr>
              <w:snapToGrid w:val="0"/>
              <w:spacing w:line="100" w:lineRule="atLeast"/>
              <w:jc w:val="both"/>
            </w:pPr>
            <w:r>
              <w:rPr>
                <w:rFonts w:ascii="Times New Roman" w:eastAsia="Calibri" w:hAnsi="Times New Roman"/>
                <w:sz w:val="24"/>
                <w:szCs w:val="24"/>
                <w:lang w:eastAsia="ar-SA"/>
              </w:rPr>
              <w:t xml:space="preserve">Перечень оборудования для СПО, система АСП. Назначение, техн. параметры и кинематика АКБ Конструкция и условия эксплуатации АКБ. Конструкция и условия эксплуатации ПРС, ПКР, элеваторов, </w:t>
            </w:r>
            <w:proofErr w:type="spellStart"/>
            <w:r>
              <w:rPr>
                <w:rFonts w:ascii="Times New Roman" w:eastAsia="Calibri" w:hAnsi="Times New Roman"/>
                <w:sz w:val="24"/>
                <w:szCs w:val="24"/>
                <w:lang w:eastAsia="ar-SA"/>
              </w:rPr>
              <w:t>штропов</w:t>
            </w:r>
            <w:proofErr w:type="spellEnd"/>
            <w:r>
              <w:rPr>
                <w:rFonts w:ascii="Times New Roman" w:eastAsia="Calibri" w:hAnsi="Times New Roman"/>
                <w:sz w:val="24"/>
                <w:szCs w:val="24"/>
                <w:lang w:eastAsia="ar-SA"/>
              </w:rPr>
              <w:t xml:space="preserve">. Конструкция и условия </w:t>
            </w:r>
          </w:p>
          <w:p w14:paraId="78C1E586" w14:textId="77777777" w:rsidR="007521AC" w:rsidRDefault="007521AC" w:rsidP="005D7040">
            <w:r>
              <w:rPr>
                <w:rFonts w:ascii="Times New Roman" w:eastAsia="Calibri" w:hAnsi="Times New Roman"/>
                <w:sz w:val="24"/>
                <w:szCs w:val="24"/>
                <w:lang w:eastAsia="ar-SA"/>
              </w:rPr>
              <w:t>эксплуатации основных узлов комплекса АСП</w:t>
            </w:r>
          </w:p>
        </w:tc>
      </w:tr>
      <w:tr w:rsidR="007521AC" w14:paraId="3ED33CF8"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2D7C2340"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E611E47"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110CB98F" w14:textId="77777777" w:rsidTr="007521AC">
        <w:trPr>
          <w:trHeight w:val="640"/>
        </w:trPr>
        <w:tc>
          <w:tcPr>
            <w:tcW w:w="1478" w:type="pct"/>
            <w:vMerge/>
            <w:tcBorders>
              <w:top w:val="single" w:sz="4" w:space="0" w:color="000000"/>
              <w:left w:val="single" w:sz="4" w:space="0" w:color="000000"/>
              <w:bottom w:val="single" w:sz="4" w:space="0" w:color="000000"/>
            </w:tcBorders>
            <w:shd w:val="clear" w:color="auto" w:fill="auto"/>
          </w:tcPr>
          <w:p w14:paraId="48D6D241"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44CF17C" w14:textId="77777777" w:rsidR="007521AC" w:rsidRDefault="007521AC" w:rsidP="005D7040">
            <w:pPr>
              <w:snapToGrid w:val="0"/>
              <w:spacing w:line="100" w:lineRule="atLeast"/>
              <w:jc w:val="both"/>
            </w:pPr>
            <w:r>
              <w:rPr>
                <w:rFonts w:ascii="Times New Roman" w:eastAsia="Calibri" w:hAnsi="Times New Roman"/>
                <w:b/>
                <w:sz w:val="24"/>
                <w:szCs w:val="24"/>
                <w:lang w:eastAsia="ar-SA"/>
              </w:rPr>
              <w:t>Практическое занятие № 10.</w:t>
            </w:r>
          </w:p>
          <w:p w14:paraId="46D91523" w14:textId="77777777" w:rsidR="007521AC" w:rsidRDefault="007521AC" w:rsidP="005D7040">
            <w:pPr>
              <w:snapToGrid w:val="0"/>
              <w:spacing w:line="100" w:lineRule="atLeast"/>
              <w:jc w:val="both"/>
            </w:pPr>
            <w:r>
              <w:rPr>
                <w:rFonts w:ascii="Times New Roman" w:eastAsia="Calibri" w:hAnsi="Times New Roman"/>
                <w:sz w:val="24"/>
                <w:szCs w:val="24"/>
                <w:lang w:eastAsia="ar-SA"/>
              </w:rPr>
              <w:t>Изучение конструкции АКБ</w:t>
            </w:r>
          </w:p>
        </w:tc>
      </w:tr>
      <w:tr w:rsidR="007521AC" w14:paraId="731FEDA0" w14:textId="77777777" w:rsidTr="007521AC">
        <w:tc>
          <w:tcPr>
            <w:tcW w:w="1478" w:type="pct"/>
            <w:vMerge w:val="restart"/>
            <w:tcBorders>
              <w:top w:val="single" w:sz="4" w:space="0" w:color="000000"/>
              <w:left w:val="single" w:sz="4" w:space="0" w:color="000000"/>
              <w:bottom w:val="single" w:sz="4" w:space="0" w:color="000000"/>
            </w:tcBorders>
            <w:shd w:val="clear" w:color="auto" w:fill="auto"/>
          </w:tcPr>
          <w:p w14:paraId="30374E42" w14:textId="77777777" w:rsidR="007521AC" w:rsidRDefault="007521AC" w:rsidP="005D7040">
            <w:pPr>
              <w:jc w:val="center"/>
              <w:rPr>
                <w:rFonts w:ascii="Times New Roman" w:eastAsia="Calibri" w:hAnsi="Times New Roman"/>
                <w:b/>
                <w:sz w:val="24"/>
                <w:szCs w:val="24"/>
                <w:lang w:eastAsia="ar-SA"/>
              </w:rPr>
            </w:pPr>
          </w:p>
          <w:p w14:paraId="54C2135D"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6.  Буровые роторы</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46DCB60" w14:textId="77777777" w:rsidR="007521AC" w:rsidRDefault="007521AC" w:rsidP="005D7040">
            <w:pPr>
              <w:snapToGrid w:val="0"/>
              <w:spacing w:line="100" w:lineRule="atLeast"/>
              <w:jc w:val="both"/>
            </w:pPr>
            <w:r>
              <w:rPr>
                <w:rFonts w:ascii="Times New Roman" w:hAnsi="Times New Roman"/>
                <w:b/>
                <w:bCs/>
                <w:sz w:val="24"/>
                <w:szCs w:val="24"/>
              </w:rPr>
              <w:t>Содержание</w:t>
            </w:r>
          </w:p>
        </w:tc>
      </w:tr>
      <w:tr w:rsidR="007521AC" w14:paraId="3243F7CC"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2AEC0578"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B9A8743" w14:textId="77777777" w:rsidR="007521AC" w:rsidRDefault="007521AC" w:rsidP="005D7040">
            <w:r>
              <w:rPr>
                <w:rFonts w:ascii="Times New Roman" w:eastAsia="Calibri" w:hAnsi="Times New Roman"/>
                <w:sz w:val="24"/>
                <w:szCs w:val="24"/>
                <w:lang w:eastAsia="ar-SA"/>
              </w:rPr>
              <w:t>Назначение, состав, требования к конструкции, параметры, устройство. Требования по техническому обслуживанию бурового ротора.</w:t>
            </w:r>
          </w:p>
        </w:tc>
      </w:tr>
      <w:tr w:rsidR="007521AC" w14:paraId="2A8EDED1"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74861A82"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7B3DF6B"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074C3B2F" w14:textId="77777777" w:rsidTr="007521AC">
        <w:tc>
          <w:tcPr>
            <w:tcW w:w="1478" w:type="pct"/>
            <w:vMerge/>
            <w:tcBorders>
              <w:top w:val="single" w:sz="4" w:space="0" w:color="000000"/>
              <w:left w:val="single" w:sz="4" w:space="0" w:color="000000"/>
              <w:bottom w:val="single" w:sz="4" w:space="0" w:color="000000"/>
            </w:tcBorders>
            <w:shd w:val="clear" w:color="auto" w:fill="auto"/>
          </w:tcPr>
          <w:p w14:paraId="4606D4B0"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F1A38D6" w14:textId="77777777" w:rsidR="007521AC" w:rsidRDefault="007521AC" w:rsidP="005D7040">
            <w:pPr>
              <w:rPr>
                <w:rFonts w:ascii="Times New Roman" w:hAnsi="Times New Roman"/>
                <w:b/>
                <w:bCs/>
              </w:rPr>
            </w:pPr>
          </w:p>
          <w:p w14:paraId="7C03157F" w14:textId="77777777" w:rsidR="007521AC" w:rsidRDefault="007521AC" w:rsidP="005D7040">
            <w:pPr>
              <w:snapToGrid w:val="0"/>
              <w:spacing w:line="100" w:lineRule="atLeast"/>
              <w:jc w:val="both"/>
            </w:pPr>
            <w:r>
              <w:rPr>
                <w:rFonts w:ascii="Times New Roman" w:eastAsia="Calibri" w:hAnsi="Times New Roman"/>
                <w:b/>
                <w:sz w:val="24"/>
                <w:szCs w:val="24"/>
                <w:lang w:eastAsia="ar-SA"/>
              </w:rPr>
              <w:t>Практическая работа № 11.</w:t>
            </w:r>
          </w:p>
          <w:p w14:paraId="1D5CAC57" w14:textId="77777777" w:rsidR="007521AC" w:rsidRDefault="007521AC" w:rsidP="005D7040">
            <w:pPr>
              <w:snapToGrid w:val="0"/>
              <w:spacing w:line="100" w:lineRule="atLeast"/>
              <w:jc w:val="both"/>
            </w:pPr>
            <w:r>
              <w:rPr>
                <w:rFonts w:ascii="Times New Roman" w:eastAsia="Calibri" w:hAnsi="Times New Roman"/>
                <w:sz w:val="24"/>
                <w:szCs w:val="24"/>
                <w:lang w:eastAsia="ar-SA"/>
              </w:rPr>
              <w:t>Изучение конструкции и элементов конструкции буровых роторов.</w:t>
            </w:r>
          </w:p>
        </w:tc>
      </w:tr>
      <w:tr w:rsidR="007521AC" w14:paraId="1F3DEA2D"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128728AF" w14:textId="77777777" w:rsidR="007521AC" w:rsidRDefault="007521AC" w:rsidP="005D7040">
            <w:pPr>
              <w:snapToGrid w:val="0"/>
              <w:jc w:val="center"/>
              <w:rPr>
                <w:rFonts w:ascii="Times New Roman" w:eastAsia="Calibri" w:hAnsi="Times New Roman"/>
                <w:b/>
                <w:bCs/>
                <w:i/>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630744C" w14:textId="77777777" w:rsidR="007521AC" w:rsidRDefault="007521AC" w:rsidP="005D7040">
            <w:pPr>
              <w:snapToGrid w:val="0"/>
              <w:spacing w:line="100" w:lineRule="atLeast"/>
              <w:jc w:val="both"/>
            </w:pPr>
            <w:r>
              <w:rPr>
                <w:rFonts w:ascii="Times New Roman" w:eastAsia="Calibri" w:hAnsi="Times New Roman"/>
                <w:b/>
                <w:sz w:val="24"/>
                <w:szCs w:val="24"/>
                <w:lang w:eastAsia="ar-SA"/>
              </w:rPr>
              <w:t>Практическая работа № 12.</w:t>
            </w:r>
          </w:p>
          <w:p w14:paraId="6BEA86AF" w14:textId="77777777" w:rsidR="007521AC" w:rsidRDefault="007521AC" w:rsidP="005D7040">
            <w:pPr>
              <w:snapToGrid w:val="0"/>
              <w:spacing w:line="100" w:lineRule="atLeast"/>
              <w:jc w:val="both"/>
            </w:pPr>
            <w:r>
              <w:rPr>
                <w:rFonts w:ascii="Times New Roman" w:eastAsia="Calibri" w:hAnsi="Times New Roman"/>
                <w:sz w:val="24"/>
                <w:szCs w:val="24"/>
                <w:lang w:eastAsia="ar-SA"/>
              </w:rPr>
              <w:t>Определение основных параметров ротора.</w:t>
            </w:r>
          </w:p>
        </w:tc>
      </w:tr>
      <w:tr w:rsidR="007521AC" w14:paraId="65E6D52C"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254D8AE7" w14:textId="77777777" w:rsidR="007521AC" w:rsidRDefault="007521AC" w:rsidP="005D7040">
            <w:pPr>
              <w:jc w:val="center"/>
              <w:rPr>
                <w:rFonts w:ascii="Times New Roman" w:eastAsia="Calibri" w:hAnsi="Times New Roman"/>
                <w:b/>
                <w:sz w:val="24"/>
                <w:szCs w:val="24"/>
                <w:lang w:eastAsia="ar-SA"/>
              </w:rPr>
            </w:pPr>
          </w:p>
          <w:p w14:paraId="2AD68F7E" w14:textId="42E43BEF"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7.</w:t>
            </w:r>
            <w:r w:rsidR="00265F5B">
              <w:rPr>
                <w:rFonts w:ascii="Times New Roman" w:eastAsia="Calibri" w:hAnsi="Times New Roman"/>
                <w:b/>
                <w:sz w:val="24"/>
                <w:szCs w:val="24"/>
                <w:lang w:eastAsia="ar-SA"/>
              </w:rPr>
              <w:t xml:space="preserve"> </w:t>
            </w:r>
            <w:r>
              <w:rPr>
                <w:rFonts w:ascii="Times New Roman" w:eastAsia="Calibri" w:hAnsi="Times New Roman"/>
                <w:b/>
                <w:sz w:val="24"/>
                <w:szCs w:val="24"/>
                <w:lang w:eastAsia="ar-SA"/>
              </w:rPr>
              <w:t xml:space="preserve">Буровые вертлюги и шланги. </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44BAADF" w14:textId="77777777" w:rsidR="007521AC" w:rsidRDefault="007521AC" w:rsidP="005D7040">
            <w:pPr>
              <w:snapToGrid w:val="0"/>
              <w:spacing w:line="100" w:lineRule="atLeast"/>
              <w:jc w:val="both"/>
            </w:pPr>
            <w:r>
              <w:rPr>
                <w:rFonts w:ascii="Times New Roman" w:hAnsi="Times New Roman"/>
                <w:b/>
                <w:bCs/>
                <w:sz w:val="24"/>
                <w:szCs w:val="24"/>
              </w:rPr>
              <w:t>Содержание</w:t>
            </w:r>
          </w:p>
        </w:tc>
      </w:tr>
      <w:tr w:rsidR="007521AC" w14:paraId="2414F76D"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638CE09C"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E91A288" w14:textId="77777777" w:rsidR="007521AC" w:rsidRDefault="007521AC" w:rsidP="005D7040">
            <w:pPr>
              <w:snapToGrid w:val="0"/>
              <w:spacing w:line="100" w:lineRule="atLeast"/>
              <w:jc w:val="both"/>
            </w:pPr>
            <w:r>
              <w:rPr>
                <w:rFonts w:ascii="Times New Roman" w:eastAsia="Calibri" w:hAnsi="Times New Roman"/>
                <w:sz w:val="24"/>
                <w:szCs w:val="24"/>
                <w:lang w:eastAsia="ar-SA"/>
              </w:rPr>
              <w:t>Назначение, состав, требования к конструкции, параметры, устройство. Требования по техническому обслуживанию бурового вертлюга.</w:t>
            </w:r>
          </w:p>
        </w:tc>
      </w:tr>
      <w:tr w:rsidR="007521AC" w14:paraId="59782D21"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5364D708"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E9A1DDA"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555A852D"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72682B45"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150DF91" w14:textId="77777777" w:rsidR="007521AC" w:rsidRDefault="007521AC" w:rsidP="005D7040">
            <w:r>
              <w:rPr>
                <w:rFonts w:ascii="Times New Roman" w:eastAsia="Calibri" w:hAnsi="Times New Roman"/>
                <w:b/>
                <w:bCs/>
                <w:sz w:val="24"/>
                <w:szCs w:val="24"/>
                <w:lang w:eastAsia="ar-SA"/>
              </w:rPr>
              <w:t>Практическое занятие № 13.</w:t>
            </w:r>
          </w:p>
          <w:p w14:paraId="369D8DED" w14:textId="77777777" w:rsidR="007521AC" w:rsidRDefault="007521AC" w:rsidP="005D7040">
            <w:r>
              <w:rPr>
                <w:rFonts w:ascii="Times New Roman" w:eastAsia="Calibri" w:hAnsi="Times New Roman"/>
                <w:bCs/>
                <w:sz w:val="24"/>
                <w:szCs w:val="24"/>
                <w:lang w:eastAsia="ar-SA"/>
              </w:rPr>
              <w:t>Расчёт основных параметров буровых вертлюгов.</w:t>
            </w:r>
          </w:p>
        </w:tc>
      </w:tr>
      <w:tr w:rsidR="007521AC" w14:paraId="751CB641"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0CB40583"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1443739" w14:textId="77777777" w:rsidR="007521AC" w:rsidRDefault="007521AC" w:rsidP="005D7040">
            <w:r>
              <w:rPr>
                <w:rFonts w:ascii="Times New Roman" w:eastAsia="Calibri" w:hAnsi="Times New Roman"/>
                <w:b/>
                <w:bCs/>
                <w:sz w:val="24"/>
                <w:szCs w:val="24"/>
                <w:lang w:eastAsia="ar-SA"/>
              </w:rPr>
              <w:t>Практическое занятие № 14.</w:t>
            </w:r>
          </w:p>
          <w:p w14:paraId="61076E3B" w14:textId="77777777" w:rsidR="007521AC" w:rsidRDefault="007521AC" w:rsidP="005D7040">
            <w:r>
              <w:rPr>
                <w:rFonts w:ascii="Times New Roman" w:hAnsi="Times New Roman"/>
                <w:bCs/>
                <w:sz w:val="24"/>
                <w:szCs w:val="24"/>
                <w:lang w:eastAsia="ar-SA"/>
              </w:rPr>
              <w:t xml:space="preserve"> </w:t>
            </w:r>
            <w:r>
              <w:rPr>
                <w:rFonts w:ascii="Times New Roman" w:eastAsia="Calibri" w:hAnsi="Times New Roman"/>
                <w:bCs/>
                <w:sz w:val="24"/>
                <w:szCs w:val="24"/>
                <w:lang w:eastAsia="ar-SA"/>
              </w:rPr>
              <w:t>Изучение конструкции элементов буровых вертлюгов.</w:t>
            </w:r>
          </w:p>
        </w:tc>
      </w:tr>
      <w:tr w:rsidR="007521AC" w14:paraId="3CC19843"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6988E03C"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8. </w:t>
            </w:r>
            <w:r>
              <w:rPr>
                <w:rFonts w:ascii="Times New Roman" w:eastAsia="Calibri" w:hAnsi="Times New Roman"/>
                <w:b/>
                <w:bCs/>
                <w:sz w:val="24"/>
                <w:szCs w:val="24"/>
                <w:lang w:eastAsia="ar-SA"/>
              </w:rPr>
              <w:t xml:space="preserve">Системы верхнего привода. </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430F4B1E" w14:textId="77777777" w:rsidR="007521AC" w:rsidRDefault="007521AC" w:rsidP="005D7040">
            <w:pPr>
              <w:snapToGrid w:val="0"/>
              <w:spacing w:line="100" w:lineRule="atLeast"/>
              <w:jc w:val="both"/>
            </w:pPr>
            <w:r>
              <w:rPr>
                <w:rFonts w:ascii="Times New Roman" w:hAnsi="Times New Roman"/>
                <w:b/>
                <w:bCs/>
                <w:sz w:val="24"/>
                <w:szCs w:val="24"/>
              </w:rPr>
              <w:t>Содержание</w:t>
            </w:r>
          </w:p>
        </w:tc>
      </w:tr>
      <w:tr w:rsidR="007521AC" w14:paraId="485E0BB6"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69FB1E6D"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1CB1E80" w14:textId="77777777" w:rsidR="007521AC" w:rsidRDefault="007521AC" w:rsidP="005D7040">
            <w:r>
              <w:rPr>
                <w:rFonts w:ascii="Times New Roman" w:eastAsia="Calibri" w:hAnsi="Times New Roman"/>
                <w:bCs/>
                <w:sz w:val="24"/>
                <w:szCs w:val="24"/>
                <w:lang w:eastAsia="ar-SA"/>
              </w:rPr>
              <w:t xml:space="preserve">Назначение систем верхнего привода. Технические параметры. </w:t>
            </w:r>
            <w:r>
              <w:rPr>
                <w:rFonts w:ascii="Times New Roman" w:eastAsia="Calibri" w:hAnsi="Times New Roman"/>
                <w:sz w:val="24"/>
                <w:szCs w:val="24"/>
                <w:lang w:eastAsia="ar-SA"/>
              </w:rPr>
              <w:t>Конструкции СВП и основных элементов СВП. Особенности бурения с СВП. Конструктивные особенности буровых вышек при бурении с СВП.</w:t>
            </w:r>
          </w:p>
        </w:tc>
      </w:tr>
      <w:tr w:rsidR="007521AC" w14:paraId="4492AD5F"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5AF41E95" w14:textId="77777777" w:rsidR="007521AC" w:rsidRDefault="007521AC" w:rsidP="005D7040">
            <w:pPr>
              <w:jc w:val="center"/>
              <w:rPr>
                <w:rFonts w:ascii="Times New Roman" w:eastAsia="Calibri" w:hAnsi="Times New Roman"/>
                <w:b/>
                <w:sz w:val="24"/>
                <w:szCs w:val="24"/>
                <w:lang w:eastAsia="ar-SA"/>
              </w:rPr>
            </w:pPr>
          </w:p>
          <w:p w14:paraId="62460F52"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9. Циркуляционная система БУ. Буровые насосы.</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4C6AAC9" w14:textId="77777777" w:rsidR="007521AC" w:rsidRDefault="007521AC" w:rsidP="005D7040">
            <w:pPr>
              <w:widowControl w:val="0"/>
              <w:snapToGrid w:val="0"/>
              <w:spacing w:line="100" w:lineRule="atLeast"/>
              <w:jc w:val="both"/>
            </w:pPr>
            <w:r>
              <w:rPr>
                <w:rFonts w:ascii="Times New Roman" w:hAnsi="Times New Roman"/>
                <w:b/>
                <w:bCs/>
                <w:sz w:val="24"/>
                <w:szCs w:val="24"/>
              </w:rPr>
              <w:t>Содержание</w:t>
            </w:r>
          </w:p>
        </w:tc>
      </w:tr>
      <w:tr w:rsidR="007521AC" w14:paraId="100D7785"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4A11F2DF"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D9F3B4A" w14:textId="77777777" w:rsidR="007521AC" w:rsidRDefault="007521AC" w:rsidP="005D7040">
            <w:pPr>
              <w:widowControl w:val="0"/>
              <w:snapToGrid w:val="0"/>
              <w:spacing w:line="100" w:lineRule="atLeast"/>
              <w:jc w:val="both"/>
            </w:pPr>
          </w:p>
          <w:p w14:paraId="50B25D66" w14:textId="77777777" w:rsidR="007521AC" w:rsidRDefault="007521AC" w:rsidP="005D7040">
            <w:pPr>
              <w:widowControl w:val="0"/>
              <w:snapToGrid w:val="0"/>
              <w:spacing w:line="100" w:lineRule="atLeast"/>
              <w:jc w:val="both"/>
            </w:pPr>
            <w:r>
              <w:rPr>
                <w:rFonts w:ascii="Times New Roman" w:eastAsia="Calibri" w:hAnsi="Times New Roman"/>
                <w:sz w:val="24"/>
                <w:szCs w:val="24"/>
                <w:lang w:eastAsia="ar-SA"/>
              </w:rPr>
              <w:t>Назначение и основные требования к буровым насосам.</w:t>
            </w:r>
          </w:p>
          <w:p w14:paraId="65B5F1E3" w14:textId="77777777" w:rsidR="007521AC" w:rsidRDefault="007521AC" w:rsidP="005D7040">
            <w:pPr>
              <w:snapToGrid w:val="0"/>
              <w:spacing w:line="100" w:lineRule="atLeast"/>
              <w:jc w:val="both"/>
            </w:pPr>
            <w:r>
              <w:rPr>
                <w:rFonts w:ascii="Times New Roman" w:eastAsia="Calibri" w:hAnsi="Times New Roman"/>
                <w:sz w:val="24"/>
                <w:szCs w:val="24"/>
                <w:lang w:eastAsia="ar-SA"/>
              </w:rPr>
              <w:t xml:space="preserve">Основные характеристики насосов. Принцип действия поршневого насоса. Классификация буровых насосов. Конструкции насосов и их элементов. Элементы </w:t>
            </w:r>
            <w:proofErr w:type="gramStart"/>
            <w:r>
              <w:rPr>
                <w:rFonts w:ascii="Times New Roman" w:eastAsia="Calibri" w:hAnsi="Times New Roman"/>
                <w:sz w:val="24"/>
                <w:szCs w:val="24"/>
                <w:lang w:eastAsia="ar-SA"/>
              </w:rPr>
              <w:t xml:space="preserve">нагнетательного  </w:t>
            </w:r>
            <w:proofErr w:type="spellStart"/>
            <w:r>
              <w:rPr>
                <w:rFonts w:ascii="Times New Roman" w:eastAsia="Calibri" w:hAnsi="Times New Roman"/>
                <w:sz w:val="24"/>
                <w:szCs w:val="24"/>
                <w:lang w:eastAsia="ar-SA"/>
              </w:rPr>
              <w:t>манифольда</w:t>
            </w:r>
            <w:proofErr w:type="spellEnd"/>
            <w:proofErr w:type="gramEnd"/>
            <w:r>
              <w:rPr>
                <w:rFonts w:ascii="Times New Roman" w:eastAsia="Calibri" w:hAnsi="Times New Roman"/>
                <w:sz w:val="24"/>
                <w:szCs w:val="24"/>
                <w:lang w:eastAsia="ar-SA"/>
              </w:rPr>
              <w:t xml:space="preserve">: стояк, </w:t>
            </w:r>
            <w:proofErr w:type="spellStart"/>
            <w:r>
              <w:rPr>
                <w:rFonts w:ascii="Times New Roman" w:eastAsia="Calibri" w:hAnsi="Times New Roman"/>
                <w:sz w:val="24"/>
                <w:szCs w:val="24"/>
                <w:lang w:eastAsia="ar-SA"/>
              </w:rPr>
              <w:t>пневмокомпенсаторы</w:t>
            </w:r>
            <w:proofErr w:type="spellEnd"/>
            <w:r>
              <w:rPr>
                <w:rFonts w:ascii="Times New Roman" w:eastAsia="Calibri" w:hAnsi="Times New Roman"/>
                <w:sz w:val="24"/>
                <w:szCs w:val="24"/>
                <w:lang w:eastAsia="ar-SA"/>
              </w:rPr>
              <w:t>, предохранительные клапаны, их устройство и принцип действия. Требования по техническому обслуживанию бурового насоса.</w:t>
            </w:r>
          </w:p>
        </w:tc>
      </w:tr>
      <w:tr w:rsidR="007521AC" w14:paraId="5526552C"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6FAEEBED"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49DCF4C"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1C496187"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3A9E6C86"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AB62DF7" w14:textId="77777777" w:rsidR="007521AC" w:rsidRDefault="007521AC" w:rsidP="005D7040">
            <w:r>
              <w:rPr>
                <w:rFonts w:ascii="Times New Roman" w:hAnsi="Times New Roman"/>
                <w:b/>
                <w:bCs/>
              </w:rPr>
              <w:t>В том числе практических занятий и лабораторных работ</w:t>
            </w:r>
          </w:p>
          <w:p w14:paraId="6A0E3C09" w14:textId="77777777" w:rsidR="007521AC" w:rsidRDefault="007521AC" w:rsidP="005D7040">
            <w:r>
              <w:rPr>
                <w:rFonts w:ascii="Times New Roman" w:eastAsia="Calibri" w:hAnsi="Times New Roman"/>
                <w:b/>
                <w:sz w:val="24"/>
                <w:szCs w:val="24"/>
                <w:lang w:eastAsia="ar-SA"/>
              </w:rPr>
              <w:t xml:space="preserve">Практическое занятие № 15. </w:t>
            </w:r>
          </w:p>
          <w:p w14:paraId="3F222745" w14:textId="77777777" w:rsidR="007521AC" w:rsidRDefault="007521AC" w:rsidP="005D7040">
            <w:r>
              <w:rPr>
                <w:rFonts w:ascii="Times New Roman" w:eastAsia="Calibri" w:hAnsi="Times New Roman"/>
                <w:sz w:val="24"/>
                <w:szCs w:val="24"/>
                <w:lang w:eastAsia="ar-SA"/>
              </w:rPr>
              <w:t>Расчёт параметров буровых насосов.</w:t>
            </w:r>
          </w:p>
        </w:tc>
      </w:tr>
      <w:tr w:rsidR="007521AC" w14:paraId="5E51C7C7"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462F3B41"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1D0103D5" w14:textId="77777777" w:rsidR="007521AC" w:rsidRDefault="007521AC" w:rsidP="005D7040">
            <w:r>
              <w:rPr>
                <w:rFonts w:ascii="Times New Roman" w:eastAsia="Calibri" w:hAnsi="Times New Roman"/>
                <w:b/>
                <w:sz w:val="24"/>
                <w:szCs w:val="24"/>
                <w:lang w:eastAsia="ar-SA"/>
              </w:rPr>
              <w:t xml:space="preserve">Практическое занятие № 16. </w:t>
            </w:r>
          </w:p>
          <w:p w14:paraId="4AFCC657" w14:textId="77777777" w:rsidR="007521AC" w:rsidRDefault="007521AC" w:rsidP="005D7040">
            <w:r>
              <w:rPr>
                <w:rFonts w:ascii="Times New Roman" w:eastAsia="Calibri" w:hAnsi="Times New Roman"/>
                <w:sz w:val="24"/>
                <w:szCs w:val="24"/>
                <w:lang w:eastAsia="ar-SA"/>
              </w:rPr>
              <w:t>Изучение конструкции узлов буровых насосов.</w:t>
            </w:r>
          </w:p>
        </w:tc>
      </w:tr>
      <w:tr w:rsidR="007521AC" w14:paraId="4C98BB2C"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026A04C6" w14:textId="77777777" w:rsidR="007521AC" w:rsidRDefault="007521AC" w:rsidP="005D7040">
            <w:pPr>
              <w:jc w:val="center"/>
              <w:rPr>
                <w:rFonts w:ascii="Times New Roman" w:eastAsia="Calibri" w:hAnsi="Times New Roman"/>
                <w:b/>
                <w:sz w:val="24"/>
                <w:szCs w:val="24"/>
                <w:lang w:eastAsia="ar-SA"/>
              </w:rPr>
            </w:pPr>
          </w:p>
          <w:p w14:paraId="3845CD7D"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10. Забойные двигатели.</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8E8F8AC" w14:textId="77777777" w:rsidR="007521AC" w:rsidRDefault="007521AC" w:rsidP="005D7040">
            <w:pPr>
              <w:widowControl w:val="0"/>
              <w:snapToGrid w:val="0"/>
              <w:spacing w:line="100" w:lineRule="atLeast"/>
              <w:jc w:val="both"/>
            </w:pPr>
            <w:r>
              <w:rPr>
                <w:rFonts w:ascii="Times New Roman" w:hAnsi="Times New Roman"/>
                <w:b/>
                <w:bCs/>
                <w:sz w:val="24"/>
                <w:szCs w:val="24"/>
              </w:rPr>
              <w:t>Содержание</w:t>
            </w:r>
          </w:p>
        </w:tc>
      </w:tr>
      <w:tr w:rsidR="007521AC" w14:paraId="5B64C28E"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1A5154EA"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D3344E3" w14:textId="77777777" w:rsidR="007521AC" w:rsidRDefault="007521AC" w:rsidP="005D7040">
            <w:pPr>
              <w:widowControl w:val="0"/>
              <w:snapToGrid w:val="0"/>
              <w:spacing w:line="100" w:lineRule="atLeast"/>
              <w:jc w:val="both"/>
            </w:pPr>
          </w:p>
          <w:p w14:paraId="72E694EC" w14:textId="77777777" w:rsidR="007521AC" w:rsidRDefault="007521AC" w:rsidP="005D7040">
            <w:pPr>
              <w:widowControl w:val="0"/>
              <w:snapToGrid w:val="0"/>
              <w:spacing w:line="100" w:lineRule="atLeast"/>
              <w:jc w:val="both"/>
            </w:pPr>
            <w:r>
              <w:rPr>
                <w:rFonts w:ascii="Times New Roman" w:eastAsia="Calibri" w:hAnsi="Times New Roman"/>
                <w:sz w:val="24"/>
                <w:szCs w:val="24"/>
                <w:lang w:eastAsia="ar-SA"/>
              </w:rPr>
              <w:t xml:space="preserve">Турбобуры: назначение, принцип действия турбобура.  </w:t>
            </w:r>
          </w:p>
          <w:p w14:paraId="12EC277C" w14:textId="77777777" w:rsidR="007521AC" w:rsidRDefault="007521AC" w:rsidP="005D7040">
            <w:pPr>
              <w:widowControl w:val="0"/>
              <w:spacing w:line="100" w:lineRule="atLeast"/>
              <w:jc w:val="both"/>
            </w:pPr>
            <w:r>
              <w:rPr>
                <w:rFonts w:ascii="Times New Roman" w:eastAsia="Calibri" w:hAnsi="Times New Roman"/>
                <w:sz w:val="24"/>
                <w:szCs w:val="24"/>
                <w:lang w:eastAsia="ar-SA"/>
              </w:rPr>
              <w:t xml:space="preserve">Типы турбобуров, особенности их конструкции и технические данные. </w:t>
            </w:r>
          </w:p>
          <w:p w14:paraId="08B37C5E" w14:textId="77777777" w:rsidR="007521AC" w:rsidRDefault="007521AC" w:rsidP="005D7040">
            <w:pPr>
              <w:widowControl w:val="0"/>
              <w:spacing w:line="100" w:lineRule="atLeast"/>
              <w:jc w:val="both"/>
            </w:pPr>
            <w:proofErr w:type="spellStart"/>
            <w:r>
              <w:rPr>
                <w:rFonts w:ascii="Times New Roman" w:eastAsia="Calibri" w:hAnsi="Times New Roman"/>
                <w:sz w:val="24"/>
                <w:szCs w:val="24"/>
                <w:lang w:eastAsia="ar-SA"/>
              </w:rPr>
              <w:t>Высокомоментные</w:t>
            </w:r>
            <w:proofErr w:type="spellEnd"/>
            <w:r>
              <w:rPr>
                <w:rFonts w:ascii="Times New Roman" w:eastAsia="Calibri" w:hAnsi="Times New Roman"/>
                <w:sz w:val="24"/>
                <w:szCs w:val="24"/>
                <w:lang w:eastAsia="ar-SA"/>
              </w:rPr>
              <w:t xml:space="preserve"> турбобуры с </w:t>
            </w:r>
            <w:proofErr w:type="gramStart"/>
            <w:r>
              <w:rPr>
                <w:rFonts w:ascii="Times New Roman" w:eastAsia="Calibri" w:hAnsi="Times New Roman"/>
                <w:sz w:val="24"/>
                <w:szCs w:val="24"/>
                <w:lang w:eastAsia="ar-SA"/>
              </w:rPr>
              <w:t>предельными  турбинами</w:t>
            </w:r>
            <w:proofErr w:type="gramEnd"/>
            <w:r>
              <w:rPr>
                <w:rFonts w:ascii="Times New Roman" w:eastAsia="Calibri" w:hAnsi="Times New Roman"/>
                <w:sz w:val="24"/>
                <w:szCs w:val="24"/>
                <w:lang w:eastAsia="ar-SA"/>
              </w:rPr>
              <w:t xml:space="preserve">. </w:t>
            </w:r>
            <w:proofErr w:type="spellStart"/>
            <w:r>
              <w:rPr>
                <w:rFonts w:ascii="Times New Roman" w:eastAsia="Calibri" w:hAnsi="Times New Roman"/>
                <w:sz w:val="24"/>
                <w:szCs w:val="24"/>
                <w:lang w:eastAsia="ar-SA"/>
              </w:rPr>
              <w:t>Высокомоментные</w:t>
            </w:r>
            <w:proofErr w:type="spellEnd"/>
            <w:r>
              <w:rPr>
                <w:rFonts w:ascii="Times New Roman" w:eastAsia="Calibri" w:hAnsi="Times New Roman"/>
                <w:sz w:val="24"/>
                <w:szCs w:val="24"/>
                <w:lang w:eastAsia="ar-SA"/>
              </w:rPr>
              <w:t xml:space="preserve"> турбобуры с системой </w:t>
            </w:r>
            <w:proofErr w:type="spellStart"/>
            <w:r>
              <w:rPr>
                <w:rFonts w:ascii="Times New Roman" w:eastAsia="Calibri" w:hAnsi="Times New Roman"/>
                <w:sz w:val="24"/>
                <w:szCs w:val="24"/>
                <w:lang w:eastAsia="ar-SA"/>
              </w:rPr>
              <w:t>гидроторможения</w:t>
            </w:r>
            <w:proofErr w:type="spellEnd"/>
            <w:r>
              <w:rPr>
                <w:rFonts w:ascii="Times New Roman" w:eastAsia="Calibri" w:hAnsi="Times New Roman"/>
                <w:sz w:val="24"/>
                <w:szCs w:val="24"/>
                <w:lang w:eastAsia="ar-SA"/>
              </w:rPr>
              <w:t>. Энергетическая характеристика турбины. Внешняя характеристика турбобура.</w:t>
            </w:r>
          </w:p>
          <w:p w14:paraId="68B6DE17" w14:textId="77777777" w:rsidR="007521AC" w:rsidRDefault="007521AC" w:rsidP="005D7040">
            <w:pPr>
              <w:widowControl w:val="0"/>
              <w:spacing w:line="100" w:lineRule="atLeast"/>
              <w:jc w:val="both"/>
            </w:pPr>
            <w:r>
              <w:rPr>
                <w:rFonts w:ascii="Times New Roman" w:eastAsia="Calibri" w:hAnsi="Times New Roman"/>
                <w:sz w:val="24"/>
                <w:szCs w:val="24"/>
                <w:lang w:eastAsia="ar-SA"/>
              </w:rPr>
              <w:t xml:space="preserve">Винтовые забойные двигатели, принцип действия и основы рабочего процесса ВЗД. </w:t>
            </w:r>
            <w:proofErr w:type="gramStart"/>
            <w:r>
              <w:rPr>
                <w:rFonts w:ascii="Times New Roman" w:eastAsia="Calibri" w:hAnsi="Times New Roman"/>
                <w:sz w:val="24"/>
                <w:szCs w:val="24"/>
                <w:lang w:eastAsia="ar-SA"/>
              </w:rPr>
              <w:t>Классификация  ВЗД</w:t>
            </w:r>
            <w:proofErr w:type="gramEnd"/>
            <w:r>
              <w:rPr>
                <w:rFonts w:ascii="Times New Roman" w:eastAsia="Calibri" w:hAnsi="Times New Roman"/>
                <w:sz w:val="24"/>
                <w:szCs w:val="24"/>
                <w:lang w:eastAsia="ar-SA"/>
              </w:rPr>
              <w:t xml:space="preserve">. </w:t>
            </w:r>
          </w:p>
          <w:p w14:paraId="4A72FE2F" w14:textId="77777777" w:rsidR="007521AC" w:rsidRDefault="007521AC" w:rsidP="005D7040">
            <w:pPr>
              <w:widowControl w:val="0"/>
              <w:spacing w:line="100" w:lineRule="atLeast"/>
              <w:jc w:val="both"/>
            </w:pPr>
            <w:r>
              <w:rPr>
                <w:rFonts w:ascii="Times New Roman" w:eastAsia="Calibri" w:hAnsi="Times New Roman"/>
                <w:sz w:val="24"/>
                <w:szCs w:val="24"/>
                <w:lang w:eastAsia="ar-SA"/>
              </w:rPr>
              <w:t>Современные конструкции ВЗД: особенности их конструкций и технические характеристики. Энергетическая характеристика.</w:t>
            </w:r>
          </w:p>
          <w:p w14:paraId="388E2525" w14:textId="77777777" w:rsidR="007521AC" w:rsidRDefault="007521AC" w:rsidP="005D7040">
            <w:pPr>
              <w:widowControl w:val="0"/>
              <w:spacing w:line="100" w:lineRule="atLeast"/>
              <w:jc w:val="both"/>
            </w:pPr>
            <w:r>
              <w:rPr>
                <w:rFonts w:ascii="Times New Roman" w:eastAsia="Calibri" w:hAnsi="Times New Roman"/>
                <w:sz w:val="24"/>
                <w:szCs w:val="24"/>
                <w:lang w:eastAsia="ar-SA"/>
              </w:rPr>
              <w:t xml:space="preserve">Турбинно-винтовые </w:t>
            </w:r>
            <w:proofErr w:type="gramStart"/>
            <w:r>
              <w:rPr>
                <w:rFonts w:ascii="Times New Roman" w:eastAsia="Calibri" w:hAnsi="Times New Roman"/>
                <w:sz w:val="24"/>
                <w:szCs w:val="24"/>
                <w:lang w:eastAsia="ar-SA"/>
              </w:rPr>
              <w:t>забойные  двигатели</w:t>
            </w:r>
            <w:proofErr w:type="gramEnd"/>
            <w:r>
              <w:rPr>
                <w:rFonts w:ascii="Times New Roman" w:eastAsia="Calibri" w:hAnsi="Times New Roman"/>
                <w:sz w:val="24"/>
                <w:szCs w:val="24"/>
                <w:lang w:eastAsia="ar-SA"/>
              </w:rPr>
              <w:t>, особенности их конструкции и технические параметры.</w:t>
            </w:r>
          </w:p>
          <w:p w14:paraId="4033CEA3" w14:textId="77777777" w:rsidR="007521AC" w:rsidRDefault="007521AC" w:rsidP="005D7040">
            <w:pPr>
              <w:widowControl w:val="0"/>
              <w:snapToGrid w:val="0"/>
              <w:spacing w:line="100" w:lineRule="atLeast"/>
              <w:jc w:val="both"/>
            </w:pPr>
            <w:r>
              <w:rPr>
                <w:rFonts w:ascii="Times New Roman" w:eastAsia="Calibri" w:hAnsi="Times New Roman"/>
                <w:sz w:val="24"/>
                <w:szCs w:val="24"/>
                <w:lang w:eastAsia="ar-SA"/>
              </w:rPr>
              <w:t>Роторно-турбинные и реактивно-турбинные буры типа РТБ, назначение, принцип действия, особенности конструкции и основные параметры.</w:t>
            </w:r>
          </w:p>
          <w:p w14:paraId="1E8B2706" w14:textId="77777777" w:rsidR="007521AC" w:rsidRDefault="007521AC" w:rsidP="005D7040">
            <w:pPr>
              <w:widowControl w:val="0"/>
              <w:snapToGrid w:val="0"/>
              <w:spacing w:line="100" w:lineRule="atLeast"/>
              <w:jc w:val="both"/>
            </w:pPr>
            <w:r>
              <w:rPr>
                <w:rFonts w:ascii="Times New Roman" w:eastAsia="Calibri" w:hAnsi="Times New Roman"/>
                <w:sz w:val="24"/>
                <w:szCs w:val="24"/>
                <w:lang w:eastAsia="ar-SA"/>
              </w:rPr>
              <w:t>Электробуры. Конструкция, технические параметры.</w:t>
            </w:r>
          </w:p>
        </w:tc>
      </w:tr>
      <w:tr w:rsidR="007521AC" w14:paraId="72E78D33"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4388B653"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EC767D7"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6673A73B"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3820E586"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112133B" w14:textId="77777777" w:rsidR="007521AC" w:rsidRDefault="007521AC" w:rsidP="005D7040">
            <w:pPr>
              <w:widowControl w:val="0"/>
              <w:snapToGrid w:val="0"/>
              <w:spacing w:line="100" w:lineRule="atLeast"/>
            </w:pPr>
            <w:r>
              <w:rPr>
                <w:rFonts w:ascii="Times New Roman" w:eastAsia="Calibri" w:hAnsi="Times New Roman"/>
                <w:b/>
                <w:spacing w:val="-4"/>
                <w:sz w:val="24"/>
                <w:szCs w:val="24"/>
                <w:lang w:eastAsia="ar-SA"/>
              </w:rPr>
              <w:t>Практическое занятие № 17.</w:t>
            </w:r>
          </w:p>
          <w:p w14:paraId="0D789833" w14:textId="77777777" w:rsidR="007521AC" w:rsidRDefault="007521AC" w:rsidP="005D7040">
            <w:r>
              <w:rPr>
                <w:rFonts w:ascii="Times New Roman" w:eastAsia="Calibri" w:hAnsi="Times New Roman"/>
                <w:spacing w:val="-4"/>
                <w:sz w:val="24"/>
                <w:szCs w:val="24"/>
                <w:lang w:eastAsia="ar-SA"/>
              </w:rPr>
              <w:t>Расчёт основных параметров турбобуров.</w:t>
            </w:r>
          </w:p>
        </w:tc>
      </w:tr>
      <w:tr w:rsidR="007521AC" w14:paraId="6304F2C6"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7DE35FF1" w14:textId="77777777" w:rsidR="007521AC" w:rsidRDefault="007521AC" w:rsidP="005D7040">
            <w:pPr>
              <w:jc w:val="center"/>
              <w:rPr>
                <w:rFonts w:ascii="Times New Roman" w:eastAsia="Calibri" w:hAnsi="Times New Roman"/>
                <w:b/>
                <w:sz w:val="24"/>
                <w:szCs w:val="24"/>
                <w:lang w:eastAsia="ar-SA"/>
              </w:rPr>
            </w:pPr>
          </w:p>
          <w:p w14:paraId="16E494C4"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11. </w:t>
            </w:r>
            <w:r>
              <w:rPr>
                <w:rFonts w:ascii="Times New Roman" w:eastAsia="Calibri" w:hAnsi="Times New Roman"/>
                <w:b/>
                <w:spacing w:val="-4"/>
                <w:sz w:val="24"/>
                <w:szCs w:val="24"/>
                <w:lang w:eastAsia="ar-SA"/>
              </w:rPr>
              <w:t>Приводы буровых установок.</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A2BF28D" w14:textId="77777777" w:rsidR="007521AC" w:rsidRDefault="007521AC" w:rsidP="005D7040">
            <w:pPr>
              <w:snapToGrid w:val="0"/>
              <w:spacing w:line="100" w:lineRule="atLeast"/>
              <w:jc w:val="both"/>
            </w:pPr>
            <w:r>
              <w:rPr>
                <w:rFonts w:ascii="Times New Roman" w:eastAsia="Calibri" w:hAnsi="Times New Roman"/>
                <w:b/>
                <w:bCs/>
                <w:spacing w:val="-4"/>
                <w:sz w:val="24"/>
                <w:szCs w:val="24"/>
                <w:lang w:eastAsia="ar-SA"/>
              </w:rPr>
              <w:t>Содержание</w:t>
            </w:r>
          </w:p>
        </w:tc>
      </w:tr>
      <w:tr w:rsidR="007521AC" w14:paraId="5676B549"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4FE270D1"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D0EE86E" w14:textId="77777777" w:rsidR="007521AC" w:rsidRDefault="007521AC" w:rsidP="005D7040">
            <w:pPr>
              <w:rPr>
                <w:rFonts w:ascii="Times New Roman" w:eastAsia="Calibri" w:hAnsi="Times New Roman"/>
                <w:b/>
                <w:spacing w:val="-4"/>
                <w:sz w:val="24"/>
                <w:szCs w:val="24"/>
                <w:lang w:eastAsia="ar-SA"/>
              </w:rPr>
            </w:pPr>
          </w:p>
          <w:p w14:paraId="7FF78A04" w14:textId="77777777" w:rsidR="007521AC" w:rsidRDefault="007521AC" w:rsidP="005D7040">
            <w:r>
              <w:rPr>
                <w:rFonts w:ascii="Times New Roman" w:eastAsia="Calibri" w:hAnsi="Times New Roman"/>
                <w:color w:val="000000"/>
                <w:spacing w:val="-3"/>
                <w:sz w:val="24"/>
                <w:szCs w:val="24"/>
                <w:lang w:eastAsia="ar-SA"/>
              </w:rPr>
              <w:t>Основные определения. Требования к приводам буровых установок. Мощность двигателей привода бурового оборудования. Привод с ДВС. Электропривод буровых установок. Конструкции приводов буровых установок.</w:t>
            </w:r>
          </w:p>
        </w:tc>
      </w:tr>
      <w:tr w:rsidR="007521AC" w14:paraId="18C8586E"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231598D9"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E9582D2"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5B8B8008"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58F538E5"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294873A" w14:textId="77777777" w:rsidR="007521AC" w:rsidRDefault="007521AC" w:rsidP="005D7040">
            <w:pPr>
              <w:widowControl w:val="0"/>
              <w:snapToGrid w:val="0"/>
              <w:spacing w:line="100" w:lineRule="atLeast"/>
            </w:pPr>
            <w:r>
              <w:rPr>
                <w:rFonts w:ascii="Times New Roman" w:eastAsia="Calibri" w:hAnsi="Times New Roman"/>
                <w:b/>
                <w:sz w:val="24"/>
                <w:szCs w:val="24"/>
                <w:lang w:eastAsia="ar-SA"/>
              </w:rPr>
              <w:t xml:space="preserve">Практическое занятие № 18. </w:t>
            </w:r>
          </w:p>
          <w:p w14:paraId="27149456" w14:textId="77777777" w:rsidR="007521AC" w:rsidRDefault="007521AC" w:rsidP="005D7040">
            <w:r>
              <w:rPr>
                <w:rFonts w:ascii="Times New Roman" w:eastAsia="Calibri" w:hAnsi="Times New Roman"/>
                <w:sz w:val="24"/>
                <w:szCs w:val="24"/>
                <w:lang w:eastAsia="ar-SA"/>
              </w:rPr>
              <w:t>Изучение узлов двигателя В2.</w:t>
            </w:r>
          </w:p>
        </w:tc>
      </w:tr>
      <w:tr w:rsidR="007521AC" w14:paraId="467C5CAD"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11BB961D" w14:textId="77777777" w:rsidR="007521AC" w:rsidRDefault="007521AC" w:rsidP="005D7040">
            <w:pPr>
              <w:jc w:val="center"/>
              <w:rPr>
                <w:rFonts w:ascii="Times New Roman" w:eastAsia="Calibri" w:hAnsi="Times New Roman"/>
                <w:b/>
                <w:sz w:val="24"/>
                <w:szCs w:val="24"/>
                <w:lang w:eastAsia="ar-SA"/>
              </w:rPr>
            </w:pPr>
          </w:p>
          <w:p w14:paraId="647A9CE4"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12. Силовые передачи. </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4EE1C62C" w14:textId="77777777" w:rsidR="007521AC" w:rsidRDefault="007521AC" w:rsidP="005D7040">
            <w:pPr>
              <w:widowControl w:val="0"/>
              <w:snapToGrid w:val="0"/>
              <w:spacing w:line="100" w:lineRule="atLeast"/>
              <w:jc w:val="both"/>
            </w:pPr>
            <w:r>
              <w:rPr>
                <w:rFonts w:ascii="Times New Roman" w:hAnsi="Times New Roman"/>
                <w:b/>
                <w:bCs/>
                <w:sz w:val="24"/>
                <w:szCs w:val="24"/>
              </w:rPr>
              <w:t>Содержание</w:t>
            </w:r>
          </w:p>
        </w:tc>
      </w:tr>
      <w:tr w:rsidR="007521AC" w14:paraId="4BE91976"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2BFC38C2"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61A3123" w14:textId="77777777" w:rsidR="007521AC" w:rsidRDefault="007521AC" w:rsidP="005D7040">
            <w:pPr>
              <w:widowControl w:val="0"/>
              <w:snapToGrid w:val="0"/>
              <w:spacing w:line="100" w:lineRule="atLeast"/>
            </w:pPr>
          </w:p>
          <w:p w14:paraId="35DBCA35" w14:textId="77777777" w:rsidR="007521AC" w:rsidRDefault="007521AC" w:rsidP="005D7040">
            <w:r>
              <w:rPr>
                <w:rFonts w:ascii="Times New Roman" w:eastAsia="Calibri" w:hAnsi="Times New Roman"/>
                <w:sz w:val="24"/>
                <w:szCs w:val="24"/>
                <w:lang w:eastAsia="ar-SA"/>
              </w:rPr>
              <w:t xml:space="preserve">Состав и конструкция элементов цепных и клиноременных передач, обозначение. Муфты: МУВП, кулачковые, зубчатые, </w:t>
            </w:r>
            <w:r>
              <w:rPr>
                <w:rFonts w:ascii="Times New Roman" w:eastAsia="Calibri" w:hAnsi="Times New Roman"/>
                <w:sz w:val="24"/>
                <w:szCs w:val="24"/>
                <w:lang w:eastAsia="ar-SA"/>
              </w:rPr>
              <w:lastRenderedPageBreak/>
              <w:t>передачи карданные Турбопередачи, принцип действия турботрансформатора, эксплуатация элементов трансмиссий.</w:t>
            </w:r>
          </w:p>
        </w:tc>
      </w:tr>
      <w:tr w:rsidR="007521AC" w14:paraId="67A3C7F1"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4882A546"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70B4D5D"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1001317D"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113A5C9E"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6FFDABD" w14:textId="77777777" w:rsidR="007521AC" w:rsidRDefault="007521AC" w:rsidP="005D7040">
            <w:r>
              <w:rPr>
                <w:rFonts w:ascii="Times New Roman" w:hAnsi="Times New Roman"/>
                <w:b/>
                <w:bCs/>
              </w:rPr>
              <w:t>В том числе практических занятий и лабораторных работ</w:t>
            </w:r>
          </w:p>
          <w:p w14:paraId="20774720" w14:textId="77777777" w:rsidR="007521AC" w:rsidRDefault="007521AC" w:rsidP="005D7040">
            <w:pPr>
              <w:widowControl w:val="0"/>
              <w:snapToGrid w:val="0"/>
              <w:spacing w:line="100" w:lineRule="atLeast"/>
            </w:pPr>
            <w:r>
              <w:rPr>
                <w:rFonts w:ascii="Times New Roman" w:eastAsia="Calibri" w:hAnsi="Times New Roman"/>
                <w:b/>
                <w:sz w:val="24"/>
                <w:szCs w:val="24"/>
                <w:lang w:eastAsia="ar-SA"/>
              </w:rPr>
              <w:t xml:space="preserve">Практическое занятие № 19. </w:t>
            </w:r>
          </w:p>
          <w:p w14:paraId="1AF04E86"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Расчет параметров передач БУ.</w:t>
            </w:r>
          </w:p>
        </w:tc>
      </w:tr>
      <w:tr w:rsidR="007521AC" w14:paraId="6B79128D"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18D454D7" w14:textId="77777777" w:rsidR="007521AC" w:rsidRDefault="007521AC" w:rsidP="005D7040">
            <w:pPr>
              <w:jc w:val="center"/>
              <w:rPr>
                <w:rFonts w:ascii="Times New Roman" w:eastAsia="Calibri" w:hAnsi="Times New Roman"/>
                <w:b/>
                <w:sz w:val="24"/>
                <w:szCs w:val="24"/>
                <w:lang w:eastAsia="ar-SA"/>
              </w:rPr>
            </w:pPr>
          </w:p>
          <w:p w14:paraId="24C77A13"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13.  Системы управления буровыми установками</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13A2E6B3" w14:textId="77777777" w:rsidR="007521AC" w:rsidRDefault="007521AC" w:rsidP="005D7040">
            <w:pPr>
              <w:widowControl w:val="0"/>
              <w:snapToGrid w:val="0"/>
              <w:spacing w:line="100" w:lineRule="atLeast"/>
              <w:jc w:val="both"/>
            </w:pPr>
            <w:r>
              <w:rPr>
                <w:rFonts w:ascii="Times New Roman" w:eastAsia="Calibri" w:hAnsi="Times New Roman"/>
                <w:b/>
                <w:bCs/>
                <w:sz w:val="24"/>
                <w:szCs w:val="24"/>
                <w:lang w:eastAsia="ar-SA"/>
              </w:rPr>
              <w:t>Содержание</w:t>
            </w:r>
          </w:p>
        </w:tc>
      </w:tr>
      <w:tr w:rsidR="007521AC" w14:paraId="51B8136B"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1EC9ADE6"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A212201" w14:textId="77777777" w:rsidR="007521AC" w:rsidRDefault="007521AC" w:rsidP="005D7040">
            <w:pPr>
              <w:widowControl w:val="0"/>
              <w:snapToGrid w:val="0"/>
              <w:spacing w:line="100" w:lineRule="atLeast"/>
              <w:rPr>
                <w:rFonts w:ascii="Times New Roman" w:eastAsia="Calibri" w:hAnsi="Times New Roman"/>
                <w:b/>
                <w:sz w:val="24"/>
                <w:szCs w:val="24"/>
                <w:lang w:eastAsia="ar-SA"/>
              </w:rPr>
            </w:pPr>
          </w:p>
          <w:p w14:paraId="242244DA" w14:textId="77777777" w:rsidR="007521AC" w:rsidRDefault="007521AC" w:rsidP="005D7040">
            <w:r>
              <w:rPr>
                <w:rFonts w:ascii="Times New Roman" w:eastAsia="Calibri" w:hAnsi="Times New Roman"/>
                <w:sz w:val="24"/>
                <w:szCs w:val="24"/>
                <w:lang w:eastAsia="ar-SA"/>
              </w:rPr>
              <w:t>Состав пневматической системы БУ, назначение узлов и механизмов.  Поршневые компрессоры, теоретические основы работы компрессоров. Назначение и принцип действия управляющих устройств пневмосистемы (клапанные краны, вертлюжки-разрядники)</w:t>
            </w:r>
          </w:p>
        </w:tc>
      </w:tr>
      <w:tr w:rsidR="007521AC" w14:paraId="521B1AFD"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1DCDE0DE"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E3854D3"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3307EAE5"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74E72AF5"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367EB0B" w14:textId="77777777" w:rsidR="007521AC" w:rsidRDefault="007521AC" w:rsidP="005D7040">
            <w:r>
              <w:rPr>
                <w:rFonts w:ascii="Times New Roman" w:eastAsia="Calibri" w:hAnsi="Times New Roman"/>
                <w:b/>
                <w:sz w:val="24"/>
                <w:szCs w:val="24"/>
                <w:lang w:eastAsia="ar-SA"/>
              </w:rPr>
              <w:t>Практическое занятие № 20.</w:t>
            </w:r>
          </w:p>
          <w:p w14:paraId="24B0F085"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Изучение конструкции буровых компрессоров.</w:t>
            </w:r>
          </w:p>
        </w:tc>
      </w:tr>
      <w:tr w:rsidR="007521AC" w14:paraId="4279171E"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51CB1F18"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874B5A1" w14:textId="77777777" w:rsidR="007521AC" w:rsidRDefault="007521AC" w:rsidP="005D7040">
            <w:pPr>
              <w:widowControl w:val="0"/>
              <w:snapToGrid w:val="0"/>
              <w:spacing w:line="100" w:lineRule="atLeast"/>
            </w:pPr>
            <w:r>
              <w:rPr>
                <w:rFonts w:ascii="Times New Roman" w:eastAsia="Calibri" w:hAnsi="Times New Roman"/>
                <w:b/>
                <w:sz w:val="24"/>
                <w:szCs w:val="24"/>
                <w:lang w:eastAsia="ar-SA"/>
              </w:rPr>
              <w:t>Практическое занятие № 21.</w:t>
            </w:r>
          </w:p>
          <w:p w14:paraId="3068E07E"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Расчёт параметров буровых компрессоров.</w:t>
            </w:r>
          </w:p>
        </w:tc>
      </w:tr>
      <w:tr w:rsidR="007521AC" w14:paraId="0BBD8ABD"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3A78AF78" w14:textId="77777777" w:rsidR="007521AC" w:rsidRDefault="007521AC" w:rsidP="005D7040">
            <w:pPr>
              <w:jc w:val="center"/>
              <w:rPr>
                <w:rFonts w:ascii="Times New Roman" w:eastAsia="Calibri" w:hAnsi="Times New Roman"/>
                <w:b/>
                <w:sz w:val="24"/>
                <w:szCs w:val="24"/>
                <w:lang w:eastAsia="ar-SA"/>
              </w:rPr>
            </w:pPr>
          </w:p>
          <w:p w14:paraId="42F052B4"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14. Оборудование циркуляционных систем буровых установок.</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18A1A181" w14:textId="77777777" w:rsidR="007521AC" w:rsidRDefault="007521AC" w:rsidP="005D7040">
            <w:pPr>
              <w:widowControl w:val="0"/>
              <w:snapToGrid w:val="0"/>
              <w:spacing w:line="100" w:lineRule="atLeast"/>
              <w:jc w:val="both"/>
            </w:pPr>
            <w:r>
              <w:rPr>
                <w:rFonts w:ascii="Times New Roman" w:eastAsia="Calibri" w:hAnsi="Times New Roman"/>
                <w:b/>
                <w:bCs/>
                <w:sz w:val="24"/>
                <w:szCs w:val="24"/>
                <w:lang w:eastAsia="ar-SA"/>
              </w:rPr>
              <w:t>Содержание</w:t>
            </w:r>
          </w:p>
        </w:tc>
      </w:tr>
      <w:tr w:rsidR="007521AC" w14:paraId="5250C9CB"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018022F8"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BCA4150" w14:textId="77777777" w:rsidR="007521AC" w:rsidRDefault="007521AC" w:rsidP="005D7040">
            <w:pPr>
              <w:widowControl w:val="0"/>
              <w:snapToGrid w:val="0"/>
              <w:spacing w:line="100" w:lineRule="atLeast"/>
              <w:rPr>
                <w:rFonts w:ascii="Times New Roman" w:eastAsia="Calibri" w:hAnsi="Times New Roman"/>
                <w:b/>
                <w:sz w:val="24"/>
                <w:szCs w:val="24"/>
                <w:lang w:eastAsia="ar-SA"/>
              </w:rPr>
            </w:pPr>
          </w:p>
          <w:p w14:paraId="09385CE7"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Состав системы очистки. Назначение и параметры узлов. Конструкция вибросит. Гидроциклонные песко- и илоотделители, принцип действия, конструкция, технические параметры.</w:t>
            </w:r>
          </w:p>
        </w:tc>
      </w:tr>
      <w:tr w:rsidR="007521AC" w14:paraId="3DCB4032"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005A57F7"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4ED470B"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60E1CF54"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396AA62A"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4B757798" w14:textId="77777777" w:rsidR="007521AC" w:rsidRDefault="007521AC" w:rsidP="005D7040">
            <w:r>
              <w:rPr>
                <w:rFonts w:ascii="Times New Roman" w:hAnsi="Times New Roman"/>
                <w:b/>
                <w:bCs/>
              </w:rPr>
              <w:t>В том числе практических занятий и лабораторных работ</w:t>
            </w:r>
          </w:p>
          <w:p w14:paraId="7479CFFE" w14:textId="77777777" w:rsidR="007521AC" w:rsidRDefault="007521AC" w:rsidP="005D7040">
            <w:r>
              <w:rPr>
                <w:rFonts w:ascii="Times New Roman" w:eastAsia="Calibri" w:hAnsi="Times New Roman"/>
                <w:b/>
                <w:sz w:val="24"/>
                <w:szCs w:val="24"/>
                <w:lang w:eastAsia="ar-SA"/>
              </w:rPr>
              <w:t>Практическое занятие № 22.</w:t>
            </w:r>
          </w:p>
          <w:p w14:paraId="002D31F2"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Изучение узлов циркуляционных систем.</w:t>
            </w:r>
          </w:p>
        </w:tc>
      </w:tr>
      <w:tr w:rsidR="007521AC" w14:paraId="29B41F5F"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51DBAF1E" w14:textId="77777777" w:rsidR="007521AC" w:rsidRDefault="007521AC" w:rsidP="005D7040">
            <w:pPr>
              <w:jc w:val="center"/>
              <w:rPr>
                <w:rFonts w:ascii="Times New Roman" w:eastAsia="Calibri" w:hAnsi="Times New Roman"/>
                <w:b/>
                <w:sz w:val="24"/>
                <w:szCs w:val="24"/>
                <w:lang w:eastAsia="ar-SA"/>
              </w:rPr>
            </w:pPr>
          </w:p>
          <w:p w14:paraId="73DA05CF"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15. </w:t>
            </w:r>
            <w:r>
              <w:rPr>
                <w:rFonts w:ascii="Times New Roman" w:eastAsia="Calibri" w:hAnsi="Times New Roman"/>
                <w:b/>
                <w:spacing w:val="-9"/>
                <w:sz w:val="24"/>
                <w:szCs w:val="24"/>
                <w:lang w:eastAsia="ar-SA"/>
              </w:rPr>
              <w:t xml:space="preserve">Противовыбросовое </w:t>
            </w:r>
            <w:proofErr w:type="gramStart"/>
            <w:r>
              <w:rPr>
                <w:rFonts w:ascii="Times New Roman" w:eastAsia="Calibri" w:hAnsi="Times New Roman"/>
                <w:b/>
                <w:spacing w:val="-9"/>
                <w:sz w:val="24"/>
                <w:szCs w:val="24"/>
                <w:lang w:eastAsia="ar-SA"/>
              </w:rPr>
              <w:t>оборудование  для</w:t>
            </w:r>
            <w:proofErr w:type="gramEnd"/>
            <w:r>
              <w:rPr>
                <w:rFonts w:ascii="Times New Roman" w:eastAsia="Calibri" w:hAnsi="Times New Roman"/>
                <w:b/>
                <w:spacing w:val="-9"/>
                <w:sz w:val="24"/>
                <w:szCs w:val="24"/>
                <w:lang w:eastAsia="ar-SA"/>
              </w:rPr>
              <w:t xml:space="preserve"> бурения нефтяных и газовых скважин.</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E1DD654" w14:textId="77777777" w:rsidR="007521AC" w:rsidRDefault="007521AC" w:rsidP="005D7040">
            <w:pPr>
              <w:widowControl w:val="0"/>
              <w:snapToGrid w:val="0"/>
              <w:spacing w:line="100" w:lineRule="atLeast"/>
              <w:jc w:val="both"/>
            </w:pPr>
            <w:r>
              <w:rPr>
                <w:rFonts w:ascii="Times New Roman" w:hAnsi="Times New Roman"/>
                <w:b/>
                <w:bCs/>
                <w:sz w:val="24"/>
                <w:szCs w:val="24"/>
              </w:rPr>
              <w:t>Содержание</w:t>
            </w:r>
          </w:p>
        </w:tc>
      </w:tr>
      <w:tr w:rsidR="007521AC" w14:paraId="4671D7DA"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7E244498"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50686731"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 xml:space="preserve">Основные функции комплекса оборудования противовыбросового, требования к противовыбросовому оборудованию. </w:t>
            </w:r>
            <w:proofErr w:type="gramStart"/>
            <w:r>
              <w:rPr>
                <w:rFonts w:ascii="Times New Roman" w:eastAsia="Calibri" w:hAnsi="Times New Roman"/>
                <w:sz w:val="24"/>
                <w:szCs w:val="24"/>
                <w:lang w:eastAsia="ar-SA"/>
              </w:rPr>
              <w:t>Состав  и</w:t>
            </w:r>
            <w:proofErr w:type="gramEnd"/>
            <w:r>
              <w:rPr>
                <w:rFonts w:ascii="Times New Roman" w:eastAsia="Calibri" w:hAnsi="Times New Roman"/>
                <w:sz w:val="24"/>
                <w:szCs w:val="24"/>
                <w:lang w:eastAsia="ar-SA"/>
              </w:rPr>
              <w:t xml:space="preserve">  системы противовыбросового оборудования для суши.</w:t>
            </w:r>
          </w:p>
          <w:p w14:paraId="504B92E6"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 xml:space="preserve">Типовые схемы </w:t>
            </w:r>
            <w:proofErr w:type="gramStart"/>
            <w:r>
              <w:rPr>
                <w:rFonts w:ascii="Times New Roman" w:eastAsia="Calibri" w:hAnsi="Times New Roman"/>
                <w:sz w:val="24"/>
                <w:szCs w:val="24"/>
                <w:lang w:eastAsia="ar-SA"/>
              </w:rPr>
              <w:t>обвязки  и</w:t>
            </w:r>
            <w:proofErr w:type="gramEnd"/>
            <w:r>
              <w:rPr>
                <w:rFonts w:ascii="Times New Roman" w:eastAsia="Calibri" w:hAnsi="Times New Roman"/>
                <w:sz w:val="24"/>
                <w:szCs w:val="24"/>
                <w:lang w:eastAsia="ar-SA"/>
              </w:rPr>
              <w:t xml:space="preserve"> основные параметры, номенклатура и характеристики противовыбросового оборудования. </w:t>
            </w:r>
          </w:p>
          <w:p w14:paraId="7E4F620F" w14:textId="77777777" w:rsidR="007521AC" w:rsidRDefault="007521AC" w:rsidP="005D7040">
            <w:r>
              <w:rPr>
                <w:rFonts w:ascii="Times New Roman" w:eastAsia="Calibri" w:hAnsi="Times New Roman"/>
                <w:spacing w:val="-1"/>
                <w:sz w:val="24"/>
                <w:szCs w:val="24"/>
                <w:lang w:eastAsia="ar-SA"/>
              </w:rPr>
              <w:t xml:space="preserve">Устройство и принцип действия </w:t>
            </w:r>
            <w:proofErr w:type="spellStart"/>
            <w:r>
              <w:rPr>
                <w:rFonts w:ascii="Times New Roman" w:eastAsia="Calibri" w:hAnsi="Times New Roman"/>
                <w:spacing w:val="-1"/>
                <w:sz w:val="24"/>
                <w:szCs w:val="24"/>
                <w:lang w:eastAsia="ar-SA"/>
              </w:rPr>
              <w:t>превенторов</w:t>
            </w:r>
            <w:proofErr w:type="spellEnd"/>
            <w:r>
              <w:rPr>
                <w:rFonts w:ascii="Times New Roman" w:eastAsia="Calibri" w:hAnsi="Times New Roman"/>
                <w:spacing w:val="-1"/>
                <w:sz w:val="24"/>
                <w:szCs w:val="24"/>
                <w:lang w:eastAsia="ar-SA"/>
              </w:rPr>
              <w:t>.</w:t>
            </w:r>
          </w:p>
        </w:tc>
      </w:tr>
      <w:tr w:rsidR="007521AC" w14:paraId="06715064"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1872B085" w14:textId="77777777" w:rsidR="007521AC" w:rsidRDefault="007521AC" w:rsidP="005D7040">
            <w:pPr>
              <w:jc w:val="center"/>
              <w:rPr>
                <w:rFonts w:ascii="Times New Roman" w:eastAsia="Calibri" w:hAnsi="Times New Roman"/>
                <w:b/>
                <w:sz w:val="24"/>
                <w:szCs w:val="24"/>
                <w:lang w:eastAsia="ar-SA"/>
              </w:rPr>
            </w:pPr>
          </w:p>
          <w:p w14:paraId="02EAAE7E" w14:textId="77777777" w:rsidR="007521AC" w:rsidRDefault="007521AC" w:rsidP="005D7040">
            <w:pPr>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16. Оборудование для цементирования скважин.</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034D8E4" w14:textId="77777777" w:rsidR="007521AC" w:rsidRDefault="007521AC" w:rsidP="005D7040">
            <w:pPr>
              <w:autoSpaceDE w:val="0"/>
              <w:snapToGrid w:val="0"/>
              <w:spacing w:line="100" w:lineRule="atLeast"/>
              <w:jc w:val="both"/>
            </w:pPr>
            <w:r>
              <w:rPr>
                <w:rFonts w:ascii="Times New Roman" w:hAnsi="Times New Roman"/>
                <w:b/>
                <w:bCs/>
                <w:sz w:val="24"/>
                <w:szCs w:val="24"/>
              </w:rPr>
              <w:t>Содержание</w:t>
            </w:r>
          </w:p>
        </w:tc>
      </w:tr>
      <w:tr w:rsidR="007521AC" w14:paraId="19197CB4"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4425C139"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77727A6F" w14:textId="77777777" w:rsidR="007521AC" w:rsidRDefault="007521AC" w:rsidP="005D7040">
            <w:pPr>
              <w:autoSpaceDE w:val="0"/>
              <w:snapToGrid w:val="0"/>
              <w:spacing w:line="100" w:lineRule="atLeast"/>
              <w:jc w:val="both"/>
            </w:pPr>
            <w:r>
              <w:rPr>
                <w:rFonts w:ascii="Times New Roman" w:eastAsia="Calibri" w:hAnsi="Times New Roman"/>
                <w:b/>
                <w:sz w:val="24"/>
                <w:szCs w:val="24"/>
                <w:lang w:eastAsia="ar-SA"/>
              </w:rPr>
              <w:t xml:space="preserve"> </w:t>
            </w:r>
            <w:r>
              <w:rPr>
                <w:rFonts w:ascii="Times New Roman" w:eastAsia="Calibri" w:hAnsi="Times New Roman"/>
                <w:sz w:val="24"/>
                <w:szCs w:val="24"/>
                <w:lang w:eastAsia="ar-SA"/>
              </w:rPr>
              <w:t xml:space="preserve">Состав наземного оборудования, назначение узлов и агрегатов, обвязка </w:t>
            </w:r>
            <w:proofErr w:type="gramStart"/>
            <w:r>
              <w:rPr>
                <w:rFonts w:ascii="Times New Roman" w:eastAsia="Calibri" w:hAnsi="Times New Roman"/>
                <w:sz w:val="24"/>
                <w:szCs w:val="24"/>
                <w:lang w:eastAsia="ar-SA"/>
              </w:rPr>
              <w:t>агрегатов,  последовательность</w:t>
            </w:r>
            <w:proofErr w:type="gramEnd"/>
            <w:r>
              <w:rPr>
                <w:rFonts w:ascii="Times New Roman" w:eastAsia="Calibri" w:hAnsi="Times New Roman"/>
                <w:sz w:val="24"/>
                <w:szCs w:val="24"/>
                <w:lang w:eastAsia="ar-SA"/>
              </w:rPr>
              <w:t xml:space="preserve"> их работы Техн. параметры, конструкция и принцип работы </w:t>
            </w:r>
          </w:p>
          <w:p w14:paraId="7DCFF1D3" w14:textId="77777777" w:rsidR="007521AC" w:rsidRDefault="007521AC" w:rsidP="005D7040">
            <w:pPr>
              <w:autoSpaceDE w:val="0"/>
              <w:snapToGrid w:val="0"/>
              <w:spacing w:line="100" w:lineRule="atLeast"/>
              <w:jc w:val="both"/>
            </w:pPr>
            <w:r>
              <w:rPr>
                <w:rFonts w:ascii="Times New Roman" w:eastAsia="Calibri" w:hAnsi="Times New Roman"/>
                <w:sz w:val="24"/>
                <w:szCs w:val="24"/>
                <w:lang w:eastAsia="ar-SA"/>
              </w:rPr>
              <w:t xml:space="preserve">цементосмесительных машин. Насосные установки для цементирования: состав, </w:t>
            </w:r>
          </w:p>
          <w:p w14:paraId="2D7D3572" w14:textId="77777777" w:rsidR="007521AC" w:rsidRDefault="007521AC" w:rsidP="005D7040">
            <w:pPr>
              <w:autoSpaceDE w:val="0"/>
              <w:snapToGrid w:val="0"/>
              <w:spacing w:line="100" w:lineRule="atLeast"/>
              <w:jc w:val="both"/>
            </w:pPr>
            <w:r>
              <w:rPr>
                <w:rFonts w:ascii="Times New Roman" w:eastAsia="Calibri" w:hAnsi="Times New Roman"/>
                <w:sz w:val="24"/>
                <w:szCs w:val="24"/>
                <w:lang w:eastAsia="ar-SA"/>
              </w:rPr>
              <w:t xml:space="preserve">назначение и конструкция узлов, технические параметры. Устьевое оборудование для </w:t>
            </w:r>
          </w:p>
          <w:p w14:paraId="377831C1" w14:textId="77777777" w:rsidR="007521AC" w:rsidRDefault="007521AC" w:rsidP="005D7040">
            <w:pPr>
              <w:widowControl w:val="0"/>
              <w:snapToGrid w:val="0"/>
              <w:spacing w:line="100" w:lineRule="atLeast"/>
            </w:pPr>
            <w:r>
              <w:rPr>
                <w:rFonts w:ascii="Times New Roman" w:eastAsia="Calibri" w:hAnsi="Times New Roman"/>
                <w:sz w:val="24"/>
                <w:szCs w:val="24"/>
                <w:lang w:eastAsia="ar-SA"/>
              </w:rPr>
              <w:t xml:space="preserve">цементирования, блок </w:t>
            </w:r>
            <w:proofErr w:type="spellStart"/>
            <w:r>
              <w:rPr>
                <w:rFonts w:ascii="Times New Roman" w:eastAsia="Calibri" w:hAnsi="Times New Roman"/>
                <w:sz w:val="24"/>
                <w:szCs w:val="24"/>
                <w:lang w:eastAsia="ar-SA"/>
              </w:rPr>
              <w:t>манифольда</w:t>
            </w:r>
            <w:proofErr w:type="spellEnd"/>
            <w:r>
              <w:rPr>
                <w:rFonts w:ascii="Times New Roman" w:eastAsia="Calibri" w:hAnsi="Times New Roman"/>
                <w:sz w:val="24"/>
                <w:szCs w:val="24"/>
                <w:lang w:eastAsia="ar-SA"/>
              </w:rPr>
              <w:t>.</w:t>
            </w:r>
          </w:p>
        </w:tc>
      </w:tr>
      <w:tr w:rsidR="007521AC" w14:paraId="0A0EAE26"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01D1B2BA"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64C238EC"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1D0DBC35"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703BAE4F"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C9B09FB" w14:textId="77777777" w:rsidR="007521AC" w:rsidRDefault="007521AC" w:rsidP="005D7040">
            <w:r>
              <w:rPr>
                <w:rFonts w:ascii="Times New Roman" w:hAnsi="Times New Roman"/>
                <w:b/>
                <w:bCs/>
              </w:rPr>
              <w:t>В том числе практических занятий и лабораторных работ</w:t>
            </w:r>
          </w:p>
          <w:p w14:paraId="22DAB0A3" w14:textId="77777777" w:rsidR="007521AC" w:rsidRDefault="007521AC" w:rsidP="005D7040">
            <w:r>
              <w:rPr>
                <w:rFonts w:ascii="Times New Roman" w:eastAsia="Calibri" w:hAnsi="Times New Roman"/>
                <w:b/>
                <w:sz w:val="24"/>
                <w:szCs w:val="24"/>
                <w:lang w:eastAsia="ar-SA"/>
              </w:rPr>
              <w:t>Практическое занятие № 23.</w:t>
            </w:r>
          </w:p>
          <w:p w14:paraId="3AB71782" w14:textId="77777777" w:rsidR="007521AC" w:rsidRDefault="007521AC" w:rsidP="005D7040">
            <w:pPr>
              <w:autoSpaceDE w:val="0"/>
              <w:snapToGrid w:val="0"/>
              <w:spacing w:line="100" w:lineRule="atLeast"/>
              <w:jc w:val="both"/>
            </w:pPr>
            <w:r>
              <w:rPr>
                <w:rFonts w:ascii="Times New Roman" w:eastAsia="Calibri" w:hAnsi="Times New Roman"/>
                <w:sz w:val="24"/>
                <w:szCs w:val="24"/>
                <w:lang w:eastAsia="ar-SA"/>
              </w:rPr>
              <w:t>Изучение конструкции агрегатов для цементирования скважин.</w:t>
            </w:r>
          </w:p>
        </w:tc>
      </w:tr>
      <w:tr w:rsidR="007521AC" w14:paraId="2EC02D5B"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32F9F8E6" w14:textId="77777777" w:rsidR="007521AC" w:rsidRDefault="007521AC" w:rsidP="005D7040">
            <w:pPr>
              <w:snapToGrid w:val="0"/>
              <w:jc w:val="center"/>
              <w:rPr>
                <w:rFonts w:ascii="Times New Roman" w:eastAsia="Calibri" w:hAnsi="Times New Roman"/>
                <w:b/>
                <w:bCs/>
                <w:sz w:val="24"/>
                <w:szCs w:val="24"/>
                <w:lang w:eastAsia="ar-SA"/>
              </w:rPr>
            </w:pPr>
          </w:p>
          <w:p w14:paraId="3ACE5982" w14:textId="77777777" w:rsidR="007521AC" w:rsidRDefault="007521AC" w:rsidP="005D7040">
            <w:pPr>
              <w:jc w:val="center"/>
            </w:pPr>
            <w:r>
              <w:rPr>
                <w:rFonts w:ascii="Times New Roman" w:eastAsia="Calibri" w:hAnsi="Times New Roman"/>
                <w:b/>
                <w:bCs/>
                <w:sz w:val="24"/>
                <w:szCs w:val="24"/>
                <w:lang w:eastAsia="ar-SA"/>
              </w:rPr>
              <w:lastRenderedPageBreak/>
              <w:t>Тема 1.</w:t>
            </w:r>
            <w:r>
              <w:rPr>
                <w:rFonts w:ascii="Times New Roman" w:eastAsia="Calibri" w:hAnsi="Times New Roman"/>
                <w:b/>
                <w:sz w:val="24"/>
                <w:szCs w:val="24"/>
                <w:lang w:eastAsia="ar-SA"/>
              </w:rPr>
              <w:t xml:space="preserve">17.  </w:t>
            </w:r>
            <w:r>
              <w:rPr>
                <w:rFonts w:ascii="Times New Roman" w:eastAsia="Calibri" w:hAnsi="Times New Roman"/>
                <w:b/>
                <w:bCs/>
                <w:sz w:val="24"/>
                <w:szCs w:val="24"/>
                <w:lang w:eastAsia="ar-SA"/>
              </w:rPr>
              <w:t>Подъемные агрегаты и МБУ.</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194CB4C8" w14:textId="77777777" w:rsidR="007521AC" w:rsidRDefault="007521AC" w:rsidP="005D7040">
            <w:pPr>
              <w:snapToGrid w:val="0"/>
              <w:spacing w:line="100" w:lineRule="atLeast"/>
              <w:jc w:val="both"/>
            </w:pPr>
            <w:r>
              <w:rPr>
                <w:rFonts w:ascii="Times New Roman" w:hAnsi="Times New Roman"/>
                <w:b/>
                <w:bCs/>
                <w:sz w:val="24"/>
                <w:szCs w:val="24"/>
              </w:rPr>
              <w:lastRenderedPageBreak/>
              <w:t>Содержание</w:t>
            </w:r>
          </w:p>
        </w:tc>
      </w:tr>
      <w:tr w:rsidR="007521AC" w14:paraId="36D04B58"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1D98C797"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92DA2EE" w14:textId="77777777" w:rsidR="007521AC" w:rsidRDefault="007521AC" w:rsidP="005D7040">
            <w:r>
              <w:rPr>
                <w:rFonts w:ascii="Times New Roman" w:eastAsia="Calibri" w:hAnsi="Times New Roman"/>
                <w:sz w:val="24"/>
                <w:szCs w:val="24"/>
                <w:lang w:eastAsia="ar-SA"/>
              </w:rPr>
              <w:t>Установки подъёмные: техн. параметры, кинематика установок. Типы, техн. параметры и конструкция ключей для работы с НКТ и штангами.</w:t>
            </w:r>
          </w:p>
        </w:tc>
      </w:tr>
      <w:tr w:rsidR="007521AC" w14:paraId="44F6F7CE"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6FE7425D"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15E9C9FF" w14:textId="77777777" w:rsidR="007521AC" w:rsidRDefault="007521AC" w:rsidP="005D7040">
            <w:r>
              <w:rPr>
                <w:rFonts w:ascii="Times New Roman" w:hAnsi="Times New Roman"/>
                <w:b/>
                <w:bCs/>
              </w:rPr>
              <w:t>В том числе практических занятий и лабораторных работ</w:t>
            </w:r>
          </w:p>
        </w:tc>
      </w:tr>
      <w:tr w:rsidR="007521AC" w14:paraId="7323C72D"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518D6E34"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9C9AEF6" w14:textId="77777777" w:rsidR="007521AC" w:rsidRDefault="007521AC" w:rsidP="005D7040">
            <w:r>
              <w:rPr>
                <w:rFonts w:ascii="Times New Roman" w:eastAsia="Calibri" w:hAnsi="Times New Roman"/>
                <w:b/>
                <w:sz w:val="24"/>
                <w:szCs w:val="24"/>
                <w:lang w:eastAsia="ar-SA"/>
              </w:rPr>
              <w:t>Практическое занятие № 24.</w:t>
            </w:r>
          </w:p>
          <w:p w14:paraId="0949E6B1" w14:textId="77777777" w:rsidR="007521AC" w:rsidRDefault="007521AC" w:rsidP="005D7040">
            <w:r>
              <w:rPr>
                <w:rFonts w:ascii="Times New Roman" w:eastAsia="Calibri" w:hAnsi="Times New Roman"/>
                <w:sz w:val="24"/>
                <w:szCs w:val="24"/>
                <w:lang w:eastAsia="ar-SA"/>
              </w:rPr>
              <w:t>Изучение конструкций узлов установок подъёмных агрегатов.</w:t>
            </w:r>
          </w:p>
        </w:tc>
      </w:tr>
      <w:tr w:rsidR="007521AC" w14:paraId="31D191FE"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3E9CF000" w14:textId="77777777" w:rsidR="007521AC" w:rsidRDefault="007521AC" w:rsidP="005D7040">
            <w:pPr>
              <w:snapToGrid w:val="0"/>
              <w:jc w:val="center"/>
              <w:rPr>
                <w:rFonts w:ascii="Times New Roman" w:eastAsia="Calibri" w:hAnsi="Times New Roman"/>
                <w:b/>
                <w:bCs/>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5B00425" w14:textId="77777777" w:rsidR="007521AC" w:rsidRDefault="007521AC" w:rsidP="005D7040">
            <w:pPr>
              <w:autoSpaceDE w:val="0"/>
              <w:snapToGrid w:val="0"/>
              <w:spacing w:line="100" w:lineRule="atLeast"/>
              <w:jc w:val="both"/>
            </w:pPr>
            <w:r>
              <w:rPr>
                <w:rFonts w:ascii="Times New Roman" w:eastAsia="Calibri" w:hAnsi="Times New Roman"/>
                <w:b/>
                <w:sz w:val="24"/>
                <w:szCs w:val="24"/>
                <w:lang w:eastAsia="ar-SA"/>
              </w:rPr>
              <w:t>Практическое занятие № 25.</w:t>
            </w:r>
          </w:p>
          <w:p w14:paraId="6C9BD89B" w14:textId="77777777" w:rsidR="007521AC" w:rsidRDefault="007521AC" w:rsidP="005D7040">
            <w:pPr>
              <w:autoSpaceDE w:val="0"/>
              <w:snapToGrid w:val="0"/>
              <w:spacing w:line="100" w:lineRule="atLeast"/>
              <w:jc w:val="both"/>
            </w:pPr>
            <w:r>
              <w:rPr>
                <w:rFonts w:ascii="Times New Roman" w:eastAsia="Calibri" w:hAnsi="Times New Roman"/>
                <w:sz w:val="24"/>
                <w:szCs w:val="24"/>
                <w:lang w:eastAsia="ar-SA"/>
              </w:rPr>
              <w:t>Расчет и выбор оборудования для технологических операций.</w:t>
            </w:r>
          </w:p>
        </w:tc>
      </w:tr>
      <w:tr w:rsidR="007521AC" w14:paraId="4BD8F2B5"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4FDA9577" w14:textId="77777777" w:rsidR="007521AC" w:rsidRDefault="007521AC" w:rsidP="005D7040">
            <w:pPr>
              <w:jc w:val="center"/>
              <w:rPr>
                <w:rFonts w:ascii="Times New Roman" w:eastAsia="Calibri" w:hAnsi="Times New Roman"/>
                <w:b/>
                <w:sz w:val="24"/>
                <w:szCs w:val="24"/>
                <w:lang w:eastAsia="ar-SA"/>
              </w:rPr>
            </w:pPr>
          </w:p>
          <w:p w14:paraId="0FA4C80E" w14:textId="77777777" w:rsidR="007521AC" w:rsidRDefault="007521AC" w:rsidP="005D7040">
            <w:pPr>
              <w:jc w:val="center"/>
            </w:pPr>
            <w:r>
              <w:rPr>
                <w:rFonts w:ascii="Times New Roman" w:eastAsia="Calibri" w:hAnsi="Times New Roman"/>
                <w:b/>
                <w:sz w:val="24"/>
                <w:szCs w:val="24"/>
                <w:lang w:eastAsia="ar-SA"/>
              </w:rPr>
              <w:t>Тема 1.</w:t>
            </w:r>
            <w:proofErr w:type="gramStart"/>
            <w:r>
              <w:rPr>
                <w:rFonts w:ascii="Times New Roman" w:eastAsia="Calibri" w:hAnsi="Times New Roman"/>
                <w:b/>
                <w:sz w:val="24"/>
                <w:szCs w:val="24"/>
                <w:lang w:eastAsia="ar-SA"/>
              </w:rPr>
              <w:t>18 .Установки</w:t>
            </w:r>
            <w:proofErr w:type="gramEnd"/>
            <w:r>
              <w:rPr>
                <w:rFonts w:ascii="Times New Roman" w:eastAsia="Calibri" w:hAnsi="Times New Roman"/>
                <w:b/>
                <w:sz w:val="24"/>
                <w:szCs w:val="24"/>
                <w:lang w:eastAsia="ar-SA"/>
              </w:rPr>
              <w:t xml:space="preserve"> </w:t>
            </w:r>
            <w:proofErr w:type="spellStart"/>
            <w:r>
              <w:rPr>
                <w:rFonts w:ascii="Times New Roman" w:eastAsia="Calibri" w:hAnsi="Times New Roman"/>
                <w:b/>
                <w:sz w:val="24"/>
                <w:szCs w:val="24"/>
                <w:lang w:eastAsia="ar-SA"/>
              </w:rPr>
              <w:t>колтюбинга</w:t>
            </w:r>
            <w:proofErr w:type="spellEnd"/>
            <w:r>
              <w:rPr>
                <w:rFonts w:ascii="Times New Roman" w:eastAsia="Calibri" w:hAnsi="Times New Roman"/>
                <w:b/>
                <w:sz w:val="24"/>
                <w:szCs w:val="24"/>
                <w:lang w:eastAsia="ar-SA"/>
              </w:rPr>
              <w:t>.</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F9B820D" w14:textId="77777777" w:rsidR="007521AC" w:rsidRDefault="007521AC" w:rsidP="005D7040">
            <w:pPr>
              <w:widowControl w:val="0"/>
              <w:snapToGrid w:val="0"/>
              <w:spacing w:line="100" w:lineRule="atLeast"/>
              <w:jc w:val="both"/>
            </w:pPr>
            <w:r>
              <w:rPr>
                <w:rFonts w:ascii="Times New Roman" w:eastAsia="Calibri" w:hAnsi="Times New Roman"/>
                <w:b/>
                <w:bCs/>
                <w:sz w:val="24"/>
                <w:szCs w:val="24"/>
                <w:lang w:eastAsia="ar-SA"/>
              </w:rPr>
              <w:t>Содержание</w:t>
            </w:r>
          </w:p>
        </w:tc>
      </w:tr>
      <w:tr w:rsidR="007521AC" w14:paraId="1D3BD6AF"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5CE3D641"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2B9F66EA" w14:textId="77777777" w:rsidR="007521AC" w:rsidRDefault="007521AC" w:rsidP="005D7040">
            <w:pPr>
              <w:widowControl w:val="0"/>
              <w:snapToGrid w:val="0"/>
              <w:spacing w:line="100" w:lineRule="atLeast"/>
              <w:jc w:val="both"/>
            </w:pPr>
            <w:r>
              <w:rPr>
                <w:rFonts w:ascii="Times New Roman" w:eastAsia="Calibri" w:hAnsi="Times New Roman"/>
                <w:sz w:val="24"/>
                <w:szCs w:val="24"/>
                <w:lang w:eastAsia="ar-SA"/>
              </w:rPr>
              <w:t xml:space="preserve">Состав, технические параметры, область применения установок. </w:t>
            </w:r>
            <w:r>
              <w:rPr>
                <w:rFonts w:ascii="Times New Roman" w:eastAsia="Calibri" w:hAnsi="Times New Roman"/>
                <w:bCs/>
                <w:sz w:val="24"/>
                <w:szCs w:val="24"/>
                <w:lang w:eastAsia="ar-SA"/>
              </w:rPr>
              <w:t xml:space="preserve">Конструкция узлов установок </w:t>
            </w:r>
            <w:proofErr w:type="spellStart"/>
            <w:r>
              <w:rPr>
                <w:rFonts w:ascii="Times New Roman" w:eastAsia="Calibri" w:hAnsi="Times New Roman"/>
                <w:bCs/>
                <w:sz w:val="24"/>
                <w:szCs w:val="24"/>
                <w:lang w:eastAsia="ar-SA"/>
              </w:rPr>
              <w:t>колтюбинга</w:t>
            </w:r>
            <w:proofErr w:type="spellEnd"/>
            <w:r>
              <w:rPr>
                <w:rFonts w:ascii="Times New Roman" w:eastAsia="Calibri" w:hAnsi="Times New Roman"/>
                <w:bCs/>
                <w:sz w:val="24"/>
                <w:szCs w:val="24"/>
                <w:lang w:eastAsia="ar-SA"/>
              </w:rPr>
              <w:t>.</w:t>
            </w:r>
          </w:p>
        </w:tc>
      </w:tr>
      <w:tr w:rsidR="007521AC" w14:paraId="29AEC361" w14:textId="77777777" w:rsidTr="007521AC">
        <w:trPr>
          <w:trHeight w:val="70"/>
        </w:trPr>
        <w:tc>
          <w:tcPr>
            <w:tcW w:w="1478" w:type="pct"/>
            <w:vMerge w:val="restart"/>
            <w:tcBorders>
              <w:top w:val="single" w:sz="4" w:space="0" w:color="000000"/>
              <w:left w:val="single" w:sz="4" w:space="0" w:color="000000"/>
              <w:bottom w:val="single" w:sz="4" w:space="0" w:color="000000"/>
            </w:tcBorders>
            <w:shd w:val="clear" w:color="auto" w:fill="auto"/>
          </w:tcPr>
          <w:p w14:paraId="1BA7A97B" w14:textId="77777777" w:rsidR="007521AC" w:rsidRDefault="007521AC" w:rsidP="005D7040">
            <w:pPr>
              <w:jc w:val="center"/>
            </w:pPr>
            <w:r>
              <w:rPr>
                <w:rFonts w:ascii="Times New Roman" w:eastAsia="Calibri" w:hAnsi="Times New Roman"/>
                <w:b/>
                <w:sz w:val="24"/>
                <w:szCs w:val="24"/>
                <w:lang w:eastAsia="ar-SA"/>
              </w:rPr>
              <w:t>Тема 1.19. Буровые установки бурения на море.</w:t>
            </w: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0A1D861D" w14:textId="77777777" w:rsidR="007521AC" w:rsidRDefault="007521AC" w:rsidP="005D7040">
            <w:pPr>
              <w:widowControl w:val="0"/>
              <w:snapToGrid w:val="0"/>
              <w:spacing w:line="100" w:lineRule="atLeast"/>
              <w:jc w:val="both"/>
            </w:pPr>
            <w:r>
              <w:rPr>
                <w:rFonts w:ascii="Times New Roman" w:eastAsia="Calibri" w:hAnsi="Times New Roman"/>
                <w:b/>
                <w:bCs/>
                <w:sz w:val="24"/>
                <w:szCs w:val="24"/>
                <w:lang w:eastAsia="ar-SA"/>
              </w:rPr>
              <w:t>Содержание</w:t>
            </w:r>
          </w:p>
        </w:tc>
      </w:tr>
      <w:tr w:rsidR="007521AC" w14:paraId="38A55F01" w14:textId="77777777" w:rsidTr="007521AC">
        <w:trPr>
          <w:trHeight w:val="70"/>
        </w:trPr>
        <w:tc>
          <w:tcPr>
            <w:tcW w:w="1478" w:type="pct"/>
            <w:vMerge/>
            <w:tcBorders>
              <w:top w:val="single" w:sz="4" w:space="0" w:color="000000"/>
              <w:left w:val="single" w:sz="4" w:space="0" w:color="000000"/>
              <w:bottom w:val="single" w:sz="4" w:space="0" w:color="000000"/>
            </w:tcBorders>
            <w:shd w:val="clear" w:color="auto" w:fill="auto"/>
          </w:tcPr>
          <w:p w14:paraId="308A2699" w14:textId="77777777" w:rsidR="007521AC" w:rsidRDefault="007521AC" w:rsidP="005D7040">
            <w:pPr>
              <w:jc w:val="center"/>
              <w:rPr>
                <w:rFonts w:ascii="Times New Roman" w:eastAsia="Calibri" w:hAnsi="Times New Roman"/>
                <w:b/>
                <w:sz w:val="24"/>
                <w:szCs w:val="24"/>
                <w:lang w:eastAsia="ar-SA"/>
              </w:rPr>
            </w:pPr>
          </w:p>
        </w:tc>
        <w:tc>
          <w:tcPr>
            <w:tcW w:w="3522" w:type="pct"/>
            <w:gridSpan w:val="2"/>
            <w:tcBorders>
              <w:top w:val="single" w:sz="4" w:space="0" w:color="000000"/>
              <w:left w:val="single" w:sz="4" w:space="0" w:color="000000"/>
              <w:bottom w:val="single" w:sz="4" w:space="0" w:color="000000"/>
              <w:right w:val="single" w:sz="4" w:space="0" w:color="auto"/>
            </w:tcBorders>
            <w:shd w:val="clear" w:color="auto" w:fill="auto"/>
          </w:tcPr>
          <w:p w14:paraId="3EF78490" w14:textId="77777777" w:rsidR="007521AC" w:rsidRDefault="007521AC" w:rsidP="005D7040">
            <w:pPr>
              <w:widowControl w:val="0"/>
              <w:snapToGrid w:val="0"/>
              <w:spacing w:line="100" w:lineRule="atLeast"/>
              <w:jc w:val="both"/>
            </w:pPr>
            <w:r>
              <w:rPr>
                <w:rFonts w:ascii="Times New Roman" w:eastAsia="Calibri" w:hAnsi="Times New Roman"/>
                <w:bCs/>
                <w:sz w:val="24"/>
                <w:szCs w:val="24"/>
                <w:lang w:eastAsia="ar-SA"/>
              </w:rPr>
              <w:t xml:space="preserve">Состав, техн. параметры, область применения </w:t>
            </w:r>
            <w:proofErr w:type="gramStart"/>
            <w:r>
              <w:rPr>
                <w:rFonts w:ascii="Times New Roman" w:eastAsia="Calibri" w:hAnsi="Times New Roman"/>
                <w:bCs/>
                <w:sz w:val="24"/>
                <w:szCs w:val="24"/>
                <w:lang w:eastAsia="ar-SA"/>
              </w:rPr>
              <w:t>установок .</w:t>
            </w:r>
            <w:proofErr w:type="gramEnd"/>
            <w:r>
              <w:rPr>
                <w:rFonts w:ascii="Times New Roman" w:eastAsia="Calibri" w:hAnsi="Times New Roman"/>
                <w:bCs/>
                <w:sz w:val="24"/>
                <w:szCs w:val="24"/>
                <w:lang w:eastAsia="ar-SA"/>
              </w:rPr>
              <w:t xml:space="preserve"> Конструкция узлов установок </w:t>
            </w:r>
            <w:proofErr w:type="gramStart"/>
            <w:r>
              <w:rPr>
                <w:rFonts w:ascii="Times New Roman" w:eastAsia="Calibri" w:hAnsi="Times New Roman"/>
                <w:bCs/>
                <w:sz w:val="24"/>
                <w:szCs w:val="24"/>
                <w:lang w:eastAsia="ar-SA"/>
              </w:rPr>
              <w:t>ППБУ,СПБУ</w:t>
            </w:r>
            <w:proofErr w:type="gramEnd"/>
            <w:r>
              <w:rPr>
                <w:rFonts w:ascii="Times New Roman" w:eastAsia="Calibri" w:hAnsi="Times New Roman"/>
                <w:bCs/>
                <w:sz w:val="24"/>
                <w:szCs w:val="24"/>
                <w:lang w:eastAsia="ar-SA"/>
              </w:rPr>
              <w:t>. Конструкция узлов установок буровых судов.</w:t>
            </w:r>
          </w:p>
        </w:tc>
      </w:tr>
      <w:tr w:rsidR="007521AC" w14:paraId="751DC076" w14:textId="77777777" w:rsidTr="007521AC">
        <w:trPr>
          <w:trHeight w:val="70"/>
        </w:trPr>
        <w:tc>
          <w:tcPr>
            <w:tcW w:w="5000" w:type="pct"/>
            <w:gridSpan w:val="3"/>
            <w:tcBorders>
              <w:top w:val="single" w:sz="4" w:space="0" w:color="000000"/>
              <w:left w:val="single" w:sz="4" w:space="0" w:color="000000"/>
              <w:bottom w:val="single" w:sz="4" w:space="0" w:color="000000"/>
              <w:right w:val="single" w:sz="4" w:space="0" w:color="auto"/>
            </w:tcBorders>
            <w:shd w:val="clear" w:color="auto" w:fill="auto"/>
          </w:tcPr>
          <w:p w14:paraId="3B3A8946" w14:textId="77777777" w:rsidR="007521AC" w:rsidRDefault="007521AC" w:rsidP="005D7040">
            <w:r>
              <w:rPr>
                <w:rFonts w:ascii="Times New Roman" w:eastAsia="Calibri" w:hAnsi="Times New Roman"/>
                <w:b/>
                <w:bCs/>
                <w:sz w:val="24"/>
                <w:szCs w:val="24"/>
                <w:lang w:eastAsia="ar-SA"/>
              </w:rPr>
              <w:t xml:space="preserve">Примерная тематика самостоятельной учебной работы при изучении </w:t>
            </w:r>
            <w:proofErr w:type="gramStart"/>
            <w:r>
              <w:rPr>
                <w:rFonts w:ascii="Times New Roman" w:eastAsia="Calibri" w:hAnsi="Times New Roman"/>
                <w:b/>
                <w:bCs/>
                <w:i/>
                <w:sz w:val="24"/>
                <w:szCs w:val="24"/>
                <w:lang w:eastAsia="ar-SA"/>
              </w:rPr>
              <w:t>раздела  1</w:t>
            </w:r>
            <w:proofErr w:type="gramEnd"/>
          </w:p>
          <w:p w14:paraId="4FB10916" w14:textId="77777777" w:rsidR="007521AC" w:rsidRDefault="007521AC" w:rsidP="005D7040">
            <w:pPr>
              <w:widowControl w:val="0"/>
              <w:snapToGrid w:val="0"/>
              <w:spacing w:line="100" w:lineRule="atLeast"/>
            </w:pPr>
            <w:r>
              <w:rPr>
                <w:rFonts w:ascii="Times New Roman" w:eastAsia="Calibri" w:hAnsi="Times New Roman"/>
                <w:spacing w:val="-8"/>
                <w:sz w:val="24"/>
                <w:szCs w:val="24"/>
                <w:lang w:eastAsia="ar-SA"/>
              </w:rPr>
              <w:t>Буровые установки для бурения сверхглубоких скважин российских и иностранных производителей.</w:t>
            </w:r>
          </w:p>
          <w:p w14:paraId="55B675D8" w14:textId="77777777" w:rsidR="007521AC" w:rsidRDefault="007521AC" w:rsidP="005D7040">
            <w:r>
              <w:rPr>
                <w:rFonts w:ascii="Times New Roman" w:eastAsia="Calibri" w:hAnsi="Times New Roman"/>
                <w:bCs/>
                <w:color w:val="000000"/>
                <w:sz w:val="24"/>
                <w:szCs w:val="24"/>
                <w:lang w:eastAsia="ar-SA"/>
              </w:rPr>
              <w:t>Особенности крепления ног вышек.</w:t>
            </w:r>
          </w:p>
          <w:p w14:paraId="53D3CC0A" w14:textId="77777777" w:rsidR="007521AC" w:rsidRDefault="007521AC" w:rsidP="005D7040">
            <w:r>
              <w:rPr>
                <w:rFonts w:ascii="Times New Roman" w:eastAsia="Calibri" w:hAnsi="Times New Roman"/>
                <w:bCs/>
                <w:color w:val="000000"/>
                <w:sz w:val="24"/>
                <w:szCs w:val="24"/>
                <w:lang w:eastAsia="ar-SA"/>
              </w:rPr>
              <w:t>Конструктивные особенности оснований БУ.</w:t>
            </w:r>
          </w:p>
          <w:p w14:paraId="7F477D09" w14:textId="77777777" w:rsidR="007521AC" w:rsidRDefault="007521AC" w:rsidP="005D7040">
            <w:r>
              <w:rPr>
                <w:rFonts w:ascii="Times New Roman" w:eastAsia="Calibri" w:hAnsi="Times New Roman"/>
                <w:color w:val="000000"/>
                <w:spacing w:val="-3"/>
                <w:sz w:val="24"/>
                <w:szCs w:val="24"/>
                <w:lang w:eastAsia="ar-SA"/>
              </w:rPr>
              <w:t>Механизм для крепления неподвижной ветви талевого каната, устройство и техническая характеристика.</w:t>
            </w:r>
          </w:p>
          <w:p w14:paraId="7494C790" w14:textId="77777777" w:rsidR="007521AC" w:rsidRDefault="007521AC" w:rsidP="005D7040">
            <w:pPr>
              <w:snapToGrid w:val="0"/>
              <w:spacing w:line="100" w:lineRule="atLeast"/>
              <w:jc w:val="both"/>
            </w:pPr>
            <w:r>
              <w:rPr>
                <w:rFonts w:ascii="Times New Roman" w:eastAsia="Calibri" w:hAnsi="Times New Roman"/>
                <w:bCs/>
                <w:sz w:val="24"/>
                <w:szCs w:val="24"/>
                <w:lang w:eastAsia="ar-SA"/>
              </w:rPr>
              <w:t>Особенности конструкции вспомогательной лебедки, назначение.</w:t>
            </w:r>
          </w:p>
          <w:p w14:paraId="0AB8E4EA" w14:textId="77777777" w:rsidR="007521AC" w:rsidRDefault="007521AC" w:rsidP="005D7040">
            <w:r>
              <w:rPr>
                <w:rFonts w:ascii="Times New Roman" w:eastAsia="Calibri" w:hAnsi="Times New Roman"/>
                <w:bCs/>
                <w:sz w:val="24"/>
                <w:szCs w:val="24"/>
                <w:lang w:eastAsia="ar-SA"/>
              </w:rPr>
              <w:t>Конструктивные особенности лебедок импортного и отечественного производства.</w:t>
            </w:r>
          </w:p>
          <w:p w14:paraId="72329363" w14:textId="77777777" w:rsidR="007521AC" w:rsidRDefault="007521AC" w:rsidP="005D7040">
            <w:r>
              <w:rPr>
                <w:rFonts w:ascii="Times New Roman" w:eastAsia="Calibri" w:hAnsi="Times New Roman"/>
                <w:sz w:val="24"/>
                <w:szCs w:val="24"/>
                <w:lang w:eastAsia="ar-SA"/>
              </w:rPr>
              <w:t>Повышение производительности грузоподъемного комплекса - разработка способов и устройств, уменьшающих затраты времени на СПО.</w:t>
            </w:r>
          </w:p>
          <w:p w14:paraId="194D2784" w14:textId="77777777" w:rsidR="007521AC" w:rsidRDefault="007521AC" w:rsidP="005D7040">
            <w:r>
              <w:rPr>
                <w:rFonts w:ascii="Times New Roman" w:eastAsia="Calibri" w:hAnsi="Times New Roman"/>
                <w:bCs/>
                <w:sz w:val="24"/>
                <w:szCs w:val="24"/>
                <w:lang w:eastAsia="ar-SA"/>
              </w:rPr>
              <w:t xml:space="preserve">Определение необходимых усилий для </w:t>
            </w:r>
            <w:proofErr w:type="spellStart"/>
            <w:r>
              <w:rPr>
                <w:rFonts w:ascii="Times New Roman" w:eastAsia="Calibri" w:hAnsi="Times New Roman"/>
                <w:bCs/>
                <w:sz w:val="24"/>
                <w:szCs w:val="24"/>
                <w:lang w:eastAsia="ar-SA"/>
              </w:rPr>
              <w:t>расхаживания</w:t>
            </w:r>
            <w:proofErr w:type="spellEnd"/>
            <w:r>
              <w:rPr>
                <w:rFonts w:ascii="Times New Roman" w:eastAsia="Calibri" w:hAnsi="Times New Roman"/>
                <w:bCs/>
                <w:sz w:val="24"/>
                <w:szCs w:val="24"/>
                <w:lang w:eastAsia="ar-SA"/>
              </w:rPr>
              <w:t xml:space="preserve"> прихваченных бурильных труб.</w:t>
            </w:r>
          </w:p>
          <w:p w14:paraId="3FF1B1D1" w14:textId="77777777" w:rsidR="007521AC" w:rsidRDefault="007521AC" w:rsidP="005D7040">
            <w:r>
              <w:rPr>
                <w:rFonts w:ascii="Times New Roman" w:eastAsia="Calibri" w:hAnsi="Times New Roman"/>
                <w:sz w:val="24"/>
                <w:szCs w:val="24"/>
                <w:lang w:eastAsia="ar-SA"/>
              </w:rPr>
              <w:t>Сравнительный анализ различных конструкций систем верхнего привода.</w:t>
            </w:r>
          </w:p>
          <w:p w14:paraId="363F87FA" w14:textId="77777777" w:rsidR="007521AC" w:rsidRDefault="007521AC" w:rsidP="005D7040">
            <w:pPr>
              <w:autoSpaceDE w:val="0"/>
              <w:snapToGrid w:val="0"/>
              <w:spacing w:line="100" w:lineRule="atLeast"/>
              <w:jc w:val="both"/>
            </w:pPr>
            <w:r>
              <w:rPr>
                <w:rFonts w:ascii="Times New Roman" w:eastAsia="Calibri" w:hAnsi="Times New Roman"/>
                <w:sz w:val="24"/>
                <w:szCs w:val="24"/>
                <w:lang w:eastAsia="ar-SA"/>
              </w:rPr>
              <w:t>Центробежные насосы, их преимущества и недостатки: область применения в бурении.  Конструкции и характеристики центробежных насосов, порядок пуска в работу.</w:t>
            </w:r>
          </w:p>
          <w:p w14:paraId="3E504E9F" w14:textId="77777777" w:rsidR="007521AC" w:rsidRDefault="007521AC" w:rsidP="005D7040">
            <w:pPr>
              <w:autoSpaceDE w:val="0"/>
              <w:snapToGrid w:val="0"/>
              <w:spacing w:line="100" w:lineRule="atLeast"/>
              <w:jc w:val="both"/>
            </w:pPr>
            <w:r>
              <w:rPr>
                <w:rFonts w:ascii="Times New Roman" w:eastAsia="Calibri" w:hAnsi="Times New Roman"/>
                <w:sz w:val="24"/>
                <w:szCs w:val="24"/>
                <w:lang w:eastAsia="ar-SA"/>
              </w:rPr>
              <w:t>Буровые насосы нового поколения.</w:t>
            </w:r>
          </w:p>
          <w:p w14:paraId="29E50A92" w14:textId="77777777" w:rsidR="007521AC" w:rsidRDefault="007521AC" w:rsidP="005D7040">
            <w:pPr>
              <w:autoSpaceDE w:val="0"/>
              <w:snapToGrid w:val="0"/>
              <w:spacing w:line="100" w:lineRule="atLeast"/>
              <w:jc w:val="both"/>
            </w:pPr>
            <w:r>
              <w:rPr>
                <w:rFonts w:ascii="Times New Roman" w:eastAsia="Calibri" w:hAnsi="Times New Roman"/>
                <w:sz w:val="24"/>
                <w:szCs w:val="24"/>
                <w:lang w:eastAsia="ar-SA"/>
              </w:rPr>
              <w:t>Инструменты для отбора керна российских и зарубежных производителей, их назначение, технические характеристики и особенности конструкций.</w:t>
            </w:r>
          </w:p>
          <w:p w14:paraId="52D35097" w14:textId="77777777" w:rsidR="007521AC" w:rsidRDefault="007521AC" w:rsidP="005D7040">
            <w:r>
              <w:rPr>
                <w:rFonts w:ascii="Times New Roman" w:eastAsia="Calibri" w:hAnsi="Times New Roman"/>
                <w:color w:val="000000"/>
                <w:sz w:val="24"/>
                <w:szCs w:val="24"/>
                <w:lang w:eastAsia="ar-SA"/>
              </w:rPr>
              <w:t>Особенности конструкций</w:t>
            </w:r>
            <w:r>
              <w:rPr>
                <w:rFonts w:ascii="Times New Roman" w:eastAsia="Calibri" w:hAnsi="Times New Roman"/>
                <w:sz w:val="24"/>
                <w:szCs w:val="24"/>
                <w:lang w:eastAsia="ar-SA"/>
              </w:rPr>
              <w:t xml:space="preserve"> противовыбросового оборудования</w:t>
            </w:r>
            <w:r>
              <w:rPr>
                <w:rFonts w:ascii="Times New Roman" w:eastAsia="Calibri" w:hAnsi="Times New Roman"/>
                <w:color w:val="000000"/>
                <w:sz w:val="24"/>
                <w:szCs w:val="24"/>
                <w:lang w:eastAsia="ar-SA"/>
              </w:rPr>
              <w:t xml:space="preserve"> российских и зарубежных производителей.</w:t>
            </w:r>
          </w:p>
          <w:p w14:paraId="0FC78A9F" w14:textId="77777777" w:rsidR="007521AC" w:rsidRDefault="007521AC" w:rsidP="005D7040">
            <w:pPr>
              <w:widowControl w:val="0"/>
              <w:snapToGrid w:val="0"/>
              <w:spacing w:line="100" w:lineRule="atLeast"/>
              <w:jc w:val="both"/>
              <w:rPr>
                <w:rFonts w:ascii="Times New Roman" w:eastAsia="Calibri" w:hAnsi="Times New Roman"/>
                <w:b/>
                <w:i/>
                <w:sz w:val="24"/>
                <w:szCs w:val="24"/>
                <w:lang w:eastAsia="ar-SA"/>
              </w:rPr>
            </w:pPr>
          </w:p>
        </w:tc>
      </w:tr>
      <w:tr w:rsidR="007521AC" w14:paraId="7A165239" w14:textId="77777777" w:rsidTr="007521AC">
        <w:trPr>
          <w:trHeight w:val="70"/>
        </w:trPr>
        <w:tc>
          <w:tcPr>
            <w:tcW w:w="5000" w:type="pct"/>
            <w:gridSpan w:val="3"/>
            <w:tcBorders>
              <w:top w:val="single" w:sz="4" w:space="0" w:color="000000"/>
              <w:left w:val="single" w:sz="4" w:space="0" w:color="000000"/>
              <w:bottom w:val="single" w:sz="4" w:space="0" w:color="000000"/>
              <w:right w:val="single" w:sz="4" w:space="0" w:color="auto"/>
            </w:tcBorders>
            <w:shd w:val="clear" w:color="auto" w:fill="auto"/>
          </w:tcPr>
          <w:p w14:paraId="77480ED0" w14:textId="478D4A6F" w:rsidR="00853562" w:rsidRDefault="00853562" w:rsidP="005D7040">
            <w:pPr>
              <w:jc w:val="both"/>
              <w:rPr>
                <w:rFonts w:ascii="Times New Roman" w:eastAsia="Calibri" w:hAnsi="Times New Roman"/>
                <w:b/>
                <w:bCs/>
                <w:sz w:val="24"/>
                <w:szCs w:val="24"/>
                <w:lang w:eastAsia="ar-SA"/>
              </w:rPr>
            </w:pPr>
            <w:r>
              <w:rPr>
                <w:rFonts w:ascii="Times New Roman" w:eastAsia="Calibri" w:hAnsi="Times New Roman"/>
                <w:b/>
                <w:bCs/>
                <w:sz w:val="24"/>
                <w:szCs w:val="24"/>
                <w:lang w:eastAsia="ar-SA"/>
              </w:rPr>
              <w:t xml:space="preserve">Учебная практика </w:t>
            </w:r>
          </w:p>
          <w:p w14:paraId="68FBA91B" w14:textId="3F7300A9"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Безопасные условия труда слесаря и противопожарные мероприятия. </w:t>
            </w:r>
          </w:p>
          <w:p w14:paraId="19935AFC"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Общие слесарные работы. </w:t>
            </w:r>
          </w:p>
          <w:p w14:paraId="451637C9"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Оснащение и организация рабочего места слесаря. </w:t>
            </w:r>
          </w:p>
          <w:p w14:paraId="0066E361"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Контрольно-измерительные инструменты. </w:t>
            </w:r>
          </w:p>
          <w:p w14:paraId="062DAD0D"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Разметка плоских поверхностей. </w:t>
            </w:r>
          </w:p>
          <w:p w14:paraId="0BC69CD9" w14:textId="39ED3151"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Рубка металлов</w:t>
            </w:r>
          </w:p>
          <w:p w14:paraId="12A8629B" w14:textId="61AD95CE"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w:t>
            </w:r>
            <w:r w:rsidRPr="00853562">
              <w:rPr>
                <w:rFonts w:ascii="Times New Roman" w:eastAsia="Calibri" w:hAnsi="Times New Roman"/>
                <w:sz w:val="24"/>
                <w:szCs w:val="24"/>
                <w:lang w:eastAsia="ar-SA"/>
              </w:rPr>
              <w:t>Правка, рихтовка и гибка металла.</w:t>
            </w:r>
          </w:p>
          <w:p w14:paraId="60DB7E31"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Разрезание металла. </w:t>
            </w:r>
          </w:p>
          <w:p w14:paraId="5F850C3E"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Опиливание металла. </w:t>
            </w:r>
          </w:p>
          <w:p w14:paraId="0E339CB0"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Сверление, зенкерование, </w:t>
            </w:r>
            <w:proofErr w:type="spellStart"/>
            <w:r w:rsidRPr="00853562">
              <w:rPr>
                <w:rFonts w:ascii="Times New Roman" w:eastAsia="Calibri" w:hAnsi="Times New Roman"/>
                <w:sz w:val="24"/>
                <w:szCs w:val="24"/>
                <w:lang w:eastAsia="ar-SA"/>
              </w:rPr>
              <w:t>зенкование</w:t>
            </w:r>
            <w:proofErr w:type="spellEnd"/>
            <w:r w:rsidRPr="00853562">
              <w:rPr>
                <w:rFonts w:ascii="Times New Roman" w:eastAsia="Calibri" w:hAnsi="Times New Roman"/>
                <w:sz w:val="24"/>
                <w:szCs w:val="24"/>
                <w:lang w:eastAsia="ar-SA"/>
              </w:rPr>
              <w:t xml:space="preserve"> и развертывание отверстий. </w:t>
            </w:r>
          </w:p>
          <w:p w14:paraId="6D0ED092"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Нарезание резьбы. </w:t>
            </w:r>
          </w:p>
          <w:p w14:paraId="6C645990"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Клепка. </w:t>
            </w:r>
          </w:p>
          <w:p w14:paraId="60CCD223" w14:textId="77777777"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xml:space="preserve">˗ Трубопроводные соединения и арматура. </w:t>
            </w:r>
          </w:p>
          <w:p w14:paraId="5B89D162" w14:textId="2CA6670D" w:rsidR="00853562" w:rsidRPr="00853562" w:rsidRDefault="00853562" w:rsidP="00853562">
            <w:pPr>
              <w:jc w:val="both"/>
              <w:rPr>
                <w:rFonts w:ascii="Times New Roman" w:eastAsia="Calibri" w:hAnsi="Times New Roman"/>
                <w:sz w:val="24"/>
                <w:szCs w:val="24"/>
                <w:lang w:eastAsia="ar-SA"/>
              </w:rPr>
            </w:pPr>
            <w:r w:rsidRPr="00853562">
              <w:rPr>
                <w:rFonts w:ascii="Times New Roman" w:eastAsia="Calibri" w:hAnsi="Times New Roman"/>
                <w:sz w:val="24"/>
                <w:szCs w:val="24"/>
                <w:lang w:eastAsia="ar-SA"/>
              </w:rPr>
              <w:t>˗ Комплексная итоговая работа</w:t>
            </w:r>
          </w:p>
          <w:p w14:paraId="116D72BF" w14:textId="6FECE6AE" w:rsidR="007521AC" w:rsidRDefault="007521AC" w:rsidP="005D7040">
            <w:pPr>
              <w:jc w:val="both"/>
            </w:pPr>
            <w:r>
              <w:rPr>
                <w:rFonts w:ascii="Times New Roman" w:eastAsia="Calibri" w:hAnsi="Times New Roman"/>
                <w:b/>
                <w:bCs/>
                <w:sz w:val="24"/>
                <w:szCs w:val="24"/>
                <w:lang w:eastAsia="ar-SA"/>
              </w:rPr>
              <w:lastRenderedPageBreak/>
              <w:t xml:space="preserve">Производственная практика </w:t>
            </w:r>
            <w:r>
              <w:rPr>
                <w:rFonts w:ascii="Times New Roman" w:eastAsia="Calibri" w:hAnsi="Times New Roman"/>
                <w:b/>
                <w:sz w:val="24"/>
                <w:szCs w:val="24"/>
                <w:lang w:eastAsia="ar-SA"/>
              </w:rPr>
              <w:t>(</w:t>
            </w:r>
            <w:r>
              <w:rPr>
                <w:rFonts w:ascii="Times New Roman" w:eastAsia="Calibri" w:hAnsi="Times New Roman"/>
                <w:b/>
                <w:bCs/>
                <w:sz w:val="24"/>
                <w:szCs w:val="24"/>
                <w:lang w:eastAsia="ar-SA"/>
              </w:rPr>
              <w:t>если предусмотрена</w:t>
            </w:r>
            <w:r>
              <w:rPr>
                <w:rFonts w:ascii="Times New Roman" w:eastAsia="Calibri" w:hAnsi="Times New Roman"/>
                <w:b/>
                <w:sz w:val="24"/>
                <w:szCs w:val="24"/>
                <w:lang w:eastAsia="ar-SA"/>
              </w:rPr>
              <w:t xml:space="preserve"> итоговая (концентрированная) практика</w:t>
            </w:r>
            <w:r>
              <w:rPr>
                <w:rFonts w:ascii="Times New Roman" w:eastAsia="Calibri" w:hAnsi="Times New Roman"/>
                <w:b/>
                <w:bCs/>
                <w:sz w:val="24"/>
                <w:szCs w:val="24"/>
                <w:lang w:eastAsia="ar-SA"/>
              </w:rPr>
              <w:t>)</w:t>
            </w:r>
          </w:p>
          <w:p w14:paraId="2ED7B0E0" w14:textId="40255D35" w:rsidR="007521AC" w:rsidRDefault="007521AC" w:rsidP="005D7040">
            <w:pPr>
              <w:jc w:val="both"/>
            </w:pPr>
            <w:r>
              <w:rPr>
                <w:rFonts w:ascii="Times New Roman" w:eastAsia="Calibri" w:hAnsi="Times New Roman"/>
                <w:b/>
                <w:bCs/>
                <w:sz w:val="24"/>
                <w:szCs w:val="24"/>
                <w:lang w:eastAsia="ar-SA"/>
              </w:rPr>
              <w:t xml:space="preserve">Виды работ:   </w:t>
            </w:r>
          </w:p>
          <w:p w14:paraId="23A950A7" w14:textId="77777777" w:rsidR="007521AC" w:rsidRDefault="007521AC" w:rsidP="00B2591B">
            <w:pPr>
              <w:numPr>
                <w:ilvl w:val="0"/>
                <w:numId w:val="5"/>
              </w:numPr>
              <w:suppressAutoHyphens/>
              <w:jc w:val="both"/>
            </w:pPr>
            <w:r>
              <w:rPr>
                <w:rFonts w:ascii="Times New Roman" w:eastAsia="Calibri" w:hAnsi="Times New Roman"/>
                <w:iCs/>
                <w:color w:val="000000"/>
                <w:sz w:val="24"/>
                <w:szCs w:val="24"/>
                <w:lang w:eastAsia="ar-SA"/>
              </w:rPr>
              <w:t>Осуществлять контроль работы агрегатов, систем, механизмов буровых установок эксплуатационного и глубокого разведочного бурения на нефть и газ.</w:t>
            </w:r>
          </w:p>
          <w:p w14:paraId="3187D0E3" w14:textId="77777777" w:rsidR="007521AC" w:rsidRDefault="007521AC" w:rsidP="005D7040">
            <w:pPr>
              <w:ind w:left="720"/>
              <w:jc w:val="both"/>
            </w:pPr>
            <w:r>
              <w:rPr>
                <w:rFonts w:ascii="Times New Roman" w:eastAsia="Calibri" w:hAnsi="Times New Roman"/>
                <w:iCs/>
                <w:color w:val="000000"/>
                <w:sz w:val="24"/>
                <w:szCs w:val="24"/>
                <w:lang w:eastAsia="ar-SA"/>
              </w:rPr>
              <w:t>- визуальный осмотр бурового оборудования с целью выявления неисправностей, дефектов и признаков износа.</w:t>
            </w:r>
          </w:p>
          <w:p w14:paraId="42657379" w14:textId="77777777" w:rsidR="007521AC" w:rsidRDefault="007521AC" w:rsidP="005D7040">
            <w:pPr>
              <w:ind w:left="720"/>
              <w:jc w:val="both"/>
            </w:pPr>
            <w:r>
              <w:rPr>
                <w:rFonts w:ascii="Times New Roman" w:eastAsia="Calibri" w:hAnsi="Times New Roman"/>
                <w:iCs/>
                <w:color w:val="000000"/>
                <w:sz w:val="24"/>
                <w:szCs w:val="24"/>
                <w:lang w:eastAsia="ar-SA"/>
              </w:rPr>
              <w:t>- контроль за показателями контрольно-измерительных приборов и автоматики.</w:t>
            </w:r>
          </w:p>
          <w:p w14:paraId="490BCF16" w14:textId="77777777" w:rsidR="007521AC" w:rsidRDefault="007521AC" w:rsidP="00B2591B">
            <w:pPr>
              <w:numPr>
                <w:ilvl w:val="0"/>
                <w:numId w:val="5"/>
              </w:numPr>
              <w:suppressAutoHyphens/>
              <w:jc w:val="both"/>
            </w:pPr>
            <w:r>
              <w:rPr>
                <w:rFonts w:ascii="Times New Roman" w:eastAsia="Calibri" w:hAnsi="Times New Roman"/>
                <w:iCs/>
                <w:color w:val="000000"/>
                <w:sz w:val="24"/>
                <w:szCs w:val="24"/>
                <w:lang w:eastAsia="ar-SA"/>
              </w:rPr>
              <w:t>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p w14:paraId="65144892" w14:textId="77777777" w:rsidR="007521AC" w:rsidRDefault="007521AC" w:rsidP="005D7040">
            <w:pPr>
              <w:widowControl w:val="0"/>
              <w:autoSpaceDE w:val="0"/>
              <w:ind w:left="709"/>
              <w:jc w:val="both"/>
            </w:pPr>
            <w:r>
              <w:rPr>
                <w:rFonts w:ascii="Times New Roman" w:eastAsia="Calibri" w:hAnsi="Times New Roman"/>
                <w:iCs/>
                <w:color w:val="000000"/>
                <w:sz w:val="24"/>
                <w:szCs w:val="24"/>
                <w:lang w:eastAsia="ar-SA"/>
              </w:rPr>
              <w:t xml:space="preserve">- </w:t>
            </w:r>
            <w:r>
              <w:rPr>
                <w:rFonts w:ascii="Times New Roman" w:eastAsia="Calibri" w:hAnsi="Times New Roman"/>
                <w:iCs/>
                <w:sz w:val="24"/>
                <w:szCs w:val="24"/>
                <w:lang w:eastAsia="ar-SA"/>
              </w:rPr>
              <w:t>чистка, промывочные и смазочные работы, проверка уровня масел, долив и замена, замена фильтрующих элементов агрегатов, систем, механизмов буровых установок эксплуатационного и глубокого разведочного бурения на нефть и газ;</w:t>
            </w:r>
          </w:p>
          <w:p w14:paraId="5630F11D" w14:textId="77777777" w:rsidR="007521AC" w:rsidRDefault="007521AC" w:rsidP="005D7040">
            <w:pPr>
              <w:widowControl w:val="0"/>
              <w:autoSpaceDE w:val="0"/>
              <w:ind w:left="709"/>
              <w:jc w:val="both"/>
            </w:pPr>
            <w:r>
              <w:rPr>
                <w:rFonts w:ascii="Times New Roman" w:eastAsia="Calibri" w:hAnsi="Times New Roman"/>
                <w:iCs/>
                <w:sz w:val="24"/>
                <w:szCs w:val="24"/>
                <w:lang w:eastAsia="ar-SA"/>
              </w:rPr>
              <w:t>-применение СИЗ и средства коллективной защиты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2E9ECAD7" w14:textId="77777777" w:rsidR="007521AC" w:rsidRDefault="007521AC" w:rsidP="005D7040">
            <w:pPr>
              <w:widowControl w:val="0"/>
              <w:ind w:left="709"/>
            </w:pPr>
            <w:r>
              <w:rPr>
                <w:rFonts w:ascii="Times New Roman" w:eastAsia="Calibri" w:hAnsi="Times New Roman"/>
                <w:iCs/>
                <w:sz w:val="24"/>
                <w:szCs w:val="24"/>
                <w:lang w:eastAsia="ar-SA"/>
              </w:rPr>
              <w:t>-применение инструкций в области охраны труда, промышленной, пожарной и экологической безопасности;</w:t>
            </w:r>
          </w:p>
          <w:p w14:paraId="1CD863C3" w14:textId="77777777" w:rsidR="007521AC" w:rsidRDefault="007521AC" w:rsidP="00B2591B">
            <w:pPr>
              <w:numPr>
                <w:ilvl w:val="0"/>
                <w:numId w:val="5"/>
              </w:numPr>
              <w:suppressAutoHyphens/>
              <w:jc w:val="both"/>
            </w:pPr>
            <w:r>
              <w:rPr>
                <w:rFonts w:ascii="Times New Roman" w:eastAsia="Calibri" w:hAnsi="Times New Roman"/>
                <w:iCs/>
                <w:color w:val="000000"/>
                <w:sz w:val="24"/>
                <w:szCs w:val="24"/>
                <w:lang w:eastAsia="ar-SA"/>
              </w:rPr>
              <w:t>Участвовать в комплексе работ по ремонту бурового оборудования при бурении нефтяных и газовых скважин.</w:t>
            </w:r>
          </w:p>
          <w:p w14:paraId="3477F885" w14:textId="77777777" w:rsidR="007521AC" w:rsidRDefault="007521AC" w:rsidP="005D7040">
            <w:pPr>
              <w:widowControl w:val="0"/>
              <w:autoSpaceDE w:val="0"/>
              <w:ind w:left="709"/>
              <w:jc w:val="both"/>
            </w:pPr>
            <w:r>
              <w:rPr>
                <w:rFonts w:ascii="Times New Roman" w:eastAsia="Calibri" w:hAnsi="Times New Roman"/>
                <w:iCs/>
                <w:color w:val="000000"/>
                <w:sz w:val="24"/>
                <w:szCs w:val="24"/>
                <w:lang w:eastAsia="ar-SA"/>
              </w:rPr>
              <w:t>-</w:t>
            </w:r>
            <w:r>
              <w:rPr>
                <w:rFonts w:ascii="Times New Roman" w:eastAsia="Calibri" w:hAnsi="Times New Roman"/>
                <w:iCs/>
                <w:sz w:val="24"/>
                <w:szCs w:val="24"/>
                <w:lang w:eastAsia="ar-SA"/>
              </w:rPr>
              <w:t>применение технической документации по выполнению ремонтных работ;</w:t>
            </w:r>
          </w:p>
          <w:p w14:paraId="7985E77F" w14:textId="77777777" w:rsidR="007521AC" w:rsidRDefault="007521AC" w:rsidP="005D7040">
            <w:pPr>
              <w:widowControl w:val="0"/>
              <w:autoSpaceDE w:val="0"/>
              <w:ind w:left="709"/>
              <w:jc w:val="both"/>
            </w:pPr>
            <w:r>
              <w:rPr>
                <w:rFonts w:ascii="Times New Roman" w:eastAsia="Calibri" w:hAnsi="Times New Roman"/>
                <w:iCs/>
                <w:sz w:val="24"/>
                <w:szCs w:val="24"/>
                <w:lang w:eastAsia="ar-SA"/>
              </w:rPr>
              <w:t>-выполнение видов ремонтных работ в условиях буровой для восстановления работоспособности бурового оборудования;</w:t>
            </w:r>
          </w:p>
          <w:p w14:paraId="210EE388" w14:textId="77777777" w:rsidR="007521AC" w:rsidRDefault="007521AC" w:rsidP="005D7040">
            <w:pPr>
              <w:widowControl w:val="0"/>
              <w:ind w:left="709"/>
            </w:pPr>
            <w:r>
              <w:rPr>
                <w:rFonts w:ascii="Times New Roman" w:eastAsia="Calibri" w:hAnsi="Times New Roman"/>
                <w:iCs/>
                <w:sz w:val="24"/>
                <w:szCs w:val="24"/>
                <w:lang w:eastAsia="ar-SA"/>
              </w:rPr>
              <w:t>-применение СИЗ и коллективной защиты при проведении ремонтных работ;</w:t>
            </w:r>
          </w:p>
          <w:p w14:paraId="533B9D90" w14:textId="77777777" w:rsidR="007521AC" w:rsidRDefault="007521AC" w:rsidP="00B2591B">
            <w:pPr>
              <w:numPr>
                <w:ilvl w:val="0"/>
                <w:numId w:val="5"/>
              </w:numPr>
              <w:suppressAutoHyphens/>
              <w:jc w:val="both"/>
            </w:pPr>
            <w:r>
              <w:rPr>
                <w:rFonts w:ascii="Times New Roman" w:eastAsia="Calibri" w:hAnsi="Times New Roman"/>
                <w:iCs/>
                <w:color w:val="000000"/>
                <w:sz w:val="24"/>
                <w:szCs w:val="24"/>
                <w:lang w:eastAsia="ar-SA"/>
              </w:rPr>
              <w:t>Проводить комплекс работ по монтажу (демонтажу) противовыбросового оборудования при бурении нефтяных и газовых скважин.</w:t>
            </w:r>
          </w:p>
          <w:p w14:paraId="31189041" w14:textId="77777777" w:rsidR="007521AC" w:rsidRDefault="007521AC" w:rsidP="005D7040">
            <w:pPr>
              <w:widowControl w:val="0"/>
              <w:autoSpaceDE w:val="0"/>
              <w:ind w:left="709"/>
              <w:jc w:val="both"/>
            </w:pPr>
            <w:r>
              <w:rPr>
                <w:rFonts w:ascii="Times New Roman" w:eastAsia="Calibri" w:hAnsi="Times New Roman"/>
                <w:color w:val="000000"/>
                <w:sz w:val="24"/>
                <w:szCs w:val="24"/>
                <w:lang w:eastAsia="ar-SA"/>
              </w:rPr>
              <w:t>-оборудование обсадной колонны колонной головкой;</w:t>
            </w:r>
          </w:p>
          <w:p w14:paraId="1662D985" w14:textId="77777777" w:rsidR="007521AC" w:rsidRDefault="007521AC" w:rsidP="005D7040">
            <w:pPr>
              <w:widowControl w:val="0"/>
              <w:autoSpaceDE w:val="0"/>
              <w:ind w:left="709"/>
              <w:jc w:val="both"/>
            </w:pPr>
            <w:r>
              <w:rPr>
                <w:rFonts w:ascii="Times New Roman" w:eastAsia="Calibri" w:hAnsi="Times New Roman"/>
                <w:color w:val="000000"/>
                <w:sz w:val="24"/>
                <w:szCs w:val="24"/>
                <w:lang w:eastAsia="ar-SA"/>
              </w:rPr>
              <w:t xml:space="preserve">-соединение маслопроводами системы гидроуправления с </w:t>
            </w:r>
            <w:proofErr w:type="spellStart"/>
            <w:r>
              <w:rPr>
                <w:rFonts w:ascii="Times New Roman" w:eastAsia="Calibri" w:hAnsi="Times New Roman"/>
                <w:color w:val="000000"/>
                <w:sz w:val="24"/>
                <w:szCs w:val="24"/>
                <w:lang w:eastAsia="ar-SA"/>
              </w:rPr>
              <w:t>превенторами</w:t>
            </w:r>
            <w:proofErr w:type="spellEnd"/>
            <w:r>
              <w:rPr>
                <w:rFonts w:ascii="Times New Roman" w:eastAsia="Calibri" w:hAnsi="Times New Roman"/>
                <w:color w:val="000000"/>
                <w:sz w:val="24"/>
                <w:szCs w:val="24"/>
                <w:lang w:eastAsia="ar-SA"/>
              </w:rPr>
              <w:t>;</w:t>
            </w:r>
          </w:p>
          <w:p w14:paraId="693F76DD" w14:textId="77777777" w:rsidR="007521AC" w:rsidRDefault="007521AC" w:rsidP="005D7040">
            <w:pPr>
              <w:widowControl w:val="0"/>
              <w:autoSpaceDE w:val="0"/>
              <w:ind w:left="709"/>
              <w:jc w:val="both"/>
            </w:pPr>
            <w:r>
              <w:rPr>
                <w:rFonts w:ascii="Times New Roman" w:eastAsia="Calibri" w:hAnsi="Times New Roman"/>
                <w:color w:val="000000"/>
                <w:sz w:val="24"/>
                <w:szCs w:val="24"/>
                <w:lang w:eastAsia="ar-SA"/>
              </w:rPr>
              <w:t xml:space="preserve">-соединение </w:t>
            </w:r>
            <w:proofErr w:type="spellStart"/>
            <w:r>
              <w:rPr>
                <w:rFonts w:ascii="Times New Roman" w:eastAsia="Calibri" w:hAnsi="Times New Roman"/>
                <w:color w:val="000000"/>
                <w:sz w:val="24"/>
                <w:szCs w:val="24"/>
                <w:lang w:eastAsia="ar-SA"/>
              </w:rPr>
              <w:t>превенторной</w:t>
            </w:r>
            <w:proofErr w:type="spellEnd"/>
            <w:r>
              <w:rPr>
                <w:rFonts w:ascii="Times New Roman" w:eastAsia="Calibri" w:hAnsi="Times New Roman"/>
                <w:color w:val="000000"/>
                <w:sz w:val="24"/>
                <w:szCs w:val="24"/>
                <w:lang w:eastAsia="ar-SA"/>
              </w:rPr>
              <w:t xml:space="preserve"> установки со штурвалами штурвальными тягами;</w:t>
            </w:r>
          </w:p>
          <w:p w14:paraId="42BFFB4A" w14:textId="77777777" w:rsidR="007521AC" w:rsidRDefault="007521AC" w:rsidP="005D7040">
            <w:pPr>
              <w:widowControl w:val="0"/>
              <w:ind w:left="709"/>
            </w:pPr>
            <w:r>
              <w:rPr>
                <w:rFonts w:ascii="Times New Roman" w:eastAsia="Calibri" w:hAnsi="Times New Roman"/>
                <w:color w:val="000000"/>
                <w:sz w:val="24"/>
                <w:szCs w:val="24"/>
                <w:lang w:eastAsia="ar-SA"/>
              </w:rPr>
              <w:t xml:space="preserve">-проведение визуального осмотра механического привода </w:t>
            </w:r>
            <w:proofErr w:type="spellStart"/>
            <w:r>
              <w:rPr>
                <w:rFonts w:ascii="Times New Roman" w:eastAsia="Calibri" w:hAnsi="Times New Roman"/>
                <w:color w:val="000000"/>
                <w:sz w:val="24"/>
                <w:szCs w:val="24"/>
                <w:lang w:eastAsia="ar-SA"/>
              </w:rPr>
              <w:t>превенторов</w:t>
            </w:r>
            <w:proofErr w:type="spellEnd"/>
            <w:r>
              <w:rPr>
                <w:rFonts w:ascii="Times New Roman" w:eastAsia="Calibri" w:hAnsi="Times New Roman"/>
                <w:color w:val="000000"/>
                <w:sz w:val="24"/>
                <w:szCs w:val="24"/>
                <w:lang w:eastAsia="ar-SA"/>
              </w:rPr>
              <w:t>, блоков дросселирования и глушения на наличие дефектов;</w:t>
            </w:r>
          </w:p>
          <w:p w14:paraId="5A181B26" w14:textId="77777777" w:rsidR="007521AC" w:rsidRDefault="007521AC" w:rsidP="00B2591B">
            <w:pPr>
              <w:numPr>
                <w:ilvl w:val="0"/>
                <w:numId w:val="5"/>
              </w:numPr>
              <w:suppressAutoHyphens/>
              <w:jc w:val="both"/>
            </w:pPr>
            <w:r>
              <w:rPr>
                <w:rFonts w:ascii="Times New Roman" w:eastAsia="Calibri" w:hAnsi="Times New Roman"/>
                <w:iCs/>
                <w:color w:val="000000"/>
                <w:sz w:val="24"/>
                <w:szCs w:val="24"/>
                <w:lang w:eastAsia="ar-SA"/>
              </w:rPr>
              <w:t>Оформлять технологическую и техническую документацию по обслуживанию и эксплуатации бурового оборудования.</w:t>
            </w:r>
          </w:p>
          <w:p w14:paraId="69D675C4" w14:textId="77777777" w:rsidR="007521AC" w:rsidRDefault="007521AC" w:rsidP="005D7040">
            <w:pPr>
              <w:widowControl w:val="0"/>
              <w:autoSpaceDE w:val="0"/>
              <w:ind w:left="709"/>
              <w:jc w:val="both"/>
            </w:pPr>
            <w:r>
              <w:rPr>
                <w:rFonts w:ascii="Times New Roman" w:eastAsia="Calibri" w:hAnsi="Times New Roman"/>
                <w:color w:val="000000"/>
                <w:sz w:val="24"/>
                <w:szCs w:val="24"/>
                <w:lang w:eastAsia="ar-SA"/>
              </w:rPr>
              <w:t>-разработка технологической документации по обслуживанию бурового оборудования;</w:t>
            </w:r>
          </w:p>
          <w:p w14:paraId="6370CECC" w14:textId="77777777" w:rsidR="007521AC" w:rsidRDefault="007521AC" w:rsidP="005D7040">
            <w:pPr>
              <w:ind w:left="709"/>
              <w:jc w:val="both"/>
            </w:pPr>
            <w:r>
              <w:rPr>
                <w:rFonts w:ascii="Times New Roman" w:eastAsia="Calibri" w:hAnsi="Times New Roman"/>
                <w:color w:val="000000"/>
                <w:sz w:val="24"/>
                <w:szCs w:val="24"/>
                <w:lang w:eastAsia="ar-SA"/>
              </w:rPr>
              <w:t>-внесение данных по обслуживанию и эксплуатации бурового оборудования в техническую документацию.</w:t>
            </w:r>
          </w:p>
          <w:p w14:paraId="79BA45D7" w14:textId="77777777" w:rsidR="007521AC" w:rsidRDefault="007521AC" w:rsidP="005D7040">
            <w:pPr>
              <w:rPr>
                <w:rFonts w:ascii="Times New Roman" w:eastAsia="Calibri" w:hAnsi="Times New Roman"/>
                <w:b/>
                <w:bCs/>
                <w:sz w:val="24"/>
                <w:szCs w:val="24"/>
                <w:lang w:eastAsia="ar-SA"/>
              </w:rPr>
            </w:pPr>
          </w:p>
        </w:tc>
      </w:tr>
      <w:tr w:rsidR="007521AC" w14:paraId="252567B5" w14:textId="77777777" w:rsidTr="007521AC">
        <w:trPr>
          <w:trHeight w:val="70"/>
        </w:trPr>
        <w:tc>
          <w:tcPr>
            <w:tcW w:w="5000" w:type="pct"/>
            <w:gridSpan w:val="3"/>
            <w:tcBorders>
              <w:top w:val="single" w:sz="4" w:space="0" w:color="000000"/>
              <w:left w:val="single" w:sz="4" w:space="0" w:color="000000"/>
              <w:bottom w:val="single" w:sz="4" w:space="0" w:color="000000"/>
              <w:right w:val="single" w:sz="4" w:space="0" w:color="auto"/>
            </w:tcBorders>
            <w:shd w:val="clear" w:color="auto" w:fill="auto"/>
          </w:tcPr>
          <w:p w14:paraId="455D3E22" w14:textId="77777777" w:rsidR="007521AC" w:rsidRDefault="007521AC" w:rsidP="005D7040">
            <w:pPr>
              <w:jc w:val="both"/>
            </w:pPr>
            <w:proofErr w:type="gramStart"/>
            <w:r>
              <w:rPr>
                <w:rFonts w:ascii="Times New Roman" w:eastAsia="Calibri" w:hAnsi="Times New Roman"/>
                <w:b/>
                <w:bCs/>
                <w:sz w:val="24"/>
                <w:szCs w:val="24"/>
                <w:lang w:eastAsia="ar-SA"/>
              </w:rPr>
              <w:lastRenderedPageBreak/>
              <w:t>Всего  278</w:t>
            </w:r>
            <w:proofErr w:type="gramEnd"/>
            <w:r>
              <w:rPr>
                <w:rFonts w:ascii="Times New Roman" w:eastAsia="Calibri" w:hAnsi="Times New Roman"/>
                <w:b/>
                <w:bCs/>
                <w:sz w:val="24"/>
                <w:szCs w:val="24"/>
                <w:lang w:eastAsia="ar-SA"/>
              </w:rPr>
              <w:t xml:space="preserve"> </w:t>
            </w:r>
            <w:proofErr w:type="spellStart"/>
            <w:r>
              <w:rPr>
                <w:rFonts w:ascii="Times New Roman" w:eastAsia="Calibri" w:hAnsi="Times New Roman"/>
                <w:b/>
                <w:bCs/>
                <w:sz w:val="24"/>
                <w:szCs w:val="24"/>
                <w:lang w:eastAsia="ar-SA"/>
              </w:rPr>
              <w:t>ак.ч</w:t>
            </w:r>
            <w:proofErr w:type="spellEnd"/>
            <w:r>
              <w:rPr>
                <w:rFonts w:ascii="Times New Roman" w:eastAsia="Calibri" w:hAnsi="Times New Roman"/>
                <w:b/>
                <w:bCs/>
                <w:sz w:val="24"/>
                <w:szCs w:val="24"/>
                <w:lang w:eastAsia="ar-SA"/>
              </w:rPr>
              <w:t>.</w:t>
            </w:r>
          </w:p>
        </w:tc>
      </w:tr>
    </w:tbl>
    <w:p w14:paraId="6CF410DE" w14:textId="77777777" w:rsidR="0009100F" w:rsidRDefault="0009100F" w:rsidP="0009100F">
      <w:pPr>
        <w:rPr>
          <w:rFonts w:ascii="Times New Roman" w:hAnsi="Times New Roman" w:cs="Times New Roman"/>
          <w:sz w:val="24"/>
          <w:szCs w:val="24"/>
        </w:rPr>
      </w:pPr>
      <w:r>
        <w:rPr>
          <w:rFonts w:ascii="Times New Roman" w:hAnsi="Times New Roman" w:cs="Times New Roman"/>
          <w:sz w:val="24"/>
          <w:szCs w:val="24"/>
        </w:rPr>
        <w:br w:type="page"/>
      </w:r>
    </w:p>
    <w:p w14:paraId="6A38021E" w14:textId="77777777" w:rsidR="0009100F" w:rsidRDefault="0009100F" w:rsidP="0009100F">
      <w:pPr>
        <w:rPr>
          <w:rFonts w:ascii="Times New Roman" w:hAnsi="Times New Roman" w:cs="Times New Roman"/>
          <w:sz w:val="24"/>
          <w:szCs w:val="24"/>
        </w:rPr>
      </w:pPr>
    </w:p>
    <w:p w14:paraId="01B62147" w14:textId="77777777" w:rsidR="0009100F" w:rsidRPr="00E11160" w:rsidRDefault="0009100F" w:rsidP="0009100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327553E" w14:textId="77777777" w:rsidR="0009100F" w:rsidRPr="00E11160" w:rsidRDefault="0009100F" w:rsidP="0009100F">
      <w:pPr>
        <w:pStyle w:val="114"/>
        <w:rPr>
          <w:rFonts w:ascii="Times New Roman" w:hAnsi="Times New Roman"/>
        </w:rPr>
      </w:pPr>
      <w:r w:rsidRPr="00E11160">
        <w:rPr>
          <w:rFonts w:ascii="Times New Roman" w:hAnsi="Times New Roman"/>
        </w:rPr>
        <w:t>3.1. Материально-техническое обеспечение</w:t>
      </w:r>
    </w:p>
    <w:p w14:paraId="56FE0B0F" w14:textId="77777777" w:rsidR="0009100F" w:rsidRPr="00FA680C" w:rsidRDefault="0009100F" w:rsidP="000910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FB1FA1" w14:textId="3ADF7C62" w:rsidR="0009100F" w:rsidRPr="00FA680C" w:rsidRDefault="0009100F" w:rsidP="0009100F">
      <w:pPr>
        <w:suppressAutoHyphens/>
        <w:ind w:firstLine="709"/>
        <w:jc w:val="both"/>
        <w:rPr>
          <w:rFonts w:ascii="Times New Roman" w:hAnsi="Times New Roman" w:cs="Times New Roman"/>
          <w:bCs/>
          <w:i/>
          <w:sz w:val="24"/>
          <w:szCs w:val="24"/>
        </w:rPr>
      </w:pPr>
      <w:r>
        <w:rPr>
          <w:rFonts w:ascii="Times New Roman" w:eastAsia="Calibri" w:hAnsi="Times New Roman"/>
          <w:bCs/>
          <w:sz w:val="24"/>
          <w:szCs w:val="24"/>
          <w:lang w:eastAsia="ar-SA"/>
        </w:rPr>
        <w:t>Лаборатории</w:t>
      </w:r>
      <w:r>
        <w:rPr>
          <w:rFonts w:ascii="Times New Roman" w:eastAsia="Calibri" w:hAnsi="Times New Roman"/>
          <w:b/>
          <w:sz w:val="24"/>
          <w:szCs w:val="24"/>
          <w:lang w:eastAsia="ar-SA"/>
        </w:rPr>
        <w:t xml:space="preserve"> «</w:t>
      </w:r>
      <w:r>
        <w:rPr>
          <w:rFonts w:ascii="Times New Roman" w:eastAsia="Calibri" w:hAnsi="Times New Roman"/>
          <w:sz w:val="24"/>
          <w:szCs w:val="24"/>
          <w:lang w:eastAsia="ar-SA"/>
        </w:rPr>
        <w:t>Имитации процессов бурения и капитального ремонта скважин»</w:t>
      </w:r>
      <w:r>
        <w:rPr>
          <w:rFonts w:ascii="Times New Roman" w:eastAsia="Calibri" w:hAnsi="Times New Roman"/>
          <w:b/>
          <w:sz w:val="24"/>
          <w:szCs w:val="24"/>
          <w:lang w:eastAsia="ar-SA"/>
        </w:rPr>
        <w:t>, «</w:t>
      </w:r>
      <w:r>
        <w:rPr>
          <w:rFonts w:ascii="Times New Roman" w:eastAsia="Calibri" w:hAnsi="Times New Roman"/>
          <w:sz w:val="24"/>
          <w:szCs w:val="24"/>
          <w:lang w:eastAsia="ar-SA"/>
        </w:rPr>
        <w:t xml:space="preserve">Буровых и тампонажных растворов», </w:t>
      </w:r>
      <w:r w:rsidR="009C7D63" w:rsidRPr="009C7D63">
        <w:rPr>
          <w:rFonts w:ascii="Times New Roman" w:eastAsia="Calibri" w:hAnsi="Times New Roman"/>
          <w:sz w:val="24"/>
          <w:szCs w:val="24"/>
          <w:lang w:eastAsia="ar-SA"/>
        </w:rPr>
        <w:t xml:space="preserve">Автоматизации производственных процессов </w:t>
      </w:r>
      <w:r>
        <w:rPr>
          <w:rFonts w:ascii="Times New Roman" w:hAnsi="Times New Roman"/>
          <w:bCs/>
          <w:sz w:val="24"/>
          <w:szCs w:val="24"/>
        </w:rPr>
        <w:t xml:space="preserve">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E13CA42" w14:textId="77777777" w:rsidR="0009100F" w:rsidRPr="00BB31CE" w:rsidRDefault="0009100F" w:rsidP="0009100F">
      <w:pPr>
        <w:suppressAutoHyphens/>
        <w:ind w:firstLine="709"/>
        <w:jc w:val="both"/>
        <w:rPr>
          <w:rFonts w:ascii="Times New Roman" w:hAnsi="Times New Roman" w:cs="Times New Roman"/>
          <w:bCs/>
          <w:i/>
          <w:iCs/>
          <w:sz w:val="24"/>
          <w:szCs w:val="24"/>
        </w:rPr>
      </w:pPr>
    </w:p>
    <w:p w14:paraId="584338EA" w14:textId="77777777" w:rsidR="0009100F" w:rsidRPr="00E11160" w:rsidRDefault="0009100F" w:rsidP="000910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EB5B6D" w14:textId="77777777" w:rsidR="0009100F" w:rsidRPr="00DF1907" w:rsidRDefault="0009100F" w:rsidP="000910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1F2616" w14:textId="77777777" w:rsidR="0009100F" w:rsidRDefault="0009100F" w:rsidP="0009100F">
      <w:pPr>
        <w:pStyle w:val="a4"/>
        <w:spacing w:line="276" w:lineRule="auto"/>
        <w:ind w:left="0" w:firstLine="709"/>
        <w:jc w:val="both"/>
        <w:rPr>
          <w:rFonts w:ascii="Times New Roman" w:hAnsi="Times New Roman"/>
          <w:bCs/>
          <w:sz w:val="24"/>
          <w:szCs w:val="24"/>
        </w:rPr>
      </w:pPr>
    </w:p>
    <w:p w14:paraId="3304EA64" w14:textId="77777777" w:rsidR="0009100F" w:rsidRPr="00E11160" w:rsidRDefault="0009100F" w:rsidP="0009100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A0D458" w14:textId="58EEE1F6" w:rsidR="0009100F" w:rsidRDefault="0009100F" w:rsidP="0009100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521AC" w:rsidRPr="007521AC">
        <w:rPr>
          <w:rFonts w:ascii="Times New Roman" w:hAnsi="Times New Roman" w:cs="Times New Roman"/>
          <w:bCs/>
          <w:iCs/>
          <w:sz w:val="24"/>
          <w:szCs w:val="24"/>
        </w:rPr>
        <w:t xml:space="preserve">Малофеев, В. И. Слесарь по обслуживанию буровых установок: учеб. пособие / В.И. </w:t>
      </w:r>
      <w:proofErr w:type="spellStart"/>
      <w:r w:rsidR="007521AC" w:rsidRPr="007521AC">
        <w:rPr>
          <w:rFonts w:ascii="Times New Roman" w:hAnsi="Times New Roman" w:cs="Times New Roman"/>
          <w:bCs/>
          <w:iCs/>
          <w:sz w:val="24"/>
          <w:szCs w:val="24"/>
        </w:rPr>
        <w:t>Малофеев</w:t>
      </w:r>
      <w:proofErr w:type="spellEnd"/>
      <w:r w:rsidR="007521AC" w:rsidRPr="007521AC">
        <w:rPr>
          <w:rFonts w:ascii="Times New Roman" w:hAnsi="Times New Roman" w:cs="Times New Roman"/>
          <w:bCs/>
          <w:iCs/>
          <w:sz w:val="24"/>
          <w:szCs w:val="24"/>
        </w:rPr>
        <w:t xml:space="preserve">, Б.В. </w:t>
      </w:r>
      <w:proofErr w:type="spellStart"/>
      <w:r w:rsidR="007521AC" w:rsidRPr="007521AC">
        <w:rPr>
          <w:rFonts w:ascii="Times New Roman" w:hAnsi="Times New Roman" w:cs="Times New Roman"/>
          <w:bCs/>
          <w:iCs/>
          <w:sz w:val="24"/>
          <w:szCs w:val="24"/>
        </w:rPr>
        <w:t>Покрепин</w:t>
      </w:r>
      <w:proofErr w:type="spellEnd"/>
      <w:r w:rsidR="007521AC" w:rsidRPr="007521AC">
        <w:rPr>
          <w:rFonts w:ascii="Times New Roman" w:hAnsi="Times New Roman" w:cs="Times New Roman"/>
          <w:bCs/>
          <w:iCs/>
          <w:sz w:val="24"/>
          <w:szCs w:val="24"/>
        </w:rPr>
        <w:t xml:space="preserve">. – </w:t>
      </w:r>
      <w:proofErr w:type="spellStart"/>
      <w:r w:rsidR="007521AC" w:rsidRPr="007521AC">
        <w:rPr>
          <w:rFonts w:ascii="Times New Roman" w:hAnsi="Times New Roman" w:cs="Times New Roman"/>
          <w:bCs/>
          <w:iCs/>
          <w:sz w:val="24"/>
          <w:szCs w:val="24"/>
        </w:rPr>
        <w:t>Ростов</w:t>
      </w:r>
      <w:proofErr w:type="spellEnd"/>
      <w:r w:rsidR="007521AC" w:rsidRPr="007521AC">
        <w:rPr>
          <w:rFonts w:ascii="Times New Roman" w:hAnsi="Times New Roman" w:cs="Times New Roman"/>
          <w:bCs/>
          <w:iCs/>
          <w:sz w:val="24"/>
          <w:szCs w:val="24"/>
        </w:rPr>
        <w:t xml:space="preserve">-на-Дону: Феникс, 2021. – 268, [1] с.: ил.- (Среднее профессиональное образование). – ISBN 978-5-222-31152-3. – Текст: </w:t>
      </w:r>
      <w:proofErr w:type="gramStart"/>
      <w:r w:rsidR="007521AC" w:rsidRPr="007521AC">
        <w:rPr>
          <w:rFonts w:ascii="Times New Roman" w:hAnsi="Times New Roman" w:cs="Times New Roman"/>
          <w:bCs/>
          <w:iCs/>
          <w:sz w:val="24"/>
          <w:szCs w:val="24"/>
        </w:rPr>
        <w:t>непосредственный.</w:t>
      </w:r>
      <w:r w:rsidRPr="00FA680C">
        <w:rPr>
          <w:rFonts w:ascii="Times New Roman" w:hAnsi="Times New Roman" w:cs="Times New Roman"/>
          <w:bCs/>
          <w:i/>
          <w:sz w:val="24"/>
          <w:szCs w:val="24"/>
        </w:rPr>
        <w:t>.</w:t>
      </w:r>
      <w:proofErr w:type="gramEnd"/>
    </w:p>
    <w:p w14:paraId="5AFF21E3" w14:textId="62E84172" w:rsidR="0009100F" w:rsidRPr="00494025" w:rsidRDefault="0009100F" w:rsidP="0009100F">
      <w:pPr>
        <w:pStyle w:val="a4"/>
        <w:spacing w:line="276" w:lineRule="auto"/>
        <w:ind w:left="0" w:firstLine="709"/>
        <w:jc w:val="both"/>
        <w:rPr>
          <w:rFonts w:ascii="Times New Roman" w:eastAsia="Times New Roman" w:hAnsi="Times New Roman" w:cs="Times New Roman"/>
          <w:sz w:val="24"/>
          <w:szCs w:val="24"/>
          <w:lang w:eastAsia="ru-RU"/>
        </w:rPr>
      </w:pPr>
      <w:r w:rsidRPr="00494025">
        <w:rPr>
          <w:rFonts w:ascii="Times New Roman" w:hAnsi="Times New Roman" w:cs="Times New Roman"/>
          <w:sz w:val="24"/>
          <w:szCs w:val="24"/>
        </w:rPr>
        <w:t xml:space="preserve">2. </w:t>
      </w:r>
      <w:r w:rsidR="007521AC" w:rsidRPr="007521AC">
        <w:rPr>
          <w:rFonts w:ascii="Times New Roman" w:hAnsi="Times New Roman" w:cs="Times New Roman"/>
          <w:sz w:val="24"/>
          <w:szCs w:val="24"/>
        </w:rPr>
        <w:t xml:space="preserve">Карпов, К. А. Технология бурения нефтяных и газовых скважин / К. А. Карпов. — 4-е </w:t>
      </w:r>
      <w:proofErr w:type="gramStart"/>
      <w:r w:rsidR="007521AC" w:rsidRPr="007521AC">
        <w:rPr>
          <w:rFonts w:ascii="Times New Roman" w:hAnsi="Times New Roman" w:cs="Times New Roman"/>
          <w:sz w:val="24"/>
          <w:szCs w:val="24"/>
        </w:rPr>
        <w:t>изд. ,</w:t>
      </w:r>
      <w:proofErr w:type="gramEnd"/>
      <w:r w:rsidR="007521AC" w:rsidRPr="007521AC">
        <w:rPr>
          <w:rFonts w:ascii="Times New Roman" w:hAnsi="Times New Roman" w:cs="Times New Roman"/>
          <w:sz w:val="24"/>
          <w:szCs w:val="24"/>
        </w:rPr>
        <w:t xml:space="preserve"> стер. — Санкт-</w:t>
      </w:r>
      <w:proofErr w:type="gramStart"/>
      <w:r w:rsidR="007521AC" w:rsidRPr="007521AC">
        <w:rPr>
          <w:rFonts w:ascii="Times New Roman" w:hAnsi="Times New Roman" w:cs="Times New Roman"/>
          <w:sz w:val="24"/>
          <w:szCs w:val="24"/>
        </w:rPr>
        <w:t>Петербург :</w:t>
      </w:r>
      <w:proofErr w:type="gramEnd"/>
      <w:r w:rsidR="007521AC" w:rsidRPr="007521AC">
        <w:rPr>
          <w:rFonts w:ascii="Times New Roman" w:hAnsi="Times New Roman" w:cs="Times New Roman"/>
          <w:sz w:val="24"/>
          <w:szCs w:val="24"/>
        </w:rPr>
        <w:t xml:space="preserve"> Лань, 2023. — 188 с. — ISBN 978-5-507-46688-7. — </w:t>
      </w:r>
      <w:proofErr w:type="gramStart"/>
      <w:r w:rsidR="007521AC" w:rsidRPr="007521AC">
        <w:rPr>
          <w:rFonts w:ascii="Times New Roman" w:hAnsi="Times New Roman" w:cs="Times New Roman"/>
          <w:sz w:val="24"/>
          <w:szCs w:val="24"/>
        </w:rPr>
        <w:t>Текст :</w:t>
      </w:r>
      <w:proofErr w:type="gramEnd"/>
      <w:r w:rsidR="007521AC" w:rsidRPr="007521AC">
        <w:rPr>
          <w:rFonts w:ascii="Times New Roman" w:hAnsi="Times New Roman" w:cs="Times New Roman"/>
          <w:sz w:val="24"/>
          <w:szCs w:val="24"/>
        </w:rPr>
        <w:t xml:space="preserve"> электронный // Лань : электронно-библиотечная система. — URL: https://e. </w:t>
      </w:r>
      <w:proofErr w:type="spellStart"/>
      <w:r w:rsidR="007521AC" w:rsidRPr="007521AC">
        <w:rPr>
          <w:rFonts w:ascii="Times New Roman" w:hAnsi="Times New Roman" w:cs="Times New Roman"/>
          <w:sz w:val="24"/>
          <w:szCs w:val="24"/>
        </w:rPr>
        <w:t>lanbook</w:t>
      </w:r>
      <w:proofErr w:type="spellEnd"/>
      <w:r w:rsidR="007521AC" w:rsidRPr="007521AC">
        <w:rPr>
          <w:rFonts w:ascii="Times New Roman" w:hAnsi="Times New Roman" w:cs="Times New Roman"/>
          <w:sz w:val="24"/>
          <w:szCs w:val="24"/>
        </w:rPr>
        <w:t xml:space="preserve">. </w:t>
      </w:r>
      <w:proofErr w:type="spellStart"/>
      <w:r w:rsidR="007521AC" w:rsidRPr="007521AC">
        <w:rPr>
          <w:rFonts w:ascii="Times New Roman" w:hAnsi="Times New Roman" w:cs="Times New Roman"/>
          <w:sz w:val="24"/>
          <w:szCs w:val="24"/>
        </w:rPr>
        <w:t>com</w:t>
      </w:r>
      <w:proofErr w:type="spellEnd"/>
      <w:r w:rsidR="007521AC" w:rsidRPr="007521AC">
        <w:rPr>
          <w:rFonts w:ascii="Times New Roman" w:hAnsi="Times New Roman" w:cs="Times New Roman"/>
          <w:sz w:val="24"/>
          <w:szCs w:val="24"/>
        </w:rPr>
        <w:t>/</w:t>
      </w:r>
      <w:proofErr w:type="spellStart"/>
      <w:r w:rsidR="007521AC" w:rsidRPr="007521AC">
        <w:rPr>
          <w:rFonts w:ascii="Times New Roman" w:hAnsi="Times New Roman" w:cs="Times New Roman"/>
          <w:sz w:val="24"/>
          <w:szCs w:val="24"/>
        </w:rPr>
        <w:t>book</w:t>
      </w:r>
      <w:proofErr w:type="spellEnd"/>
      <w:r w:rsidR="007521AC" w:rsidRPr="007521AC">
        <w:rPr>
          <w:rFonts w:ascii="Times New Roman" w:hAnsi="Times New Roman" w:cs="Times New Roman"/>
          <w:sz w:val="24"/>
          <w:szCs w:val="24"/>
        </w:rPr>
        <w:t>/316955</w:t>
      </w:r>
      <w:r w:rsidRPr="00494025">
        <w:rPr>
          <w:rFonts w:ascii="Times New Roman" w:hAnsi="Times New Roman" w:cs="Times New Roman"/>
          <w:sz w:val="24"/>
          <w:szCs w:val="24"/>
        </w:rPr>
        <w:t>.</w:t>
      </w:r>
    </w:p>
    <w:p w14:paraId="08C3ED37" w14:textId="77777777" w:rsidR="0009100F" w:rsidRDefault="0009100F" w:rsidP="0009100F">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614B83">
        <w:rPr>
          <w:rFonts w:ascii="Times New Roman" w:hAnsi="Times New Roman" w:cs="Times New Roman"/>
          <w:bCs/>
          <w:iCs/>
          <w:sz w:val="24"/>
          <w:szCs w:val="24"/>
        </w:rPr>
        <w:t>(при необходимости)</w:t>
      </w:r>
    </w:p>
    <w:p w14:paraId="5F701219" w14:textId="77777777" w:rsidR="0009100F" w:rsidRDefault="0009100F" w:rsidP="0009100F">
      <w:pPr>
        <w:rPr>
          <w:rFonts w:ascii="Times New Roman" w:hAnsi="Times New Roman" w:cs="Times New Roman"/>
          <w:bCs/>
          <w:iCs/>
          <w:sz w:val="24"/>
          <w:szCs w:val="24"/>
        </w:rPr>
      </w:pPr>
      <w:r>
        <w:rPr>
          <w:rFonts w:ascii="Times New Roman" w:hAnsi="Times New Roman" w:cs="Times New Roman"/>
          <w:bCs/>
          <w:iCs/>
          <w:sz w:val="24"/>
          <w:szCs w:val="24"/>
        </w:rPr>
        <w:br w:type="page"/>
      </w:r>
    </w:p>
    <w:p w14:paraId="69732EFB" w14:textId="77777777" w:rsidR="0009100F" w:rsidRPr="00FA680C" w:rsidRDefault="0009100F" w:rsidP="0009100F">
      <w:pPr>
        <w:suppressAutoHyphens/>
        <w:spacing w:line="276" w:lineRule="auto"/>
        <w:ind w:firstLine="709"/>
        <w:contextualSpacing/>
        <w:rPr>
          <w:rFonts w:ascii="Times New Roman" w:hAnsi="Times New Roman" w:cs="Times New Roman"/>
          <w:bCs/>
          <w:i/>
          <w:sz w:val="24"/>
          <w:szCs w:val="24"/>
        </w:rPr>
      </w:pPr>
    </w:p>
    <w:p w14:paraId="02DE5497" w14:textId="77777777" w:rsidR="0009100F" w:rsidRPr="00FA680C" w:rsidRDefault="0009100F" w:rsidP="0009100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472" w:type="dxa"/>
        <w:tblInd w:w="387" w:type="dxa"/>
        <w:tblLayout w:type="fixed"/>
        <w:tblLook w:val="0000" w:firstRow="0" w:lastRow="0" w:firstColumn="0" w:lastColumn="0" w:noHBand="0" w:noVBand="0"/>
      </w:tblPr>
      <w:tblGrid>
        <w:gridCol w:w="2634"/>
        <w:gridCol w:w="3841"/>
        <w:gridCol w:w="2997"/>
      </w:tblGrid>
      <w:tr w:rsidR="00BD4195" w14:paraId="4574810C"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0FA16557" w14:textId="77777777" w:rsidR="00BD4195" w:rsidRDefault="00BD4195" w:rsidP="005D7040">
            <w:pPr>
              <w:jc w:val="center"/>
            </w:pPr>
            <w:bookmarkStart w:id="35" w:name="_Hlk168417530"/>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41" w:type="dxa"/>
            <w:tcBorders>
              <w:top w:val="single" w:sz="4" w:space="0" w:color="000000"/>
              <w:left w:val="single" w:sz="4" w:space="0" w:color="000000"/>
              <w:bottom w:val="single" w:sz="4" w:space="0" w:color="000000"/>
            </w:tcBorders>
            <w:shd w:val="clear" w:color="auto" w:fill="auto"/>
            <w:vAlign w:val="center"/>
          </w:tcPr>
          <w:p w14:paraId="3DB96564" w14:textId="77777777" w:rsidR="00BD4195" w:rsidRDefault="00BD4195" w:rsidP="005D7040">
            <w:pPr>
              <w:jc w:val="cente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37C4E" w14:textId="77777777" w:rsidR="00BD4195" w:rsidRDefault="00BD4195" w:rsidP="005D7040">
            <w:pPr>
              <w:jc w:val="cente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BD4195" w14:paraId="6BCBE252"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2187727E" w14:textId="77777777" w:rsidR="00BD4195" w:rsidRDefault="00BD4195" w:rsidP="005D7040">
            <w:pPr>
              <w:widowControl w:val="0"/>
              <w:autoSpaceDE w:val="0"/>
            </w:pPr>
            <w:r>
              <w:rPr>
                <w:rFonts w:ascii="Times New Roman" w:eastAsia="Calibri" w:hAnsi="Times New Roman"/>
                <w:iCs/>
                <w:color w:val="000000"/>
                <w:sz w:val="24"/>
                <w:szCs w:val="24"/>
                <w:lang w:eastAsia="ar-SA"/>
              </w:rPr>
              <w:t>ПК 3.1. Осуществлять контроль работы агрегатов, систем, механизмов буровых установок эксплуатационного и глубокого разведочного бурения на нефть и газ.</w:t>
            </w:r>
          </w:p>
        </w:tc>
        <w:tc>
          <w:tcPr>
            <w:tcW w:w="3841" w:type="dxa"/>
            <w:tcBorders>
              <w:top w:val="single" w:sz="4" w:space="0" w:color="000000"/>
              <w:left w:val="single" w:sz="4" w:space="0" w:color="000000"/>
              <w:bottom w:val="single" w:sz="4" w:space="0" w:color="000000"/>
            </w:tcBorders>
            <w:shd w:val="clear" w:color="auto" w:fill="auto"/>
          </w:tcPr>
          <w:p w14:paraId="78FFD7B7" w14:textId="77777777" w:rsidR="008F268C" w:rsidRDefault="008F268C" w:rsidP="005D7040">
            <w:pPr>
              <w:tabs>
                <w:tab w:val="left" w:pos="252"/>
              </w:tabs>
              <w:spacing w:line="100" w:lineRule="atLeast"/>
              <w:rPr>
                <w:rFonts w:ascii="Times New Roman" w:eastAsia="Calibri" w:hAnsi="Times New Roman"/>
                <w:sz w:val="24"/>
                <w:szCs w:val="24"/>
                <w:lang w:eastAsia="ar-SA"/>
              </w:rPr>
            </w:pPr>
            <w:r>
              <w:rPr>
                <w:rFonts w:ascii="Times New Roman" w:eastAsia="Calibri" w:hAnsi="Times New Roman"/>
                <w:sz w:val="24"/>
                <w:szCs w:val="24"/>
                <w:lang w:eastAsia="ar-SA"/>
              </w:rPr>
              <w:t>Осуществляет</w:t>
            </w:r>
          </w:p>
          <w:p w14:paraId="64400A09" w14:textId="0A037B06" w:rsidR="00BD4195" w:rsidRDefault="008F268C" w:rsidP="005D7040">
            <w:pPr>
              <w:tabs>
                <w:tab w:val="left" w:pos="252"/>
              </w:tabs>
              <w:spacing w:line="100" w:lineRule="atLeast"/>
            </w:pPr>
            <w:r>
              <w:rPr>
                <w:rFonts w:ascii="Times New Roman" w:eastAsia="Calibri" w:hAnsi="Times New Roman"/>
                <w:sz w:val="24"/>
                <w:szCs w:val="24"/>
                <w:lang w:eastAsia="ar-SA"/>
              </w:rPr>
              <w:t>-</w:t>
            </w:r>
            <w:r w:rsidR="00BD4195">
              <w:rPr>
                <w:rFonts w:ascii="Times New Roman" w:eastAsia="Calibri" w:hAnsi="Times New Roman"/>
                <w:sz w:val="24"/>
                <w:szCs w:val="24"/>
                <w:lang w:eastAsia="ar-SA"/>
              </w:rPr>
              <w:t xml:space="preserve"> чтение технической документации по эксплуатации бурового оборудования</w:t>
            </w:r>
          </w:p>
          <w:p w14:paraId="07CDF94D" w14:textId="77777777" w:rsidR="00BD4195" w:rsidRDefault="00BD4195" w:rsidP="005D7040">
            <w:pPr>
              <w:tabs>
                <w:tab w:val="left" w:pos="252"/>
              </w:tabs>
              <w:spacing w:line="100" w:lineRule="atLeast"/>
            </w:pPr>
            <w:r>
              <w:rPr>
                <w:rFonts w:ascii="Times New Roman" w:eastAsia="Calibri" w:hAnsi="Times New Roman"/>
                <w:sz w:val="24"/>
                <w:szCs w:val="24"/>
                <w:lang w:eastAsia="ar-SA"/>
              </w:rPr>
              <w:t>- чтение кинематических схем буровых установок</w:t>
            </w:r>
          </w:p>
          <w:p w14:paraId="03E1C662" w14:textId="77777777" w:rsidR="00BD4195" w:rsidRDefault="00BD4195" w:rsidP="005D7040">
            <w:pPr>
              <w:tabs>
                <w:tab w:val="left" w:pos="252"/>
              </w:tabs>
              <w:spacing w:line="100" w:lineRule="atLeast"/>
            </w:pPr>
            <w:r>
              <w:rPr>
                <w:rFonts w:ascii="Times New Roman" w:eastAsia="Calibri" w:hAnsi="Times New Roman"/>
                <w:sz w:val="24"/>
                <w:szCs w:val="24"/>
                <w:lang w:eastAsia="ar-SA"/>
              </w:rPr>
              <w:t>- определение рабочих параметров бурового оборудования</w:t>
            </w:r>
          </w:p>
          <w:p w14:paraId="0784550D" w14:textId="77777777" w:rsidR="00BD4195" w:rsidRDefault="00BD4195" w:rsidP="005D7040">
            <w:pPr>
              <w:tabs>
                <w:tab w:val="left" w:pos="252"/>
              </w:tabs>
              <w:spacing w:line="100" w:lineRule="atLeast"/>
            </w:pPr>
            <w:r>
              <w:rPr>
                <w:rFonts w:ascii="Times New Roman" w:eastAsia="Calibri" w:hAnsi="Times New Roman"/>
                <w:sz w:val="24"/>
                <w:szCs w:val="24"/>
                <w:lang w:eastAsia="ar-SA"/>
              </w:rPr>
              <w:t xml:space="preserve">- описание конструкции бурового оборудования и его узлов </w:t>
            </w:r>
          </w:p>
          <w:p w14:paraId="7ABF9714" w14:textId="77777777" w:rsidR="00BD4195" w:rsidRDefault="00BD4195" w:rsidP="005D7040">
            <w:pPr>
              <w:tabs>
                <w:tab w:val="left" w:pos="252"/>
              </w:tabs>
              <w:spacing w:line="100" w:lineRule="atLeast"/>
            </w:pPr>
            <w:r>
              <w:rPr>
                <w:rFonts w:ascii="Times New Roman" w:eastAsia="Calibri" w:hAnsi="Times New Roman"/>
                <w:sz w:val="24"/>
                <w:szCs w:val="24"/>
                <w:lang w:eastAsia="ar-SA"/>
              </w:rPr>
              <w:t>- определение соответствия рабочих параметров бурового оборудования и требований технологического процесса</w:t>
            </w:r>
          </w:p>
        </w:tc>
        <w:tc>
          <w:tcPr>
            <w:tcW w:w="2997" w:type="dxa"/>
            <w:tcBorders>
              <w:top w:val="single" w:sz="4" w:space="0" w:color="000000"/>
              <w:left w:val="single" w:sz="4" w:space="0" w:color="000000"/>
              <w:bottom w:val="single" w:sz="4" w:space="0" w:color="000000"/>
              <w:right w:val="single" w:sz="4" w:space="0" w:color="000000"/>
            </w:tcBorders>
            <w:shd w:val="clear" w:color="auto" w:fill="auto"/>
          </w:tcPr>
          <w:p w14:paraId="2313E5C9" w14:textId="77777777" w:rsidR="00BD4195" w:rsidRDefault="00BD4195" w:rsidP="005D7040">
            <w:r>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4D630BE3" w14:textId="77777777" w:rsidR="00BD4195" w:rsidRDefault="00BD4195" w:rsidP="005D7040">
            <w:pPr>
              <w:spacing w:line="100" w:lineRule="atLeast"/>
              <w:rPr>
                <w:rFonts w:ascii="Times New Roman" w:eastAsia="Calibri" w:hAnsi="Times New Roman"/>
                <w:sz w:val="24"/>
                <w:szCs w:val="24"/>
                <w:lang w:eastAsia="ar-SA"/>
              </w:rPr>
            </w:pPr>
          </w:p>
        </w:tc>
      </w:tr>
      <w:tr w:rsidR="00BD4195" w14:paraId="2D7AAB4D"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07B66259" w14:textId="77777777" w:rsidR="00BD4195" w:rsidRDefault="00BD4195" w:rsidP="005D7040">
            <w:pPr>
              <w:widowControl w:val="0"/>
              <w:autoSpaceDE w:val="0"/>
            </w:pPr>
            <w:r>
              <w:rPr>
                <w:rFonts w:ascii="Times New Roman" w:eastAsia="Calibri" w:hAnsi="Times New Roman"/>
                <w:iCs/>
                <w:color w:val="000000"/>
                <w:sz w:val="24"/>
                <w:szCs w:val="24"/>
                <w:lang w:eastAsia="ar-SA"/>
              </w:rPr>
              <w:t>ПК 3.2. 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tc>
        <w:tc>
          <w:tcPr>
            <w:tcW w:w="3841" w:type="dxa"/>
            <w:tcBorders>
              <w:top w:val="single" w:sz="4" w:space="0" w:color="000000"/>
              <w:left w:val="single" w:sz="4" w:space="0" w:color="000000"/>
              <w:bottom w:val="single" w:sz="4" w:space="0" w:color="000000"/>
            </w:tcBorders>
            <w:shd w:val="clear" w:color="auto" w:fill="auto"/>
          </w:tcPr>
          <w:p w14:paraId="50DBFA47" w14:textId="77777777" w:rsidR="008F268C" w:rsidRDefault="008F268C" w:rsidP="005D7040">
            <w:pPr>
              <w:tabs>
                <w:tab w:val="left" w:pos="252"/>
              </w:tabs>
              <w:spacing w:line="100" w:lineRule="atLeast"/>
              <w:rPr>
                <w:rFonts w:ascii="Times New Roman" w:eastAsia="Calibri" w:hAnsi="Times New Roman"/>
                <w:sz w:val="24"/>
                <w:szCs w:val="24"/>
                <w:lang w:eastAsia="ar-SA"/>
              </w:rPr>
            </w:pPr>
            <w:r>
              <w:rPr>
                <w:rFonts w:ascii="Times New Roman" w:eastAsia="Calibri" w:hAnsi="Times New Roman"/>
                <w:sz w:val="24"/>
                <w:szCs w:val="24"/>
                <w:lang w:eastAsia="ar-SA"/>
              </w:rPr>
              <w:t>Производит</w:t>
            </w:r>
          </w:p>
          <w:p w14:paraId="7AE79BDD" w14:textId="61067C50" w:rsidR="00BD4195" w:rsidRDefault="00BD4195" w:rsidP="005D7040">
            <w:pPr>
              <w:tabs>
                <w:tab w:val="left" w:pos="252"/>
              </w:tabs>
              <w:spacing w:line="100" w:lineRule="atLeast"/>
            </w:pPr>
            <w:r>
              <w:rPr>
                <w:rFonts w:ascii="Times New Roman" w:eastAsia="Calibri" w:hAnsi="Times New Roman"/>
                <w:sz w:val="24"/>
                <w:szCs w:val="24"/>
                <w:lang w:eastAsia="ar-SA"/>
              </w:rPr>
              <w:t>- чтение технической документации по техническому обслуживанию бурового оборудования</w:t>
            </w:r>
          </w:p>
          <w:p w14:paraId="22535B95" w14:textId="77777777" w:rsidR="00BD4195" w:rsidRDefault="00BD4195" w:rsidP="005D7040">
            <w:pPr>
              <w:tabs>
                <w:tab w:val="left" w:pos="252"/>
              </w:tabs>
              <w:spacing w:line="100" w:lineRule="atLeast"/>
            </w:pPr>
            <w:r>
              <w:rPr>
                <w:rFonts w:ascii="Times New Roman" w:eastAsia="Calibri" w:hAnsi="Times New Roman"/>
                <w:sz w:val="24"/>
                <w:szCs w:val="24"/>
                <w:lang w:eastAsia="ar-SA"/>
              </w:rPr>
              <w:t>- применение сведений по проведению видов работ технического обслуживания бурового оборудования</w:t>
            </w:r>
          </w:p>
          <w:p w14:paraId="72ED24FD" w14:textId="77777777" w:rsidR="00BD4195" w:rsidRDefault="00BD4195" w:rsidP="005D7040">
            <w:pPr>
              <w:tabs>
                <w:tab w:val="left" w:pos="252"/>
              </w:tabs>
              <w:spacing w:line="100" w:lineRule="atLeast"/>
            </w:pPr>
            <w:r>
              <w:rPr>
                <w:rFonts w:ascii="Times New Roman" w:eastAsia="Calibri" w:hAnsi="Times New Roman"/>
                <w:sz w:val="24"/>
                <w:szCs w:val="24"/>
                <w:lang w:eastAsia="ar-SA"/>
              </w:rPr>
              <w:t>- определение сроков и перечня работ по техническому обслуживанию бурового оборудования и его узлов</w:t>
            </w:r>
          </w:p>
        </w:tc>
        <w:tc>
          <w:tcPr>
            <w:tcW w:w="2997" w:type="dxa"/>
            <w:tcBorders>
              <w:top w:val="single" w:sz="4" w:space="0" w:color="000000"/>
              <w:left w:val="single" w:sz="4" w:space="0" w:color="000000"/>
              <w:bottom w:val="single" w:sz="4" w:space="0" w:color="000000"/>
              <w:right w:val="single" w:sz="4" w:space="0" w:color="000000"/>
            </w:tcBorders>
            <w:shd w:val="clear" w:color="auto" w:fill="auto"/>
          </w:tcPr>
          <w:p w14:paraId="0EB0F127" w14:textId="77777777" w:rsidR="00BD4195" w:rsidRDefault="00BD4195" w:rsidP="005D7040">
            <w:r>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352026BB" w14:textId="77777777" w:rsidR="00BD4195" w:rsidRDefault="00BD4195" w:rsidP="005D7040">
            <w:pPr>
              <w:rPr>
                <w:rFonts w:ascii="Times New Roman" w:eastAsia="Calibri" w:hAnsi="Times New Roman"/>
                <w:sz w:val="24"/>
                <w:szCs w:val="24"/>
                <w:lang w:eastAsia="ar-SA"/>
              </w:rPr>
            </w:pPr>
          </w:p>
        </w:tc>
      </w:tr>
      <w:tr w:rsidR="00BD4195" w14:paraId="2DDB29C5"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560A7ADE" w14:textId="77777777" w:rsidR="00BD4195" w:rsidRDefault="00BD4195" w:rsidP="005D7040">
            <w:pPr>
              <w:widowControl w:val="0"/>
              <w:autoSpaceDE w:val="0"/>
            </w:pPr>
            <w:r>
              <w:rPr>
                <w:rFonts w:ascii="Times New Roman" w:eastAsia="Calibri" w:hAnsi="Times New Roman"/>
                <w:iCs/>
                <w:color w:val="000000"/>
                <w:sz w:val="24"/>
                <w:szCs w:val="24"/>
                <w:lang w:eastAsia="ar-SA"/>
              </w:rPr>
              <w:t>ПК 3.3. Участвовать в комплексе работ по ремонту бурового оборудования при бурении нефтяных и газовых скважин.</w:t>
            </w:r>
          </w:p>
        </w:tc>
        <w:tc>
          <w:tcPr>
            <w:tcW w:w="3841" w:type="dxa"/>
            <w:tcBorders>
              <w:top w:val="single" w:sz="4" w:space="0" w:color="000000"/>
              <w:left w:val="single" w:sz="4" w:space="0" w:color="000000"/>
              <w:bottom w:val="single" w:sz="4" w:space="0" w:color="000000"/>
            </w:tcBorders>
            <w:shd w:val="clear" w:color="auto" w:fill="auto"/>
          </w:tcPr>
          <w:p w14:paraId="5FF11A7F" w14:textId="77777777" w:rsidR="008F268C" w:rsidRDefault="008F268C" w:rsidP="005D7040">
            <w:pPr>
              <w:tabs>
                <w:tab w:val="left" w:pos="252"/>
              </w:tabs>
              <w:spacing w:line="100" w:lineRule="atLeast"/>
              <w:rPr>
                <w:rFonts w:ascii="Times New Roman" w:eastAsia="Calibri" w:hAnsi="Times New Roman"/>
                <w:sz w:val="24"/>
                <w:szCs w:val="24"/>
                <w:lang w:eastAsia="ar-SA"/>
              </w:rPr>
            </w:pPr>
            <w:r>
              <w:rPr>
                <w:rFonts w:ascii="Times New Roman" w:eastAsia="Calibri" w:hAnsi="Times New Roman"/>
                <w:sz w:val="24"/>
                <w:szCs w:val="24"/>
                <w:lang w:eastAsia="ar-SA"/>
              </w:rPr>
              <w:t>Проводит</w:t>
            </w:r>
          </w:p>
          <w:p w14:paraId="6B1884F1" w14:textId="48437BCC" w:rsidR="00BD4195" w:rsidRDefault="00BD4195" w:rsidP="005D7040">
            <w:pPr>
              <w:tabs>
                <w:tab w:val="left" w:pos="252"/>
              </w:tabs>
              <w:spacing w:line="100" w:lineRule="atLeast"/>
            </w:pPr>
            <w:r>
              <w:rPr>
                <w:rFonts w:ascii="Times New Roman" w:eastAsia="Calibri" w:hAnsi="Times New Roman"/>
                <w:sz w:val="24"/>
                <w:szCs w:val="24"/>
                <w:lang w:eastAsia="ar-SA"/>
              </w:rPr>
              <w:t>-чтение технической документации по ремонту бурового оборудования</w:t>
            </w:r>
          </w:p>
          <w:p w14:paraId="26B0F9C7" w14:textId="77777777" w:rsidR="00BD4195" w:rsidRDefault="00BD4195" w:rsidP="005D7040">
            <w:pPr>
              <w:tabs>
                <w:tab w:val="left" w:pos="252"/>
              </w:tabs>
              <w:spacing w:line="100" w:lineRule="atLeast"/>
            </w:pPr>
            <w:r>
              <w:rPr>
                <w:rFonts w:ascii="Times New Roman" w:eastAsia="Calibri" w:hAnsi="Times New Roman"/>
                <w:sz w:val="24"/>
                <w:szCs w:val="24"/>
                <w:lang w:eastAsia="ar-SA"/>
              </w:rPr>
              <w:t>- применение сведений по проведению видов ремонтных работ бурового оборудования</w:t>
            </w:r>
          </w:p>
          <w:p w14:paraId="6E6B143E" w14:textId="77777777" w:rsidR="00BD4195" w:rsidRDefault="00BD4195" w:rsidP="005D7040">
            <w:pPr>
              <w:tabs>
                <w:tab w:val="left" w:pos="252"/>
              </w:tabs>
              <w:spacing w:line="100" w:lineRule="atLeast"/>
            </w:pPr>
            <w:r>
              <w:rPr>
                <w:rFonts w:ascii="Times New Roman" w:eastAsia="Calibri" w:hAnsi="Times New Roman"/>
                <w:sz w:val="24"/>
                <w:szCs w:val="24"/>
                <w:lang w:eastAsia="ar-SA"/>
              </w:rPr>
              <w:t>- определение сроков и перечня работ по ремонту бурового оборудования и его узлов</w:t>
            </w:r>
          </w:p>
          <w:p w14:paraId="1CF47D45" w14:textId="77777777" w:rsidR="00BD4195" w:rsidRDefault="00BD4195" w:rsidP="005D7040">
            <w:pPr>
              <w:tabs>
                <w:tab w:val="left" w:pos="252"/>
              </w:tabs>
              <w:spacing w:line="100" w:lineRule="atLeast"/>
            </w:pPr>
            <w:r>
              <w:rPr>
                <w:rFonts w:ascii="Times New Roman" w:eastAsia="Calibri" w:hAnsi="Times New Roman"/>
                <w:sz w:val="24"/>
                <w:szCs w:val="24"/>
                <w:lang w:eastAsia="ar-SA"/>
              </w:rPr>
              <w:t>- занесение сведений в техническую документацию по ремонту бурового оборудования</w:t>
            </w:r>
          </w:p>
        </w:tc>
        <w:tc>
          <w:tcPr>
            <w:tcW w:w="2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68586" w14:textId="77777777" w:rsidR="00BD4195" w:rsidRDefault="00BD4195" w:rsidP="005D7040">
            <w:r>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5FED4E21" w14:textId="77777777" w:rsidR="00BD4195" w:rsidRDefault="00BD4195" w:rsidP="005D7040">
            <w:pPr>
              <w:jc w:val="center"/>
              <w:rPr>
                <w:rFonts w:ascii="Times New Roman" w:eastAsia="Calibri" w:hAnsi="Times New Roman"/>
                <w:b/>
                <w:sz w:val="24"/>
                <w:szCs w:val="24"/>
                <w:lang w:eastAsia="ar-SA"/>
              </w:rPr>
            </w:pPr>
          </w:p>
        </w:tc>
      </w:tr>
      <w:tr w:rsidR="00BD4195" w14:paraId="2ED7F9A6"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4BDE45FB" w14:textId="77777777" w:rsidR="00BD4195" w:rsidRDefault="00BD4195" w:rsidP="005D7040">
            <w:r>
              <w:rPr>
                <w:rFonts w:ascii="Times New Roman" w:eastAsia="Calibri" w:hAnsi="Times New Roman"/>
                <w:iCs/>
                <w:color w:val="000000"/>
                <w:sz w:val="24"/>
                <w:szCs w:val="24"/>
                <w:lang w:eastAsia="ar-SA"/>
              </w:rPr>
              <w:lastRenderedPageBreak/>
              <w:t>ПК 3.4. Проводить комплекс работ по монтажу (демонтажу) противовыбросового оборудования при бурении нефтяных и газовых скважин.</w:t>
            </w:r>
          </w:p>
        </w:tc>
        <w:tc>
          <w:tcPr>
            <w:tcW w:w="3841" w:type="dxa"/>
            <w:tcBorders>
              <w:top w:val="single" w:sz="4" w:space="0" w:color="000000"/>
              <w:left w:val="single" w:sz="4" w:space="0" w:color="000000"/>
              <w:bottom w:val="single" w:sz="4" w:space="0" w:color="000000"/>
            </w:tcBorders>
            <w:shd w:val="clear" w:color="auto" w:fill="auto"/>
            <w:vAlign w:val="center"/>
          </w:tcPr>
          <w:p w14:paraId="609B1A83" w14:textId="77777777" w:rsidR="008F268C" w:rsidRDefault="008F268C" w:rsidP="005D7040">
            <w:pPr>
              <w:rPr>
                <w:rFonts w:ascii="Times New Roman" w:eastAsia="Calibri" w:hAnsi="Times New Roman"/>
                <w:sz w:val="24"/>
                <w:szCs w:val="24"/>
                <w:lang w:eastAsia="ar-SA"/>
              </w:rPr>
            </w:pPr>
            <w:r>
              <w:rPr>
                <w:rFonts w:ascii="Times New Roman" w:eastAsia="Calibri" w:hAnsi="Times New Roman"/>
                <w:sz w:val="24"/>
                <w:szCs w:val="24"/>
                <w:lang w:eastAsia="ar-SA"/>
              </w:rPr>
              <w:t>Проводит</w:t>
            </w:r>
          </w:p>
          <w:p w14:paraId="292F78BD" w14:textId="68C820B1" w:rsidR="00BD4195" w:rsidRDefault="00BD4195" w:rsidP="005D7040">
            <w:r>
              <w:rPr>
                <w:rFonts w:ascii="Times New Roman" w:eastAsia="Calibri" w:hAnsi="Times New Roman"/>
                <w:sz w:val="24"/>
                <w:szCs w:val="24"/>
                <w:lang w:eastAsia="ar-SA"/>
              </w:rPr>
              <w:t>- описание типовых схем обвязки устья скважины</w:t>
            </w:r>
          </w:p>
          <w:p w14:paraId="1D37BA3D" w14:textId="77777777" w:rsidR="00BD4195" w:rsidRDefault="00BD4195" w:rsidP="005D7040">
            <w:r>
              <w:rPr>
                <w:rFonts w:ascii="Times New Roman" w:eastAsia="Calibri" w:hAnsi="Times New Roman"/>
                <w:sz w:val="24"/>
                <w:szCs w:val="24"/>
                <w:lang w:eastAsia="ar-SA"/>
              </w:rPr>
              <w:t>- применение сведений по ПВО согласно технической документации</w:t>
            </w:r>
          </w:p>
          <w:p w14:paraId="7DF065E3" w14:textId="77777777" w:rsidR="00BD4195" w:rsidRDefault="00BD4195" w:rsidP="005D7040">
            <w:r>
              <w:rPr>
                <w:rFonts w:ascii="Times New Roman" w:eastAsia="Calibri" w:hAnsi="Times New Roman"/>
                <w:sz w:val="24"/>
                <w:szCs w:val="24"/>
                <w:lang w:eastAsia="ar-SA"/>
              </w:rPr>
              <w:t xml:space="preserve">- описание сведений по перечню работ монтажа и демонтажа ПВО </w:t>
            </w:r>
          </w:p>
        </w:tc>
        <w:tc>
          <w:tcPr>
            <w:tcW w:w="2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1AA5B" w14:textId="77777777" w:rsidR="00BD4195" w:rsidRDefault="00BD4195" w:rsidP="005D7040">
            <w:r>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2B712653" w14:textId="77777777" w:rsidR="00BD4195" w:rsidRDefault="00BD4195" w:rsidP="005D7040">
            <w:pPr>
              <w:jc w:val="center"/>
              <w:rPr>
                <w:rFonts w:ascii="Times New Roman" w:eastAsia="Calibri" w:hAnsi="Times New Roman"/>
                <w:sz w:val="24"/>
                <w:szCs w:val="24"/>
                <w:lang w:eastAsia="ar-SA"/>
              </w:rPr>
            </w:pPr>
          </w:p>
        </w:tc>
      </w:tr>
      <w:tr w:rsidR="00BD4195" w14:paraId="798DC17E"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2E911153" w14:textId="77777777" w:rsidR="00BD4195" w:rsidRDefault="00BD4195" w:rsidP="005D7040">
            <w:r>
              <w:rPr>
                <w:rFonts w:ascii="Times New Roman" w:eastAsia="Calibri" w:hAnsi="Times New Roman"/>
                <w:iCs/>
                <w:color w:val="000000"/>
                <w:sz w:val="24"/>
                <w:szCs w:val="24"/>
                <w:lang w:eastAsia="ar-SA"/>
              </w:rPr>
              <w:t>ПК 3.5. Оформлять технологическую и техническую документацию по обслуживанию и эксплуатации бурового оборудования.</w:t>
            </w:r>
          </w:p>
        </w:tc>
        <w:tc>
          <w:tcPr>
            <w:tcW w:w="3841" w:type="dxa"/>
            <w:tcBorders>
              <w:top w:val="single" w:sz="4" w:space="0" w:color="000000"/>
              <w:left w:val="single" w:sz="4" w:space="0" w:color="000000"/>
              <w:bottom w:val="single" w:sz="4" w:space="0" w:color="000000"/>
            </w:tcBorders>
            <w:shd w:val="clear" w:color="auto" w:fill="auto"/>
            <w:vAlign w:val="center"/>
          </w:tcPr>
          <w:p w14:paraId="795E9A0B" w14:textId="77777777" w:rsidR="008F268C" w:rsidRDefault="008F268C" w:rsidP="005D7040">
            <w:pPr>
              <w:rPr>
                <w:rFonts w:ascii="Times New Roman" w:eastAsia="Calibri" w:hAnsi="Times New Roman"/>
                <w:sz w:val="24"/>
                <w:szCs w:val="24"/>
                <w:lang w:eastAsia="ar-SA"/>
              </w:rPr>
            </w:pPr>
            <w:r>
              <w:rPr>
                <w:rFonts w:ascii="Times New Roman" w:eastAsia="Calibri" w:hAnsi="Times New Roman"/>
                <w:sz w:val="24"/>
                <w:szCs w:val="24"/>
                <w:lang w:eastAsia="ar-SA"/>
              </w:rPr>
              <w:t>Выполняет</w:t>
            </w:r>
          </w:p>
          <w:p w14:paraId="0E526397" w14:textId="62949680" w:rsidR="00BD4195" w:rsidRDefault="00BD4195" w:rsidP="005D7040">
            <w:r>
              <w:rPr>
                <w:rFonts w:ascii="Times New Roman" w:eastAsia="Calibri" w:hAnsi="Times New Roman"/>
                <w:sz w:val="24"/>
                <w:szCs w:val="24"/>
                <w:lang w:eastAsia="ar-SA"/>
              </w:rPr>
              <w:t>- заполнение и внесение сведений в техническую документацию по обслуживанию и эксплуатации бурового оборудования</w:t>
            </w:r>
          </w:p>
          <w:p w14:paraId="09C34172" w14:textId="77777777" w:rsidR="00BD4195" w:rsidRDefault="00BD4195" w:rsidP="005D7040">
            <w:r>
              <w:rPr>
                <w:rFonts w:ascii="Times New Roman" w:eastAsia="Calibri" w:hAnsi="Times New Roman"/>
                <w:sz w:val="24"/>
                <w:szCs w:val="24"/>
                <w:lang w:eastAsia="ar-SA"/>
              </w:rPr>
              <w:t>- оформление сведений согласно установленным требованиям конструкторской документации</w:t>
            </w:r>
          </w:p>
        </w:tc>
        <w:tc>
          <w:tcPr>
            <w:tcW w:w="2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25EA0" w14:textId="77777777" w:rsidR="00BD4195" w:rsidRDefault="00BD4195" w:rsidP="005D7040">
            <w:r>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2FE4DA0C" w14:textId="77777777" w:rsidR="00BD4195" w:rsidRDefault="00BD4195" w:rsidP="005D7040">
            <w:pPr>
              <w:jc w:val="center"/>
              <w:rPr>
                <w:rFonts w:ascii="Times New Roman" w:eastAsia="Calibri" w:hAnsi="Times New Roman"/>
                <w:sz w:val="24"/>
                <w:szCs w:val="24"/>
                <w:lang w:eastAsia="ar-SA"/>
              </w:rPr>
            </w:pPr>
          </w:p>
        </w:tc>
      </w:tr>
      <w:tr w:rsidR="00BD4195" w14:paraId="7375BCFC"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4E44F562" w14:textId="77777777" w:rsidR="00BD4195" w:rsidRDefault="00BD4195" w:rsidP="005D7040">
            <w:pPr>
              <w:tabs>
                <w:tab w:val="left" w:pos="2835"/>
              </w:tabs>
              <w:jc w:val="both"/>
            </w:pPr>
            <w:r>
              <w:rPr>
                <w:rFonts w:ascii="Times New Roman" w:eastAsia="Calibri" w:hAnsi="Times New Roman"/>
                <w:sz w:val="24"/>
                <w:szCs w:val="24"/>
                <w:lang w:eastAsia="ar-SA"/>
              </w:rPr>
              <w:t>ОК 01. Выбирать способы решения задач профессиональной деятельности применительно к различным контекстам;</w:t>
            </w:r>
          </w:p>
        </w:tc>
        <w:tc>
          <w:tcPr>
            <w:tcW w:w="3841" w:type="dxa"/>
            <w:tcBorders>
              <w:top w:val="single" w:sz="4" w:space="0" w:color="000000"/>
              <w:left w:val="single" w:sz="4" w:space="0" w:color="000000"/>
              <w:bottom w:val="single" w:sz="4" w:space="0" w:color="000000"/>
            </w:tcBorders>
            <w:shd w:val="clear" w:color="auto" w:fill="auto"/>
          </w:tcPr>
          <w:p w14:paraId="2247E9E6" w14:textId="77777777" w:rsidR="008F268C" w:rsidRDefault="008F268C" w:rsidP="005D7040">
            <w:pPr>
              <w:tabs>
                <w:tab w:val="left" w:pos="252"/>
              </w:tabs>
              <w:snapToGrid w:val="0"/>
              <w:spacing w:line="100" w:lineRule="atLeast"/>
              <w:rPr>
                <w:rFonts w:ascii="Times New Roman" w:eastAsia="Calibri" w:hAnsi="Times New Roman"/>
                <w:lang w:eastAsia="ar-SA"/>
              </w:rPr>
            </w:pPr>
            <w:r>
              <w:rPr>
                <w:rFonts w:ascii="Times New Roman" w:eastAsia="Calibri" w:hAnsi="Times New Roman"/>
                <w:lang w:eastAsia="ar-SA"/>
              </w:rPr>
              <w:t>Проводит</w:t>
            </w:r>
          </w:p>
          <w:p w14:paraId="46869F1F" w14:textId="072E9CF4" w:rsidR="00BD4195" w:rsidRDefault="00BD4195" w:rsidP="005D7040">
            <w:pPr>
              <w:tabs>
                <w:tab w:val="left" w:pos="252"/>
              </w:tabs>
              <w:snapToGrid w:val="0"/>
              <w:spacing w:line="100" w:lineRule="atLeast"/>
            </w:pPr>
            <w:r>
              <w:rPr>
                <w:rFonts w:ascii="Times New Roman" w:eastAsia="Calibri" w:hAnsi="Times New Roman"/>
                <w:lang w:eastAsia="ar-SA"/>
              </w:rPr>
              <w:t>- выбор и применение методов и способов решения профессиональных задач в области ремонта и обслуживания бурового оборудования;</w:t>
            </w:r>
          </w:p>
          <w:p w14:paraId="35933F08" w14:textId="77777777" w:rsidR="00BD4195" w:rsidRDefault="00BD4195" w:rsidP="005D7040">
            <w:pPr>
              <w:tabs>
                <w:tab w:val="left" w:pos="252"/>
              </w:tabs>
              <w:spacing w:line="100" w:lineRule="atLeast"/>
            </w:pPr>
            <w:r>
              <w:rPr>
                <w:rFonts w:ascii="Times New Roman" w:eastAsia="Calibri" w:hAnsi="Times New Roman"/>
                <w:lang w:eastAsia="ar-SA"/>
              </w:rPr>
              <w:t>- оценка эффективности и качества выполнения профессиональных задач;</w:t>
            </w:r>
          </w:p>
        </w:tc>
        <w:tc>
          <w:tcPr>
            <w:tcW w:w="29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CE5D66B" w14:textId="77777777" w:rsidR="00BD4195" w:rsidRDefault="00BD4195" w:rsidP="005D7040">
            <w:pPr>
              <w:snapToGrid w:val="0"/>
              <w:spacing w:line="100" w:lineRule="atLeast"/>
              <w:rPr>
                <w:rFonts w:ascii="Times New Roman" w:eastAsia="Calibri" w:hAnsi="Times New Roman"/>
                <w:bCs/>
                <w:lang w:eastAsia="ar-SA"/>
              </w:rPr>
            </w:pPr>
          </w:p>
          <w:p w14:paraId="485FAFC5" w14:textId="77777777" w:rsidR="00BD4195" w:rsidRDefault="00BD4195" w:rsidP="005D7040">
            <w:pPr>
              <w:snapToGrid w:val="0"/>
              <w:spacing w:line="100" w:lineRule="atLeast"/>
              <w:rPr>
                <w:rFonts w:ascii="Times New Roman" w:eastAsia="Calibri" w:hAnsi="Times New Roman"/>
                <w:bCs/>
                <w:sz w:val="24"/>
                <w:szCs w:val="24"/>
                <w:lang w:eastAsia="ar-SA"/>
              </w:rPr>
            </w:pPr>
          </w:p>
          <w:p w14:paraId="19E6FDCC" w14:textId="77777777" w:rsidR="00BD4195" w:rsidRDefault="00BD4195" w:rsidP="005D7040">
            <w:pPr>
              <w:snapToGrid w:val="0"/>
              <w:spacing w:line="100" w:lineRule="atLeast"/>
              <w:rPr>
                <w:rFonts w:ascii="Times New Roman" w:eastAsia="Calibri" w:hAnsi="Times New Roman"/>
                <w:sz w:val="24"/>
                <w:szCs w:val="24"/>
                <w:lang w:eastAsia="ar-SA"/>
              </w:rPr>
            </w:pPr>
          </w:p>
          <w:p w14:paraId="4DA33DCC" w14:textId="77777777" w:rsidR="00BD4195" w:rsidRDefault="00BD4195" w:rsidP="005D7040">
            <w:pPr>
              <w:snapToGrid w:val="0"/>
              <w:spacing w:line="100" w:lineRule="atLeast"/>
              <w:rPr>
                <w:rFonts w:ascii="Times New Roman" w:eastAsia="Calibri" w:hAnsi="Times New Roman"/>
                <w:sz w:val="24"/>
                <w:szCs w:val="24"/>
                <w:lang w:eastAsia="ar-SA"/>
              </w:rPr>
            </w:pPr>
          </w:p>
          <w:p w14:paraId="0A8687EA" w14:textId="77777777" w:rsidR="00BD4195" w:rsidRDefault="00BD4195" w:rsidP="005D7040">
            <w:pPr>
              <w:snapToGrid w:val="0"/>
              <w:spacing w:line="100" w:lineRule="atLeast"/>
              <w:rPr>
                <w:rFonts w:ascii="Times New Roman" w:eastAsia="Calibri" w:hAnsi="Times New Roman"/>
                <w:sz w:val="24"/>
                <w:szCs w:val="24"/>
                <w:lang w:eastAsia="ar-SA"/>
              </w:rPr>
            </w:pPr>
          </w:p>
          <w:p w14:paraId="6618D673" w14:textId="77777777" w:rsidR="00BD4195" w:rsidRDefault="00BD4195" w:rsidP="005D7040">
            <w:pPr>
              <w:snapToGrid w:val="0"/>
              <w:spacing w:line="100" w:lineRule="atLeast"/>
              <w:rPr>
                <w:rFonts w:ascii="Times New Roman" w:eastAsia="Calibri" w:hAnsi="Times New Roman"/>
                <w:sz w:val="24"/>
                <w:szCs w:val="24"/>
                <w:lang w:eastAsia="ar-SA"/>
              </w:rPr>
            </w:pPr>
          </w:p>
          <w:p w14:paraId="61E7EDB1" w14:textId="77777777" w:rsidR="00BD4195" w:rsidRDefault="00BD4195" w:rsidP="005D7040">
            <w:pPr>
              <w:snapToGrid w:val="0"/>
              <w:spacing w:line="100" w:lineRule="atLeast"/>
              <w:rPr>
                <w:rFonts w:ascii="Times New Roman" w:eastAsia="Calibri" w:hAnsi="Times New Roman"/>
                <w:sz w:val="24"/>
                <w:szCs w:val="24"/>
                <w:lang w:eastAsia="ar-SA"/>
              </w:rPr>
            </w:pPr>
          </w:p>
          <w:p w14:paraId="19967911" w14:textId="77777777" w:rsidR="00BD4195" w:rsidRDefault="00BD4195" w:rsidP="005D7040">
            <w:pPr>
              <w:snapToGrid w:val="0"/>
              <w:spacing w:line="100" w:lineRule="atLeast"/>
              <w:rPr>
                <w:rFonts w:ascii="Times New Roman" w:eastAsia="Calibri" w:hAnsi="Times New Roman"/>
                <w:sz w:val="24"/>
                <w:szCs w:val="24"/>
                <w:lang w:eastAsia="ar-SA"/>
              </w:rPr>
            </w:pPr>
          </w:p>
          <w:p w14:paraId="3CAF4BE1" w14:textId="77777777" w:rsidR="00BD4195" w:rsidRDefault="00BD4195" w:rsidP="005D7040">
            <w:pPr>
              <w:snapToGrid w:val="0"/>
              <w:spacing w:line="100" w:lineRule="atLeast"/>
              <w:rPr>
                <w:rFonts w:ascii="Times New Roman" w:eastAsia="Calibri" w:hAnsi="Times New Roman"/>
                <w:sz w:val="24"/>
                <w:szCs w:val="24"/>
                <w:lang w:eastAsia="ar-SA"/>
              </w:rPr>
            </w:pPr>
          </w:p>
          <w:p w14:paraId="2BFED440" w14:textId="77777777" w:rsidR="00BD4195" w:rsidRDefault="00BD4195" w:rsidP="005D7040">
            <w:pPr>
              <w:snapToGrid w:val="0"/>
              <w:spacing w:line="100" w:lineRule="atLeast"/>
              <w:rPr>
                <w:rFonts w:ascii="Times New Roman" w:eastAsia="Calibri" w:hAnsi="Times New Roman"/>
                <w:sz w:val="24"/>
                <w:szCs w:val="24"/>
                <w:lang w:eastAsia="ar-SA"/>
              </w:rPr>
            </w:pPr>
          </w:p>
          <w:p w14:paraId="6A216919" w14:textId="77777777" w:rsidR="00BD4195" w:rsidRDefault="00BD4195" w:rsidP="005D7040">
            <w:pPr>
              <w:snapToGrid w:val="0"/>
              <w:spacing w:line="100" w:lineRule="atLeast"/>
              <w:rPr>
                <w:rFonts w:ascii="Times New Roman" w:eastAsia="Calibri" w:hAnsi="Times New Roman"/>
                <w:sz w:val="24"/>
                <w:szCs w:val="24"/>
                <w:lang w:eastAsia="ar-SA"/>
              </w:rPr>
            </w:pPr>
          </w:p>
          <w:p w14:paraId="1EC9D9B9" w14:textId="77777777" w:rsidR="00BD4195" w:rsidRDefault="00BD4195" w:rsidP="005D7040">
            <w:pPr>
              <w:snapToGrid w:val="0"/>
              <w:spacing w:line="100" w:lineRule="atLeast"/>
              <w:rPr>
                <w:rFonts w:ascii="Times New Roman" w:eastAsia="Calibri" w:hAnsi="Times New Roman"/>
                <w:sz w:val="24"/>
                <w:szCs w:val="24"/>
                <w:lang w:eastAsia="ar-SA"/>
              </w:rPr>
            </w:pPr>
          </w:p>
          <w:p w14:paraId="40B2486D" w14:textId="77777777" w:rsidR="00BD4195" w:rsidRDefault="00BD4195" w:rsidP="005D7040">
            <w:pPr>
              <w:snapToGrid w:val="0"/>
              <w:spacing w:line="100" w:lineRule="atLeast"/>
              <w:rPr>
                <w:rFonts w:ascii="Times New Roman" w:eastAsia="Calibri" w:hAnsi="Times New Roman"/>
                <w:sz w:val="24"/>
                <w:szCs w:val="24"/>
                <w:lang w:eastAsia="ar-SA"/>
              </w:rPr>
            </w:pPr>
          </w:p>
          <w:p w14:paraId="12915C9C" w14:textId="77777777" w:rsidR="00BD4195" w:rsidRDefault="00BD4195" w:rsidP="005D7040">
            <w:pPr>
              <w:snapToGrid w:val="0"/>
              <w:spacing w:line="100" w:lineRule="atLeast"/>
              <w:rPr>
                <w:rFonts w:ascii="Times New Roman" w:eastAsia="Calibri" w:hAnsi="Times New Roman"/>
                <w:sz w:val="24"/>
                <w:szCs w:val="24"/>
                <w:lang w:eastAsia="ar-SA"/>
              </w:rPr>
            </w:pPr>
          </w:p>
          <w:p w14:paraId="6D9A8C6F" w14:textId="77777777" w:rsidR="00BD4195" w:rsidRDefault="00BD4195" w:rsidP="005D7040">
            <w:pPr>
              <w:snapToGrid w:val="0"/>
              <w:spacing w:line="100" w:lineRule="atLeast"/>
              <w:rPr>
                <w:rFonts w:ascii="Times New Roman" w:eastAsia="Calibri" w:hAnsi="Times New Roman"/>
                <w:sz w:val="24"/>
                <w:szCs w:val="24"/>
                <w:lang w:eastAsia="ar-SA"/>
              </w:rPr>
            </w:pPr>
          </w:p>
          <w:p w14:paraId="5D0A6E44" w14:textId="77777777" w:rsidR="00BD4195" w:rsidRDefault="00BD4195" w:rsidP="005D7040">
            <w:pPr>
              <w:snapToGrid w:val="0"/>
              <w:spacing w:line="100" w:lineRule="atLeast"/>
              <w:rPr>
                <w:rFonts w:ascii="Times New Roman" w:eastAsia="Calibri" w:hAnsi="Times New Roman"/>
                <w:sz w:val="24"/>
                <w:szCs w:val="24"/>
                <w:lang w:eastAsia="ar-SA"/>
              </w:rPr>
            </w:pPr>
          </w:p>
          <w:p w14:paraId="74350EED" w14:textId="77777777" w:rsidR="00BD4195" w:rsidRDefault="00BD4195" w:rsidP="005D7040">
            <w:pPr>
              <w:snapToGrid w:val="0"/>
              <w:spacing w:line="100" w:lineRule="atLeast"/>
              <w:rPr>
                <w:rFonts w:ascii="Times New Roman" w:eastAsia="Calibri" w:hAnsi="Times New Roman"/>
                <w:sz w:val="24"/>
                <w:szCs w:val="24"/>
                <w:lang w:eastAsia="ar-SA"/>
              </w:rPr>
            </w:pPr>
          </w:p>
          <w:p w14:paraId="328A8D57" w14:textId="77777777" w:rsidR="00BD4195" w:rsidRDefault="00BD4195" w:rsidP="005D7040">
            <w:pPr>
              <w:snapToGrid w:val="0"/>
              <w:spacing w:line="100" w:lineRule="atLeast"/>
            </w:pPr>
            <w:r>
              <w:rPr>
                <w:rFonts w:ascii="Times New Roman" w:eastAsia="Calibri" w:hAnsi="Times New Roman"/>
                <w:sz w:val="24"/>
                <w:szCs w:val="24"/>
                <w:lang w:eastAsia="ar-SA"/>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p w14:paraId="085D042C" w14:textId="77777777" w:rsidR="00BD4195" w:rsidRDefault="00BD4195" w:rsidP="005D7040">
            <w:pPr>
              <w:snapToGrid w:val="0"/>
              <w:rPr>
                <w:rFonts w:ascii="Times New Roman" w:eastAsia="Calibri" w:hAnsi="Times New Roman"/>
                <w:bCs/>
                <w:lang w:eastAsia="ar-SA"/>
              </w:rPr>
            </w:pPr>
          </w:p>
        </w:tc>
      </w:tr>
      <w:tr w:rsidR="00BD4195" w14:paraId="47278CE9"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06E007D0" w14:textId="77777777" w:rsidR="00BD4195" w:rsidRDefault="00BD4195" w:rsidP="005D7040">
            <w:pPr>
              <w:tabs>
                <w:tab w:val="left" w:pos="2835"/>
              </w:tabs>
              <w:jc w:val="both"/>
            </w:pPr>
            <w:r>
              <w:rPr>
                <w:rFonts w:ascii="Times New Roman" w:eastAsia="Calibri" w:hAnsi="Times New Roman"/>
                <w:sz w:val="24"/>
                <w:szCs w:val="24"/>
                <w:lang w:eastAsia="ar-SA"/>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41" w:type="dxa"/>
            <w:tcBorders>
              <w:top w:val="single" w:sz="4" w:space="0" w:color="000000"/>
              <w:left w:val="single" w:sz="4" w:space="0" w:color="000000"/>
              <w:bottom w:val="single" w:sz="4" w:space="0" w:color="000000"/>
            </w:tcBorders>
            <w:shd w:val="clear" w:color="auto" w:fill="auto"/>
          </w:tcPr>
          <w:p w14:paraId="36979BFF" w14:textId="77777777" w:rsidR="008F268C" w:rsidRDefault="008F268C" w:rsidP="005D7040">
            <w:pPr>
              <w:tabs>
                <w:tab w:val="left" w:pos="252"/>
              </w:tabs>
              <w:snapToGrid w:val="0"/>
              <w:spacing w:line="100" w:lineRule="atLeast"/>
              <w:rPr>
                <w:rFonts w:ascii="Times New Roman" w:eastAsia="Calibri" w:hAnsi="Times New Roman"/>
                <w:bCs/>
                <w:lang w:eastAsia="ar-SA"/>
              </w:rPr>
            </w:pPr>
            <w:r>
              <w:rPr>
                <w:rFonts w:ascii="Times New Roman" w:eastAsia="Calibri" w:hAnsi="Times New Roman"/>
                <w:bCs/>
                <w:lang w:eastAsia="ar-SA"/>
              </w:rPr>
              <w:t>Использует</w:t>
            </w:r>
          </w:p>
          <w:p w14:paraId="5B985834" w14:textId="18B6C45B" w:rsidR="00BD4195" w:rsidRDefault="00BD4195" w:rsidP="005D7040">
            <w:pPr>
              <w:tabs>
                <w:tab w:val="left" w:pos="252"/>
              </w:tabs>
              <w:snapToGrid w:val="0"/>
              <w:spacing w:line="100" w:lineRule="atLeast"/>
            </w:pPr>
            <w:r>
              <w:rPr>
                <w:rFonts w:ascii="Times New Roman" w:eastAsia="Calibri" w:hAnsi="Times New Roman"/>
                <w:bCs/>
                <w:lang w:eastAsia="ar-SA"/>
              </w:rPr>
              <w:t xml:space="preserve">- эффективный поиск </w:t>
            </w:r>
            <w:r>
              <w:rPr>
                <w:rFonts w:ascii="Times New Roman" w:eastAsia="Calibri" w:hAnsi="Times New Roman"/>
                <w:lang w:eastAsia="ar-SA"/>
              </w:rPr>
              <w:t>необходимой информации;</w:t>
            </w:r>
          </w:p>
          <w:p w14:paraId="7E7CB215" w14:textId="77777777" w:rsidR="00BD4195" w:rsidRDefault="00BD4195" w:rsidP="005D7040">
            <w:pPr>
              <w:tabs>
                <w:tab w:val="left" w:pos="252"/>
              </w:tabs>
              <w:spacing w:line="100" w:lineRule="atLeast"/>
            </w:pPr>
            <w:r>
              <w:rPr>
                <w:rFonts w:ascii="Times New Roman" w:eastAsia="Calibri" w:hAnsi="Times New Roman"/>
                <w:bCs/>
                <w:lang w:eastAsia="ar-SA"/>
              </w:rPr>
              <w:t xml:space="preserve">- использование различных источников, включая электронные; </w:t>
            </w:r>
          </w:p>
          <w:p w14:paraId="10C8BEC0" w14:textId="77777777" w:rsidR="00BD4195" w:rsidRDefault="00BD4195" w:rsidP="005D7040">
            <w:pPr>
              <w:tabs>
                <w:tab w:val="left" w:pos="252"/>
              </w:tabs>
              <w:spacing w:line="100" w:lineRule="atLeast"/>
            </w:pPr>
            <w:r>
              <w:rPr>
                <w:rFonts w:ascii="Times New Roman" w:eastAsia="Calibri" w:hAnsi="Times New Roman"/>
                <w:bCs/>
                <w:lang w:eastAsia="ar-SA"/>
              </w:rPr>
              <w:t>-анализ собранной информации и обоснованное использование для выполнения профессиональных задач;</w:t>
            </w:r>
          </w:p>
        </w:tc>
        <w:tc>
          <w:tcPr>
            <w:tcW w:w="29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A8D9E" w14:textId="77777777" w:rsidR="00BD4195" w:rsidRDefault="00BD4195" w:rsidP="005D7040">
            <w:pPr>
              <w:snapToGrid w:val="0"/>
              <w:rPr>
                <w:rFonts w:ascii="Times New Roman" w:eastAsia="Calibri" w:hAnsi="Times New Roman"/>
                <w:bCs/>
                <w:lang w:eastAsia="ar-SA"/>
              </w:rPr>
            </w:pPr>
          </w:p>
        </w:tc>
      </w:tr>
      <w:tr w:rsidR="00BD4195" w14:paraId="08B2BB40"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5355AE6C" w14:textId="77777777" w:rsidR="00BD4195" w:rsidRDefault="00BD4195" w:rsidP="005D7040">
            <w:pPr>
              <w:tabs>
                <w:tab w:val="left" w:pos="2835"/>
              </w:tabs>
              <w:jc w:val="both"/>
            </w:pPr>
            <w:r>
              <w:rPr>
                <w:rFonts w:ascii="Times New Roman" w:eastAsia="Calibri" w:hAnsi="Times New Roman"/>
                <w:sz w:val="24"/>
                <w:szCs w:val="24"/>
                <w:lang w:eastAsia="ar-SA"/>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41" w:type="dxa"/>
            <w:tcBorders>
              <w:top w:val="single" w:sz="4" w:space="0" w:color="000000"/>
              <w:left w:val="single" w:sz="4" w:space="0" w:color="000000"/>
              <w:bottom w:val="single" w:sz="4" w:space="0" w:color="000000"/>
            </w:tcBorders>
            <w:shd w:val="clear" w:color="auto" w:fill="auto"/>
          </w:tcPr>
          <w:p w14:paraId="7597BE3D" w14:textId="77777777" w:rsidR="008F268C" w:rsidRDefault="008F268C" w:rsidP="005D7040">
            <w:pPr>
              <w:rPr>
                <w:rFonts w:ascii="Times New Roman" w:eastAsia="Calibri" w:hAnsi="Times New Roman"/>
                <w:sz w:val="24"/>
                <w:szCs w:val="24"/>
                <w:lang w:eastAsia="ar-SA"/>
              </w:rPr>
            </w:pPr>
            <w:r>
              <w:rPr>
                <w:rFonts w:ascii="Times New Roman" w:eastAsia="Calibri" w:hAnsi="Times New Roman"/>
                <w:sz w:val="24"/>
                <w:szCs w:val="24"/>
                <w:lang w:eastAsia="ar-SA"/>
              </w:rPr>
              <w:t>Обеспечивает</w:t>
            </w:r>
          </w:p>
          <w:p w14:paraId="19113D0E" w14:textId="57BD10FB" w:rsidR="00BD4195" w:rsidRDefault="00BD4195" w:rsidP="005D7040">
            <w:r>
              <w:rPr>
                <w:rFonts w:ascii="Times New Roman" w:eastAsia="Calibri" w:hAnsi="Times New Roman"/>
                <w:sz w:val="24"/>
                <w:szCs w:val="24"/>
                <w:lang w:eastAsia="ar-SA"/>
              </w:rPr>
              <w:t>- демонстраци</w:t>
            </w:r>
            <w:r w:rsidR="008F268C">
              <w:rPr>
                <w:rFonts w:ascii="Times New Roman" w:eastAsia="Calibri" w:hAnsi="Times New Roman"/>
                <w:sz w:val="24"/>
                <w:szCs w:val="24"/>
                <w:lang w:eastAsia="ar-SA"/>
              </w:rPr>
              <w:t>ю</w:t>
            </w:r>
            <w:r>
              <w:rPr>
                <w:rFonts w:ascii="Times New Roman" w:eastAsia="Calibri" w:hAnsi="Times New Roman"/>
                <w:sz w:val="24"/>
                <w:szCs w:val="24"/>
                <w:lang w:eastAsia="ar-SA"/>
              </w:rPr>
              <w:t xml:space="preserve"> ответственности за принятые решения</w:t>
            </w:r>
          </w:p>
          <w:p w14:paraId="455FF111" w14:textId="64458C38" w:rsidR="00BD4195" w:rsidRDefault="00BD4195" w:rsidP="005D7040">
            <w:r>
              <w:rPr>
                <w:rFonts w:ascii="Times New Roman" w:eastAsia="Calibri" w:hAnsi="Times New Roman"/>
                <w:sz w:val="24"/>
                <w:szCs w:val="24"/>
                <w:lang w:eastAsia="ar-SA"/>
              </w:rPr>
              <w:t>- обоснованность самоанализа и коррекци</w:t>
            </w:r>
            <w:r w:rsidR="008F268C">
              <w:rPr>
                <w:rFonts w:ascii="Times New Roman" w:eastAsia="Calibri" w:hAnsi="Times New Roman"/>
                <w:sz w:val="24"/>
                <w:szCs w:val="24"/>
                <w:lang w:eastAsia="ar-SA"/>
              </w:rPr>
              <w:t>ю</w:t>
            </w:r>
            <w:r>
              <w:rPr>
                <w:rFonts w:ascii="Times New Roman" w:eastAsia="Calibri" w:hAnsi="Times New Roman"/>
                <w:sz w:val="24"/>
                <w:szCs w:val="24"/>
                <w:lang w:eastAsia="ar-SA"/>
              </w:rPr>
              <w:t xml:space="preserve"> результатов собственной работы;</w:t>
            </w:r>
          </w:p>
          <w:p w14:paraId="0CAFEEBF" w14:textId="7CD96222" w:rsidR="00BD4195" w:rsidRDefault="00BD4195" w:rsidP="005D7040">
            <w:r>
              <w:rPr>
                <w:rFonts w:ascii="Times New Roman" w:eastAsia="Calibri" w:hAnsi="Times New Roman"/>
                <w:sz w:val="24"/>
                <w:szCs w:val="24"/>
                <w:lang w:eastAsia="ar-SA"/>
              </w:rPr>
              <w:t>- эффективно</w:t>
            </w:r>
            <w:r w:rsidR="008F268C">
              <w:rPr>
                <w:rFonts w:ascii="Times New Roman" w:eastAsia="Calibri" w:hAnsi="Times New Roman"/>
                <w:sz w:val="24"/>
                <w:szCs w:val="24"/>
                <w:lang w:eastAsia="ar-SA"/>
              </w:rPr>
              <w:t>е</w:t>
            </w:r>
            <w:r>
              <w:rPr>
                <w:rFonts w:ascii="Times New Roman" w:eastAsia="Calibri" w:hAnsi="Times New Roman"/>
                <w:sz w:val="24"/>
                <w:szCs w:val="24"/>
                <w:lang w:eastAsia="ar-SA"/>
              </w:rPr>
              <w:t xml:space="preserve"> планирова</w:t>
            </w:r>
            <w:r w:rsidR="008F268C">
              <w:rPr>
                <w:rFonts w:ascii="Times New Roman" w:eastAsia="Calibri" w:hAnsi="Times New Roman"/>
                <w:sz w:val="24"/>
                <w:szCs w:val="24"/>
                <w:lang w:eastAsia="ar-SA"/>
              </w:rPr>
              <w:t xml:space="preserve">ние </w:t>
            </w:r>
            <w:r>
              <w:rPr>
                <w:rFonts w:ascii="Times New Roman" w:eastAsia="Calibri" w:hAnsi="Times New Roman"/>
                <w:sz w:val="24"/>
                <w:szCs w:val="24"/>
                <w:lang w:eastAsia="ar-SA"/>
              </w:rPr>
              <w:t>предпринимательск</w:t>
            </w:r>
            <w:r w:rsidR="008F268C">
              <w:rPr>
                <w:rFonts w:ascii="Times New Roman" w:eastAsia="Calibri" w:hAnsi="Times New Roman"/>
                <w:sz w:val="24"/>
                <w:szCs w:val="24"/>
                <w:lang w:eastAsia="ar-SA"/>
              </w:rPr>
              <w:t>ой</w:t>
            </w:r>
            <w:r>
              <w:rPr>
                <w:rFonts w:ascii="Times New Roman" w:eastAsia="Calibri" w:hAnsi="Times New Roman"/>
                <w:sz w:val="24"/>
                <w:szCs w:val="24"/>
                <w:lang w:eastAsia="ar-SA"/>
              </w:rPr>
              <w:t xml:space="preserve"> деятельност</w:t>
            </w:r>
            <w:r w:rsidR="008F268C">
              <w:rPr>
                <w:rFonts w:ascii="Times New Roman" w:eastAsia="Calibri" w:hAnsi="Times New Roman"/>
                <w:sz w:val="24"/>
                <w:szCs w:val="24"/>
                <w:lang w:eastAsia="ar-SA"/>
              </w:rPr>
              <w:t>и</w:t>
            </w:r>
            <w:r>
              <w:rPr>
                <w:rFonts w:ascii="Times New Roman" w:eastAsia="Calibri" w:hAnsi="Times New Roman"/>
                <w:sz w:val="24"/>
                <w:szCs w:val="24"/>
                <w:lang w:eastAsia="ar-SA"/>
              </w:rPr>
              <w:t xml:space="preserve"> в профессиональной сфере</w:t>
            </w:r>
          </w:p>
        </w:tc>
        <w:tc>
          <w:tcPr>
            <w:tcW w:w="29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66D97F" w14:textId="77777777" w:rsidR="00BD4195" w:rsidRDefault="00BD4195" w:rsidP="005D7040">
            <w:pPr>
              <w:snapToGrid w:val="0"/>
              <w:rPr>
                <w:rFonts w:ascii="Times New Roman" w:eastAsia="Calibri" w:hAnsi="Times New Roman"/>
                <w:sz w:val="24"/>
                <w:szCs w:val="24"/>
                <w:lang w:eastAsia="ar-SA"/>
              </w:rPr>
            </w:pPr>
          </w:p>
        </w:tc>
      </w:tr>
      <w:tr w:rsidR="00BD4195" w14:paraId="1FDFD81F"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4BC63F1F" w14:textId="77777777" w:rsidR="00BD4195" w:rsidRDefault="00BD4195" w:rsidP="005D7040">
            <w:pPr>
              <w:tabs>
                <w:tab w:val="left" w:pos="2835"/>
              </w:tabs>
              <w:jc w:val="both"/>
            </w:pPr>
            <w:r>
              <w:rPr>
                <w:rFonts w:ascii="Times New Roman" w:eastAsia="Calibri" w:hAnsi="Times New Roman"/>
                <w:sz w:val="24"/>
                <w:szCs w:val="24"/>
                <w:lang w:eastAsia="ar-SA"/>
              </w:rPr>
              <w:lastRenderedPageBreak/>
              <w:t>ОК 04. Эффективно взаимодействовать и работать в коллективе и команде;</w:t>
            </w:r>
          </w:p>
        </w:tc>
        <w:tc>
          <w:tcPr>
            <w:tcW w:w="3841" w:type="dxa"/>
            <w:tcBorders>
              <w:top w:val="single" w:sz="4" w:space="0" w:color="000000"/>
              <w:left w:val="single" w:sz="4" w:space="0" w:color="000000"/>
              <w:bottom w:val="single" w:sz="4" w:space="0" w:color="000000"/>
            </w:tcBorders>
            <w:shd w:val="clear" w:color="auto" w:fill="auto"/>
          </w:tcPr>
          <w:p w14:paraId="0F705CEF" w14:textId="4FCA2570" w:rsidR="00BD4195" w:rsidRDefault="00BD4195" w:rsidP="005D7040">
            <w:r>
              <w:rPr>
                <w:rFonts w:ascii="Times New Roman" w:eastAsia="Calibri" w:hAnsi="Times New Roman"/>
                <w:sz w:val="24"/>
                <w:szCs w:val="24"/>
                <w:lang w:eastAsia="ar-SA"/>
              </w:rPr>
              <w:t>- взаимодейств</w:t>
            </w:r>
            <w:r w:rsidR="008F268C">
              <w:rPr>
                <w:rFonts w:ascii="Times New Roman" w:eastAsia="Calibri" w:hAnsi="Times New Roman"/>
                <w:sz w:val="24"/>
                <w:szCs w:val="24"/>
                <w:lang w:eastAsia="ar-SA"/>
              </w:rPr>
              <w:t>ует</w:t>
            </w:r>
            <w:r>
              <w:rPr>
                <w:rFonts w:ascii="Times New Roman" w:eastAsia="Calibri" w:hAnsi="Times New Roman"/>
                <w:sz w:val="24"/>
                <w:szCs w:val="24"/>
                <w:lang w:eastAsia="ar-SA"/>
              </w:rPr>
              <w:t xml:space="preserve"> с обучающимися, преподавателями и мастерами в ходе обучения, с руководителями учебной и производственной практик;</w:t>
            </w:r>
          </w:p>
          <w:p w14:paraId="64A9FA0A" w14:textId="77777777" w:rsidR="00BD4195" w:rsidRDefault="00BD4195" w:rsidP="005D7040">
            <w:r>
              <w:rPr>
                <w:rFonts w:ascii="Times New Roman" w:eastAsia="Calibri" w:hAnsi="Times New Roman"/>
                <w:sz w:val="24"/>
                <w:szCs w:val="24"/>
                <w:lang w:eastAsia="ar-SA"/>
              </w:rPr>
              <w:t>- обоснованность анализа работы членов команды (подчиненных)</w:t>
            </w:r>
          </w:p>
        </w:tc>
        <w:tc>
          <w:tcPr>
            <w:tcW w:w="29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EA3AD4" w14:textId="77777777" w:rsidR="00BD4195" w:rsidRDefault="00BD4195" w:rsidP="005D7040">
            <w:pPr>
              <w:snapToGrid w:val="0"/>
              <w:rPr>
                <w:rFonts w:ascii="Times New Roman" w:eastAsia="Calibri" w:hAnsi="Times New Roman"/>
                <w:i/>
                <w:sz w:val="24"/>
                <w:szCs w:val="24"/>
                <w:lang w:eastAsia="ar-SA"/>
              </w:rPr>
            </w:pPr>
          </w:p>
        </w:tc>
      </w:tr>
      <w:tr w:rsidR="00BD4195" w14:paraId="267E76BB"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6972CF76" w14:textId="77777777" w:rsidR="00BD4195" w:rsidRDefault="00BD4195" w:rsidP="005D7040">
            <w:pPr>
              <w:tabs>
                <w:tab w:val="left" w:pos="2835"/>
              </w:tabs>
              <w:jc w:val="both"/>
            </w:pPr>
            <w:r>
              <w:rPr>
                <w:rFonts w:ascii="Times New Roman" w:eastAsia="Calibri" w:hAnsi="Times New Roman"/>
                <w:sz w:val="24"/>
                <w:szCs w:val="24"/>
                <w:lang w:eastAsia="ar-SA"/>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41" w:type="dxa"/>
            <w:tcBorders>
              <w:top w:val="single" w:sz="4" w:space="0" w:color="000000"/>
              <w:left w:val="single" w:sz="4" w:space="0" w:color="000000"/>
              <w:bottom w:val="single" w:sz="4" w:space="0" w:color="000000"/>
            </w:tcBorders>
            <w:shd w:val="clear" w:color="auto" w:fill="auto"/>
          </w:tcPr>
          <w:p w14:paraId="41D73CF5" w14:textId="77777777" w:rsidR="008F268C" w:rsidRDefault="008F268C" w:rsidP="005D7040">
            <w:pPr>
              <w:rPr>
                <w:rFonts w:ascii="Times New Roman" w:eastAsia="Calibri" w:hAnsi="Times New Roman"/>
                <w:sz w:val="24"/>
                <w:szCs w:val="24"/>
                <w:lang w:eastAsia="ar-SA"/>
              </w:rPr>
            </w:pPr>
            <w:r>
              <w:rPr>
                <w:rFonts w:ascii="Times New Roman" w:eastAsia="Calibri" w:hAnsi="Times New Roman"/>
                <w:sz w:val="24"/>
                <w:szCs w:val="24"/>
                <w:lang w:eastAsia="ar-SA"/>
              </w:rPr>
              <w:t>Обеспечивает</w:t>
            </w:r>
          </w:p>
          <w:p w14:paraId="748DD687" w14:textId="319BD215" w:rsidR="00BD4195" w:rsidRDefault="00BD4195" w:rsidP="005D7040">
            <w:r>
              <w:rPr>
                <w:rFonts w:ascii="Times New Roman" w:eastAsia="Calibri" w:hAnsi="Times New Roman"/>
                <w:sz w:val="24"/>
                <w:szCs w:val="24"/>
                <w:lang w:eastAsia="ar-SA"/>
              </w:rPr>
              <w:t>-грамотность устной и письменной речи,</w:t>
            </w:r>
          </w:p>
          <w:p w14:paraId="006BF222" w14:textId="77777777" w:rsidR="00BD4195" w:rsidRDefault="00BD4195" w:rsidP="005D7040">
            <w:r>
              <w:rPr>
                <w:rFonts w:ascii="Times New Roman" w:eastAsia="Calibri" w:hAnsi="Times New Roman"/>
                <w:sz w:val="24"/>
                <w:szCs w:val="24"/>
                <w:lang w:eastAsia="ar-SA"/>
              </w:rPr>
              <w:t>- ясность формулирования и изложения мыслей</w:t>
            </w:r>
          </w:p>
        </w:tc>
        <w:tc>
          <w:tcPr>
            <w:tcW w:w="29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34A3D8" w14:textId="77777777" w:rsidR="00BD4195" w:rsidRDefault="00BD4195" w:rsidP="005D7040">
            <w:pPr>
              <w:snapToGrid w:val="0"/>
              <w:rPr>
                <w:rFonts w:ascii="Times New Roman" w:eastAsia="Calibri" w:hAnsi="Times New Roman"/>
                <w:i/>
                <w:sz w:val="24"/>
                <w:szCs w:val="24"/>
                <w:lang w:eastAsia="ar-SA"/>
              </w:rPr>
            </w:pPr>
          </w:p>
        </w:tc>
      </w:tr>
      <w:tr w:rsidR="00BD4195" w14:paraId="06859C6A"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5C9D9A08" w14:textId="77777777" w:rsidR="00BD4195" w:rsidRDefault="00BD4195" w:rsidP="005D7040">
            <w:pPr>
              <w:tabs>
                <w:tab w:val="left" w:pos="2835"/>
              </w:tabs>
              <w:jc w:val="both"/>
            </w:pPr>
            <w:r>
              <w:rPr>
                <w:rFonts w:ascii="Times New Roman" w:eastAsia="Calibri" w:hAnsi="Times New Roman"/>
                <w:sz w:val="24"/>
                <w:szCs w:val="24"/>
                <w:lang w:eastAsia="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41" w:type="dxa"/>
            <w:tcBorders>
              <w:top w:val="single" w:sz="4" w:space="0" w:color="000000"/>
              <w:left w:val="single" w:sz="4" w:space="0" w:color="000000"/>
              <w:bottom w:val="single" w:sz="4" w:space="0" w:color="000000"/>
            </w:tcBorders>
            <w:shd w:val="clear" w:color="auto" w:fill="auto"/>
          </w:tcPr>
          <w:p w14:paraId="42BB1974" w14:textId="77777777" w:rsidR="008F268C" w:rsidRDefault="008F268C" w:rsidP="005D7040">
            <w:pPr>
              <w:rPr>
                <w:rFonts w:ascii="Times New Roman" w:eastAsia="Calibri" w:hAnsi="Times New Roman"/>
                <w:sz w:val="24"/>
                <w:szCs w:val="24"/>
                <w:lang w:eastAsia="ar-SA"/>
              </w:rPr>
            </w:pPr>
            <w:r>
              <w:rPr>
                <w:rFonts w:ascii="Times New Roman" w:eastAsia="Calibri" w:hAnsi="Times New Roman"/>
                <w:sz w:val="24"/>
                <w:szCs w:val="24"/>
                <w:lang w:eastAsia="ar-SA"/>
              </w:rPr>
              <w:t>Демонстрирует</w:t>
            </w:r>
          </w:p>
          <w:p w14:paraId="252B044B" w14:textId="398F1F93" w:rsidR="00BD4195" w:rsidRDefault="00BD4195" w:rsidP="005D7040">
            <w:r>
              <w:rPr>
                <w:rFonts w:ascii="Times New Roman" w:eastAsia="Calibri" w:hAnsi="Times New Roman"/>
                <w:sz w:val="24"/>
                <w:szCs w:val="24"/>
                <w:lang w:eastAsia="ar-SA"/>
              </w:rPr>
              <w:t>- эффективность выполнения правил ТБ во время учебных занятий, при прохождении учебной и производственной практик;</w:t>
            </w:r>
          </w:p>
          <w:p w14:paraId="7E506D7C" w14:textId="77777777" w:rsidR="00BD4195" w:rsidRDefault="00BD4195" w:rsidP="005D7040">
            <w:r>
              <w:rPr>
                <w:rFonts w:ascii="Times New Roman" w:eastAsia="Calibri" w:hAnsi="Times New Roman"/>
                <w:sz w:val="24"/>
                <w:szCs w:val="24"/>
                <w:lang w:eastAsia="ar-SA"/>
              </w:rPr>
              <w:t>- знание и использование ресурсосберегающих технологий в области телекоммуникаций</w:t>
            </w:r>
          </w:p>
        </w:tc>
        <w:tc>
          <w:tcPr>
            <w:tcW w:w="29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852FBF" w14:textId="77777777" w:rsidR="00BD4195" w:rsidRDefault="00BD4195" w:rsidP="005D7040">
            <w:pPr>
              <w:snapToGrid w:val="0"/>
              <w:rPr>
                <w:rFonts w:ascii="Times New Roman" w:eastAsia="Calibri" w:hAnsi="Times New Roman"/>
                <w:i/>
                <w:sz w:val="24"/>
                <w:szCs w:val="24"/>
                <w:lang w:eastAsia="ar-SA"/>
              </w:rPr>
            </w:pPr>
          </w:p>
        </w:tc>
      </w:tr>
      <w:tr w:rsidR="00BD4195" w14:paraId="204EA9DD" w14:textId="77777777" w:rsidTr="005D7040">
        <w:trPr>
          <w:trHeight w:val="1098"/>
        </w:trPr>
        <w:tc>
          <w:tcPr>
            <w:tcW w:w="2634" w:type="dxa"/>
            <w:tcBorders>
              <w:top w:val="single" w:sz="4" w:space="0" w:color="000000"/>
              <w:left w:val="single" w:sz="4" w:space="0" w:color="000000"/>
              <w:bottom w:val="single" w:sz="4" w:space="0" w:color="000000"/>
            </w:tcBorders>
            <w:shd w:val="clear" w:color="auto" w:fill="auto"/>
          </w:tcPr>
          <w:p w14:paraId="4ECE42E2" w14:textId="77777777" w:rsidR="00BD4195" w:rsidRDefault="00BD4195" w:rsidP="005D7040">
            <w:pPr>
              <w:tabs>
                <w:tab w:val="left" w:pos="2835"/>
              </w:tabs>
              <w:jc w:val="both"/>
            </w:pPr>
            <w:r>
              <w:rPr>
                <w:rFonts w:ascii="Times New Roman" w:eastAsia="Calibri" w:hAnsi="Times New Roman"/>
                <w:sz w:val="24"/>
                <w:szCs w:val="24"/>
                <w:lang w:eastAsia="ar-SA"/>
              </w:rPr>
              <w:t>ОК 09. Пользоваться профессиональной документацией на государственном и иностранном языках.</w:t>
            </w:r>
          </w:p>
        </w:tc>
        <w:tc>
          <w:tcPr>
            <w:tcW w:w="3841" w:type="dxa"/>
            <w:tcBorders>
              <w:top w:val="single" w:sz="4" w:space="0" w:color="000000"/>
              <w:left w:val="single" w:sz="4" w:space="0" w:color="000000"/>
              <w:bottom w:val="single" w:sz="4" w:space="0" w:color="000000"/>
            </w:tcBorders>
            <w:shd w:val="clear" w:color="auto" w:fill="auto"/>
          </w:tcPr>
          <w:p w14:paraId="74F1F4BE" w14:textId="77777777" w:rsidR="008F268C" w:rsidRDefault="008F268C" w:rsidP="005D7040">
            <w:pPr>
              <w:rPr>
                <w:rFonts w:ascii="Times New Roman" w:eastAsia="Calibri" w:hAnsi="Times New Roman"/>
                <w:bCs/>
                <w:sz w:val="24"/>
                <w:szCs w:val="24"/>
                <w:lang w:eastAsia="nl-NL"/>
              </w:rPr>
            </w:pPr>
            <w:r>
              <w:rPr>
                <w:rFonts w:ascii="Times New Roman" w:eastAsia="Calibri" w:hAnsi="Times New Roman"/>
                <w:bCs/>
                <w:sz w:val="24"/>
                <w:szCs w:val="24"/>
                <w:lang w:eastAsia="nl-NL"/>
              </w:rPr>
              <w:t>Осуществляет</w:t>
            </w:r>
          </w:p>
          <w:p w14:paraId="59E8B0AA" w14:textId="781C68EB" w:rsidR="00BD4195" w:rsidRDefault="00BD4195" w:rsidP="005D7040">
            <w:r>
              <w:rPr>
                <w:rFonts w:ascii="Times New Roman" w:eastAsia="Calibri" w:hAnsi="Times New Roman"/>
                <w:bCs/>
                <w:sz w:val="24"/>
                <w:szCs w:val="24"/>
                <w:lang w:eastAsia="nl-NL"/>
              </w:rPr>
              <w:t>- эффективность использования и</w:t>
            </w:r>
            <w:r>
              <w:rPr>
                <w:rFonts w:ascii="Times New Roman" w:eastAsia="Calibri" w:hAnsi="Times New Roman"/>
                <w:sz w:val="24"/>
                <w:szCs w:val="24"/>
                <w:lang w:eastAsia="nl-NL"/>
              </w:rPr>
              <w:t>нформационно-</w:t>
            </w:r>
            <w:proofErr w:type="spellStart"/>
            <w:proofErr w:type="gramStart"/>
            <w:r>
              <w:rPr>
                <w:rFonts w:ascii="Times New Roman" w:eastAsia="Calibri" w:hAnsi="Times New Roman"/>
                <w:sz w:val="24"/>
                <w:szCs w:val="24"/>
                <w:lang w:eastAsia="nl-NL"/>
              </w:rPr>
              <w:t>коммуника</w:t>
            </w:r>
            <w:proofErr w:type="spellEnd"/>
            <w:r>
              <w:rPr>
                <w:rFonts w:ascii="Times New Roman" w:eastAsia="Calibri" w:hAnsi="Times New Roman"/>
                <w:sz w:val="24"/>
                <w:szCs w:val="24"/>
                <w:lang w:eastAsia="nl-NL"/>
              </w:rPr>
              <w:t>-</w:t>
            </w:r>
            <w:proofErr w:type="spellStart"/>
            <w:r>
              <w:rPr>
                <w:rFonts w:ascii="Times New Roman" w:eastAsia="Calibri" w:hAnsi="Times New Roman"/>
                <w:sz w:val="24"/>
                <w:szCs w:val="24"/>
                <w:lang w:eastAsia="nl-NL"/>
              </w:rPr>
              <w:t>ционных</w:t>
            </w:r>
            <w:proofErr w:type="spellEnd"/>
            <w:proofErr w:type="gramEnd"/>
            <w:r>
              <w:rPr>
                <w:rFonts w:ascii="Times New Roman" w:eastAsia="Calibri" w:hAnsi="Times New Roman"/>
                <w:sz w:val="24"/>
                <w:szCs w:val="24"/>
                <w:lang w:eastAsia="nl-NL"/>
              </w:rPr>
              <w:t xml:space="preserve"> технологий в профессиональной деятельности согласно формируемым умениям и получаемому практическому опыту;</w:t>
            </w:r>
          </w:p>
          <w:p w14:paraId="4ECE5E6C" w14:textId="77777777" w:rsidR="00BD4195" w:rsidRDefault="00BD4195" w:rsidP="005D7040">
            <w:r>
              <w:rPr>
                <w:rFonts w:ascii="Times New Roman" w:eastAsia="Calibri" w:hAnsi="Times New Roman"/>
                <w:sz w:val="24"/>
                <w:szCs w:val="24"/>
                <w:lang w:eastAsia="ar-SA"/>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9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0927F4" w14:textId="77777777" w:rsidR="00BD4195" w:rsidRDefault="00BD4195" w:rsidP="005D7040">
            <w:pPr>
              <w:snapToGrid w:val="0"/>
              <w:rPr>
                <w:rFonts w:ascii="Times New Roman" w:eastAsia="Calibri" w:hAnsi="Times New Roman"/>
                <w:i/>
                <w:sz w:val="24"/>
                <w:szCs w:val="24"/>
                <w:lang w:eastAsia="ar-SA"/>
              </w:rPr>
            </w:pPr>
          </w:p>
        </w:tc>
      </w:tr>
      <w:bookmarkEnd w:id="35"/>
    </w:tbl>
    <w:p w14:paraId="04D73E2F" w14:textId="77777777" w:rsidR="00BD4195" w:rsidRPr="00BD4195" w:rsidRDefault="00BD4195" w:rsidP="00BD4195">
      <w:pPr>
        <w:rPr>
          <w:rFonts w:ascii="Times New Roman" w:hAnsi="Times New Roman"/>
          <w:sz w:val="24"/>
          <w:szCs w:val="24"/>
        </w:rPr>
      </w:pPr>
    </w:p>
    <w:p w14:paraId="6655AD76" w14:textId="77777777" w:rsidR="0009100F" w:rsidRDefault="0009100F" w:rsidP="0009100F">
      <w:pPr>
        <w:rPr>
          <w:rFonts w:ascii="Times New Roman" w:hAnsi="Times New Roman" w:cs="Times New Roman"/>
          <w:b/>
          <w:bCs/>
          <w:sz w:val="24"/>
          <w:szCs w:val="24"/>
        </w:rPr>
      </w:pPr>
    </w:p>
    <w:p w14:paraId="7FEC70C3" w14:textId="77777777" w:rsidR="0009100F" w:rsidRDefault="0009100F" w:rsidP="0009100F">
      <w:pPr>
        <w:rPr>
          <w:rFonts w:ascii="Times New Roman" w:hAnsi="Times New Roman" w:cs="Times New Roman"/>
          <w:b/>
          <w:bCs/>
          <w:sz w:val="24"/>
          <w:szCs w:val="24"/>
        </w:rPr>
      </w:pPr>
      <w:r>
        <w:rPr>
          <w:rFonts w:ascii="Times New Roman" w:hAnsi="Times New Roman" w:cs="Times New Roman"/>
          <w:b/>
          <w:bCs/>
          <w:sz w:val="24"/>
          <w:szCs w:val="24"/>
        </w:rPr>
        <w:br w:type="page"/>
      </w:r>
    </w:p>
    <w:p w14:paraId="56A03F21" w14:textId="251BC9B9" w:rsidR="00DB5BDB" w:rsidRDefault="00DB5BDB" w:rsidP="00DB5B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CA2C06F" w14:textId="77777777" w:rsidR="00DB5BDB" w:rsidRDefault="00DB5BDB" w:rsidP="00DB5BDB">
      <w:pPr>
        <w:jc w:val="right"/>
      </w:pPr>
      <w:r>
        <w:rPr>
          <w:rFonts w:ascii="Times New Roman" w:hAnsi="Times New Roman"/>
          <w:b/>
          <w:bCs/>
        </w:rPr>
        <w:t>к ПОП по специальности</w:t>
      </w:r>
      <w:r>
        <w:rPr>
          <w:rFonts w:ascii="Times New Roman" w:hAnsi="Times New Roman"/>
          <w:b/>
          <w:i/>
        </w:rPr>
        <w:t xml:space="preserve"> </w:t>
      </w:r>
    </w:p>
    <w:p w14:paraId="6ABD4E4B" w14:textId="77777777" w:rsidR="00DB5BDB" w:rsidRDefault="00DB5BDB" w:rsidP="00DB5BDB">
      <w:pPr>
        <w:jc w:val="right"/>
      </w:pPr>
      <w:r>
        <w:rPr>
          <w:rFonts w:ascii="Times New Roman" w:hAnsi="Times New Roman"/>
          <w:b/>
          <w:sz w:val="24"/>
          <w:szCs w:val="24"/>
        </w:rPr>
        <w:t>21.02.02 Бурение нефтяных и газовых скважин</w:t>
      </w:r>
    </w:p>
    <w:p w14:paraId="7B7189A1" w14:textId="77777777" w:rsidR="00DB5BDB" w:rsidRDefault="00DB5BDB" w:rsidP="00DB5BDB">
      <w:pPr>
        <w:jc w:val="right"/>
        <w:rPr>
          <w:rFonts w:ascii="Times New Roman" w:hAnsi="Times New Roman" w:cs="Times New Roman"/>
          <w:b/>
          <w:bCs/>
          <w:color w:val="0070C0"/>
          <w:sz w:val="24"/>
          <w:szCs w:val="24"/>
        </w:rPr>
      </w:pPr>
    </w:p>
    <w:p w14:paraId="4DB9E564" w14:textId="77777777" w:rsidR="00DB5BDB" w:rsidRDefault="00DB5BDB" w:rsidP="00DB5BDB">
      <w:pPr>
        <w:jc w:val="right"/>
        <w:rPr>
          <w:rFonts w:ascii="Times New Roman" w:hAnsi="Times New Roman" w:cs="Times New Roman"/>
          <w:b/>
          <w:bCs/>
          <w:color w:val="0070C0"/>
          <w:sz w:val="24"/>
          <w:szCs w:val="24"/>
        </w:rPr>
      </w:pPr>
    </w:p>
    <w:p w14:paraId="6FA20990" w14:textId="77777777" w:rsidR="00DB5BDB" w:rsidRDefault="00DB5BDB" w:rsidP="00DB5BDB">
      <w:pPr>
        <w:jc w:val="right"/>
        <w:rPr>
          <w:rFonts w:ascii="Times New Roman" w:hAnsi="Times New Roman" w:cs="Times New Roman"/>
          <w:b/>
          <w:bCs/>
          <w:color w:val="0070C0"/>
          <w:sz w:val="24"/>
          <w:szCs w:val="24"/>
        </w:rPr>
      </w:pPr>
    </w:p>
    <w:p w14:paraId="3655CA28" w14:textId="77777777" w:rsidR="00DB5BDB" w:rsidRDefault="00DB5BDB" w:rsidP="00DB5BDB">
      <w:pPr>
        <w:jc w:val="right"/>
        <w:rPr>
          <w:rFonts w:ascii="Times New Roman" w:hAnsi="Times New Roman" w:cs="Times New Roman"/>
          <w:b/>
          <w:bCs/>
          <w:color w:val="0070C0"/>
          <w:sz w:val="24"/>
          <w:szCs w:val="24"/>
        </w:rPr>
      </w:pPr>
    </w:p>
    <w:p w14:paraId="1439294A" w14:textId="77777777" w:rsidR="00DB5BDB" w:rsidRDefault="00DB5BDB" w:rsidP="00DB5BDB">
      <w:pPr>
        <w:jc w:val="right"/>
        <w:rPr>
          <w:rFonts w:ascii="Times New Roman" w:hAnsi="Times New Roman" w:cs="Times New Roman"/>
          <w:b/>
          <w:bCs/>
          <w:color w:val="0070C0"/>
          <w:sz w:val="24"/>
          <w:szCs w:val="24"/>
        </w:rPr>
      </w:pPr>
    </w:p>
    <w:p w14:paraId="6FF1BDAB" w14:textId="77777777" w:rsidR="00DB5BDB" w:rsidRDefault="00DB5BDB" w:rsidP="00DB5BDB">
      <w:pPr>
        <w:jc w:val="right"/>
        <w:rPr>
          <w:rFonts w:ascii="Times New Roman" w:hAnsi="Times New Roman" w:cs="Times New Roman"/>
          <w:b/>
          <w:bCs/>
          <w:color w:val="0070C0"/>
          <w:sz w:val="24"/>
          <w:szCs w:val="24"/>
        </w:rPr>
      </w:pPr>
    </w:p>
    <w:p w14:paraId="28063565" w14:textId="77777777" w:rsidR="00DB5BDB" w:rsidRDefault="00DB5BDB" w:rsidP="00DB5BDB">
      <w:pPr>
        <w:jc w:val="right"/>
        <w:rPr>
          <w:rFonts w:ascii="Times New Roman" w:hAnsi="Times New Roman" w:cs="Times New Roman"/>
          <w:b/>
          <w:bCs/>
          <w:color w:val="0070C0"/>
          <w:sz w:val="24"/>
          <w:szCs w:val="24"/>
        </w:rPr>
      </w:pPr>
    </w:p>
    <w:p w14:paraId="113B294E" w14:textId="77777777" w:rsidR="00DB5BDB" w:rsidRDefault="00DB5BDB" w:rsidP="00DB5BDB">
      <w:pPr>
        <w:jc w:val="right"/>
        <w:rPr>
          <w:rFonts w:ascii="Times New Roman" w:hAnsi="Times New Roman" w:cs="Times New Roman"/>
          <w:b/>
          <w:bCs/>
          <w:color w:val="0070C0"/>
          <w:sz w:val="24"/>
          <w:szCs w:val="24"/>
        </w:rPr>
      </w:pPr>
    </w:p>
    <w:p w14:paraId="25AC3EFF" w14:textId="77777777" w:rsidR="00DB5BDB" w:rsidRDefault="00DB5BDB" w:rsidP="00DB5BDB">
      <w:pPr>
        <w:jc w:val="right"/>
        <w:rPr>
          <w:rFonts w:ascii="Times New Roman" w:hAnsi="Times New Roman" w:cs="Times New Roman"/>
          <w:b/>
          <w:bCs/>
          <w:color w:val="0070C0"/>
          <w:sz w:val="24"/>
          <w:szCs w:val="24"/>
        </w:rPr>
      </w:pPr>
    </w:p>
    <w:p w14:paraId="5BF9962D" w14:textId="77777777" w:rsidR="00DB5BDB" w:rsidRDefault="00DB5BDB" w:rsidP="00DB5BDB">
      <w:pPr>
        <w:jc w:val="right"/>
        <w:rPr>
          <w:rFonts w:ascii="Times New Roman" w:hAnsi="Times New Roman" w:cs="Times New Roman"/>
          <w:b/>
          <w:bCs/>
          <w:color w:val="0070C0"/>
          <w:sz w:val="24"/>
          <w:szCs w:val="24"/>
        </w:rPr>
      </w:pPr>
    </w:p>
    <w:p w14:paraId="11031883" w14:textId="77777777" w:rsidR="00DB5BDB" w:rsidRPr="00502F97" w:rsidRDefault="00DB5BDB" w:rsidP="00DB5BDB">
      <w:pPr>
        <w:jc w:val="right"/>
        <w:rPr>
          <w:rFonts w:ascii="Times New Roman" w:hAnsi="Times New Roman" w:cs="Times New Roman"/>
          <w:b/>
          <w:bCs/>
          <w:color w:val="0070C0"/>
          <w:sz w:val="24"/>
          <w:szCs w:val="24"/>
        </w:rPr>
      </w:pPr>
    </w:p>
    <w:p w14:paraId="3ED01D1A" w14:textId="77777777" w:rsidR="00DB5BDB" w:rsidRDefault="00DB5BDB" w:rsidP="00DB5BD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0F93B2C" w14:textId="77777777" w:rsidR="00DB5BDB" w:rsidRPr="008F578C" w:rsidRDefault="00DB5BDB" w:rsidP="00DB5BDB">
      <w:pPr>
        <w:jc w:val="center"/>
        <w:rPr>
          <w:rFonts w:ascii="Times New Roman" w:hAnsi="Times New Roman" w:cs="Times New Roman"/>
          <w:b/>
          <w:bCs/>
          <w:sz w:val="24"/>
          <w:szCs w:val="24"/>
        </w:rPr>
      </w:pPr>
    </w:p>
    <w:p w14:paraId="78EF0B0E" w14:textId="77777777" w:rsidR="00DB5BDB" w:rsidRDefault="00DB5BDB" w:rsidP="00DB5BDB">
      <w:pPr>
        <w:jc w:val="center"/>
      </w:pPr>
      <w:r>
        <w:t>«</w:t>
      </w:r>
      <w:r>
        <w:rPr>
          <w:rFonts w:ascii="Times New Roman" w:hAnsi="Times New Roman"/>
          <w:b/>
          <w:sz w:val="24"/>
          <w:szCs w:val="24"/>
        </w:rPr>
        <w:t xml:space="preserve">ПМ.04 </w:t>
      </w:r>
      <w:r>
        <w:rPr>
          <w:rFonts w:ascii="Times New Roman" w:hAnsi="Times New Roman"/>
          <w:b/>
          <w:caps/>
          <w:sz w:val="24"/>
          <w:szCs w:val="24"/>
        </w:rPr>
        <w:t xml:space="preserve">Организация работ по бурению, капитальному ремонту </w:t>
      </w:r>
    </w:p>
    <w:p w14:paraId="6A84D98A" w14:textId="3F969A0A" w:rsidR="00DB5BDB" w:rsidRPr="00DB5BDB" w:rsidRDefault="00DB5BDB" w:rsidP="00DB5BDB">
      <w:pPr>
        <w:jc w:val="center"/>
      </w:pPr>
      <w:r>
        <w:rPr>
          <w:rFonts w:ascii="Times New Roman" w:hAnsi="Times New Roman"/>
          <w:b/>
          <w:caps/>
          <w:sz w:val="24"/>
          <w:szCs w:val="24"/>
        </w:rPr>
        <w:t>нефтяных и газовых скважин</w:t>
      </w:r>
      <w:r>
        <w:rPr>
          <w:rFonts w:ascii="Times New Roman" w:hAnsi="Times New Roman"/>
          <w:b/>
          <w:iCs/>
          <w:sz w:val="24"/>
          <w:szCs w:val="24"/>
        </w:rPr>
        <w:t>»</w:t>
      </w:r>
    </w:p>
    <w:p w14:paraId="059A77CD" w14:textId="77777777" w:rsidR="00DB5BDB" w:rsidRPr="00F53FDC" w:rsidRDefault="00DB5BDB" w:rsidP="00DB5BDB">
      <w:pPr>
        <w:spacing w:line="360" w:lineRule="auto"/>
        <w:jc w:val="center"/>
        <w:rPr>
          <w:rFonts w:ascii="Times New Roman" w:hAnsi="Times New Roman" w:cs="Times New Roman"/>
          <w:sz w:val="24"/>
          <w:szCs w:val="24"/>
        </w:rPr>
      </w:pPr>
    </w:p>
    <w:p w14:paraId="11F29FD5" w14:textId="77777777" w:rsidR="00DB5BDB" w:rsidRPr="00F53FDC" w:rsidRDefault="00DB5BDB" w:rsidP="00DB5BDB">
      <w:pPr>
        <w:spacing w:line="360" w:lineRule="auto"/>
        <w:jc w:val="center"/>
        <w:rPr>
          <w:rFonts w:ascii="Times New Roman" w:hAnsi="Times New Roman" w:cs="Times New Roman"/>
          <w:sz w:val="24"/>
          <w:szCs w:val="24"/>
        </w:rPr>
      </w:pPr>
    </w:p>
    <w:p w14:paraId="23EA763D" w14:textId="77777777" w:rsidR="00DB5BDB" w:rsidRPr="00F53FDC" w:rsidRDefault="00DB5BDB" w:rsidP="00DB5BDB">
      <w:pPr>
        <w:spacing w:line="360" w:lineRule="auto"/>
        <w:jc w:val="center"/>
        <w:rPr>
          <w:rFonts w:ascii="Times New Roman" w:hAnsi="Times New Roman" w:cs="Times New Roman"/>
          <w:sz w:val="24"/>
          <w:szCs w:val="24"/>
        </w:rPr>
      </w:pPr>
    </w:p>
    <w:p w14:paraId="74C6BD0D" w14:textId="77777777" w:rsidR="00DB5BDB" w:rsidRPr="00F53FDC" w:rsidRDefault="00DB5BDB" w:rsidP="00DB5BDB">
      <w:pPr>
        <w:spacing w:line="360" w:lineRule="auto"/>
        <w:jc w:val="center"/>
        <w:rPr>
          <w:rFonts w:ascii="Times New Roman" w:hAnsi="Times New Roman" w:cs="Times New Roman"/>
          <w:sz w:val="24"/>
          <w:szCs w:val="24"/>
        </w:rPr>
      </w:pPr>
    </w:p>
    <w:p w14:paraId="074F9316" w14:textId="77777777" w:rsidR="00DB5BDB" w:rsidRPr="00F53FDC" w:rsidRDefault="00DB5BDB" w:rsidP="00DB5BDB">
      <w:pPr>
        <w:spacing w:line="360" w:lineRule="auto"/>
        <w:jc w:val="center"/>
        <w:rPr>
          <w:rFonts w:ascii="Times New Roman" w:hAnsi="Times New Roman" w:cs="Times New Roman"/>
          <w:sz w:val="24"/>
          <w:szCs w:val="24"/>
        </w:rPr>
      </w:pPr>
    </w:p>
    <w:p w14:paraId="12CA741C" w14:textId="77777777" w:rsidR="00DB5BDB" w:rsidRPr="00F53FDC" w:rsidRDefault="00DB5BDB" w:rsidP="00DB5BDB">
      <w:pPr>
        <w:spacing w:line="360" w:lineRule="auto"/>
        <w:jc w:val="center"/>
        <w:rPr>
          <w:rFonts w:ascii="Times New Roman" w:hAnsi="Times New Roman" w:cs="Times New Roman"/>
          <w:sz w:val="24"/>
          <w:szCs w:val="24"/>
        </w:rPr>
      </w:pPr>
    </w:p>
    <w:p w14:paraId="7BD503BA" w14:textId="77777777" w:rsidR="00DB5BDB" w:rsidRPr="00F53FDC" w:rsidRDefault="00DB5BDB" w:rsidP="00DB5BDB">
      <w:pPr>
        <w:spacing w:line="360" w:lineRule="auto"/>
        <w:jc w:val="center"/>
        <w:rPr>
          <w:rFonts w:ascii="Times New Roman" w:hAnsi="Times New Roman" w:cs="Times New Roman"/>
          <w:sz w:val="24"/>
          <w:szCs w:val="24"/>
        </w:rPr>
      </w:pPr>
    </w:p>
    <w:p w14:paraId="35FCE132" w14:textId="77777777" w:rsidR="00DB5BDB" w:rsidRPr="00F53FDC" w:rsidRDefault="00DB5BDB" w:rsidP="00DB5BDB">
      <w:pPr>
        <w:spacing w:line="360" w:lineRule="auto"/>
        <w:jc w:val="center"/>
        <w:rPr>
          <w:rFonts w:ascii="Times New Roman" w:hAnsi="Times New Roman" w:cs="Times New Roman"/>
          <w:sz w:val="24"/>
          <w:szCs w:val="24"/>
        </w:rPr>
      </w:pPr>
    </w:p>
    <w:p w14:paraId="415800EC" w14:textId="77777777" w:rsidR="00DB5BDB" w:rsidRPr="00F53FDC" w:rsidRDefault="00DB5BDB" w:rsidP="00DB5BDB">
      <w:pPr>
        <w:spacing w:line="360" w:lineRule="auto"/>
        <w:jc w:val="center"/>
        <w:rPr>
          <w:rFonts w:ascii="Times New Roman" w:hAnsi="Times New Roman" w:cs="Times New Roman"/>
          <w:sz w:val="24"/>
          <w:szCs w:val="24"/>
        </w:rPr>
      </w:pPr>
    </w:p>
    <w:p w14:paraId="68283BB1" w14:textId="77777777" w:rsidR="00DB5BDB" w:rsidRPr="00F53FDC" w:rsidRDefault="00DB5BDB" w:rsidP="00DB5BDB">
      <w:pPr>
        <w:spacing w:line="360" w:lineRule="auto"/>
        <w:jc w:val="center"/>
        <w:rPr>
          <w:rFonts w:ascii="Times New Roman" w:hAnsi="Times New Roman" w:cs="Times New Roman"/>
          <w:sz w:val="24"/>
          <w:szCs w:val="24"/>
        </w:rPr>
      </w:pPr>
    </w:p>
    <w:p w14:paraId="6A86ECF6" w14:textId="77777777" w:rsidR="00DB5BDB" w:rsidRPr="00F53FDC" w:rsidRDefault="00DB5BDB" w:rsidP="00DB5BDB">
      <w:pPr>
        <w:spacing w:line="360" w:lineRule="auto"/>
        <w:jc w:val="center"/>
        <w:rPr>
          <w:rFonts w:ascii="Times New Roman" w:hAnsi="Times New Roman" w:cs="Times New Roman"/>
          <w:sz w:val="24"/>
          <w:szCs w:val="24"/>
        </w:rPr>
      </w:pPr>
    </w:p>
    <w:p w14:paraId="553D7647" w14:textId="77777777" w:rsidR="00DB5BDB" w:rsidRPr="00F53FDC" w:rsidRDefault="00DB5BDB" w:rsidP="00DB5BDB">
      <w:pPr>
        <w:spacing w:line="360" w:lineRule="auto"/>
        <w:jc w:val="center"/>
        <w:rPr>
          <w:rFonts w:ascii="Times New Roman" w:hAnsi="Times New Roman" w:cs="Times New Roman"/>
          <w:sz w:val="24"/>
          <w:szCs w:val="24"/>
        </w:rPr>
      </w:pPr>
    </w:p>
    <w:p w14:paraId="31EF64A0" w14:textId="77777777" w:rsidR="00DB5BDB" w:rsidRPr="00372593" w:rsidRDefault="00DB5BDB" w:rsidP="00DB5BDB">
      <w:pPr>
        <w:spacing w:line="360" w:lineRule="auto"/>
        <w:jc w:val="center"/>
        <w:rPr>
          <w:rFonts w:ascii="Times New Roman" w:hAnsi="Times New Roman" w:cs="Times New Roman"/>
          <w:sz w:val="24"/>
          <w:szCs w:val="24"/>
        </w:rPr>
      </w:pPr>
    </w:p>
    <w:p w14:paraId="28ABF7DF" w14:textId="77777777" w:rsidR="00F63D84" w:rsidRPr="00372593" w:rsidRDefault="00F63D84" w:rsidP="00DB5BDB">
      <w:pPr>
        <w:spacing w:line="360" w:lineRule="auto"/>
        <w:jc w:val="center"/>
        <w:rPr>
          <w:rFonts w:ascii="Times New Roman" w:hAnsi="Times New Roman" w:cs="Times New Roman"/>
          <w:sz w:val="24"/>
          <w:szCs w:val="24"/>
        </w:rPr>
      </w:pPr>
    </w:p>
    <w:p w14:paraId="01AB96F7" w14:textId="77777777" w:rsidR="00F63D84" w:rsidRPr="00372593" w:rsidRDefault="00F63D84" w:rsidP="00DB5BDB">
      <w:pPr>
        <w:spacing w:line="360" w:lineRule="auto"/>
        <w:jc w:val="center"/>
        <w:rPr>
          <w:rFonts w:ascii="Times New Roman" w:hAnsi="Times New Roman" w:cs="Times New Roman"/>
          <w:sz w:val="24"/>
          <w:szCs w:val="24"/>
        </w:rPr>
      </w:pPr>
    </w:p>
    <w:p w14:paraId="4355147B" w14:textId="77777777" w:rsidR="00F63D84" w:rsidRPr="00372593" w:rsidRDefault="00F63D84" w:rsidP="00DB5BDB">
      <w:pPr>
        <w:spacing w:line="360" w:lineRule="auto"/>
        <w:jc w:val="center"/>
        <w:rPr>
          <w:rFonts w:ascii="Times New Roman" w:hAnsi="Times New Roman" w:cs="Times New Roman"/>
          <w:sz w:val="24"/>
          <w:szCs w:val="24"/>
        </w:rPr>
      </w:pPr>
    </w:p>
    <w:p w14:paraId="35B00BFB" w14:textId="77777777" w:rsidR="00F63D84" w:rsidRPr="00372593" w:rsidRDefault="00F63D84" w:rsidP="00DB5BDB">
      <w:pPr>
        <w:spacing w:line="360" w:lineRule="auto"/>
        <w:jc w:val="center"/>
        <w:rPr>
          <w:rFonts w:ascii="Times New Roman" w:hAnsi="Times New Roman" w:cs="Times New Roman"/>
          <w:sz w:val="24"/>
          <w:szCs w:val="24"/>
        </w:rPr>
      </w:pPr>
    </w:p>
    <w:p w14:paraId="4AF7DD4C" w14:textId="77777777" w:rsidR="00F63D84" w:rsidRPr="00372593" w:rsidRDefault="00F63D84" w:rsidP="00DB5BDB">
      <w:pPr>
        <w:spacing w:line="360" w:lineRule="auto"/>
        <w:jc w:val="center"/>
        <w:rPr>
          <w:rFonts w:ascii="Times New Roman" w:hAnsi="Times New Roman" w:cs="Times New Roman"/>
          <w:sz w:val="24"/>
          <w:szCs w:val="24"/>
        </w:rPr>
      </w:pPr>
    </w:p>
    <w:p w14:paraId="4852ABE0" w14:textId="77777777" w:rsidR="00F63D84" w:rsidRPr="00372593" w:rsidRDefault="00F63D84" w:rsidP="00DB5BDB">
      <w:pPr>
        <w:spacing w:line="360" w:lineRule="auto"/>
        <w:jc w:val="center"/>
        <w:rPr>
          <w:rFonts w:ascii="Times New Roman" w:hAnsi="Times New Roman" w:cs="Times New Roman"/>
          <w:sz w:val="24"/>
          <w:szCs w:val="24"/>
        </w:rPr>
      </w:pPr>
    </w:p>
    <w:p w14:paraId="42DBEA18" w14:textId="77777777" w:rsidR="00F63D84" w:rsidRPr="00372593" w:rsidRDefault="00F63D84" w:rsidP="00DB5BDB">
      <w:pPr>
        <w:spacing w:line="360" w:lineRule="auto"/>
        <w:jc w:val="center"/>
        <w:rPr>
          <w:rFonts w:ascii="Times New Roman" w:hAnsi="Times New Roman" w:cs="Times New Roman"/>
          <w:sz w:val="24"/>
          <w:szCs w:val="24"/>
        </w:rPr>
      </w:pPr>
    </w:p>
    <w:p w14:paraId="47F41801" w14:textId="77777777" w:rsidR="00DB5BDB" w:rsidRPr="00F53FDC" w:rsidRDefault="00DB5BDB" w:rsidP="00DB5BDB">
      <w:pPr>
        <w:spacing w:line="360" w:lineRule="auto"/>
        <w:jc w:val="center"/>
        <w:rPr>
          <w:rFonts w:ascii="Times New Roman" w:hAnsi="Times New Roman" w:cs="Times New Roman"/>
          <w:sz w:val="24"/>
          <w:szCs w:val="24"/>
        </w:rPr>
      </w:pPr>
    </w:p>
    <w:p w14:paraId="7A49BBF2" w14:textId="77777777" w:rsidR="00DB5BDB" w:rsidRPr="00F53FDC" w:rsidRDefault="00DB5BDB" w:rsidP="00DB5BD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9BC2E18" w14:textId="77777777" w:rsidR="00DB5BDB" w:rsidRDefault="00DB5BDB" w:rsidP="00DB5BDB">
      <w:pPr>
        <w:rPr>
          <w:rFonts w:ascii="Times New Roman" w:eastAsia="Times New Roman" w:hAnsi="Times New Roman" w:cs="Times New Roman"/>
          <w:b/>
          <w:bCs/>
          <w:kern w:val="36"/>
          <w:sz w:val="24"/>
          <w:szCs w:val="24"/>
          <w:lang w:eastAsia="ru-RU"/>
        </w:rPr>
      </w:pPr>
      <w:r>
        <w:br w:type="page"/>
      </w:r>
    </w:p>
    <w:p w14:paraId="4341403C" w14:textId="77777777" w:rsidR="00DB5BDB" w:rsidRPr="00B766E1" w:rsidRDefault="00DB5BDB" w:rsidP="00DB5B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94A1ED4" w14:textId="77777777" w:rsidR="00DB5BDB" w:rsidRDefault="00DB5BDB" w:rsidP="00DB5BDB"/>
    <w:p w14:paraId="6B8D8D78" w14:textId="77777777" w:rsidR="00DB5BDB" w:rsidRDefault="00DB5BDB" w:rsidP="00DB5BD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079285C" w14:textId="0C524D90" w:rsidR="00DB5BDB" w:rsidRPr="00B766E1" w:rsidRDefault="00E9181C" w:rsidP="00DB5BDB">
      <w:pPr>
        <w:pStyle w:val="21"/>
        <w:rPr>
          <w:rFonts w:asciiTheme="minorHAnsi" w:eastAsiaTheme="minorEastAsia" w:hAnsiTheme="minorHAnsi" w:cstheme="minorBidi"/>
          <w:i w:val="0"/>
          <w:iCs w:val="0"/>
          <w:sz w:val="22"/>
          <w:szCs w:val="22"/>
        </w:rPr>
      </w:pPr>
      <w:hyperlink w:anchor="_Toc156820310" w:history="1">
        <w:r w:rsidR="00DB5BDB" w:rsidRPr="00B766E1">
          <w:rPr>
            <w:rStyle w:val="af0"/>
            <w:i w:val="0"/>
            <w:iCs w:val="0"/>
          </w:rPr>
          <w:t>1.1. Цель и место профессионального модуля «ПМ</w:t>
        </w:r>
        <w:r w:rsidR="00DB5BDB">
          <w:rPr>
            <w:rStyle w:val="af0"/>
            <w:i w:val="0"/>
            <w:iCs w:val="0"/>
          </w:rPr>
          <w:t xml:space="preserve"> 04 </w:t>
        </w:r>
        <w:r w:rsidR="00DB5BDB" w:rsidRPr="00DB5BDB">
          <w:rPr>
            <w:i w:val="0"/>
            <w:iCs w:val="0"/>
          </w:rPr>
          <w:t>Организация работ по бурению, капитальному ремонту нефтяных и газовых скважин</w:t>
        </w:r>
        <w:r w:rsidR="00DB5BDB" w:rsidRPr="00B766E1">
          <w:rPr>
            <w:rStyle w:val="af0"/>
            <w:i w:val="0"/>
            <w:iCs w:val="0"/>
          </w:rPr>
          <w:t>»  в структуре образовательной программы</w:t>
        </w:r>
        <w:r w:rsidR="00DB5BDB" w:rsidRPr="00B766E1">
          <w:rPr>
            <w:i w:val="0"/>
            <w:iCs w:val="0"/>
            <w:webHidden/>
          </w:rPr>
          <w:tab/>
        </w:r>
      </w:hyperlink>
    </w:p>
    <w:p w14:paraId="330E1D53" w14:textId="77777777" w:rsidR="00DB5BDB" w:rsidRPr="00B766E1" w:rsidRDefault="00E9181C" w:rsidP="00DB5BDB">
      <w:pPr>
        <w:pStyle w:val="21"/>
        <w:rPr>
          <w:rFonts w:asciiTheme="minorHAnsi" w:eastAsiaTheme="minorEastAsia" w:hAnsiTheme="minorHAnsi" w:cstheme="minorBidi"/>
          <w:i w:val="0"/>
          <w:iCs w:val="0"/>
          <w:sz w:val="22"/>
          <w:szCs w:val="22"/>
        </w:rPr>
      </w:pPr>
      <w:hyperlink w:anchor="_Toc156820311" w:history="1">
        <w:r w:rsidR="00DB5BDB" w:rsidRPr="00B766E1">
          <w:rPr>
            <w:rStyle w:val="af0"/>
            <w:i w:val="0"/>
            <w:iCs w:val="0"/>
          </w:rPr>
          <w:t>1.2. Планируемые результаты освоения профессионального модуля</w:t>
        </w:r>
        <w:r w:rsidR="00DB5BDB" w:rsidRPr="00B766E1">
          <w:rPr>
            <w:i w:val="0"/>
            <w:iCs w:val="0"/>
            <w:webHidden/>
          </w:rPr>
          <w:tab/>
        </w:r>
      </w:hyperlink>
    </w:p>
    <w:p w14:paraId="3F87D311" w14:textId="77777777" w:rsidR="00DB5BDB" w:rsidRDefault="00E9181C" w:rsidP="00DB5BDB">
      <w:pPr>
        <w:pStyle w:val="14"/>
        <w:rPr>
          <w:rFonts w:asciiTheme="minorHAnsi" w:eastAsiaTheme="minorEastAsia" w:hAnsiTheme="minorHAnsi" w:cstheme="minorBidi"/>
          <w:b w:val="0"/>
          <w:bCs w:val="0"/>
          <w:lang w:eastAsia="ru-RU"/>
        </w:rPr>
      </w:pPr>
      <w:hyperlink w:anchor="_Toc156820312" w:history="1">
        <w:r w:rsidR="00DB5BDB" w:rsidRPr="00A9619D">
          <w:rPr>
            <w:rStyle w:val="af0"/>
          </w:rPr>
          <w:t>2. Структура и содержание профессионального модуля</w:t>
        </w:r>
        <w:r w:rsidR="00DB5BDB">
          <w:rPr>
            <w:webHidden/>
          </w:rPr>
          <w:tab/>
        </w:r>
      </w:hyperlink>
    </w:p>
    <w:p w14:paraId="58B90BD1" w14:textId="77777777" w:rsidR="00DB5BDB" w:rsidRPr="00B766E1" w:rsidRDefault="00E9181C" w:rsidP="00DB5BDB">
      <w:pPr>
        <w:pStyle w:val="21"/>
        <w:rPr>
          <w:rFonts w:asciiTheme="minorHAnsi" w:eastAsiaTheme="minorEastAsia" w:hAnsiTheme="minorHAnsi" w:cstheme="minorBidi"/>
          <w:i w:val="0"/>
          <w:iCs w:val="0"/>
          <w:sz w:val="22"/>
          <w:szCs w:val="22"/>
        </w:rPr>
      </w:pPr>
      <w:hyperlink w:anchor="_Toc156820313" w:history="1">
        <w:r w:rsidR="00DB5BDB" w:rsidRPr="00B766E1">
          <w:rPr>
            <w:rStyle w:val="af0"/>
            <w:i w:val="0"/>
            <w:iCs w:val="0"/>
          </w:rPr>
          <w:t>2.1. Трудоемкость освоения модуля</w:t>
        </w:r>
        <w:r w:rsidR="00DB5BDB" w:rsidRPr="00B766E1">
          <w:rPr>
            <w:i w:val="0"/>
            <w:iCs w:val="0"/>
            <w:webHidden/>
          </w:rPr>
          <w:tab/>
        </w:r>
      </w:hyperlink>
    </w:p>
    <w:p w14:paraId="4E072632" w14:textId="77777777" w:rsidR="00DB5BDB" w:rsidRPr="00B766E1" w:rsidRDefault="00E9181C" w:rsidP="00DB5BDB">
      <w:pPr>
        <w:pStyle w:val="21"/>
        <w:rPr>
          <w:rFonts w:asciiTheme="minorHAnsi" w:eastAsiaTheme="minorEastAsia" w:hAnsiTheme="minorHAnsi" w:cstheme="minorBidi"/>
          <w:i w:val="0"/>
          <w:iCs w:val="0"/>
          <w:sz w:val="22"/>
          <w:szCs w:val="22"/>
        </w:rPr>
      </w:pPr>
      <w:hyperlink w:anchor="_Toc156820314" w:history="1">
        <w:r w:rsidR="00DB5BDB" w:rsidRPr="00B766E1">
          <w:rPr>
            <w:rStyle w:val="af0"/>
            <w:i w:val="0"/>
            <w:iCs w:val="0"/>
          </w:rPr>
          <w:t>2.2. Структура профессионального модуля</w:t>
        </w:r>
        <w:r w:rsidR="00DB5BDB" w:rsidRPr="00B766E1">
          <w:rPr>
            <w:i w:val="0"/>
            <w:iCs w:val="0"/>
            <w:webHidden/>
          </w:rPr>
          <w:tab/>
        </w:r>
      </w:hyperlink>
    </w:p>
    <w:p w14:paraId="03511AC5" w14:textId="77777777" w:rsidR="00DB5BDB" w:rsidRPr="00B766E1" w:rsidRDefault="00E9181C" w:rsidP="00DB5BDB">
      <w:pPr>
        <w:pStyle w:val="21"/>
        <w:rPr>
          <w:rFonts w:asciiTheme="minorHAnsi" w:eastAsiaTheme="minorEastAsia" w:hAnsiTheme="minorHAnsi" w:cstheme="minorBidi"/>
          <w:i w:val="0"/>
          <w:iCs w:val="0"/>
          <w:sz w:val="22"/>
          <w:szCs w:val="22"/>
        </w:rPr>
      </w:pPr>
      <w:hyperlink w:anchor="_Toc156820315" w:history="1">
        <w:r w:rsidR="00DB5BDB" w:rsidRPr="00B766E1">
          <w:rPr>
            <w:rStyle w:val="af0"/>
            <w:i w:val="0"/>
            <w:iCs w:val="0"/>
          </w:rPr>
          <w:t>2.3. Примерное содержание профессионального модуля</w:t>
        </w:r>
        <w:r w:rsidR="00DB5BDB" w:rsidRPr="00B766E1">
          <w:rPr>
            <w:i w:val="0"/>
            <w:iCs w:val="0"/>
            <w:webHidden/>
          </w:rPr>
          <w:tab/>
        </w:r>
      </w:hyperlink>
    </w:p>
    <w:p w14:paraId="597C996F" w14:textId="77777777" w:rsidR="00DB5BDB" w:rsidRPr="00B766E1" w:rsidRDefault="00E9181C" w:rsidP="00DB5BDB">
      <w:pPr>
        <w:pStyle w:val="21"/>
        <w:rPr>
          <w:rFonts w:asciiTheme="minorHAnsi" w:eastAsiaTheme="minorEastAsia" w:hAnsiTheme="minorHAnsi" w:cstheme="minorBidi"/>
          <w:i w:val="0"/>
          <w:iCs w:val="0"/>
          <w:sz w:val="22"/>
          <w:szCs w:val="22"/>
        </w:rPr>
      </w:pPr>
      <w:hyperlink w:anchor="_Toc156820316" w:history="1">
        <w:r w:rsidR="00DB5BDB" w:rsidRPr="00B766E1">
          <w:rPr>
            <w:rStyle w:val="af0"/>
            <w:i w:val="0"/>
            <w:iCs w:val="0"/>
          </w:rPr>
          <w:t>2.4. Курсовой проект (работа) (для специальностей СПО, если предусмотрено)</w:t>
        </w:r>
        <w:r w:rsidR="00DB5BDB" w:rsidRPr="00B766E1">
          <w:rPr>
            <w:i w:val="0"/>
            <w:iCs w:val="0"/>
            <w:webHidden/>
          </w:rPr>
          <w:tab/>
        </w:r>
      </w:hyperlink>
    </w:p>
    <w:p w14:paraId="1C171510" w14:textId="77777777" w:rsidR="00DB5BDB" w:rsidRDefault="00E9181C" w:rsidP="00DB5BDB">
      <w:pPr>
        <w:pStyle w:val="14"/>
        <w:rPr>
          <w:rFonts w:asciiTheme="minorHAnsi" w:eastAsiaTheme="minorEastAsia" w:hAnsiTheme="minorHAnsi" w:cstheme="minorBidi"/>
          <w:b w:val="0"/>
          <w:bCs w:val="0"/>
          <w:lang w:eastAsia="ru-RU"/>
        </w:rPr>
      </w:pPr>
      <w:hyperlink w:anchor="_Toc156820317" w:history="1">
        <w:r w:rsidR="00DB5BDB" w:rsidRPr="00A9619D">
          <w:rPr>
            <w:rStyle w:val="af0"/>
          </w:rPr>
          <w:t>3. Условия реализации профессионального модуля</w:t>
        </w:r>
        <w:r w:rsidR="00DB5BDB">
          <w:rPr>
            <w:webHidden/>
          </w:rPr>
          <w:tab/>
        </w:r>
      </w:hyperlink>
    </w:p>
    <w:p w14:paraId="3C8FDA35" w14:textId="77777777" w:rsidR="00DB5BDB" w:rsidRPr="00B766E1" w:rsidRDefault="00E9181C" w:rsidP="00DB5BDB">
      <w:pPr>
        <w:pStyle w:val="21"/>
        <w:rPr>
          <w:rFonts w:asciiTheme="minorHAnsi" w:eastAsiaTheme="minorEastAsia" w:hAnsiTheme="minorHAnsi" w:cstheme="minorBidi"/>
          <w:i w:val="0"/>
          <w:iCs w:val="0"/>
          <w:sz w:val="22"/>
          <w:szCs w:val="22"/>
        </w:rPr>
      </w:pPr>
      <w:hyperlink w:anchor="_Toc156820318" w:history="1">
        <w:r w:rsidR="00DB5BDB" w:rsidRPr="00B766E1">
          <w:rPr>
            <w:rStyle w:val="af0"/>
            <w:i w:val="0"/>
            <w:iCs w:val="0"/>
          </w:rPr>
          <w:t>3.1. Материально-техническое обеспечение</w:t>
        </w:r>
        <w:r w:rsidR="00DB5BDB" w:rsidRPr="00B766E1">
          <w:rPr>
            <w:i w:val="0"/>
            <w:iCs w:val="0"/>
            <w:webHidden/>
          </w:rPr>
          <w:tab/>
        </w:r>
      </w:hyperlink>
    </w:p>
    <w:p w14:paraId="75B30375" w14:textId="77777777" w:rsidR="00DB5BDB" w:rsidRPr="00B766E1" w:rsidRDefault="00E9181C" w:rsidP="00DB5BDB">
      <w:pPr>
        <w:pStyle w:val="21"/>
        <w:rPr>
          <w:rFonts w:asciiTheme="minorHAnsi" w:eastAsiaTheme="minorEastAsia" w:hAnsiTheme="minorHAnsi" w:cstheme="minorBidi"/>
          <w:i w:val="0"/>
          <w:iCs w:val="0"/>
          <w:sz w:val="22"/>
          <w:szCs w:val="22"/>
        </w:rPr>
      </w:pPr>
      <w:hyperlink w:anchor="_Toc156820319" w:history="1">
        <w:r w:rsidR="00DB5BDB" w:rsidRPr="00B766E1">
          <w:rPr>
            <w:rStyle w:val="af0"/>
            <w:i w:val="0"/>
            <w:iCs w:val="0"/>
          </w:rPr>
          <w:t>3.2. Учебно-методическое обеспечение</w:t>
        </w:r>
        <w:r w:rsidR="00DB5BDB" w:rsidRPr="00B766E1">
          <w:rPr>
            <w:i w:val="0"/>
            <w:iCs w:val="0"/>
            <w:webHidden/>
          </w:rPr>
          <w:tab/>
        </w:r>
      </w:hyperlink>
    </w:p>
    <w:p w14:paraId="6F98A865" w14:textId="77777777" w:rsidR="00DB5BDB" w:rsidRDefault="00E9181C" w:rsidP="00DB5BDB">
      <w:pPr>
        <w:pStyle w:val="14"/>
        <w:rPr>
          <w:rFonts w:asciiTheme="minorHAnsi" w:eastAsiaTheme="minorEastAsia" w:hAnsiTheme="minorHAnsi" w:cstheme="minorBidi"/>
          <w:b w:val="0"/>
          <w:bCs w:val="0"/>
          <w:lang w:eastAsia="ru-RU"/>
        </w:rPr>
      </w:pPr>
      <w:hyperlink w:anchor="_Toc156820320" w:history="1">
        <w:r w:rsidR="00DB5BDB" w:rsidRPr="00A9619D">
          <w:rPr>
            <w:rStyle w:val="af0"/>
          </w:rPr>
          <w:t>4. Контроль и оценка результатов освоения  профессионального модуля</w:t>
        </w:r>
        <w:r w:rsidR="00DB5BDB">
          <w:rPr>
            <w:webHidden/>
          </w:rPr>
          <w:tab/>
        </w:r>
      </w:hyperlink>
    </w:p>
    <w:p w14:paraId="4E812580" w14:textId="77777777" w:rsidR="00DB5BDB" w:rsidRPr="00B766E1" w:rsidRDefault="00DB5BDB" w:rsidP="00DB5BDB">
      <w:r>
        <w:fldChar w:fldCharType="end"/>
      </w:r>
    </w:p>
    <w:p w14:paraId="4B886E40" w14:textId="77777777" w:rsidR="00DB5BDB" w:rsidRDefault="00DB5BDB" w:rsidP="00DB5BDB">
      <w:pPr>
        <w:pStyle w:val="1"/>
      </w:pPr>
    </w:p>
    <w:p w14:paraId="4BFA636B" w14:textId="77777777" w:rsidR="00DB5BDB" w:rsidRDefault="00DB5BDB" w:rsidP="00DB5BDB">
      <w:pPr>
        <w:pStyle w:val="1f"/>
        <w:jc w:val="left"/>
        <w:sectPr w:rsidR="00DB5BDB" w:rsidSect="00502F97">
          <w:headerReference w:type="even" r:id="rId14"/>
          <w:headerReference w:type="default" r:id="rId15"/>
          <w:pgSz w:w="11906" w:h="16838"/>
          <w:pgMar w:top="1134" w:right="567" w:bottom="1134" w:left="1701" w:header="709" w:footer="709" w:gutter="0"/>
          <w:cols w:space="708"/>
          <w:docGrid w:linePitch="360"/>
        </w:sectPr>
      </w:pPr>
    </w:p>
    <w:p w14:paraId="5FC4D55D" w14:textId="77777777" w:rsidR="00DB5BDB" w:rsidRPr="00C13371" w:rsidRDefault="00DB5BDB" w:rsidP="00DB5BD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FA04FF9" w14:textId="77777777" w:rsidR="00DB5BDB" w:rsidRDefault="00DB5BDB" w:rsidP="00DB5BDB">
      <w:pPr>
        <w:jc w:val="center"/>
      </w:pPr>
      <w:r>
        <w:rPr>
          <w:rFonts w:ascii="Times New Roman" w:hAnsi="Times New Roman"/>
          <w:b/>
          <w:sz w:val="24"/>
          <w:szCs w:val="24"/>
        </w:rPr>
        <w:t xml:space="preserve">ПМ.04 </w:t>
      </w:r>
      <w:r>
        <w:rPr>
          <w:rFonts w:ascii="Times New Roman" w:hAnsi="Times New Roman"/>
          <w:b/>
          <w:caps/>
          <w:sz w:val="24"/>
          <w:szCs w:val="24"/>
        </w:rPr>
        <w:t xml:space="preserve">Организация работ по бурению, капитальному ремонту </w:t>
      </w:r>
    </w:p>
    <w:p w14:paraId="1428AADF" w14:textId="77777777" w:rsidR="00DB5BDB" w:rsidRDefault="00DB5BDB" w:rsidP="00DB5BDB">
      <w:pPr>
        <w:jc w:val="center"/>
      </w:pPr>
      <w:r>
        <w:rPr>
          <w:rFonts w:ascii="Times New Roman" w:hAnsi="Times New Roman"/>
          <w:b/>
          <w:caps/>
          <w:sz w:val="24"/>
          <w:szCs w:val="24"/>
        </w:rPr>
        <w:t>нефтяных и газовых скважин</w:t>
      </w:r>
    </w:p>
    <w:p w14:paraId="38D38065" w14:textId="77777777" w:rsidR="00DB5BDB" w:rsidRPr="00C13371" w:rsidRDefault="00DB5BDB" w:rsidP="00DB5BDB">
      <w:pPr>
        <w:pStyle w:val="1d"/>
        <w:jc w:val="center"/>
        <w:rPr>
          <w:rFonts w:eastAsia="Segoe UI"/>
          <w:vertAlign w:val="superscript"/>
          <w:lang w:val="ru-RU"/>
        </w:rPr>
      </w:pPr>
    </w:p>
    <w:p w14:paraId="24F17AE2" w14:textId="77777777" w:rsidR="00DB5BDB" w:rsidRPr="00C13371" w:rsidRDefault="00DB5BDB" w:rsidP="00DB5BDB">
      <w:pPr>
        <w:pStyle w:val="1f"/>
        <w:rPr>
          <w:rFonts w:asciiTheme="minorHAnsi" w:hAnsiTheme="minorHAnsi"/>
          <w:lang w:val="ru-RU"/>
        </w:rPr>
      </w:pPr>
    </w:p>
    <w:p w14:paraId="5F0401EC" w14:textId="77777777" w:rsidR="00DB5BDB" w:rsidRDefault="00DB5BDB" w:rsidP="00DB5BDB">
      <w:pPr>
        <w:pStyle w:val="114"/>
        <w:numPr>
          <w:ilvl w:val="1"/>
          <w:numId w:val="7"/>
        </w:numPr>
        <w:rPr>
          <w:rFonts w:ascii="Times New Roman" w:hAnsi="Times New Roman"/>
        </w:rPr>
      </w:pPr>
      <w:r w:rsidRPr="00C13371">
        <w:rPr>
          <w:rFonts w:ascii="Times New Roman" w:hAnsi="Times New Roman"/>
        </w:rPr>
        <w:t>Цель и место профессионального модуля в структуре образовательной программы</w:t>
      </w:r>
    </w:p>
    <w:p w14:paraId="37CAA210" w14:textId="6A86C07A" w:rsidR="00DB5BDB" w:rsidRPr="0009100F" w:rsidRDefault="00DB5BDB" w:rsidP="00DB5BDB">
      <w:pPr>
        <w:pStyle w:val="114"/>
        <w:rPr>
          <w:rFonts w:ascii="Times New Roman" w:hAnsi="Times New Roman"/>
          <w:b w:val="0"/>
          <w:bCs w:val="0"/>
        </w:rPr>
      </w:pPr>
      <w:r w:rsidRPr="0009100F">
        <w:rPr>
          <w:rFonts w:ascii="Times New Roman" w:eastAsia="Times New Roman" w:hAnsi="Times New Roman"/>
          <w:b w:val="0"/>
          <w:bCs w:val="0"/>
        </w:rPr>
        <w:t>Цель модуля: освоение вида деятельности «</w:t>
      </w:r>
      <w:r w:rsidRPr="00DB5BDB">
        <w:rPr>
          <w:rFonts w:ascii="Times New Roman" w:hAnsi="Times New Roman"/>
          <w:b w:val="0"/>
          <w:bCs w:val="0"/>
        </w:rPr>
        <w:t>Организация работ по бурению, капитальному ремонту нефтяных и газовых скважин</w:t>
      </w:r>
      <w:r w:rsidRPr="0009100F">
        <w:rPr>
          <w:rFonts w:ascii="Times New Roman" w:hAnsi="Times New Roman"/>
          <w:b w:val="0"/>
          <w:bCs w:val="0"/>
          <w:iCs/>
        </w:rPr>
        <w:t>»</w:t>
      </w:r>
      <w:r w:rsidRPr="0009100F">
        <w:rPr>
          <w:rFonts w:ascii="Times New Roman" w:eastAsia="Times New Roman" w:hAnsi="Times New Roman"/>
          <w:b w:val="0"/>
          <w:bCs w:val="0"/>
        </w:rPr>
        <w:t xml:space="preserve">. </w:t>
      </w:r>
    </w:p>
    <w:p w14:paraId="73B805CB" w14:textId="77777777" w:rsidR="00DB5BDB" w:rsidRPr="00FC08E9" w:rsidRDefault="00DB5BDB" w:rsidP="00DB5BD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C08E9">
        <w:rPr>
          <w:rFonts w:ascii="Times New Roman" w:hAnsi="Times New Roman" w:cs="Times New Roman"/>
          <w:iCs/>
          <w:sz w:val="24"/>
          <w:szCs w:val="24"/>
        </w:rPr>
        <w:t>обязательную часть образовательной программы.</w:t>
      </w:r>
    </w:p>
    <w:p w14:paraId="75C32F9C" w14:textId="77777777" w:rsidR="00DB5BDB" w:rsidRDefault="00DB5BDB" w:rsidP="00DB5BDB">
      <w:pPr>
        <w:suppressAutoHyphens/>
        <w:spacing w:line="276" w:lineRule="auto"/>
        <w:ind w:firstLine="709"/>
        <w:jc w:val="both"/>
        <w:rPr>
          <w:rFonts w:ascii="Times New Roman" w:hAnsi="Times New Roman" w:cs="Times New Roman"/>
          <w:sz w:val="24"/>
          <w:szCs w:val="24"/>
        </w:rPr>
      </w:pPr>
    </w:p>
    <w:p w14:paraId="5C065F0B" w14:textId="77777777" w:rsidR="00DB5BDB" w:rsidRPr="00EA6E1D" w:rsidRDefault="00DB5BDB" w:rsidP="00DB5B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B790E12" w14:textId="77777777" w:rsidR="00DB5BDB" w:rsidRDefault="00DB5BDB" w:rsidP="00DB5B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1DCA03" w14:textId="77777777" w:rsidR="00DB5BDB" w:rsidRDefault="00DB5BDB" w:rsidP="00DB5B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977"/>
        <w:gridCol w:w="2976"/>
        <w:gridCol w:w="2829"/>
      </w:tblGrid>
      <w:tr w:rsidR="00DB5BDB" w:rsidRPr="000E591D" w14:paraId="2F951684" w14:textId="77777777" w:rsidTr="003C5E2B">
        <w:tc>
          <w:tcPr>
            <w:tcW w:w="1135" w:type="dxa"/>
            <w:tcBorders>
              <w:top w:val="single" w:sz="4" w:space="0" w:color="auto"/>
              <w:left w:val="single" w:sz="4" w:space="0" w:color="auto"/>
              <w:right w:val="single" w:sz="4" w:space="0" w:color="auto"/>
            </w:tcBorders>
          </w:tcPr>
          <w:p w14:paraId="07DBD080" w14:textId="77777777" w:rsidR="00DB5BDB" w:rsidRPr="00F267B1" w:rsidRDefault="00DB5BDB" w:rsidP="003C5E2B">
            <w:pPr>
              <w:rPr>
                <w:rStyle w:val="afb"/>
                <w:b/>
                <w:i w:val="0"/>
                <w:sz w:val="24"/>
                <w:szCs w:val="24"/>
              </w:rPr>
            </w:pPr>
            <w:r w:rsidRPr="00F267B1">
              <w:rPr>
                <w:rStyle w:val="afb"/>
                <w:b/>
                <w:i w:val="0"/>
                <w:sz w:val="24"/>
                <w:szCs w:val="24"/>
              </w:rPr>
              <w:t>Код ОК, ПК</w:t>
            </w:r>
          </w:p>
        </w:tc>
        <w:tc>
          <w:tcPr>
            <w:tcW w:w="2977" w:type="dxa"/>
            <w:tcBorders>
              <w:top w:val="single" w:sz="4" w:space="0" w:color="auto"/>
              <w:left w:val="single" w:sz="4" w:space="0" w:color="auto"/>
              <w:right w:val="single" w:sz="4" w:space="0" w:color="auto"/>
            </w:tcBorders>
          </w:tcPr>
          <w:p w14:paraId="16DA7846" w14:textId="77777777" w:rsidR="00DB5BDB" w:rsidRPr="00C13371" w:rsidRDefault="00DB5BDB" w:rsidP="003C5E2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644CAA1" w14:textId="77777777" w:rsidR="00DB5BDB" w:rsidRPr="00C13371" w:rsidRDefault="00DB5BDB" w:rsidP="003C5E2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281E5AFB" w14:textId="77777777" w:rsidR="00DB5BDB" w:rsidRPr="00C13371" w:rsidRDefault="00DB5BDB" w:rsidP="003C5E2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B5BDB" w:rsidRPr="000E591D" w14:paraId="5BA5500F" w14:textId="77777777" w:rsidTr="003C5E2B">
        <w:trPr>
          <w:trHeight w:val="2760"/>
        </w:trPr>
        <w:tc>
          <w:tcPr>
            <w:tcW w:w="1135" w:type="dxa"/>
            <w:tcBorders>
              <w:top w:val="single" w:sz="4" w:space="0" w:color="auto"/>
              <w:left w:val="single" w:sz="4" w:space="0" w:color="auto"/>
              <w:right w:val="single" w:sz="4" w:space="0" w:color="auto"/>
            </w:tcBorders>
          </w:tcPr>
          <w:p w14:paraId="058D9CCD" w14:textId="77777777" w:rsidR="00DB5BDB" w:rsidRPr="00FC08E9" w:rsidRDefault="00DB5BDB" w:rsidP="003C5E2B">
            <w:pPr>
              <w:rPr>
                <w:bCs/>
              </w:rPr>
            </w:pPr>
            <w:r w:rsidRPr="00FC08E9">
              <w:rPr>
                <w:rFonts w:ascii="Times New Roman" w:hAnsi="Times New Roman"/>
                <w:bCs/>
                <w:iCs/>
                <w:sz w:val="24"/>
                <w:szCs w:val="24"/>
              </w:rPr>
              <w:t>ОК 01.</w:t>
            </w:r>
          </w:p>
          <w:p w14:paraId="24C50598" w14:textId="77777777" w:rsidR="00DB5BDB" w:rsidRPr="00FC08E9" w:rsidRDefault="00DB5BDB" w:rsidP="003C5E2B">
            <w:pPr>
              <w:rPr>
                <w:bCs/>
              </w:rPr>
            </w:pPr>
            <w:r w:rsidRPr="00FC08E9">
              <w:rPr>
                <w:rFonts w:ascii="Times New Roman" w:hAnsi="Times New Roman"/>
                <w:bCs/>
                <w:iCs/>
                <w:sz w:val="24"/>
                <w:szCs w:val="24"/>
              </w:rPr>
              <w:t>ОК 02.</w:t>
            </w:r>
          </w:p>
          <w:p w14:paraId="357456A3" w14:textId="77777777" w:rsidR="00DB5BDB" w:rsidRPr="00FC08E9" w:rsidRDefault="00DB5BDB" w:rsidP="003C5E2B">
            <w:pPr>
              <w:rPr>
                <w:bCs/>
              </w:rPr>
            </w:pPr>
            <w:r w:rsidRPr="00FC08E9">
              <w:rPr>
                <w:rFonts w:ascii="Times New Roman" w:hAnsi="Times New Roman"/>
                <w:bCs/>
                <w:iCs/>
                <w:sz w:val="24"/>
                <w:szCs w:val="24"/>
              </w:rPr>
              <w:t>ОК 03.</w:t>
            </w:r>
          </w:p>
          <w:p w14:paraId="4B2C6A74" w14:textId="77777777" w:rsidR="00DB5BDB" w:rsidRPr="00FC08E9" w:rsidRDefault="00DB5BDB" w:rsidP="003C5E2B">
            <w:pPr>
              <w:rPr>
                <w:bCs/>
              </w:rPr>
            </w:pPr>
            <w:r w:rsidRPr="00FC08E9">
              <w:rPr>
                <w:rFonts w:ascii="Times New Roman" w:hAnsi="Times New Roman"/>
                <w:bCs/>
                <w:iCs/>
                <w:sz w:val="24"/>
                <w:szCs w:val="24"/>
              </w:rPr>
              <w:t>ОК 04.</w:t>
            </w:r>
          </w:p>
          <w:p w14:paraId="01FCC9AC" w14:textId="77777777" w:rsidR="00DB5BDB" w:rsidRPr="00FC08E9" w:rsidRDefault="00DB5BDB" w:rsidP="003C5E2B">
            <w:pPr>
              <w:rPr>
                <w:bCs/>
              </w:rPr>
            </w:pPr>
            <w:r w:rsidRPr="00FC08E9">
              <w:rPr>
                <w:rFonts w:ascii="Times New Roman" w:hAnsi="Times New Roman"/>
                <w:bCs/>
                <w:iCs/>
                <w:sz w:val="24"/>
                <w:szCs w:val="24"/>
              </w:rPr>
              <w:t>ОК 05.</w:t>
            </w:r>
          </w:p>
          <w:p w14:paraId="59D183AE" w14:textId="77777777" w:rsidR="00DB5BDB" w:rsidRPr="00FC08E9" w:rsidRDefault="00DB5BDB" w:rsidP="003C5E2B">
            <w:pPr>
              <w:rPr>
                <w:bCs/>
              </w:rPr>
            </w:pPr>
            <w:r w:rsidRPr="00FC08E9">
              <w:rPr>
                <w:rFonts w:ascii="Times New Roman" w:hAnsi="Times New Roman"/>
                <w:bCs/>
                <w:iCs/>
                <w:sz w:val="24"/>
                <w:szCs w:val="24"/>
              </w:rPr>
              <w:t>ОК 07.</w:t>
            </w:r>
          </w:p>
          <w:p w14:paraId="55B58CE5" w14:textId="77777777" w:rsidR="00DB5BDB" w:rsidRPr="00FC08E9" w:rsidRDefault="00DB5BDB" w:rsidP="003C5E2B">
            <w:pPr>
              <w:rPr>
                <w:rFonts w:ascii="Times New Roman" w:hAnsi="Times New Roman" w:cs="Times New Roman"/>
                <w:bCs/>
                <w:sz w:val="24"/>
                <w:szCs w:val="24"/>
              </w:rPr>
            </w:pPr>
            <w:r w:rsidRPr="00FC08E9">
              <w:rPr>
                <w:rFonts w:ascii="Times New Roman" w:hAnsi="Times New Roman"/>
                <w:bCs/>
                <w:iCs/>
                <w:sz w:val="24"/>
                <w:szCs w:val="24"/>
              </w:rPr>
              <w:t>ОК 09</w:t>
            </w:r>
          </w:p>
          <w:p w14:paraId="30EB0023" w14:textId="7141244D" w:rsidR="00DB5BDB" w:rsidRPr="00FC08E9" w:rsidRDefault="00DB5BDB" w:rsidP="003C5E2B">
            <w:pPr>
              <w:rPr>
                <w:bCs/>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.1.</w:t>
            </w:r>
          </w:p>
          <w:p w14:paraId="42711B7A" w14:textId="73D1BD18" w:rsidR="00DB5BDB" w:rsidRPr="00FC08E9" w:rsidRDefault="00DB5BDB" w:rsidP="003C5E2B">
            <w:pPr>
              <w:rPr>
                <w:bCs/>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.2.</w:t>
            </w:r>
          </w:p>
          <w:p w14:paraId="293152D4" w14:textId="77777777" w:rsidR="00DB5BDB" w:rsidRDefault="00DB5BDB" w:rsidP="003C5E2B">
            <w:pPr>
              <w:rPr>
                <w:rFonts w:ascii="Times New Roman" w:hAnsi="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.3.</w:t>
            </w:r>
          </w:p>
          <w:p w14:paraId="0837EC38" w14:textId="382F671E" w:rsidR="00DB5BDB" w:rsidRPr="00C13371" w:rsidRDefault="00DB5BDB" w:rsidP="003C5E2B">
            <w:pPr>
              <w:rPr>
                <w:rFonts w:ascii="Times New Roman" w:hAnsi="Times New Roman" w:cs="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w:t>
            </w:r>
            <w:r>
              <w:rPr>
                <w:rFonts w:ascii="Times New Roman" w:hAnsi="Times New Roman"/>
                <w:bCs/>
                <w:sz w:val="24"/>
                <w:szCs w:val="24"/>
              </w:rPr>
              <w:t>4</w:t>
            </w:r>
          </w:p>
        </w:tc>
        <w:tc>
          <w:tcPr>
            <w:tcW w:w="2977" w:type="dxa"/>
            <w:tcBorders>
              <w:top w:val="single" w:sz="4" w:space="0" w:color="auto"/>
              <w:left w:val="single" w:sz="4" w:space="0" w:color="auto"/>
              <w:right w:val="single" w:sz="4" w:space="0" w:color="auto"/>
            </w:tcBorders>
            <w:hideMark/>
          </w:tcPr>
          <w:p w14:paraId="6825D5FB" w14:textId="77777777" w:rsidR="00DB5BDB" w:rsidRDefault="00DB5BDB" w:rsidP="00DB5BDB">
            <w:pPr>
              <w:widowControl w:val="0"/>
            </w:pPr>
            <w:r>
              <w:rPr>
                <w:rFonts w:ascii="Times New Roman" w:hAnsi="Times New Roman"/>
                <w:sz w:val="24"/>
                <w:szCs w:val="24"/>
              </w:rPr>
              <w:t xml:space="preserve">- пользоваться актуальной нормативно-правовой базой; </w:t>
            </w:r>
          </w:p>
          <w:p w14:paraId="0E8EE776" w14:textId="77777777" w:rsidR="00DB5BDB" w:rsidRDefault="00DB5BDB" w:rsidP="00DB5BDB">
            <w:pPr>
              <w:widowControl w:val="0"/>
            </w:pPr>
            <w:r>
              <w:rPr>
                <w:rFonts w:ascii="Times New Roman" w:hAnsi="Times New Roman"/>
                <w:sz w:val="24"/>
                <w:szCs w:val="24"/>
              </w:rPr>
              <w:t xml:space="preserve">- анализировать и структурировать проблемы организации промышленной безопасности; </w:t>
            </w:r>
          </w:p>
          <w:p w14:paraId="1B525537" w14:textId="77777777" w:rsidR="00DB5BDB" w:rsidRDefault="00DB5BDB" w:rsidP="00DB5BDB">
            <w:pPr>
              <w:widowControl w:val="0"/>
            </w:pPr>
            <w:r>
              <w:rPr>
                <w:rFonts w:ascii="Times New Roman" w:hAnsi="Times New Roman"/>
                <w:sz w:val="24"/>
                <w:szCs w:val="24"/>
              </w:rPr>
              <w:t>- определять аварийную ситуацию,</w:t>
            </w:r>
          </w:p>
          <w:p w14:paraId="409BCD10" w14:textId="77777777" w:rsidR="00DB5BDB" w:rsidRDefault="00DB5BDB" w:rsidP="00DB5BDB">
            <w:pPr>
              <w:widowControl w:val="0"/>
            </w:pPr>
            <w:r>
              <w:rPr>
                <w:rFonts w:ascii="Times New Roman" w:hAnsi="Times New Roman"/>
                <w:sz w:val="24"/>
                <w:szCs w:val="24"/>
              </w:rPr>
              <w:t>- разрабатывать декларацию промышленной безопасности и проводить её экспертизу;</w:t>
            </w:r>
          </w:p>
          <w:p w14:paraId="3416AD7D" w14:textId="77777777" w:rsidR="00DB5BDB" w:rsidRDefault="00DB5BDB" w:rsidP="00DB5BDB">
            <w:pPr>
              <w:widowControl w:val="0"/>
            </w:pPr>
            <w:r>
              <w:rPr>
                <w:rFonts w:ascii="Times New Roman" w:hAnsi="Times New Roman"/>
                <w:sz w:val="24"/>
                <w:szCs w:val="24"/>
              </w:rPr>
              <w:t>- расследовать причины аварий и инцидентов;</w:t>
            </w:r>
          </w:p>
          <w:p w14:paraId="650A639C" w14:textId="77777777" w:rsidR="00DB5BDB" w:rsidRDefault="00DB5BDB" w:rsidP="00DB5BDB">
            <w:pPr>
              <w:widowControl w:val="0"/>
            </w:pPr>
            <w:r>
              <w:rPr>
                <w:rFonts w:ascii="Times New Roman" w:hAnsi="Times New Roman"/>
                <w:sz w:val="24"/>
                <w:szCs w:val="24"/>
              </w:rPr>
              <w:t>- оценивать риск на конкретном объекте;</w:t>
            </w:r>
          </w:p>
          <w:p w14:paraId="5A9C3149" w14:textId="77777777" w:rsidR="00DB5BDB" w:rsidRDefault="00DB5BDB" w:rsidP="00DB5BDB">
            <w:pPr>
              <w:widowControl w:val="0"/>
            </w:pPr>
            <w:r>
              <w:rPr>
                <w:rFonts w:ascii="Times New Roman" w:hAnsi="Times New Roman"/>
                <w:sz w:val="24"/>
                <w:szCs w:val="24"/>
              </w:rPr>
              <w:t>- организовывать работу коллектива;</w:t>
            </w:r>
          </w:p>
          <w:p w14:paraId="351BA0A7" w14:textId="77777777" w:rsidR="00DB5BDB" w:rsidRDefault="00DB5BDB" w:rsidP="00DB5BDB">
            <w:pPr>
              <w:widowControl w:val="0"/>
            </w:pPr>
            <w:r>
              <w:rPr>
                <w:rFonts w:ascii="Times New Roman" w:hAnsi="Times New Roman"/>
                <w:sz w:val="24"/>
                <w:szCs w:val="24"/>
              </w:rPr>
              <w:t xml:space="preserve">- устанавливать производственные задания исполнителям в соответствии с утвержденными </w:t>
            </w:r>
            <w:r>
              <w:rPr>
                <w:rFonts w:ascii="Times New Roman" w:hAnsi="Times New Roman"/>
                <w:sz w:val="24"/>
                <w:szCs w:val="24"/>
              </w:rPr>
              <w:lastRenderedPageBreak/>
              <w:t>производственными планами и графиками;</w:t>
            </w:r>
          </w:p>
          <w:p w14:paraId="7FEEE60E" w14:textId="77777777" w:rsidR="00DB5BDB" w:rsidRDefault="00DB5BDB" w:rsidP="00DB5BDB">
            <w:pPr>
              <w:widowControl w:val="0"/>
            </w:pPr>
            <w:r>
              <w:rPr>
                <w:rFonts w:ascii="Times New Roman" w:hAnsi="Times New Roman"/>
                <w:sz w:val="24"/>
                <w:szCs w:val="24"/>
              </w:rPr>
              <w:t>- оформлять первичные документы по учету рабочего времени, выработки, заработной платы, простоев;</w:t>
            </w:r>
          </w:p>
          <w:p w14:paraId="0AFC9A8E" w14:textId="77777777" w:rsidR="00DB5BDB" w:rsidRDefault="00DB5BDB" w:rsidP="00DB5BDB">
            <w:pPr>
              <w:widowControl w:val="0"/>
            </w:pPr>
            <w:r>
              <w:rPr>
                <w:rFonts w:ascii="Times New Roman" w:hAnsi="Times New Roman"/>
                <w:sz w:val="24"/>
                <w:szCs w:val="24"/>
              </w:rPr>
              <w:t>- создавать благоприятные условия труда, рационально использовать рабочее время;</w:t>
            </w:r>
          </w:p>
          <w:p w14:paraId="17C1E99E" w14:textId="77777777" w:rsidR="00DB5BDB" w:rsidRDefault="00DB5BDB" w:rsidP="00DB5BDB">
            <w:pPr>
              <w:widowControl w:val="0"/>
            </w:pPr>
            <w:r>
              <w:rPr>
                <w:rFonts w:ascii="Times New Roman" w:hAnsi="Times New Roman"/>
                <w:sz w:val="24"/>
                <w:szCs w:val="24"/>
              </w:rPr>
              <w:t>- рассчитывать основные технико-экономические показатели деятельности организации (производственного участка);</w:t>
            </w:r>
          </w:p>
          <w:p w14:paraId="776A4664" w14:textId="052C1670" w:rsidR="00DB5BDB" w:rsidRPr="00C13371" w:rsidRDefault="00DB5BDB" w:rsidP="00DB5BDB">
            <w:pPr>
              <w:rPr>
                <w:rFonts w:ascii="Times New Roman" w:hAnsi="Times New Roman" w:cs="Times New Roman"/>
                <w:bCs/>
                <w:sz w:val="24"/>
                <w:szCs w:val="24"/>
              </w:rPr>
            </w:pPr>
            <w:r>
              <w:rPr>
                <w:rFonts w:ascii="Times New Roman" w:hAnsi="Times New Roman"/>
                <w:sz w:val="24"/>
                <w:szCs w:val="24"/>
              </w:rPr>
              <w:t>- пользоваться простейшими приемами саморегуляции поведения в процессе межличностного общения;</w:t>
            </w:r>
          </w:p>
        </w:tc>
        <w:tc>
          <w:tcPr>
            <w:tcW w:w="2976" w:type="dxa"/>
            <w:tcBorders>
              <w:top w:val="single" w:sz="4" w:space="0" w:color="auto"/>
              <w:left w:val="single" w:sz="4" w:space="0" w:color="auto"/>
              <w:right w:val="single" w:sz="4" w:space="0" w:color="auto"/>
            </w:tcBorders>
            <w:shd w:val="clear" w:color="auto" w:fill="auto"/>
          </w:tcPr>
          <w:p w14:paraId="1CDC1BDC" w14:textId="77777777" w:rsidR="00DB5BDB" w:rsidRDefault="00DB5BDB" w:rsidP="00DB5BDB">
            <w:pPr>
              <w:widowControl w:val="0"/>
            </w:pPr>
            <w:r>
              <w:rPr>
                <w:rFonts w:ascii="Times New Roman" w:hAnsi="Times New Roman"/>
                <w:sz w:val="24"/>
                <w:szCs w:val="24"/>
              </w:rPr>
              <w:lastRenderedPageBreak/>
              <w:t>- систему государственного регулирования промышленной безопасности и охраны недр, законодательные акты в области промышленной безопасности;</w:t>
            </w:r>
          </w:p>
          <w:p w14:paraId="4325882F" w14:textId="77777777" w:rsidR="00DB5BDB" w:rsidRDefault="00DB5BDB" w:rsidP="00DB5BDB">
            <w:pPr>
              <w:widowControl w:val="0"/>
            </w:pPr>
            <w:r>
              <w:rPr>
                <w:rFonts w:ascii="Times New Roman" w:hAnsi="Times New Roman"/>
                <w:sz w:val="24"/>
                <w:szCs w:val="24"/>
              </w:rPr>
              <w:t xml:space="preserve">- общие требования промышленной безопасности в отношении опасных производственных объектов; </w:t>
            </w:r>
          </w:p>
          <w:p w14:paraId="11E654EF" w14:textId="77777777" w:rsidR="00DB5BDB" w:rsidRDefault="00DB5BDB" w:rsidP="00DB5BDB">
            <w:pPr>
              <w:widowControl w:val="0"/>
            </w:pPr>
            <w:r>
              <w:rPr>
                <w:rFonts w:ascii="Times New Roman" w:hAnsi="Times New Roman"/>
                <w:sz w:val="24"/>
                <w:szCs w:val="24"/>
              </w:rPr>
              <w:t xml:space="preserve">- порядок регистрации опасных производственных объектов; </w:t>
            </w:r>
          </w:p>
          <w:p w14:paraId="4C5510D7" w14:textId="77777777" w:rsidR="00DB5BDB" w:rsidRDefault="00DB5BDB" w:rsidP="00DB5BDB">
            <w:pPr>
              <w:widowControl w:val="0"/>
            </w:pPr>
            <w:r>
              <w:rPr>
                <w:rFonts w:ascii="Times New Roman" w:hAnsi="Times New Roman"/>
                <w:sz w:val="24"/>
                <w:szCs w:val="24"/>
              </w:rPr>
              <w:t>- обязанности организаций в обеспечении промышленной безопасности;</w:t>
            </w:r>
          </w:p>
          <w:p w14:paraId="7673F4E6" w14:textId="77777777" w:rsidR="00DB5BDB" w:rsidRDefault="00DB5BDB" w:rsidP="00DB5BDB">
            <w:pPr>
              <w:widowControl w:val="0"/>
            </w:pPr>
            <w:r>
              <w:rPr>
                <w:rFonts w:ascii="Times New Roman" w:hAnsi="Times New Roman"/>
                <w:sz w:val="24"/>
                <w:szCs w:val="24"/>
              </w:rPr>
              <w:t xml:space="preserve">- основные аспекты лицензирования, декларирования и </w:t>
            </w:r>
            <w:r>
              <w:rPr>
                <w:rFonts w:ascii="Times New Roman" w:hAnsi="Times New Roman"/>
                <w:sz w:val="24"/>
                <w:szCs w:val="24"/>
              </w:rPr>
              <w:lastRenderedPageBreak/>
              <w:t>экспертизы опасных производственных объектов;</w:t>
            </w:r>
          </w:p>
          <w:p w14:paraId="598711DD" w14:textId="77777777" w:rsidR="00DB5BDB" w:rsidRDefault="00DB5BDB" w:rsidP="00DB5BDB">
            <w:pPr>
              <w:widowControl w:val="0"/>
            </w:pPr>
            <w:r>
              <w:rPr>
                <w:rFonts w:ascii="Times New Roman" w:hAnsi="Times New Roman"/>
                <w:sz w:val="24"/>
                <w:szCs w:val="24"/>
              </w:rPr>
              <w:t>- основные функции и полномочия органов государственного надзора и контроля за соблюдением требований промышленной безопасности;</w:t>
            </w:r>
          </w:p>
          <w:p w14:paraId="2DC5444C" w14:textId="77777777" w:rsidR="00DB5BDB" w:rsidRDefault="00DB5BDB" w:rsidP="00DB5BDB">
            <w:pPr>
              <w:widowControl w:val="0"/>
            </w:pPr>
            <w:r>
              <w:rPr>
                <w:rFonts w:ascii="Times New Roman" w:hAnsi="Times New Roman"/>
                <w:sz w:val="24"/>
                <w:szCs w:val="24"/>
              </w:rPr>
              <w:t>- методы снижения риска аварийности на опасных производственных объектах;</w:t>
            </w:r>
          </w:p>
          <w:p w14:paraId="03D9D880" w14:textId="77777777" w:rsidR="00DB5BDB" w:rsidRDefault="00DB5BDB" w:rsidP="00DB5BDB">
            <w:pPr>
              <w:widowControl w:val="0"/>
            </w:pPr>
            <w:r>
              <w:rPr>
                <w:rFonts w:ascii="Times New Roman" w:hAnsi="Times New Roman"/>
                <w:sz w:val="24"/>
                <w:szCs w:val="24"/>
              </w:rPr>
              <w:t>- организацию производственного и технологического процессов;</w:t>
            </w:r>
          </w:p>
          <w:p w14:paraId="57536583" w14:textId="77777777" w:rsidR="00DB5BDB" w:rsidRDefault="00DB5BDB" w:rsidP="00DB5BDB">
            <w:pPr>
              <w:widowControl w:val="0"/>
            </w:pPr>
            <w:r>
              <w:rPr>
                <w:rFonts w:ascii="Times New Roman" w:hAnsi="Times New Roman"/>
                <w:sz w:val="24"/>
                <w:szCs w:val="24"/>
              </w:rPr>
              <w:t>- показатели эффективного использования материально-технических, трудовых и финансовых ресурсов;</w:t>
            </w:r>
          </w:p>
          <w:p w14:paraId="356A4994" w14:textId="77777777" w:rsidR="00DB5BDB" w:rsidRDefault="00DB5BDB" w:rsidP="00DB5BDB">
            <w:pPr>
              <w:widowControl w:val="0"/>
            </w:pPr>
            <w:r>
              <w:rPr>
                <w:rFonts w:ascii="Times New Roman" w:hAnsi="Times New Roman"/>
                <w:sz w:val="24"/>
                <w:szCs w:val="24"/>
              </w:rPr>
              <w:t xml:space="preserve">- механизмы ценообразования на продукцию (услуги), формы оплаты труда </w:t>
            </w:r>
            <w:proofErr w:type="gramStart"/>
            <w:r>
              <w:rPr>
                <w:rFonts w:ascii="Times New Roman" w:hAnsi="Times New Roman"/>
                <w:sz w:val="24"/>
                <w:szCs w:val="24"/>
              </w:rPr>
              <w:t>в  современных</w:t>
            </w:r>
            <w:proofErr w:type="gramEnd"/>
            <w:r>
              <w:rPr>
                <w:rFonts w:ascii="Times New Roman" w:hAnsi="Times New Roman"/>
                <w:sz w:val="24"/>
                <w:szCs w:val="24"/>
              </w:rPr>
              <w:t xml:space="preserve"> условиях;</w:t>
            </w:r>
          </w:p>
          <w:p w14:paraId="49957753" w14:textId="77777777" w:rsidR="00DB5BDB" w:rsidRDefault="00DB5BDB" w:rsidP="00DB5BDB">
            <w:pPr>
              <w:widowControl w:val="0"/>
            </w:pPr>
            <w:r>
              <w:rPr>
                <w:rFonts w:ascii="Times New Roman" w:hAnsi="Times New Roman"/>
                <w:sz w:val="24"/>
                <w:szCs w:val="24"/>
              </w:rPr>
              <w:t>- основы организации работы коллектива исполнителей; принципы делового общения в коллективе; особенности менеджмента в профессиональной деятельности;</w:t>
            </w:r>
          </w:p>
          <w:p w14:paraId="060F8CB6" w14:textId="77777777" w:rsidR="00DB5BDB" w:rsidRDefault="00DB5BDB" w:rsidP="00DB5BDB">
            <w:pPr>
              <w:widowControl w:val="0"/>
            </w:pPr>
            <w:r>
              <w:rPr>
                <w:rFonts w:ascii="Times New Roman" w:hAnsi="Times New Roman"/>
                <w:sz w:val="24"/>
                <w:szCs w:val="24"/>
              </w:rPr>
              <w:t>- законодательные и нормативные акты, регламентирующие производственно-хозяйственную деятельность;</w:t>
            </w:r>
          </w:p>
          <w:p w14:paraId="1D95E8A1" w14:textId="77777777" w:rsidR="00DB5BDB" w:rsidRDefault="00DB5BDB" w:rsidP="00DB5BDB">
            <w:pPr>
              <w:widowControl w:val="0"/>
            </w:pPr>
            <w:r>
              <w:rPr>
                <w:rFonts w:ascii="Times New Roman" w:hAnsi="Times New Roman"/>
                <w:sz w:val="24"/>
                <w:szCs w:val="24"/>
              </w:rPr>
              <w:t>- основные требования организации труда при ведении технологических процессов;</w:t>
            </w:r>
          </w:p>
          <w:p w14:paraId="1B0A190B" w14:textId="77777777" w:rsidR="00DB5BDB" w:rsidRDefault="00DB5BDB" w:rsidP="00DB5BDB">
            <w:pPr>
              <w:widowControl w:val="0"/>
            </w:pPr>
            <w:r>
              <w:rPr>
                <w:rFonts w:ascii="Times New Roman" w:hAnsi="Times New Roman"/>
                <w:sz w:val="24"/>
                <w:szCs w:val="24"/>
              </w:rPr>
              <w:t>- порядок тарификации работ и рабочих;</w:t>
            </w:r>
          </w:p>
          <w:p w14:paraId="6D6F8972" w14:textId="77777777" w:rsidR="00DB5BDB" w:rsidRDefault="00DB5BDB" w:rsidP="00DB5BDB">
            <w:pPr>
              <w:widowControl w:val="0"/>
            </w:pPr>
            <w:r>
              <w:rPr>
                <w:rFonts w:ascii="Times New Roman" w:hAnsi="Times New Roman"/>
                <w:sz w:val="24"/>
                <w:szCs w:val="24"/>
              </w:rPr>
              <w:t>-  норма и расценки на работы, порядок их пересмотра;</w:t>
            </w:r>
          </w:p>
          <w:p w14:paraId="6AF8BB12" w14:textId="77777777" w:rsidR="00DB5BDB" w:rsidRDefault="00DB5BDB" w:rsidP="00DB5BDB">
            <w:pPr>
              <w:widowControl w:val="0"/>
            </w:pPr>
            <w:r>
              <w:rPr>
                <w:rFonts w:ascii="Times New Roman" w:hAnsi="Times New Roman"/>
                <w:sz w:val="24"/>
                <w:szCs w:val="24"/>
              </w:rPr>
              <w:lastRenderedPageBreak/>
              <w:t>- прогрессивные формы организации труда;</w:t>
            </w:r>
          </w:p>
          <w:p w14:paraId="5CE7F77F" w14:textId="632D87AA" w:rsidR="00DB5BDB" w:rsidRPr="00C13371" w:rsidRDefault="00DB5BDB" w:rsidP="00DB5BDB">
            <w:pPr>
              <w:rPr>
                <w:rFonts w:ascii="Times New Roman" w:hAnsi="Times New Roman" w:cs="Times New Roman"/>
                <w:bCs/>
                <w:i/>
                <w:sz w:val="24"/>
                <w:szCs w:val="24"/>
              </w:rPr>
            </w:pPr>
            <w:r>
              <w:rPr>
                <w:rFonts w:ascii="Times New Roman" w:hAnsi="Times New Roman"/>
                <w:sz w:val="24"/>
                <w:szCs w:val="24"/>
              </w:rPr>
              <w:t>- действующее положение об оплате труда и формах материального стимулирования.</w:t>
            </w:r>
          </w:p>
        </w:tc>
        <w:tc>
          <w:tcPr>
            <w:tcW w:w="2829" w:type="dxa"/>
            <w:tcBorders>
              <w:top w:val="single" w:sz="4" w:space="0" w:color="auto"/>
              <w:left w:val="single" w:sz="4" w:space="0" w:color="auto"/>
              <w:right w:val="single" w:sz="4" w:space="0" w:color="auto"/>
            </w:tcBorders>
          </w:tcPr>
          <w:p w14:paraId="4A705761" w14:textId="7654612A" w:rsidR="00DB5BDB" w:rsidRDefault="00DB5BDB" w:rsidP="00DB5BDB">
            <w:pPr>
              <w:widowControl w:val="0"/>
            </w:pPr>
            <w:r>
              <w:rPr>
                <w:rFonts w:ascii="Times New Roman" w:eastAsia="Calibri" w:hAnsi="Times New Roman"/>
                <w:iCs/>
                <w:sz w:val="24"/>
                <w:szCs w:val="24"/>
                <w:lang w:eastAsia="ar-SA"/>
              </w:rPr>
              <w:lastRenderedPageBreak/>
              <w:t>-</w:t>
            </w:r>
            <w:r>
              <w:rPr>
                <w:rFonts w:ascii="Times New Roman" w:hAnsi="Times New Roman"/>
                <w:sz w:val="24"/>
                <w:szCs w:val="24"/>
              </w:rPr>
              <w:t>-обеспечения профилактики и безопасности условий труда;</w:t>
            </w:r>
          </w:p>
          <w:p w14:paraId="52D4F8D5" w14:textId="77777777" w:rsidR="00DB5BDB" w:rsidRDefault="00DB5BDB" w:rsidP="00DB5BDB">
            <w:pPr>
              <w:widowControl w:val="0"/>
            </w:pPr>
            <w:r>
              <w:rPr>
                <w:rFonts w:ascii="Times New Roman" w:hAnsi="Times New Roman"/>
                <w:sz w:val="24"/>
                <w:szCs w:val="24"/>
              </w:rPr>
              <w:t>- организации работы бригады по бурению скважины в соответствии с технологическими регламентами;</w:t>
            </w:r>
          </w:p>
          <w:p w14:paraId="4F5ADFFD" w14:textId="77777777" w:rsidR="00DB5BDB" w:rsidRDefault="00DB5BDB" w:rsidP="00DB5BDB">
            <w:pPr>
              <w:widowControl w:val="0"/>
            </w:pPr>
            <w:r>
              <w:rPr>
                <w:rFonts w:ascii="Times New Roman" w:hAnsi="Times New Roman"/>
                <w:sz w:val="24"/>
                <w:szCs w:val="24"/>
              </w:rPr>
              <w:t>- организации работы бригады по бурению скважины в соответствии с технологическими регламентами при возникновении нештатных и аварийных ситуаций;</w:t>
            </w:r>
          </w:p>
          <w:p w14:paraId="6C4FDA3A" w14:textId="77777777" w:rsidR="00DB5BDB" w:rsidRDefault="00DB5BDB" w:rsidP="00DB5BDB">
            <w:pPr>
              <w:widowControl w:val="0"/>
            </w:pPr>
            <w:r>
              <w:rPr>
                <w:rFonts w:ascii="Times New Roman" w:hAnsi="Times New Roman"/>
                <w:sz w:val="24"/>
                <w:szCs w:val="24"/>
              </w:rPr>
              <w:t>- анализа процессов и результатов деятельности коллектива исполнителей;</w:t>
            </w:r>
          </w:p>
          <w:p w14:paraId="0E472D66" w14:textId="4E73E3CC" w:rsidR="00DB5BDB" w:rsidRPr="00C13371" w:rsidRDefault="00DB5BDB" w:rsidP="00DB5BDB">
            <w:pPr>
              <w:jc w:val="center"/>
              <w:rPr>
                <w:rFonts w:ascii="Times New Roman" w:hAnsi="Times New Roman" w:cs="Times New Roman"/>
                <w:bCs/>
                <w:i/>
                <w:sz w:val="24"/>
                <w:szCs w:val="24"/>
              </w:rPr>
            </w:pPr>
            <w:r>
              <w:rPr>
                <w:rFonts w:ascii="Times New Roman" w:hAnsi="Times New Roman"/>
                <w:sz w:val="24"/>
                <w:szCs w:val="24"/>
              </w:rPr>
              <w:t>- оценки эффективности производственной деятельности;</w:t>
            </w:r>
          </w:p>
        </w:tc>
      </w:tr>
    </w:tbl>
    <w:p w14:paraId="6FFD3D84" w14:textId="77777777" w:rsidR="00DB5BDB" w:rsidRDefault="00DB5BDB" w:rsidP="00DB5BDB">
      <w:pPr>
        <w:ind w:firstLine="709"/>
        <w:rPr>
          <w:rFonts w:ascii="Times New Roman" w:eastAsia="Times New Roman" w:hAnsi="Times New Roman" w:cs="Times New Roman"/>
          <w:sz w:val="24"/>
          <w:szCs w:val="24"/>
          <w:lang w:eastAsia="ru-RU"/>
        </w:rPr>
      </w:pPr>
    </w:p>
    <w:p w14:paraId="612DEAA3" w14:textId="77777777" w:rsidR="00DB5BDB" w:rsidRDefault="00DB5BDB" w:rsidP="00DB5BD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8F4875" w14:textId="77777777" w:rsidR="00DB5BDB" w:rsidRPr="00E11160" w:rsidRDefault="00DB5BDB" w:rsidP="00DB5BD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8DB70CB" w14:textId="77777777" w:rsidR="00DB5BDB" w:rsidRPr="00E11160" w:rsidRDefault="00DB5BDB" w:rsidP="00DB5BD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5BDB" w:rsidRPr="000E591D" w14:paraId="52FAC7B7" w14:textId="77777777" w:rsidTr="003C5E2B">
        <w:trPr>
          <w:trHeight w:val="619"/>
        </w:trPr>
        <w:tc>
          <w:tcPr>
            <w:tcW w:w="2460" w:type="pct"/>
            <w:vAlign w:val="center"/>
          </w:tcPr>
          <w:p w14:paraId="2582EFBE" w14:textId="77777777" w:rsidR="00DB5BDB" w:rsidRPr="00C13371" w:rsidRDefault="00DB5BDB" w:rsidP="003C5E2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B341741" w14:textId="77777777" w:rsidR="00DB5BDB" w:rsidRPr="00C13371" w:rsidRDefault="00DB5BDB" w:rsidP="003C5E2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86CDA2E" w14:textId="77777777" w:rsidR="00DB5BDB" w:rsidRPr="00C13371" w:rsidRDefault="00DB5BDB" w:rsidP="003C5E2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B5BDB" w:rsidRPr="000E591D" w14:paraId="49B0ECB5" w14:textId="77777777" w:rsidTr="003C5E2B">
        <w:trPr>
          <w:trHeight w:val="23"/>
        </w:trPr>
        <w:tc>
          <w:tcPr>
            <w:tcW w:w="2460" w:type="pct"/>
            <w:vAlign w:val="center"/>
          </w:tcPr>
          <w:p w14:paraId="79CC8960"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6BF162C" w14:textId="1DF98957" w:rsidR="00DB5BDB" w:rsidRPr="00C13371" w:rsidRDefault="00D419C9" w:rsidP="003C5E2B">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345" w:type="pct"/>
            <w:vAlign w:val="center"/>
          </w:tcPr>
          <w:p w14:paraId="5BC257D8" w14:textId="1953A1C9" w:rsidR="00DB5BDB" w:rsidRPr="00C13371" w:rsidRDefault="00DB5BDB" w:rsidP="003C5E2B">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DB5BDB" w:rsidRPr="000E591D" w14:paraId="2F12CD5C" w14:textId="77777777" w:rsidTr="003C5E2B">
        <w:trPr>
          <w:trHeight w:val="23"/>
        </w:trPr>
        <w:tc>
          <w:tcPr>
            <w:tcW w:w="2460" w:type="pct"/>
            <w:vAlign w:val="center"/>
          </w:tcPr>
          <w:p w14:paraId="2375C388"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7DB01D5" w14:textId="4E9E05F9" w:rsidR="00DB5BDB" w:rsidRPr="00C13371" w:rsidRDefault="009257FE" w:rsidP="003C5E2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27E248E2" w14:textId="77777777" w:rsidR="00DB5BDB" w:rsidRPr="00C13371" w:rsidRDefault="00DB5BDB" w:rsidP="003C5E2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B5BDB" w:rsidRPr="000E591D" w14:paraId="49A955D0" w14:textId="77777777" w:rsidTr="003C5E2B">
        <w:trPr>
          <w:trHeight w:val="23"/>
        </w:trPr>
        <w:tc>
          <w:tcPr>
            <w:tcW w:w="2460" w:type="pct"/>
            <w:vAlign w:val="center"/>
          </w:tcPr>
          <w:p w14:paraId="7F5D124B"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93B937" w14:textId="77777777" w:rsidR="00DB5BDB" w:rsidRPr="00C13371" w:rsidRDefault="00DB5BDB" w:rsidP="003C5E2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E353119" w14:textId="77777777" w:rsidR="00DB5BDB" w:rsidRPr="00C13371" w:rsidRDefault="00DB5BDB" w:rsidP="003C5E2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B5BDB" w:rsidRPr="000E591D" w14:paraId="2E0DA66C" w14:textId="77777777" w:rsidTr="003C5E2B">
        <w:trPr>
          <w:trHeight w:val="23"/>
        </w:trPr>
        <w:tc>
          <w:tcPr>
            <w:tcW w:w="2460" w:type="pct"/>
            <w:vAlign w:val="center"/>
          </w:tcPr>
          <w:p w14:paraId="004DDC37"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605E0AE" w14:textId="6CB44079" w:rsidR="00DB5BDB" w:rsidRPr="00C13371" w:rsidRDefault="00D419C9" w:rsidP="003C5E2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A893D9D" w14:textId="5C1B0BE1" w:rsidR="00DB5BDB" w:rsidRPr="00C13371" w:rsidRDefault="00D419C9" w:rsidP="003C5E2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B5BDB" w:rsidRPr="000E591D" w14:paraId="353B8629" w14:textId="77777777" w:rsidTr="003C5E2B">
        <w:trPr>
          <w:trHeight w:val="23"/>
        </w:trPr>
        <w:tc>
          <w:tcPr>
            <w:tcW w:w="2460" w:type="pct"/>
            <w:vAlign w:val="center"/>
          </w:tcPr>
          <w:p w14:paraId="5CB656C6"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A2BC617" w14:textId="3EE74B3A" w:rsidR="00DB5BDB" w:rsidRPr="00C13371" w:rsidRDefault="00D419C9" w:rsidP="003C5E2B">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C5B4A3A" w14:textId="6280E8D7" w:rsidR="00DB5BDB" w:rsidRPr="00C13371" w:rsidRDefault="00D419C9" w:rsidP="003C5E2B">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DB5BDB" w:rsidRPr="000E591D" w14:paraId="22057B59" w14:textId="77777777" w:rsidTr="003C5E2B">
        <w:trPr>
          <w:trHeight w:val="23"/>
        </w:trPr>
        <w:tc>
          <w:tcPr>
            <w:tcW w:w="2460" w:type="pct"/>
            <w:vAlign w:val="center"/>
          </w:tcPr>
          <w:p w14:paraId="4796ACBC"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A6D79F7" w14:textId="67F9D111" w:rsidR="00DB5BDB" w:rsidRPr="00C13371" w:rsidRDefault="00DB5BDB" w:rsidP="003C5E2B">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4ECF87B" w14:textId="0219A11F" w:rsidR="00DB5BDB" w:rsidRPr="00C13371" w:rsidRDefault="00DB5BDB" w:rsidP="003C5E2B">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DB5BDB" w:rsidRPr="000E591D" w14:paraId="393B3433" w14:textId="77777777" w:rsidTr="003C5E2B">
        <w:trPr>
          <w:trHeight w:val="23"/>
        </w:trPr>
        <w:tc>
          <w:tcPr>
            <w:tcW w:w="2460" w:type="pct"/>
            <w:vAlign w:val="center"/>
          </w:tcPr>
          <w:p w14:paraId="4759D80E"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CC258F1" w14:textId="12B413FC" w:rsidR="00DB5BDB" w:rsidRPr="00C13371" w:rsidRDefault="00D419C9" w:rsidP="003C5E2B">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6DAF6CF" w14:textId="77777777" w:rsidR="00DB5BDB" w:rsidRPr="00C13371" w:rsidRDefault="00DB5BDB" w:rsidP="003C5E2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B5BDB" w:rsidRPr="00257255" w14:paraId="375CE452" w14:textId="77777777" w:rsidTr="003C5E2B">
        <w:trPr>
          <w:trHeight w:val="23"/>
        </w:trPr>
        <w:tc>
          <w:tcPr>
            <w:tcW w:w="2460" w:type="pct"/>
            <w:vAlign w:val="center"/>
          </w:tcPr>
          <w:p w14:paraId="2F4E4991" w14:textId="77777777" w:rsidR="00DB5BDB" w:rsidRPr="00C13371" w:rsidRDefault="00DB5BDB" w:rsidP="003C5E2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9690CA0" w14:textId="1404EE51" w:rsidR="00DB5BDB" w:rsidRPr="00C13371" w:rsidRDefault="00D419C9" w:rsidP="003C5E2B">
            <w:pPr>
              <w:jc w:val="center"/>
              <w:rPr>
                <w:rFonts w:ascii="Times New Roman" w:hAnsi="Times New Roman" w:cs="Times New Roman"/>
                <w:b/>
                <w:sz w:val="24"/>
                <w:szCs w:val="24"/>
              </w:rPr>
            </w:pPr>
            <w:r>
              <w:rPr>
                <w:rFonts w:ascii="Times New Roman" w:hAnsi="Times New Roman" w:cs="Times New Roman"/>
                <w:b/>
                <w:sz w:val="24"/>
                <w:szCs w:val="24"/>
              </w:rPr>
              <w:t>314</w:t>
            </w:r>
          </w:p>
        </w:tc>
        <w:tc>
          <w:tcPr>
            <w:tcW w:w="1345" w:type="pct"/>
            <w:vAlign w:val="center"/>
          </w:tcPr>
          <w:p w14:paraId="7E1644DE" w14:textId="5BECD23F" w:rsidR="00DB5BDB" w:rsidRPr="00C13371" w:rsidRDefault="00D419C9" w:rsidP="003C5E2B">
            <w:pPr>
              <w:jc w:val="center"/>
              <w:rPr>
                <w:rFonts w:ascii="Times New Roman" w:hAnsi="Times New Roman" w:cs="Times New Roman"/>
                <w:b/>
                <w:sz w:val="24"/>
                <w:szCs w:val="24"/>
              </w:rPr>
            </w:pPr>
            <w:r>
              <w:rPr>
                <w:rFonts w:ascii="Times New Roman" w:hAnsi="Times New Roman" w:cs="Times New Roman"/>
                <w:b/>
                <w:sz w:val="24"/>
                <w:szCs w:val="24"/>
              </w:rPr>
              <w:t>214</w:t>
            </w:r>
          </w:p>
        </w:tc>
      </w:tr>
    </w:tbl>
    <w:p w14:paraId="56D86BDE" w14:textId="77777777" w:rsidR="00DB5BDB" w:rsidRPr="00F63D84" w:rsidRDefault="00DB5BDB" w:rsidP="00DB5BDB">
      <w:pPr>
        <w:rPr>
          <w:rFonts w:ascii="Times New Roman" w:hAnsi="Times New Roman" w:cs="Times New Roman"/>
          <w:i/>
          <w:sz w:val="24"/>
          <w:szCs w:val="24"/>
          <w:lang w:val="en-US"/>
        </w:rPr>
      </w:pPr>
    </w:p>
    <w:p w14:paraId="47AEFA31" w14:textId="77777777" w:rsidR="00DB5BDB" w:rsidRDefault="00DB5BDB" w:rsidP="00DB5BDB">
      <w:pPr>
        <w:rPr>
          <w:rFonts w:ascii="Times New Roman" w:hAnsi="Times New Roman" w:cs="Times New Roman"/>
          <w:i/>
          <w:sz w:val="24"/>
          <w:szCs w:val="24"/>
        </w:rPr>
      </w:pPr>
    </w:p>
    <w:p w14:paraId="1EC112C7" w14:textId="77777777" w:rsidR="00DB5BDB" w:rsidRPr="000156CF" w:rsidRDefault="00DB5BDB" w:rsidP="00DB5BD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115"/>
        <w:gridCol w:w="711"/>
        <w:gridCol w:w="709"/>
        <w:gridCol w:w="849"/>
        <w:gridCol w:w="711"/>
        <w:gridCol w:w="709"/>
        <w:gridCol w:w="566"/>
        <w:gridCol w:w="709"/>
        <w:gridCol w:w="560"/>
      </w:tblGrid>
      <w:tr w:rsidR="00DB5BDB" w:rsidRPr="00C63897" w14:paraId="73A4D5F0" w14:textId="77777777" w:rsidTr="003C5E2B">
        <w:trPr>
          <w:cantSplit/>
          <w:trHeight w:val="3271"/>
        </w:trPr>
        <w:tc>
          <w:tcPr>
            <w:tcW w:w="514" w:type="pct"/>
            <w:tcBorders>
              <w:bottom w:val="single" w:sz="4" w:space="0" w:color="auto"/>
            </w:tcBorders>
          </w:tcPr>
          <w:p w14:paraId="6FFA2220" w14:textId="77777777" w:rsidR="00DB5BDB" w:rsidRPr="00C13371" w:rsidRDefault="00DB5BDB" w:rsidP="003C5E2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69FC0A8D" w14:textId="77777777" w:rsidR="00DB5BDB" w:rsidRPr="00C13371" w:rsidRDefault="00DB5BDB" w:rsidP="003C5E2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9" w:type="pct"/>
            <w:tcBorders>
              <w:bottom w:val="single" w:sz="4" w:space="0" w:color="auto"/>
            </w:tcBorders>
            <w:vAlign w:val="center"/>
          </w:tcPr>
          <w:p w14:paraId="052DB6D7" w14:textId="77777777" w:rsidR="00DB5BDB" w:rsidRPr="00C13371" w:rsidRDefault="00DB5BDB" w:rsidP="003C5E2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5CC13FF" w14:textId="77777777" w:rsidR="00DB5BDB" w:rsidRPr="00C13371" w:rsidRDefault="00DB5BDB" w:rsidP="003C5E2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4127F8D3" w14:textId="77777777" w:rsidR="00DB5BDB" w:rsidRPr="00C13371" w:rsidRDefault="00DB5BDB" w:rsidP="003C5E2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358192AA" w14:textId="77777777" w:rsidR="00DB5BDB" w:rsidRPr="00C13371" w:rsidRDefault="00DB5BDB" w:rsidP="003C5E2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8" w:type="pct"/>
            <w:textDirection w:val="btLr"/>
            <w:vAlign w:val="center"/>
          </w:tcPr>
          <w:p w14:paraId="46E45FB2" w14:textId="77777777" w:rsidR="00DB5BDB" w:rsidRPr="00C63897" w:rsidRDefault="00DB5BDB" w:rsidP="003C5E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423804A2" w14:textId="77777777" w:rsidR="00DB5BDB" w:rsidRPr="00C63897" w:rsidRDefault="00DB5BDB" w:rsidP="003C5E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68" w:type="pct"/>
            <w:shd w:val="clear" w:color="auto" w:fill="D9D9D9" w:themeFill="background1" w:themeFillShade="D9"/>
            <w:textDirection w:val="btLr"/>
            <w:vAlign w:val="center"/>
          </w:tcPr>
          <w:p w14:paraId="7A1693F0" w14:textId="77777777" w:rsidR="00DB5BDB" w:rsidRPr="00C63897" w:rsidRDefault="00DB5BDB" w:rsidP="003C5E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4F365D44" w14:textId="77777777" w:rsidR="00DB5BDB" w:rsidRPr="00C63897" w:rsidRDefault="00DB5BDB" w:rsidP="003C5E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B5BDB" w:rsidRPr="005643D7" w14:paraId="07706AF4" w14:textId="77777777" w:rsidTr="003C5E2B">
        <w:trPr>
          <w:cantSplit/>
          <w:trHeight w:val="73"/>
        </w:trPr>
        <w:tc>
          <w:tcPr>
            <w:tcW w:w="514" w:type="pct"/>
            <w:tcBorders>
              <w:bottom w:val="single" w:sz="4" w:space="0" w:color="auto"/>
            </w:tcBorders>
            <w:vAlign w:val="center"/>
          </w:tcPr>
          <w:p w14:paraId="15B04908" w14:textId="77777777" w:rsidR="00DB5BDB" w:rsidRPr="00C13371" w:rsidRDefault="00DB5BDB" w:rsidP="003C5E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26EE80AA" w14:textId="77777777" w:rsidR="00DB5BDB" w:rsidRPr="00C13371" w:rsidRDefault="00DB5BDB" w:rsidP="003C5E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26CABB8C" w14:textId="77777777" w:rsidR="00DB5BDB" w:rsidRPr="00C13371" w:rsidRDefault="00DB5BDB" w:rsidP="003C5E2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A89AFC4" w14:textId="77777777" w:rsidR="00DB5BDB" w:rsidRPr="00C13371" w:rsidRDefault="00DB5BDB" w:rsidP="003C5E2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1F28DE1A" w14:textId="77777777" w:rsidR="00DB5BDB" w:rsidRPr="00C13371" w:rsidRDefault="00DB5BDB" w:rsidP="003C5E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7DDD547F" w14:textId="77777777" w:rsidR="00DB5BDB" w:rsidRPr="00C13371" w:rsidRDefault="00DB5BDB" w:rsidP="003C5E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8" w:type="pct"/>
            <w:vAlign w:val="center"/>
          </w:tcPr>
          <w:p w14:paraId="2EFF9029" w14:textId="77777777" w:rsidR="00DB5BDB" w:rsidRPr="005643D7" w:rsidRDefault="00DB5BDB" w:rsidP="003C5E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1D4A50D6" w14:textId="77777777" w:rsidR="00DB5BDB" w:rsidRPr="005643D7" w:rsidRDefault="00DB5BDB" w:rsidP="003C5E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70BD059" w14:textId="77777777" w:rsidR="00DB5BDB" w:rsidRPr="005643D7" w:rsidRDefault="00DB5BDB" w:rsidP="003C5E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B44BF6C" w14:textId="77777777" w:rsidR="00DB5BDB" w:rsidRPr="005643D7" w:rsidRDefault="00DB5BDB" w:rsidP="003C5E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B5BDB" w:rsidRPr="00C63897" w14:paraId="055F2C87" w14:textId="77777777" w:rsidTr="003C5E2B">
        <w:tc>
          <w:tcPr>
            <w:tcW w:w="514" w:type="pct"/>
            <w:vMerge w:val="restart"/>
          </w:tcPr>
          <w:p w14:paraId="0333EB88" w14:textId="77777777" w:rsidR="00DB5BDB" w:rsidRPr="00FC08E9" w:rsidRDefault="00DB5BDB" w:rsidP="00DB5BDB">
            <w:pPr>
              <w:rPr>
                <w:bCs/>
              </w:rPr>
            </w:pPr>
            <w:r w:rsidRPr="00FC08E9">
              <w:rPr>
                <w:rFonts w:ascii="Times New Roman" w:hAnsi="Times New Roman"/>
                <w:bCs/>
                <w:iCs/>
                <w:sz w:val="24"/>
                <w:szCs w:val="24"/>
              </w:rPr>
              <w:t>ОК 01.</w:t>
            </w:r>
          </w:p>
          <w:p w14:paraId="79DF6305" w14:textId="77777777" w:rsidR="00DB5BDB" w:rsidRPr="00FC08E9" w:rsidRDefault="00DB5BDB" w:rsidP="00DB5BDB">
            <w:pPr>
              <w:rPr>
                <w:bCs/>
              </w:rPr>
            </w:pPr>
            <w:r w:rsidRPr="00FC08E9">
              <w:rPr>
                <w:rFonts w:ascii="Times New Roman" w:hAnsi="Times New Roman"/>
                <w:bCs/>
                <w:iCs/>
                <w:sz w:val="24"/>
                <w:szCs w:val="24"/>
              </w:rPr>
              <w:t>ОК 02.</w:t>
            </w:r>
          </w:p>
          <w:p w14:paraId="09E6B3E1" w14:textId="77777777" w:rsidR="00DB5BDB" w:rsidRPr="00FC08E9" w:rsidRDefault="00DB5BDB" w:rsidP="00DB5BDB">
            <w:pPr>
              <w:rPr>
                <w:bCs/>
              </w:rPr>
            </w:pPr>
            <w:r w:rsidRPr="00FC08E9">
              <w:rPr>
                <w:rFonts w:ascii="Times New Roman" w:hAnsi="Times New Roman"/>
                <w:bCs/>
                <w:iCs/>
                <w:sz w:val="24"/>
                <w:szCs w:val="24"/>
              </w:rPr>
              <w:t>ОК 03.</w:t>
            </w:r>
          </w:p>
          <w:p w14:paraId="728F68EC" w14:textId="77777777" w:rsidR="00DB5BDB" w:rsidRPr="00FC08E9" w:rsidRDefault="00DB5BDB" w:rsidP="00DB5BDB">
            <w:pPr>
              <w:rPr>
                <w:bCs/>
              </w:rPr>
            </w:pPr>
            <w:r w:rsidRPr="00FC08E9">
              <w:rPr>
                <w:rFonts w:ascii="Times New Roman" w:hAnsi="Times New Roman"/>
                <w:bCs/>
                <w:iCs/>
                <w:sz w:val="24"/>
                <w:szCs w:val="24"/>
              </w:rPr>
              <w:t>ОК 04.</w:t>
            </w:r>
          </w:p>
          <w:p w14:paraId="02B909B1" w14:textId="77777777" w:rsidR="00DB5BDB" w:rsidRPr="00FC08E9" w:rsidRDefault="00DB5BDB" w:rsidP="00DB5BDB">
            <w:pPr>
              <w:rPr>
                <w:bCs/>
              </w:rPr>
            </w:pPr>
            <w:r w:rsidRPr="00FC08E9">
              <w:rPr>
                <w:rFonts w:ascii="Times New Roman" w:hAnsi="Times New Roman"/>
                <w:bCs/>
                <w:iCs/>
                <w:sz w:val="24"/>
                <w:szCs w:val="24"/>
              </w:rPr>
              <w:t>ОК 05.</w:t>
            </w:r>
          </w:p>
          <w:p w14:paraId="0FB58AC5" w14:textId="77777777" w:rsidR="00DB5BDB" w:rsidRPr="00FC08E9" w:rsidRDefault="00DB5BDB" w:rsidP="00DB5BDB">
            <w:pPr>
              <w:rPr>
                <w:bCs/>
              </w:rPr>
            </w:pPr>
            <w:r w:rsidRPr="00FC08E9">
              <w:rPr>
                <w:rFonts w:ascii="Times New Roman" w:hAnsi="Times New Roman"/>
                <w:bCs/>
                <w:iCs/>
                <w:sz w:val="24"/>
                <w:szCs w:val="24"/>
              </w:rPr>
              <w:t>ОК 07.</w:t>
            </w:r>
          </w:p>
          <w:p w14:paraId="42995546" w14:textId="77777777" w:rsidR="00DB5BDB" w:rsidRPr="00FC08E9" w:rsidRDefault="00DB5BDB" w:rsidP="00DB5BDB">
            <w:pPr>
              <w:rPr>
                <w:rFonts w:ascii="Times New Roman" w:hAnsi="Times New Roman" w:cs="Times New Roman"/>
                <w:bCs/>
                <w:sz w:val="24"/>
                <w:szCs w:val="24"/>
              </w:rPr>
            </w:pPr>
            <w:r w:rsidRPr="00FC08E9">
              <w:rPr>
                <w:rFonts w:ascii="Times New Roman" w:hAnsi="Times New Roman"/>
                <w:bCs/>
                <w:iCs/>
                <w:sz w:val="24"/>
                <w:szCs w:val="24"/>
              </w:rPr>
              <w:t>ОК 09</w:t>
            </w:r>
          </w:p>
          <w:p w14:paraId="0F6947A2" w14:textId="77777777" w:rsidR="00DB5BDB" w:rsidRPr="00FC08E9" w:rsidRDefault="00DB5BDB" w:rsidP="00DB5BDB">
            <w:pPr>
              <w:rPr>
                <w:bCs/>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.1.</w:t>
            </w:r>
          </w:p>
          <w:p w14:paraId="54EDC63A" w14:textId="77777777" w:rsidR="00DB5BDB" w:rsidRPr="00FC08E9" w:rsidRDefault="00DB5BDB" w:rsidP="00DB5BDB">
            <w:pPr>
              <w:rPr>
                <w:bCs/>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.2.</w:t>
            </w:r>
          </w:p>
          <w:p w14:paraId="40DA77A3" w14:textId="77777777" w:rsidR="00DB5BDB" w:rsidRDefault="00DB5BDB" w:rsidP="00DB5BDB">
            <w:pPr>
              <w:rPr>
                <w:rFonts w:ascii="Times New Roman" w:hAnsi="Times New Roman"/>
                <w:bCs/>
                <w:sz w:val="24"/>
                <w:szCs w:val="24"/>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.3.</w:t>
            </w:r>
          </w:p>
          <w:p w14:paraId="2ABACA76" w14:textId="182C7685" w:rsidR="00DB5BDB" w:rsidRPr="00C13371" w:rsidRDefault="00DB5BDB" w:rsidP="00DB5BDB">
            <w:pPr>
              <w:rPr>
                <w:rFonts w:ascii="Times New Roman" w:eastAsia="Times New Roman" w:hAnsi="Times New Roman" w:cs="Times New Roman"/>
                <w:bCs/>
                <w:lang w:eastAsia="ru-RU"/>
              </w:rPr>
            </w:pPr>
            <w:r w:rsidRPr="00FC08E9">
              <w:rPr>
                <w:rFonts w:ascii="Times New Roman" w:hAnsi="Times New Roman"/>
                <w:bCs/>
                <w:sz w:val="24"/>
                <w:szCs w:val="24"/>
              </w:rPr>
              <w:t xml:space="preserve">ПК </w:t>
            </w:r>
            <w:r>
              <w:rPr>
                <w:rFonts w:ascii="Times New Roman" w:hAnsi="Times New Roman"/>
                <w:bCs/>
                <w:sz w:val="24"/>
                <w:szCs w:val="24"/>
              </w:rPr>
              <w:t>4</w:t>
            </w:r>
            <w:r w:rsidRPr="00FC08E9">
              <w:rPr>
                <w:rFonts w:ascii="Times New Roman" w:hAnsi="Times New Roman"/>
                <w:bCs/>
                <w:sz w:val="24"/>
                <w:szCs w:val="24"/>
              </w:rPr>
              <w:t>.</w:t>
            </w:r>
            <w:r>
              <w:rPr>
                <w:rFonts w:ascii="Times New Roman" w:hAnsi="Times New Roman"/>
                <w:bCs/>
                <w:sz w:val="24"/>
                <w:szCs w:val="24"/>
              </w:rPr>
              <w:t>4</w:t>
            </w:r>
          </w:p>
        </w:tc>
        <w:tc>
          <w:tcPr>
            <w:tcW w:w="1618" w:type="pct"/>
            <w:vAlign w:val="center"/>
          </w:tcPr>
          <w:p w14:paraId="5AF5D2CE" w14:textId="7D7FF1AB" w:rsidR="00DB5BDB" w:rsidRPr="00FC08E9" w:rsidRDefault="00DB5BDB" w:rsidP="003C5E2B">
            <w:pPr>
              <w:rPr>
                <w:rFonts w:ascii="Times New Roman" w:eastAsia="Times New Roman" w:hAnsi="Times New Roman" w:cs="Times New Roman"/>
                <w:bCs/>
                <w:lang w:eastAsia="ru-RU"/>
              </w:rPr>
            </w:pPr>
            <w:r>
              <w:rPr>
                <w:rFonts w:ascii="Times New Roman" w:hAnsi="Times New Roman"/>
              </w:rPr>
              <w:t xml:space="preserve">Раздел 1. </w:t>
            </w:r>
            <w:r w:rsidRPr="004B45EB">
              <w:rPr>
                <w:rFonts w:ascii="Times New Roman" w:hAnsi="Times New Roman"/>
              </w:rPr>
              <w:t>Основы организации и планирования производственных работ при бурении и капитальном ремонте скважин</w:t>
            </w:r>
          </w:p>
        </w:tc>
        <w:tc>
          <w:tcPr>
            <w:tcW w:w="369" w:type="pct"/>
            <w:vAlign w:val="center"/>
          </w:tcPr>
          <w:p w14:paraId="23A4FCAF" w14:textId="79CE58DD" w:rsidR="00DB5BDB" w:rsidRPr="00C13371" w:rsidRDefault="00DB5BDB" w:rsidP="003C5E2B">
            <w:pPr>
              <w:rPr>
                <w:rFonts w:ascii="Times New Roman" w:eastAsia="Times New Roman" w:hAnsi="Times New Roman" w:cs="Times New Roman"/>
                <w:b/>
                <w:bCs/>
                <w:lang w:eastAsia="ru-RU"/>
              </w:rPr>
            </w:pPr>
            <w:r w:rsidRPr="004B45EB">
              <w:rPr>
                <w:rFonts w:ascii="Times New Roman" w:hAnsi="Times New Roman"/>
              </w:rPr>
              <w:t>1</w:t>
            </w:r>
            <w:r w:rsidR="006976A0">
              <w:rPr>
                <w:rFonts w:ascii="Times New Roman" w:hAnsi="Times New Roman"/>
              </w:rPr>
              <w:t>52</w:t>
            </w:r>
          </w:p>
        </w:tc>
        <w:tc>
          <w:tcPr>
            <w:tcW w:w="368" w:type="pct"/>
            <w:vAlign w:val="center"/>
          </w:tcPr>
          <w:p w14:paraId="0B7E82DE" w14:textId="24BF378A" w:rsidR="00DB5BDB" w:rsidRPr="00C13371" w:rsidRDefault="00DB5BDB" w:rsidP="003C5E2B">
            <w:pPr>
              <w:rPr>
                <w:rFonts w:ascii="Times New Roman" w:eastAsia="Times New Roman" w:hAnsi="Times New Roman" w:cs="Times New Roman"/>
                <w:b/>
                <w:lang w:eastAsia="ru-RU"/>
              </w:rPr>
            </w:pPr>
            <w:r>
              <w:rPr>
                <w:rFonts w:ascii="Times New Roman" w:hAnsi="Times New Roman"/>
              </w:rPr>
              <w:t>7</w:t>
            </w:r>
            <w:r w:rsidRPr="004B45EB">
              <w:rPr>
                <w:rFonts w:ascii="Times New Roman" w:hAnsi="Times New Roman"/>
                <w:lang w:val="en-US"/>
              </w:rPr>
              <w:t>0</w:t>
            </w:r>
          </w:p>
        </w:tc>
        <w:tc>
          <w:tcPr>
            <w:tcW w:w="441" w:type="pct"/>
            <w:shd w:val="clear" w:color="auto" w:fill="D9D9D9" w:themeFill="background1" w:themeFillShade="D9"/>
            <w:vAlign w:val="center"/>
          </w:tcPr>
          <w:p w14:paraId="0F6F4875" w14:textId="76E1F90C" w:rsidR="00DB5BDB" w:rsidRPr="0032680E" w:rsidRDefault="00DB5BDB" w:rsidP="003C5E2B">
            <w:pPr>
              <w:rPr>
                <w:rFonts w:ascii="Times New Roman" w:eastAsia="Times New Roman" w:hAnsi="Times New Roman" w:cs="Times New Roman"/>
                <w:lang w:eastAsia="ru-RU"/>
              </w:rPr>
            </w:pPr>
            <w:r w:rsidRPr="004B45EB">
              <w:rPr>
                <w:rFonts w:ascii="Times New Roman" w:hAnsi="Times New Roman"/>
              </w:rPr>
              <w:t>1</w:t>
            </w:r>
            <w:r w:rsidR="009257FE">
              <w:rPr>
                <w:rFonts w:ascii="Times New Roman" w:hAnsi="Times New Roman"/>
              </w:rPr>
              <w:t>5</w:t>
            </w:r>
            <w:r w:rsidR="006976A0">
              <w:rPr>
                <w:rFonts w:ascii="Times New Roman" w:hAnsi="Times New Roman"/>
              </w:rPr>
              <w:t>2</w:t>
            </w:r>
          </w:p>
        </w:tc>
        <w:tc>
          <w:tcPr>
            <w:tcW w:w="369" w:type="pct"/>
            <w:vAlign w:val="center"/>
          </w:tcPr>
          <w:p w14:paraId="3B3B60C2" w14:textId="302EBB18" w:rsidR="00DB5BDB" w:rsidRPr="00C13371" w:rsidRDefault="006976A0" w:rsidP="003C5E2B">
            <w:pPr>
              <w:jc w:val="center"/>
              <w:rPr>
                <w:rFonts w:ascii="Times New Roman" w:eastAsia="Times New Roman" w:hAnsi="Times New Roman" w:cs="Times New Roman"/>
                <w:lang w:eastAsia="ru-RU"/>
              </w:rPr>
            </w:pPr>
            <w:r>
              <w:rPr>
                <w:rFonts w:ascii="Times New Roman" w:hAnsi="Times New Roman"/>
              </w:rPr>
              <w:t>132</w:t>
            </w:r>
          </w:p>
        </w:tc>
        <w:tc>
          <w:tcPr>
            <w:tcW w:w="368" w:type="pct"/>
          </w:tcPr>
          <w:p w14:paraId="6FFBCB6A" w14:textId="77777777" w:rsidR="00DB5BDB" w:rsidRDefault="00DB5BDB" w:rsidP="003C5E2B">
            <w:pPr>
              <w:jc w:val="center"/>
              <w:rPr>
                <w:rFonts w:ascii="Times New Roman" w:eastAsia="Times New Roman" w:hAnsi="Times New Roman" w:cs="Times New Roman"/>
                <w:lang w:eastAsia="ru-RU"/>
              </w:rPr>
            </w:pPr>
          </w:p>
          <w:p w14:paraId="644E271E" w14:textId="77777777" w:rsidR="006976A0" w:rsidRDefault="006976A0" w:rsidP="003C5E2B">
            <w:pPr>
              <w:jc w:val="center"/>
              <w:rPr>
                <w:rFonts w:ascii="Times New Roman" w:eastAsia="Times New Roman" w:hAnsi="Times New Roman" w:cs="Times New Roman"/>
                <w:lang w:eastAsia="ru-RU"/>
              </w:rPr>
            </w:pPr>
          </w:p>
          <w:p w14:paraId="29B792A7" w14:textId="25024CEF" w:rsidR="00DB5BDB" w:rsidRPr="009257FE" w:rsidRDefault="009257FE" w:rsidP="003C5E2B">
            <w:pPr>
              <w:jc w:val="center"/>
              <w:rPr>
                <w:rFonts w:ascii="Times New Roman" w:eastAsia="Times New Roman" w:hAnsi="Times New Roman" w:cs="Times New Roman"/>
                <w:lang w:eastAsia="ru-RU"/>
              </w:rPr>
            </w:pPr>
            <w:r w:rsidRPr="009257FE">
              <w:rPr>
                <w:rFonts w:ascii="Times New Roman" w:eastAsia="Times New Roman" w:hAnsi="Times New Roman" w:cs="Times New Roman"/>
                <w:lang w:eastAsia="ru-RU"/>
              </w:rPr>
              <w:t>20</w:t>
            </w:r>
          </w:p>
        </w:tc>
        <w:tc>
          <w:tcPr>
            <w:tcW w:w="294" w:type="pct"/>
          </w:tcPr>
          <w:p w14:paraId="0281CEF0" w14:textId="77777777" w:rsidR="00DB5BDB" w:rsidRPr="00C63897" w:rsidRDefault="00DB5BDB" w:rsidP="003C5E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shd w:val="clear" w:color="auto" w:fill="D9D9D9" w:themeFill="background1" w:themeFillShade="D9"/>
          </w:tcPr>
          <w:p w14:paraId="48EC7E7D" w14:textId="77777777" w:rsidR="00DB5BDB" w:rsidRPr="00C63897" w:rsidRDefault="00DB5BDB" w:rsidP="003C5E2B">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3BD6F2F" w14:textId="77777777" w:rsidR="00DB5BDB" w:rsidRPr="00C63897" w:rsidRDefault="00DB5BDB" w:rsidP="003C5E2B">
            <w:pPr>
              <w:jc w:val="center"/>
              <w:rPr>
                <w:rFonts w:ascii="Times New Roman" w:eastAsia="Times New Roman" w:hAnsi="Times New Roman" w:cs="Times New Roman"/>
                <w:b/>
                <w:bCs/>
                <w:lang w:eastAsia="ru-RU"/>
              </w:rPr>
            </w:pPr>
          </w:p>
        </w:tc>
      </w:tr>
      <w:tr w:rsidR="00DB5BDB" w:rsidRPr="00C63897" w14:paraId="037FE0FD" w14:textId="77777777" w:rsidTr="003C5E2B">
        <w:trPr>
          <w:trHeight w:val="314"/>
        </w:trPr>
        <w:tc>
          <w:tcPr>
            <w:tcW w:w="514" w:type="pct"/>
            <w:vMerge/>
          </w:tcPr>
          <w:p w14:paraId="2F3BF157" w14:textId="77777777" w:rsidR="00DB5BDB" w:rsidRPr="00C63897" w:rsidRDefault="00DB5BDB" w:rsidP="003C5E2B">
            <w:pPr>
              <w:rPr>
                <w:rFonts w:ascii="Times New Roman" w:eastAsia="Times New Roman" w:hAnsi="Times New Roman" w:cs="Times New Roman"/>
                <w:bCs/>
                <w:lang w:eastAsia="ru-RU"/>
              </w:rPr>
            </w:pPr>
          </w:p>
        </w:tc>
        <w:tc>
          <w:tcPr>
            <w:tcW w:w="1618" w:type="pct"/>
          </w:tcPr>
          <w:p w14:paraId="29A65639" w14:textId="77777777" w:rsidR="00DB5BDB" w:rsidRPr="00C63897" w:rsidRDefault="00DB5BDB" w:rsidP="003C5E2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9" w:type="pct"/>
            <w:vAlign w:val="center"/>
          </w:tcPr>
          <w:p w14:paraId="6D468459" w14:textId="24A94C3A" w:rsidR="00DB5BDB" w:rsidRPr="006976A0" w:rsidRDefault="006976A0" w:rsidP="003C5E2B">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6976A0">
              <w:rPr>
                <w:rFonts w:ascii="Times New Roman" w:eastAsia="Times New Roman" w:hAnsi="Times New Roman" w:cs="Times New Roman"/>
                <w:lang w:eastAsia="ru-RU"/>
              </w:rPr>
              <w:t>72</w:t>
            </w:r>
          </w:p>
        </w:tc>
        <w:tc>
          <w:tcPr>
            <w:tcW w:w="368" w:type="pct"/>
            <w:vAlign w:val="center"/>
          </w:tcPr>
          <w:p w14:paraId="45503AA6" w14:textId="1DC9D2DB" w:rsidR="00DB5BDB" w:rsidRPr="006976A0" w:rsidRDefault="006976A0" w:rsidP="003C5E2B">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6976A0">
              <w:rPr>
                <w:rFonts w:ascii="Times New Roman" w:eastAsia="Times New Roman" w:hAnsi="Times New Roman" w:cs="Times New Roman"/>
                <w:lang w:eastAsia="ru-RU"/>
              </w:rPr>
              <w:t>72</w:t>
            </w:r>
          </w:p>
        </w:tc>
        <w:tc>
          <w:tcPr>
            <w:tcW w:w="441" w:type="pct"/>
            <w:shd w:val="clear" w:color="auto" w:fill="D9D9D9" w:themeFill="background1" w:themeFillShade="D9"/>
          </w:tcPr>
          <w:p w14:paraId="31E6D6EF" w14:textId="77777777" w:rsidR="00DB5BDB" w:rsidRPr="00C63897" w:rsidRDefault="00DB5BDB" w:rsidP="003C5E2B">
            <w:pPr>
              <w:jc w:val="center"/>
              <w:rPr>
                <w:rFonts w:ascii="Times New Roman" w:eastAsia="Times New Roman" w:hAnsi="Times New Roman" w:cs="Times New Roman"/>
                <w:b/>
                <w:bCs/>
                <w:lang w:eastAsia="ru-RU"/>
              </w:rPr>
            </w:pPr>
          </w:p>
        </w:tc>
        <w:tc>
          <w:tcPr>
            <w:tcW w:w="1031" w:type="pct"/>
            <w:gridSpan w:val="3"/>
            <w:shd w:val="clear" w:color="auto" w:fill="auto"/>
          </w:tcPr>
          <w:p w14:paraId="7FD0667D" w14:textId="77777777" w:rsidR="00DB5BDB" w:rsidRPr="00C63897" w:rsidRDefault="00DB5BDB" w:rsidP="003C5E2B">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78F8B72D" w14:textId="4E4858C5" w:rsidR="00DB5BDB" w:rsidRPr="0032680E" w:rsidRDefault="006976A0" w:rsidP="003C5E2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91" w:type="pct"/>
            <w:shd w:val="clear" w:color="auto" w:fill="D9D9D9" w:themeFill="background1" w:themeFillShade="D9"/>
          </w:tcPr>
          <w:p w14:paraId="78983D98" w14:textId="77777777" w:rsidR="00DB5BDB" w:rsidRPr="0032680E" w:rsidRDefault="00DB5BDB" w:rsidP="003C5E2B">
            <w:pPr>
              <w:jc w:val="center"/>
              <w:rPr>
                <w:rFonts w:ascii="Times New Roman" w:eastAsia="Times New Roman" w:hAnsi="Times New Roman" w:cs="Times New Roman"/>
                <w:lang w:eastAsia="ru-RU"/>
              </w:rPr>
            </w:pPr>
          </w:p>
        </w:tc>
      </w:tr>
      <w:tr w:rsidR="00DB5BDB" w:rsidRPr="00C63897" w14:paraId="49793546" w14:textId="77777777" w:rsidTr="003C5E2B">
        <w:trPr>
          <w:trHeight w:val="314"/>
        </w:trPr>
        <w:tc>
          <w:tcPr>
            <w:tcW w:w="514" w:type="pct"/>
            <w:vMerge/>
          </w:tcPr>
          <w:p w14:paraId="5BE70B9F" w14:textId="77777777" w:rsidR="00DB5BDB" w:rsidRPr="00C63897" w:rsidRDefault="00DB5BDB" w:rsidP="003C5E2B">
            <w:pPr>
              <w:rPr>
                <w:rFonts w:ascii="Times New Roman" w:eastAsia="Times New Roman" w:hAnsi="Times New Roman" w:cs="Times New Roman"/>
                <w:lang w:eastAsia="ru-RU"/>
              </w:rPr>
            </w:pPr>
          </w:p>
        </w:tc>
        <w:tc>
          <w:tcPr>
            <w:tcW w:w="1618" w:type="pct"/>
          </w:tcPr>
          <w:p w14:paraId="49B5B811" w14:textId="77777777" w:rsidR="00DB5BDB" w:rsidRPr="00C63897" w:rsidRDefault="00DB5BDB" w:rsidP="003C5E2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9" w:type="pct"/>
            <w:vAlign w:val="center"/>
          </w:tcPr>
          <w:p w14:paraId="5B632DD4" w14:textId="6CB9C38E" w:rsidR="00DB5BDB" w:rsidRPr="0032680E" w:rsidRDefault="00DB5BDB" w:rsidP="003C5E2B">
            <w:pPr>
              <w:jc w:val="center"/>
              <w:rPr>
                <w:rFonts w:ascii="Times New Roman" w:eastAsia="Times New Roman" w:hAnsi="Times New Roman" w:cs="Times New Roman"/>
                <w:b/>
                <w:bCs/>
                <w:lang w:eastAsia="ru-RU"/>
              </w:rPr>
            </w:pPr>
            <w:r>
              <w:rPr>
                <w:rFonts w:ascii="Times New Roman" w:hAnsi="Times New Roman" w:cs="Times New Roman"/>
                <w:bCs/>
                <w:i/>
                <w:iCs/>
                <w:sz w:val="24"/>
                <w:szCs w:val="24"/>
              </w:rPr>
              <w:t>72</w:t>
            </w:r>
          </w:p>
        </w:tc>
        <w:tc>
          <w:tcPr>
            <w:tcW w:w="368" w:type="pct"/>
            <w:vAlign w:val="center"/>
          </w:tcPr>
          <w:p w14:paraId="06E20D10" w14:textId="48AF5CBA" w:rsidR="00DB5BDB" w:rsidRPr="0032680E" w:rsidRDefault="00DB5BDB" w:rsidP="003C5E2B">
            <w:pPr>
              <w:jc w:val="center"/>
              <w:rPr>
                <w:rFonts w:ascii="Times New Roman" w:eastAsia="Times New Roman" w:hAnsi="Times New Roman" w:cs="Times New Roman"/>
                <w:b/>
                <w:lang w:eastAsia="ru-RU"/>
              </w:rPr>
            </w:pPr>
            <w:r>
              <w:rPr>
                <w:rFonts w:ascii="Times New Roman" w:hAnsi="Times New Roman" w:cs="Times New Roman"/>
                <w:bCs/>
                <w:i/>
                <w:iCs/>
                <w:sz w:val="24"/>
                <w:szCs w:val="24"/>
              </w:rPr>
              <w:t>72</w:t>
            </w:r>
          </w:p>
        </w:tc>
        <w:tc>
          <w:tcPr>
            <w:tcW w:w="441" w:type="pct"/>
            <w:shd w:val="clear" w:color="auto" w:fill="D9D9D9" w:themeFill="background1" w:themeFillShade="D9"/>
          </w:tcPr>
          <w:p w14:paraId="291BD9A2" w14:textId="77777777" w:rsidR="00DB5BDB" w:rsidRPr="00C63897" w:rsidRDefault="00DB5BDB" w:rsidP="003C5E2B">
            <w:pPr>
              <w:jc w:val="center"/>
              <w:rPr>
                <w:rFonts w:ascii="Times New Roman" w:eastAsia="Times New Roman" w:hAnsi="Times New Roman" w:cs="Times New Roman"/>
                <w:b/>
                <w:bCs/>
                <w:lang w:eastAsia="ru-RU"/>
              </w:rPr>
            </w:pPr>
          </w:p>
        </w:tc>
        <w:tc>
          <w:tcPr>
            <w:tcW w:w="1031" w:type="pct"/>
            <w:gridSpan w:val="3"/>
            <w:shd w:val="clear" w:color="auto" w:fill="auto"/>
          </w:tcPr>
          <w:p w14:paraId="2C78E5E2" w14:textId="77777777" w:rsidR="00DB5BDB" w:rsidRPr="00C63897" w:rsidRDefault="00DB5BDB" w:rsidP="003C5E2B">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3517D443" w14:textId="77777777" w:rsidR="00DB5BDB" w:rsidRPr="0032680E" w:rsidRDefault="00DB5BDB" w:rsidP="003C5E2B">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E36DAEA" w14:textId="1248FA9A" w:rsidR="00DB5BDB" w:rsidRPr="0032680E" w:rsidRDefault="00DB5BDB" w:rsidP="003C5E2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DB5BDB" w:rsidRPr="00C63897" w14:paraId="77FA3A26" w14:textId="77777777" w:rsidTr="003C5E2B">
        <w:tc>
          <w:tcPr>
            <w:tcW w:w="514" w:type="pct"/>
          </w:tcPr>
          <w:p w14:paraId="49FD986B" w14:textId="77777777" w:rsidR="00DB5BDB" w:rsidRPr="00C63897" w:rsidRDefault="00DB5BDB" w:rsidP="003C5E2B">
            <w:pPr>
              <w:suppressAutoHyphens/>
              <w:rPr>
                <w:rFonts w:ascii="Times New Roman" w:eastAsia="Times New Roman" w:hAnsi="Times New Roman" w:cs="Times New Roman"/>
                <w:lang w:eastAsia="ru-RU"/>
              </w:rPr>
            </w:pPr>
          </w:p>
        </w:tc>
        <w:tc>
          <w:tcPr>
            <w:tcW w:w="1618" w:type="pct"/>
          </w:tcPr>
          <w:p w14:paraId="20CD207B" w14:textId="77777777" w:rsidR="00DB5BDB" w:rsidRPr="00C63897" w:rsidRDefault="00DB5BDB" w:rsidP="003C5E2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9" w:type="pct"/>
          </w:tcPr>
          <w:p w14:paraId="7863DFD4" w14:textId="0DA3964E" w:rsidR="00DB5BDB" w:rsidRPr="00C63897" w:rsidRDefault="006976A0" w:rsidP="003C5E2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2A8EBD5B" w14:textId="77777777" w:rsidR="00DB5BDB" w:rsidRPr="00C63897" w:rsidRDefault="00DB5BDB" w:rsidP="003C5E2B">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410310EB" w14:textId="77777777" w:rsidR="00DB5BDB" w:rsidRPr="00C63897" w:rsidRDefault="00DB5BDB" w:rsidP="003C5E2B">
            <w:pPr>
              <w:jc w:val="center"/>
              <w:rPr>
                <w:rFonts w:ascii="Times New Roman" w:eastAsia="Times New Roman" w:hAnsi="Times New Roman" w:cs="Times New Roman"/>
                <w:i/>
                <w:lang w:eastAsia="ru-RU"/>
              </w:rPr>
            </w:pPr>
          </w:p>
        </w:tc>
        <w:tc>
          <w:tcPr>
            <w:tcW w:w="1031" w:type="pct"/>
            <w:gridSpan w:val="3"/>
            <w:shd w:val="clear" w:color="auto" w:fill="auto"/>
          </w:tcPr>
          <w:p w14:paraId="2DACDE70" w14:textId="77777777" w:rsidR="00DB5BDB" w:rsidRPr="00C63897" w:rsidRDefault="00DB5BDB" w:rsidP="003C5E2B">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5BDE4B13" w14:textId="77777777" w:rsidR="00DB5BDB" w:rsidRPr="00C63897" w:rsidRDefault="00DB5BDB" w:rsidP="003C5E2B">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9F2F051" w14:textId="77777777" w:rsidR="00DB5BDB" w:rsidRPr="00C63897" w:rsidRDefault="00DB5BDB" w:rsidP="003C5E2B">
            <w:pPr>
              <w:jc w:val="center"/>
              <w:rPr>
                <w:rFonts w:ascii="Times New Roman" w:eastAsia="Times New Roman" w:hAnsi="Times New Roman" w:cs="Times New Roman"/>
                <w:i/>
                <w:lang w:eastAsia="ru-RU"/>
              </w:rPr>
            </w:pPr>
          </w:p>
        </w:tc>
      </w:tr>
      <w:tr w:rsidR="00DB5BDB" w:rsidRPr="00C63897" w14:paraId="1C7F4C14" w14:textId="77777777" w:rsidTr="003C5E2B">
        <w:trPr>
          <w:trHeight w:val="217"/>
        </w:trPr>
        <w:tc>
          <w:tcPr>
            <w:tcW w:w="514" w:type="pct"/>
          </w:tcPr>
          <w:p w14:paraId="5595C534" w14:textId="77777777" w:rsidR="00DB5BDB" w:rsidRPr="00C63897" w:rsidRDefault="00DB5BDB" w:rsidP="00DB5BDB">
            <w:pPr>
              <w:rPr>
                <w:rFonts w:ascii="Times New Roman" w:eastAsia="Times New Roman" w:hAnsi="Times New Roman" w:cs="Times New Roman"/>
                <w:b/>
                <w:i/>
                <w:lang w:eastAsia="ru-RU"/>
              </w:rPr>
            </w:pPr>
          </w:p>
        </w:tc>
        <w:tc>
          <w:tcPr>
            <w:tcW w:w="1618" w:type="pct"/>
          </w:tcPr>
          <w:p w14:paraId="6DBB5067" w14:textId="77777777" w:rsidR="00DB5BDB" w:rsidRPr="00C63897" w:rsidRDefault="00DB5BDB" w:rsidP="00DB5BD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9" w:type="pct"/>
            <w:vAlign w:val="center"/>
          </w:tcPr>
          <w:p w14:paraId="46086A91" w14:textId="5DE13809" w:rsidR="00DB5BDB" w:rsidRPr="00B74E54" w:rsidRDefault="006976A0" w:rsidP="00DB5BD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314</w:t>
            </w:r>
          </w:p>
        </w:tc>
        <w:tc>
          <w:tcPr>
            <w:tcW w:w="368" w:type="pct"/>
            <w:vAlign w:val="center"/>
          </w:tcPr>
          <w:p w14:paraId="4BED0CEC" w14:textId="03DF2780" w:rsidR="00DB5BDB" w:rsidRPr="00C63897" w:rsidRDefault="006976A0" w:rsidP="00DB5BDB">
            <w:pPr>
              <w:jc w:val="center"/>
              <w:rPr>
                <w:rFonts w:ascii="Times New Roman" w:eastAsia="Times New Roman" w:hAnsi="Times New Roman" w:cs="Times New Roman"/>
                <w:b/>
                <w:lang w:eastAsia="ru-RU"/>
              </w:rPr>
            </w:pPr>
            <w:r>
              <w:rPr>
                <w:rFonts w:ascii="Times New Roman" w:hAnsi="Times New Roman" w:cs="Times New Roman"/>
                <w:b/>
                <w:sz w:val="24"/>
                <w:szCs w:val="24"/>
              </w:rPr>
              <w:t>214</w:t>
            </w:r>
          </w:p>
        </w:tc>
        <w:tc>
          <w:tcPr>
            <w:tcW w:w="441" w:type="pct"/>
            <w:shd w:val="clear" w:color="auto" w:fill="D9D9D9" w:themeFill="background1" w:themeFillShade="D9"/>
            <w:vAlign w:val="center"/>
          </w:tcPr>
          <w:p w14:paraId="6015A82D" w14:textId="2CC70E1E" w:rsidR="00DB5BDB" w:rsidRPr="000A174E" w:rsidRDefault="00DB5BDB" w:rsidP="00DB5BDB">
            <w:pPr>
              <w:jc w:val="center"/>
              <w:rPr>
                <w:rFonts w:ascii="Times New Roman" w:eastAsia="Times New Roman" w:hAnsi="Times New Roman" w:cs="Times New Roman"/>
                <w:b/>
                <w:i/>
                <w:lang w:eastAsia="ru-RU"/>
              </w:rPr>
            </w:pPr>
            <w:r>
              <w:rPr>
                <w:rFonts w:ascii="Times New Roman" w:hAnsi="Times New Roman" w:cs="Times New Roman"/>
                <w:bCs/>
                <w:sz w:val="24"/>
                <w:szCs w:val="24"/>
              </w:rPr>
              <w:t>1</w:t>
            </w:r>
            <w:r w:rsidR="009257FE">
              <w:rPr>
                <w:rFonts w:ascii="Times New Roman" w:hAnsi="Times New Roman" w:cs="Times New Roman"/>
                <w:bCs/>
                <w:sz w:val="24"/>
                <w:szCs w:val="24"/>
              </w:rPr>
              <w:t>5</w:t>
            </w:r>
            <w:r w:rsidR="006976A0">
              <w:rPr>
                <w:rFonts w:ascii="Times New Roman" w:hAnsi="Times New Roman" w:cs="Times New Roman"/>
                <w:bCs/>
                <w:sz w:val="24"/>
                <w:szCs w:val="24"/>
              </w:rPr>
              <w:t>2</w:t>
            </w:r>
          </w:p>
        </w:tc>
        <w:tc>
          <w:tcPr>
            <w:tcW w:w="369" w:type="pct"/>
            <w:vAlign w:val="center"/>
          </w:tcPr>
          <w:p w14:paraId="39E1BC83" w14:textId="65BBAD24" w:rsidR="00DB5BDB" w:rsidRPr="000A174E" w:rsidRDefault="006976A0" w:rsidP="00DB5BDB">
            <w:pPr>
              <w:jc w:val="center"/>
              <w:rPr>
                <w:rFonts w:ascii="Times New Roman" w:eastAsia="Times New Roman" w:hAnsi="Times New Roman" w:cs="Times New Roman"/>
                <w:b/>
                <w:i/>
                <w:lang w:eastAsia="ru-RU"/>
              </w:rPr>
            </w:pPr>
            <w:r>
              <w:rPr>
                <w:rFonts w:ascii="Times New Roman" w:hAnsi="Times New Roman" w:cs="Times New Roman"/>
                <w:bCs/>
                <w:sz w:val="24"/>
                <w:szCs w:val="24"/>
              </w:rPr>
              <w:t>132</w:t>
            </w:r>
          </w:p>
        </w:tc>
        <w:tc>
          <w:tcPr>
            <w:tcW w:w="368" w:type="pct"/>
          </w:tcPr>
          <w:p w14:paraId="2409B23A" w14:textId="49DC620A" w:rsidR="00DB5BDB" w:rsidRPr="0032680E" w:rsidRDefault="009257FE" w:rsidP="00DB5BD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w:t>
            </w:r>
          </w:p>
        </w:tc>
        <w:tc>
          <w:tcPr>
            <w:tcW w:w="294" w:type="pct"/>
          </w:tcPr>
          <w:p w14:paraId="23071D3C" w14:textId="77777777" w:rsidR="00DB5BDB" w:rsidRPr="00C63897" w:rsidRDefault="00DB5BDB" w:rsidP="00DB5BD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8" w:type="pct"/>
            <w:shd w:val="clear" w:color="auto" w:fill="D9D9D9" w:themeFill="background1" w:themeFillShade="D9"/>
          </w:tcPr>
          <w:p w14:paraId="62F9492E" w14:textId="4999D6E3" w:rsidR="00DB5BDB" w:rsidRPr="00C63897" w:rsidRDefault="006976A0" w:rsidP="00DB5BDB">
            <w:pP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1079675E" w14:textId="2F9C500B" w:rsidR="00DB5BDB" w:rsidRPr="00C63897" w:rsidRDefault="00DB5BDB" w:rsidP="00DB5BD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A966751" w14:textId="77777777" w:rsidR="00DB5BDB" w:rsidRDefault="00DB5BDB" w:rsidP="00DB5BDB">
      <w:pPr>
        <w:spacing w:after="200" w:line="276" w:lineRule="auto"/>
        <w:rPr>
          <w:rFonts w:ascii="Times New Roman" w:eastAsia="Times New Roman" w:hAnsi="Times New Roman" w:cs="Times New Roman"/>
          <w:b/>
          <w:i/>
          <w:color w:val="0070C0"/>
          <w:sz w:val="24"/>
          <w:szCs w:val="24"/>
          <w:lang w:eastAsia="ru-RU"/>
        </w:rPr>
      </w:pPr>
    </w:p>
    <w:p w14:paraId="57067646" w14:textId="77777777" w:rsidR="00DB5BDB" w:rsidRDefault="00DB5BDB" w:rsidP="00DB5BDB">
      <w:pPr>
        <w:spacing w:after="200" w:line="276" w:lineRule="auto"/>
        <w:rPr>
          <w:rFonts w:ascii="Times New Roman" w:eastAsia="Times New Roman" w:hAnsi="Times New Roman" w:cs="Times New Roman"/>
          <w:b/>
          <w:i/>
          <w:color w:val="0070C0"/>
          <w:sz w:val="24"/>
          <w:szCs w:val="24"/>
          <w:lang w:eastAsia="ru-RU"/>
        </w:rPr>
      </w:pPr>
    </w:p>
    <w:p w14:paraId="2DF45231" w14:textId="77777777" w:rsidR="00DB5BDB" w:rsidRDefault="00DB5BDB" w:rsidP="00DB5BDB">
      <w:pPr>
        <w:spacing w:after="200" w:line="276" w:lineRule="auto"/>
        <w:rPr>
          <w:rFonts w:ascii="Times New Roman" w:eastAsia="Times New Roman" w:hAnsi="Times New Roman" w:cs="Times New Roman"/>
          <w:b/>
          <w:i/>
          <w:color w:val="0070C0"/>
          <w:sz w:val="24"/>
          <w:szCs w:val="24"/>
          <w:lang w:eastAsia="ru-RU"/>
        </w:rPr>
      </w:pPr>
    </w:p>
    <w:p w14:paraId="1101F7D2" w14:textId="77777777" w:rsidR="00DB5BDB" w:rsidRDefault="00DB5BDB" w:rsidP="00DB5BDB">
      <w:pPr>
        <w:spacing w:after="200" w:line="276" w:lineRule="auto"/>
        <w:rPr>
          <w:rFonts w:ascii="Times New Roman" w:eastAsia="Times New Roman" w:hAnsi="Times New Roman" w:cs="Times New Roman"/>
          <w:b/>
          <w:i/>
          <w:color w:val="0070C0"/>
          <w:sz w:val="24"/>
          <w:szCs w:val="24"/>
          <w:lang w:eastAsia="ru-RU"/>
        </w:rPr>
      </w:pPr>
    </w:p>
    <w:p w14:paraId="138CFAD9" w14:textId="77777777" w:rsidR="00DB5BDB" w:rsidRDefault="00DB5BDB" w:rsidP="00DB5BDB">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32" w:type="pct"/>
        <w:tblInd w:w="-5" w:type="dxa"/>
        <w:tblLayout w:type="fixed"/>
        <w:tblLook w:val="0000" w:firstRow="0" w:lastRow="0" w:firstColumn="0" w:lastColumn="0" w:noHBand="0" w:noVBand="0"/>
      </w:tblPr>
      <w:tblGrid>
        <w:gridCol w:w="1942"/>
        <w:gridCol w:w="45"/>
        <w:gridCol w:w="7510"/>
      </w:tblGrid>
      <w:tr w:rsidR="009257FE" w14:paraId="4F723365" w14:textId="77777777" w:rsidTr="009257FE">
        <w:trPr>
          <w:trHeight w:val="1204"/>
        </w:trPr>
        <w:tc>
          <w:tcPr>
            <w:tcW w:w="1987" w:type="dxa"/>
            <w:gridSpan w:val="2"/>
            <w:tcBorders>
              <w:top w:val="single" w:sz="4" w:space="0" w:color="000000"/>
              <w:left w:val="single" w:sz="4" w:space="0" w:color="000000"/>
              <w:bottom w:val="single" w:sz="4" w:space="0" w:color="000000"/>
            </w:tcBorders>
            <w:shd w:val="clear" w:color="auto" w:fill="auto"/>
          </w:tcPr>
          <w:p w14:paraId="08E7E4E0" w14:textId="77777777" w:rsidR="00F267B1" w:rsidRDefault="00F267B1" w:rsidP="003C5E2B">
            <w:pPr>
              <w:jc w:val="center"/>
              <w:rPr>
                <w:rFonts w:ascii="Times New Roman" w:hAnsi="Times New Roman"/>
                <w:b/>
                <w:bCs/>
              </w:rPr>
            </w:pPr>
          </w:p>
          <w:p w14:paraId="05F9C8E6" w14:textId="4E50B2CB" w:rsidR="009257FE" w:rsidRDefault="009257FE" w:rsidP="003C5E2B">
            <w:pPr>
              <w:jc w:val="center"/>
            </w:pPr>
            <w:r>
              <w:rPr>
                <w:rFonts w:ascii="Times New Roman" w:hAnsi="Times New Roman"/>
                <w:b/>
                <w:bCs/>
              </w:rPr>
              <w:t xml:space="preserve">Наименование разделов и тем </w:t>
            </w:r>
          </w:p>
        </w:tc>
        <w:tc>
          <w:tcPr>
            <w:tcW w:w="7511" w:type="dxa"/>
            <w:tcBorders>
              <w:top w:val="single" w:sz="4" w:space="0" w:color="000000"/>
              <w:left w:val="single" w:sz="4" w:space="0" w:color="000000"/>
              <w:bottom w:val="single" w:sz="4" w:space="0" w:color="000000"/>
              <w:right w:val="single" w:sz="4" w:space="0" w:color="auto"/>
            </w:tcBorders>
            <w:shd w:val="clear" w:color="auto" w:fill="auto"/>
            <w:vAlign w:val="center"/>
          </w:tcPr>
          <w:p w14:paraId="5A9CE10A" w14:textId="77777777" w:rsidR="009257FE" w:rsidRDefault="009257FE" w:rsidP="003C5E2B">
            <w:pPr>
              <w:jc w:val="center"/>
            </w:pPr>
            <w:r w:rsidRPr="007521AC">
              <w:rPr>
                <w:rFonts w:ascii="Times New Roman" w:hAnsi="Times New Roman"/>
                <w:b/>
                <w:bCs/>
                <w:sz w:val="24"/>
                <w:szCs w:val="24"/>
              </w:rPr>
              <w:t>Примерное содержание учебного материала, практических и лабораторных занятия</w:t>
            </w:r>
            <w:r>
              <w:rPr>
                <w:rFonts w:ascii="Times New Roman" w:hAnsi="Times New Roman"/>
                <w:b/>
                <w:bCs/>
              </w:rPr>
              <w:t xml:space="preserve">, курсовой работы (проекта) </w:t>
            </w:r>
          </w:p>
        </w:tc>
      </w:tr>
      <w:tr w:rsidR="009257FE" w14:paraId="587230AC" w14:textId="77777777" w:rsidTr="009257FE">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6B2A7FB5" w14:textId="77777777" w:rsidR="009257FE" w:rsidRDefault="009257FE" w:rsidP="003C5E2B">
            <w:r>
              <w:rPr>
                <w:rFonts w:ascii="Times New Roman" w:hAnsi="Times New Roman"/>
                <w:b/>
              </w:rPr>
              <w:t xml:space="preserve">Раздел 1. </w:t>
            </w:r>
            <w:r>
              <w:rPr>
                <w:rFonts w:ascii="Times New Roman" w:eastAsia="Calibri" w:hAnsi="Times New Roman"/>
                <w:b/>
              </w:rPr>
              <w:t xml:space="preserve">Контроль безопасности буровых работ     36 </w:t>
            </w:r>
            <w:proofErr w:type="spellStart"/>
            <w:proofErr w:type="gramStart"/>
            <w:r>
              <w:rPr>
                <w:rFonts w:ascii="Times New Roman" w:eastAsia="Calibri" w:hAnsi="Times New Roman"/>
                <w:b/>
              </w:rPr>
              <w:t>ак.ч</w:t>
            </w:r>
            <w:proofErr w:type="spellEnd"/>
            <w:proofErr w:type="gramEnd"/>
          </w:p>
        </w:tc>
      </w:tr>
      <w:tr w:rsidR="009257FE" w14:paraId="45AAF2C9" w14:textId="77777777" w:rsidTr="009257FE">
        <w:trPr>
          <w:trHeight w:val="418"/>
        </w:trPr>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2FC2224F" w14:textId="77777777" w:rsidR="009257FE" w:rsidRDefault="009257FE" w:rsidP="003C5E2B">
            <w:r>
              <w:rPr>
                <w:rFonts w:ascii="Times New Roman" w:hAnsi="Times New Roman"/>
                <w:b/>
                <w:bCs/>
              </w:rPr>
              <w:t xml:space="preserve">МДК.04.01 Основы организации и планирования производственных работ при бурении и капитальном ремонте скважин </w:t>
            </w:r>
          </w:p>
        </w:tc>
      </w:tr>
      <w:tr w:rsidR="009257FE" w14:paraId="64FEF004" w14:textId="77777777" w:rsidTr="009257FE">
        <w:trPr>
          <w:trHeight w:val="263"/>
        </w:trPr>
        <w:tc>
          <w:tcPr>
            <w:tcW w:w="1942" w:type="dxa"/>
            <w:vMerge w:val="restart"/>
            <w:tcBorders>
              <w:top w:val="single" w:sz="4" w:space="0" w:color="000000"/>
              <w:left w:val="single" w:sz="4" w:space="0" w:color="000000"/>
              <w:bottom w:val="single" w:sz="4" w:space="0" w:color="000000"/>
            </w:tcBorders>
            <w:shd w:val="clear" w:color="auto" w:fill="auto"/>
          </w:tcPr>
          <w:p w14:paraId="4A30EACD" w14:textId="77777777" w:rsidR="009257FE" w:rsidRDefault="009257FE" w:rsidP="003C5E2B">
            <w:r>
              <w:rPr>
                <w:rFonts w:ascii="Times New Roman" w:hAnsi="Times New Roman"/>
                <w:b/>
                <w:bCs/>
              </w:rPr>
              <w:t>Тема 1.</w:t>
            </w:r>
            <w:r w:rsidRPr="002B164A">
              <w:rPr>
                <w:rFonts w:ascii="Times New Roman" w:hAnsi="Times New Roman"/>
                <w:b/>
                <w:bCs/>
              </w:rPr>
              <w:t>1</w:t>
            </w:r>
            <w:r>
              <w:rPr>
                <w:rFonts w:ascii="Times New Roman" w:hAnsi="Times New Roman"/>
                <w:b/>
                <w:bCs/>
              </w:rPr>
              <w:t>.</w:t>
            </w:r>
            <w:r w:rsidRPr="005216ED">
              <w:rPr>
                <w:rFonts w:ascii="Times New Roman" w:hAnsi="Times New Roman"/>
                <w:b/>
                <w:bCs/>
              </w:rPr>
              <w:t xml:space="preserve"> </w:t>
            </w:r>
            <w:r>
              <w:rPr>
                <w:rFonts w:ascii="Times New Roman" w:hAnsi="Times New Roman"/>
                <w:b/>
                <w:bCs/>
                <w:color w:val="000000"/>
                <w:sz w:val="24"/>
                <w:szCs w:val="24"/>
              </w:rPr>
              <w:t>Система государственного регулирования промышленной безопасности и охраны труда.</w:t>
            </w: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51AC95E2" w14:textId="77777777" w:rsidR="009257FE" w:rsidRDefault="009257FE" w:rsidP="003C5E2B">
            <w:r>
              <w:rPr>
                <w:rFonts w:ascii="Times New Roman" w:hAnsi="Times New Roman"/>
                <w:b/>
                <w:bCs/>
              </w:rPr>
              <w:t>Содержание</w:t>
            </w:r>
          </w:p>
        </w:tc>
      </w:tr>
      <w:tr w:rsidR="009257FE" w14:paraId="45CF801A" w14:textId="77777777" w:rsidTr="009257FE">
        <w:trPr>
          <w:trHeight w:val="50"/>
        </w:trPr>
        <w:tc>
          <w:tcPr>
            <w:tcW w:w="1942" w:type="dxa"/>
            <w:vMerge/>
            <w:tcBorders>
              <w:top w:val="single" w:sz="4" w:space="0" w:color="000000"/>
              <w:left w:val="single" w:sz="4" w:space="0" w:color="000000"/>
              <w:bottom w:val="single" w:sz="4" w:space="0" w:color="000000"/>
            </w:tcBorders>
            <w:shd w:val="clear" w:color="auto" w:fill="auto"/>
          </w:tcPr>
          <w:p w14:paraId="234ABF64" w14:textId="77777777" w:rsidR="009257FE" w:rsidRDefault="009257FE" w:rsidP="003C5E2B">
            <w:pPr>
              <w:snapToGrid w:val="0"/>
              <w:rPr>
                <w:rFonts w:ascii="Times New Roman" w:eastAsia="Calibri" w:hAnsi="Times New Roman"/>
                <w:b/>
                <w:bCs/>
                <w:i/>
                <w:highlight w:val="green"/>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059D356D" w14:textId="77777777" w:rsidR="009257FE" w:rsidRDefault="009257FE" w:rsidP="003C5E2B">
            <w:pPr>
              <w:shd w:val="clear" w:color="auto" w:fill="FFFFFF"/>
              <w:autoSpaceDE w:val="0"/>
              <w:jc w:val="both"/>
            </w:pPr>
            <w:r>
              <w:rPr>
                <w:rFonts w:ascii="Times New Roman" w:hAnsi="Times New Roman"/>
                <w:color w:val="000000"/>
                <w:sz w:val="24"/>
                <w:szCs w:val="24"/>
              </w:rPr>
              <w:t xml:space="preserve"> Федеральный закон «О промышленной безопасности опасных производственных объектов». Федеральный надзор в области промышленной безопасности. Задачи и функции Федерального горного и промышленного надзора России (Госгортехнадзора России). Принципы осуществления государственного регулирования. Разрешительные, контрольные и надзорные функции. Права и полномочия должностных лиц надзорных органов.</w:t>
            </w:r>
          </w:p>
          <w:p w14:paraId="7B173EC2" w14:textId="77777777" w:rsidR="009257FE" w:rsidRDefault="009257FE" w:rsidP="003C5E2B">
            <w:pPr>
              <w:shd w:val="clear" w:color="auto" w:fill="FFFFFF"/>
              <w:autoSpaceDE w:val="0"/>
              <w:jc w:val="both"/>
            </w:pPr>
            <w:r>
              <w:rPr>
                <w:rFonts w:ascii="Times New Roman" w:hAnsi="Times New Roman"/>
                <w:color w:val="000000"/>
                <w:sz w:val="24"/>
                <w:szCs w:val="24"/>
              </w:rPr>
              <w:t>Ответственность организаций за нарушение требований промышленной безопасности</w:t>
            </w:r>
          </w:p>
        </w:tc>
      </w:tr>
      <w:tr w:rsidR="009257FE" w14:paraId="166CCE62" w14:textId="77777777" w:rsidTr="009257FE">
        <w:tc>
          <w:tcPr>
            <w:tcW w:w="1942" w:type="dxa"/>
            <w:vMerge/>
            <w:tcBorders>
              <w:top w:val="single" w:sz="4" w:space="0" w:color="000000"/>
              <w:left w:val="single" w:sz="4" w:space="0" w:color="000000"/>
              <w:bottom w:val="single" w:sz="4" w:space="0" w:color="000000"/>
            </w:tcBorders>
            <w:shd w:val="clear" w:color="auto" w:fill="auto"/>
          </w:tcPr>
          <w:p w14:paraId="44724760" w14:textId="77777777" w:rsidR="009257FE" w:rsidRDefault="009257FE" w:rsidP="003C5E2B">
            <w:pPr>
              <w:snapToGrid w:val="0"/>
              <w:rPr>
                <w:rFonts w:ascii="Times New Roman" w:eastAsia="Calibri" w:hAnsi="Times New Roman"/>
                <w:b/>
                <w:bCs/>
                <w:i/>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6F291739"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46425E68" w14:textId="77777777" w:rsidTr="009257FE">
        <w:tc>
          <w:tcPr>
            <w:tcW w:w="1942" w:type="dxa"/>
            <w:vMerge/>
            <w:tcBorders>
              <w:top w:val="single" w:sz="4" w:space="0" w:color="000000"/>
              <w:left w:val="single" w:sz="4" w:space="0" w:color="000000"/>
              <w:bottom w:val="single" w:sz="4" w:space="0" w:color="000000"/>
            </w:tcBorders>
            <w:shd w:val="clear" w:color="auto" w:fill="auto"/>
          </w:tcPr>
          <w:p w14:paraId="673655FF" w14:textId="77777777" w:rsidR="009257FE" w:rsidRDefault="009257FE" w:rsidP="003C5E2B">
            <w:pPr>
              <w:snapToGrid w:val="0"/>
              <w:rPr>
                <w:rFonts w:ascii="Times New Roman" w:eastAsia="Calibri" w:hAnsi="Times New Roman"/>
                <w:b/>
                <w:bCs/>
                <w:i/>
              </w:rPr>
            </w:pPr>
          </w:p>
        </w:tc>
        <w:tc>
          <w:tcPr>
            <w:tcW w:w="7556" w:type="dxa"/>
            <w:gridSpan w:val="2"/>
            <w:tcBorders>
              <w:left w:val="single" w:sz="4" w:space="0" w:color="000000"/>
              <w:bottom w:val="single" w:sz="4" w:space="0" w:color="000000"/>
              <w:right w:val="single" w:sz="4" w:space="0" w:color="auto"/>
            </w:tcBorders>
            <w:shd w:val="clear" w:color="auto" w:fill="auto"/>
          </w:tcPr>
          <w:p w14:paraId="2A8E1405" w14:textId="77777777" w:rsidR="009257FE" w:rsidRDefault="009257FE" w:rsidP="003C5E2B">
            <w:r>
              <w:rPr>
                <w:rFonts w:ascii="Times New Roman" w:eastAsia="Calibri" w:hAnsi="Times New Roman"/>
                <w:b/>
                <w:bCs/>
              </w:rPr>
              <w:t>Практическое занятие 1</w:t>
            </w:r>
          </w:p>
          <w:p w14:paraId="27A2CB60" w14:textId="77777777" w:rsidR="009257FE" w:rsidRDefault="009257FE" w:rsidP="003C5E2B">
            <w:r>
              <w:rPr>
                <w:rFonts w:ascii="Times New Roman" w:hAnsi="Times New Roman"/>
                <w:sz w:val="24"/>
                <w:szCs w:val="24"/>
              </w:rPr>
              <w:t>Аннотация нормативных правовых актов по промышленной безопасности</w:t>
            </w:r>
          </w:p>
          <w:p w14:paraId="2B60E743" w14:textId="77777777" w:rsidR="009257FE" w:rsidRDefault="009257FE" w:rsidP="003C5E2B">
            <w:r>
              <w:rPr>
                <w:rFonts w:ascii="Times New Roman" w:eastAsia="Calibri" w:hAnsi="Times New Roman"/>
                <w:b/>
              </w:rPr>
              <w:t>Практическое занятие 2</w:t>
            </w:r>
          </w:p>
          <w:p w14:paraId="3F94B075" w14:textId="77777777" w:rsidR="009257FE" w:rsidRDefault="009257FE" w:rsidP="003C5E2B">
            <w:pPr>
              <w:shd w:val="clear" w:color="auto" w:fill="FFFFFF"/>
              <w:autoSpaceDE w:val="0"/>
              <w:jc w:val="both"/>
            </w:pPr>
            <w:r>
              <w:rPr>
                <w:rFonts w:ascii="Times New Roman" w:eastAsia="Calibri" w:hAnsi="Times New Roman"/>
              </w:rPr>
              <w:t>Оформление предписания инженера по охране труда</w:t>
            </w:r>
          </w:p>
        </w:tc>
      </w:tr>
      <w:tr w:rsidR="009257FE" w14:paraId="0DC822C5" w14:textId="77777777" w:rsidTr="009257FE">
        <w:tc>
          <w:tcPr>
            <w:tcW w:w="1942" w:type="dxa"/>
            <w:vMerge w:val="restart"/>
            <w:tcBorders>
              <w:top w:val="single" w:sz="4" w:space="0" w:color="000000"/>
              <w:left w:val="single" w:sz="4" w:space="0" w:color="000000"/>
              <w:bottom w:val="single" w:sz="4" w:space="0" w:color="000000"/>
            </w:tcBorders>
            <w:shd w:val="clear" w:color="auto" w:fill="auto"/>
          </w:tcPr>
          <w:p w14:paraId="7B2C96D1" w14:textId="77777777" w:rsidR="009257FE" w:rsidRDefault="009257FE" w:rsidP="003C5E2B">
            <w:pPr>
              <w:shd w:val="clear" w:color="auto" w:fill="FFFFFF"/>
              <w:autoSpaceDE w:val="0"/>
              <w:jc w:val="both"/>
            </w:pPr>
            <w:r w:rsidRPr="005216ED">
              <w:rPr>
                <w:rFonts w:ascii="Times New Roman" w:eastAsia="Calibri" w:hAnsi="Times New Roman"/>
                <w:b/>
                <w:bCs/>
                <w:iCs/>
              </w:rPr>
              <w:t>Тема 1.</w:t>
            </w:r>
            <w:r w:rsidRPr="005216ED">
              <w:rPr>
                <w:rFonts w:ascii="Times New Roman" w:eastAsia="Calibri" w:hAnsi="Times New Roman"/>
                <w:b/>
                <w:bCs/>
                <w:iCs/>
                <w:lang w:val="en-US"/>
              </w:rPr>
              <w:t>2</w:t>
            </w:r>
            <w:r w:rsidRPr="005216ED">
              <w:rPr>
                <w:rFonts w:ascii="Times New Roman" w:eastAsia="Calibri" w:hAnsi="Times New Roman"/>
                <w:b/>
                <w:bCs/>
                <w:iCs/>
              </w:rPr>
              <w:t>.</w:t>
            </w:r>
            <w:r>
              <w:rPr>
                <w:rFonts w:ascii="Times New Roman" w:eastAsia="Calibri" w:hAnsi="Times New Roman"/>
                <w:b/>
                <w:bCs/>
                <w:iCs/>
                <w:lang w:val="en-US"/>
              </w:rPr>
              <w:t xml:space="preserve"> </w:t>
            </w:r>
            <w:r>
              <w:rPr>
                <w:rFonts w:ascii="Times New Roman" w:hAnsi="Times New Roman"/>
                <w:b/>
                <w:color w:val="000000"/>
                <w:sz w:val="24"/>
                <w:szCs w:val="24"/>
              </w:rPr>
              <w:t>Регистрация опасных производственных объектов</w:t>
            </w:r>
          </w:p>
          <w:p w14:paraId="78A2C45C" w14:textId="77777777" w:rsidR="009257FE" w:rsidRPr="005216ED" w:rsidRDefault="009257FE" w:rsidP="003C5E2B">
            <w:pPr>
              <w:snapToGrid w:val="0"/>
              <w:rPr>
                <w:iCs/>
                <w:lang w:val="en-U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1754081E" w14:textId="77777777" w:rsidR="009257FE" w:rsidRDefault="009257FE" w:rsidP="003C5E2B">
            <w:pPr>
              <w:shd w:val="clear" w:color="auto" w:fill="FFFFFF"/>
              <w:autoSpaceDE w:val="0"/>
              <w:jc w:val="both"/>
            </w:pPr>
            <w:r>
              <w:rPr>
                <w:rFonts w:ascii="Times New Roman" w:hAnsi="Times New Roman"/>
                <w:b/>
                <w:bCs/>
              </w:rPr>
              <w:t>Содержание</w:t>
            </w:r>
          </w:p>
        </w:tc>
      </w:tr>
      <w:tr w:rsidR="009257FE" w14:paraId="1E33D630" w14:textId="77777777" w:rsidTr="009257FE">
        <w:tc>
          <w:tcPr>
            <w:tcW w:w="1942" w:type="dxa"/>
            <w:vMerge/>
            <w:tcBorders>
              <w:top w:val="single" w:sz="4" w:space="0" w:color="000000"/>
              <w:left w:val="single" w:sz="4" w:space="0" w:color="000000"/>
              <w:bottom w:val="single" w:sz="4" w:space="0" w:color="000000"/>
            </w:tcBorders>
            <w:shd w:val="clear" w:color="auto" w:fill="auto"/>
          </w:tcPr>
          <w:p w14:paraId="51EA9810"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tcPr>
          <w:p w14:paraId="2FD87601" w14:textId="5320B05A" w:rsidR="009257FE" w:rsidRDefault="009257FE" w:rsidP="003C5E2B">
            <w:pPr>
              <w:jc w:val="both"/>
            </w:pPr>
            <w:r>
              <w:rPr>
                <w:rFonts w:ascii="Times New Roman" w:hAnsi="Times New Roman"/>
                <w:color w:val="000000"/>
                <w:sz w:val="24"/>
                <w:szCs w:val="24"/>
              </w:rPr>
              <w:t>Критерии отнесения объектов к категории опасных производственных объектов. Методические рекомендации по идентификации опасных производственных объектов. Правила регистрации объектов в государственном реестре опасных производственных объектов. Положение о регистрации      объектов      в      государственном</w:t>
            </w:r>
            <w:r>
              <w:rPr>
                <w:rFonts w:ascii="Arial" w:hAnsi="Arial" w:cs="Arial"/>
                <w:color w:val="000000"/>
                <w:sz w:val="24"/>
                <w:szCs w:val="24"/>
              </w:rPr>
              <w:t xml:space="preserve">    </w:t>
            </w:r>
            <w:r>
              <w:rPr>
                <w:rFonts w:ascii="Times New Roman" w:hAnsi="Times New Roman"/>
                <w:color w:val="000000"/>
                <w:sz w:val="24"/>
                <w:szCs w:val="24"/>
              </w:rPr>
              <w:t>реестре      опасных</w:t>
            </w:r>
            <w:r>
              <w:rPr>
                <w:rFonts w:ascii="Arial" w:hAnsi="Arial" w:cs="Arial"/>
                <w:color w:val="000000"/>
                <w:sz w:val="24"/>
                <w:szCs w:val="24"/>
              </w:rPr>
              <w:t xml:space="preserve"> </w:t>
            </w:r>
            <w:r>
              <w:rPr>
                <w:rFonts w:ascii="Times New Roman" w:hAnsi="Times New Roman"/>
                <w:color w:val="000000"/>
                <w:sz w:val="24"/>
                <w:szCs w:val="24"/>
              </w:rPr>
              <w:t>производственных объектов</w:t>
            </w:r>
            <w:r>
              <w:rPr>
                <w:rFonts w:ascii="Arial" w:hAnsi="Arial" w:cs="Arial"/>
                <w:color w:val="000000"/>
                <w:sz w:val="24"/>
                <w:szCs w:val="24"/>
              </w:rPr>
              <w:t xml:space="preserve"> </w:t>
            </w:r>
            <w:r>
              <w:rPr>
                <w:rFonts w:ascii="Times New Roman" w:hAnsi="Times New Roman"/>
                <w:color w:val="000000"/>
                <w:sz w:val="24"/>
                <w:szCs w:val="24"/>
              </w:rPr>
              <w:t>и ведении государственного реестра.</w:t>
            </w:r>
            <w:r>
              <w:rPr>
                <w:rFonts w:ascii="Arial" w:hAnsi="Arial" w:cs="Arial"/>
                <w:color w:val="000000"/>
                <w:sz w:val="24"/>
                <w:szCs w:val="24"/>
              </w:rPr>
              <w:t xml:space="preserve">                                                                                                                                                                                                                                                                                                                                     </w:t>
            </w:r>
          </w:p>
        </w:tc>
      </w:tr>
      <w:tr w:rsidR="009257FE" w14:paraId="26BFACEC" w14:textId="77777777" w:rsidTr="009257FE">
        <w:tc>
          <w:tcPr>
            <w:tcW w:w="1942" w:type="dxa"/>
            <w:vMerge/>
            <w:tcBorders>
              <w:top w:val="single" w:sz="4" w:space="0" w:color="000000"/>
              <w:left w:val="single" w:sz="4" w:space="0" w:color="000000"/>
              <w:bottom w:val="single" w:sz="4" w:space="0" w:color="000000"/>
            </w:tcBorders>
            <w:shd w:val="clear" w:color="auto" w:fill="auto"/>
          </w:tcPr>
          <w:p w14:paraId="45ACB066" w14:textId="77777777" w:rsidR="009257FE" w:rsidRPr="005216ED" w:rsidRDefault="009257FE" w:rsidP="003C5E2B">
            <w:pPr>
              <w:snapToGrid w:val="0"/>
              <w:rPr>
                <w:rFonts w:ascii="Times New Roman" w:eastAsia="Calibri" w:hAnsi="Times New Roman"/>
                <w:b/>
                <w:bCs/>
                <w:iC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0CF82568"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0D6556C3" w14:textId="77777777" w:rsidTr="009257FE">
        <w:tc>
          <w:tcPr>
            <w:tcW w:w="1942" w:type="dxa"/>
            <w:vMerge/>
            <w:tcBorders>
              <w:top w:val="single" w:sz="4" w:space="0" w:color="000000"/>
              <w:left w:val="single" w:sz="4" w:space="0" w:color="000000"/>
              <w:bottom w:val="single" w:sz="4" w:space="0" w:color="000000"/>
            </w:tcBorders>
            <w:shd w:val="clear" w:color="auto" w:fill="auto"/>
          </w:tcPr>
          <w:p w14:paraId="22599EAC"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tcPr>
          <w:p w14:paraId="6328E427" w14:textId="77777777" w:rsidR="009257FE" w:rsidRDefault="009257FE" w:rsidP="003C5E2B">
            <w:r>
              <w:rPr>
                <w:rFonts w:ascii="Times New Roman" w:eastAsia="Calibri" w:hAnsi="Times New Roman"/>
                <w:b/>
              </w:rPr>
              <w:t>Практическое занятие 3</w:t>
            </w:r>
          </w:p>
          <w:p w14:paraId="32C5AACC" w14:textId="77777777" w:rsidR="009257FE" w:rsidRDefault="009257FE" w:rsidP="003C5E2B">
            <w:r>
              <w:rPr>
                <w:rFonts w:ascii="Times New Roman" w:hAnsi="Times New Roman"/>
                <w:sz w:val="24"/>
                <w:szCs w:val="24"/>
              </w:rPr>
              <w:t>Методика статистического метода анализа производственного травматизма</w:t>
            </w:r>
          </w:p>
          <w:p w14:paraId="64362CE6" w14:textId="77777777" w:rsidR="009257FE" w:rsidRDefault="009257FE" w:rsidP="003C5E2B">
            <w:pPr>
              <w:rPr>
                <w:rFonts w:ascii="Times New Roman" w:eastAsia="Calibri" w:hAnsi="Times New Roman"/>
                <w:b/>
              </w:rPr>
            </w:pPr>
          </w:p>
        </w:tc>
      </w:tr>
      <w:tr w:rsidR="009257FE" w14:paraId="65D54A47" w14:textId="77777777" w:rsidTr="009257FE">
        <w:trPr>
          <w:trHeight w:val="391"/>
        </w:trPr>
        <w:tc>
          <w:tcPr>
            <w:tcW w:w="1942" w:type="dxa"/>
            <w:vMerge w:val="restart"/>
            <w:tcBorders>
              <w:top w:val="single" w:sz="4" w:space="0" w:color="000000"/>
              <w:left w:val="single" w:sz="4" w:space="0" w:color="000000"/>
              <w:bottom w:val="single" w:sz="4" w:space="0" w:color="000000"/>
            </w:tcBorders>
            <w:shd w:val="clear" w:color="auto" w:fill="auto"/>
          </w:tcPr>
          <w:p w14:paraId="03BE3D34" w14:textId="77777777" w:rsidR="009257FE" w:rsidRDefault="009257FE" w:rsidP="003C5E2B">
            <w:pPr>
              <w:shd w:val="clear" w:color="auto" w:fill="FFFFFF"/>
              <w:autoSpaceDE w:val="0"/>
              <w:jc w:val="both"/>
            </w:pPr>
            <w:r w:rsidRPr="005216ED">
              <w:rPr>
                <w:rFonts w:ascii="Times New Roman" w:eastAsia="Calibri" w:hAnsi="Times New Roman"/>
                <w:b/>
                <w:bCs/>
                <w:iCs/>
              </w:rPr>
              <w:t xml:space="preserve">Тема 1.3. </w:t>
            </w:r>
            <w:r>
              <w:rPr>
                <w:rFonts w:ascii="Times New Roman" w:hAnsi="Times New Roman"/>
                <w:b/>
                <w:color w:val="000000"/>
                <w:sz w:val="24"/>
                <w:szCs w:val="24"/>
              </w:rPr>
              <w:t>Лицензирование в области промышленной безопасности</w:t>
            </w:r>
          </w:p>
          <w:p w14:paraId="343E9682" w14:textId="77777777" w:rsidR="009257FE" w:rsidRPr="005216ED" w:rsidRDefault="009257FE" w:rsidP="003C5E2B">
            <w:pPr>
              <w:snapToGrid w:val="0"/>
              <w:rPr>
                <w:iC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6020CFEB" w14:textId="77777777" w:rsidR="009257FE" w:rsidRDefault="009257FE" w:rsidP="003C5E2B">
            <w:pPr>
              <w:shd w:val="clear" w:color="auto" w:fill="FFFFFF"/>
              <w:autoSpaceDE w:val="0"/>
              <w:jc w:val="both"/>
            </w:pPr>
            <w:r>
              <w:rPr>
                <w:rFonts w:ascii="Times New Roman" w:hAnsi="Times New Roman"/>
                <w:b/>
                <w:bCs/>
              </w:rPr>
              <w:t>Содержание</w:t>
            </w:r>
          </w:p>
        </w:tc>
      </w:tr>
      <w:tr w:rsidR="009257FE" w14:paraId="3C492114" w14:textId="77777777" w:rsidTr="009257FE">
        <w:trPr>
          <w:trHeight w:val="985"/>
        </w:trPr>
        <w:tc>
          <w:tcPr>
            <w:tcW w:w="1942" w:type="dxa"/>
            <w:vMerge/>
            <w:tcBorders>
              <w:top w:val="single" w:sz="4" w:space="0" w:color="000000"/>
              <w:left w:val="single" w:sz="4" w:space="0" w:color="000000"/>
              <w:bottom w:val="single" w:sz="4" w:space="0" w:color="000000"/>
            </w:tcBorders>
            <w:shd w:val="clear" w:color="auto" w:fill="auto"/>
          </w:tcPr>
          <w:p w14:paraId="428F72D0"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tcPr>
          <w:p w14:paraId="14347A6B" w14:textId="77777777" w:rsidR="009257FE" w:rsidRDefault="009257FE" w:rsidP="003C5E2B">
            <w:pPr>
              <w:widowControl w:val="0"/>
              <w:jc w:val="both"/>
            </w:pPr>
            <w:r>
              <w:rPr>
                <w:rFonts w:ascii="Times New Roman" w:hAnsi="Times New Roman"/>
                <w:color w:val="000000"/>
                <w:sz w:val="24"/>
                <w:szCs w:val="24"/>
              </w:rPr>
              <w:t>Федеральный закон «О лицензировании отдельных видов деятельности». Организационно-правовые основы лицензирования в системе Федерального горного и промышленного надзора России. Виды деятельности, на проведение которых выдается специальное разрешение (лицензия) органами Госгортехнадзора России. Порядок и условия выдачи лицензии. Порядок контроля условий действия лицензий и применение санкций.</w:t>
            </w:r>
          </w:p>
        </w:tc>
      </w:tr>
      <w:tr w:rsidR="009257FE" w14:paraId="0571269C" w14:textId="77777777" w:rsidTr="009257FE">
        <w:trPr>
          <w:trHeight w:val="800"/>
        </w:trPr>
        <w:tc>
          <w:tcPr>
            <w:tcW w:w="1942" w:type="dxa"/>
            <w:vMerge w:val="restart"/>
            <w:tcBorders>
              <w:top w:val="single" w:sz="4" w:space="0" w:color="000000"/>
              <w:left w:val="single" w:sz="4" w:space="0" w:color="000000"/>
              <w:bottom w:val="single" w:sz="4" w:space="0" w:color="000000"/>
            </w:tcBorders>
            <w:shd w:val="clear" w:color="auto" w:fill="auto"/>
          </w:tcPr>
          <w:p w14:paraId="5C86DDAC" w14:textId="77777777" w:rsidR="009257FE" w:rsidRDefault="009257FE" w:rsidP="003C5E2B">
            <w:pPr>
              <w:shd w:val="clear" w:color="auto" w:fill="FFFFFF"/>
              <w:autoSpaceDE w:val="0"/>
              <w:jc w:val="both"/>
            </w:pPr>
            <w:r w:rsidRPr="005216ED">
              <w:rPr>
                <w:rFonts w:ascii="Times New Roman" w:eastAsia="Calibri" w:hAnsi="Times New Roman"/>
                <w:b/>
                <w:bCs/>
                <w:iCs/>
              </w:rPr>
              <w:t xml:space="preserve">Тема 1.4. </w:t>
            </w:r>
            <w:r>
              <w:rPr>
                <w:rFonts w:ascii="Times New Roman" w:hAnsi="Times New Roman"/>
                <w:b/>
                <w:color w:val="000000"/>
                <w:sz w:val="24"/>
                <w:szCs w:val="24"/>
              </w:rPr>
              <w:t xml:space="preserve">Сертификация. Требования к техническим устройствам, применяемым </w:t>
            </w:r>
            <w:r>
              <w:rPr>
                <w:rFonts w:ascii="Times New Roman" w:hAnsi="Times New Roman"/>
                <w:b/>
                <w:color w:val="000000"/>
                <w:sz w:val="24"/>
                <w:szCs w:val="24"/>
              </w:rPr>
              <w:lastRenderedPageBreak/>
              <w:t>на опасном производственном объекте</w:t>
            </w:r>
          </w:p>
          <w:p w14:paraId="3CF2EE6B" w14:textId="77777777" w:rsidR="009257FE" w:rsidRPr="005216ED" w:rsidRDefault="009257FE" w:rsidP="003C5E2B">
            <w:pPr>
              <w:snapToGrid w:val="0"/>
              <w:rPr>
                <w:iC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4EB15E08" w14:textId="77777777" w:rsidR="009257FE" w:rsidRDefault="009257FE" w:rsidP="003C5E2B">
            <w:pPr>
              <w:shd w:val="clear" w:color="auto" w:fill="FFFFFF"/>
              <w:autoSpaceDE w:val="0"/>
              <w:jc w:val="both"/>
            </w:pPr>
            <w:r>
              <w:rPr>
                <w:rFonts w:ascii="Times New Roman" w:hAnsi="Times New Roman"/>
                <w:b/>
                <w:bCs/>
              </w:rPr>
              <w:lastRenderedPageBreak/>
              <w:t>Содержание</w:t>
            </w:r>
          </w:p>
        </w:tc>
      </w:tr>
      <w:tr w:rsidR="009257FE" w14:paraId="122AB07C" w14:textId="77777777" w:rsidTr="009257FE">
        <w:trPr>
          <w:trHeight w:val="800"/>
        </w:trPr>
        <w:tc>
          <w:tcPr>
            <w:tcW w:w="1942" w:type="dxa"/>
            <w:vMerge/>
            <w:tcBorders>
              <w:top w:val="single" w:sz="4" w:space="0" w:color="000000"/>
              <w:left w:val="single" w:sz="4" w:space="0" w:color="000000"/>
              <w:bottom w:val="single" w:sz="4" w:space="0" w:color="000000"/>
            </w:tcBorders>
            <w:shd w:val="clear" w:color="auto" w:fill="auto"/>
          </w:tcPr>
          <w:p w14:paraId="60E2F002"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tcPr>
          <w:p w14:paraId="7D1E658C" w14:textId="77777777" w:rsidR="009257FE" w:rsidRDefault="009257FE" w:rsidP="003C5E2B">
            <w:pPr>
              <w:ind w:left="33"/>
              <w:jc w:val="both"/>
            </w:pPr>
            <w:r>
              <w:rPr>
                <w:rFonts w:ascii="Times New Roman" w:hAnsi="Times New Roman"/>
                <w:color w:val="000000"/>
                <w:sz w:val="24"/>
                <w:szCs w:val="24"/>
              </w:rPr>
              <w:t xml:space="preserve">Понятие сертификация. Обязательная сертификация продукции и услуг. Обязательная сертификация оборудования. Условия ввоза импортируемой продукции. Государственный контроль и надзор за </w:t>
            </w:r>
            <w:r>
              <w:rPr>
                <w:rFonts w:ascii="Times New Roman" w:hAnsi="Times New Roman"/>
                <w:color w:val="000000"/>
                <w:sz w:val="24"/>
                <w:szCs w:val="24"/>
              </w:rPr>
              <w:lastRenderedPageBreak/>
              <w:t>соблюдением правил обязательной сертификации за сертифицированной продукцией. Порядок согласования документов на разработку (проектирование), испытание опытных образцов (партий) оборудования и серийный выпуск нового отечественного оборудования. Порядок согласования технических заданий, проведение эксплуатационных испытаний. Оформление разрешений на применение оборудования. Сертификация производства на соответствие требованиям охраны труда.</w:t>
            </w:r>
          </w:p>
        </w:tc>
      </w:tr>
      <w:tr w:rsidR="009257FE" w14:paraId="37C267A8" w14:textId="77777777" w:rsidTr="009257FE">
        <w:tc>
          <w:tcPr>
            <w:tcW w:w="1942" w:type="dxa"/>
            <w:vMerge/>
            <w:tcBorders>
              <w:top w:val="single" w:sz="4" w:space="0" w:color="000000"/>
              <w:left w:val="single" w:sz="4" w:space="0" w:color="000000"/>
              <w:bottom w:val="single" w:sz="4" w:space="0" w:color="000000"/>
            </w:tcBorders>
            <w:shd w:val="clear" w:color="auto" w:fill="auto"/>
          </w:tcPr>
          <w:p w14:paraId="0AC14C02" w14:textId="77777777" w:rsidR="009257FE" w:rsidRPr="005216ED" w:rsidRDefault="009257FE" w:rsidP="003C5E2B">
            <w:pPr>
              <w:snapToGrid w:val="0"/>
              <w:rPr>
                <w:rFonts w:ascii="Times New Roman" w:eastAsia="Calibri" w:hAnsi="Times New Roman"/>
                <w:b/>
                <w:bCs/>
                <w:iC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14:paraId="348D9CBA"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582FC422" w14:textId="77777777" w:rsidTr="009257FE">
        <w:tc>
          <w:tcPr>
            <w:tcW w:w="1942" w:type="dxa"/>
            <w:vMerge/>
            <w:tcBorders>
              <w:left w:val="single" w:sz="4" w:space="0" w:color="000000"/>
              <w:bottom w:val="single" w:sz="4" w:space="0" w:color="000000"/>
            </w:tcBorders>
            <w:shd w:val="clear" w:color="auto" w:fill="auto"/>
          </w:tcPr>
          <w:p w14:paraId="380F7AF0"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vAlign w:val="bottom"/>
          </w:tcPr>
          <w:p w14:paraId="44EC1A09" w14:textId="77777777" w:rsidR="009257FE" w:rsidRDefault="009257FE" w:rsidP="003C5E2B">
            <w:r>
              <w:rPr>
                <w:rFonts w:ascii="Times New Roman" w:eastAsia="Calibri" w:hAnsi="Times New Roman"/>
                <w:b/>
              </w:rPr>
              <w:t>Практическое занятие 4</w:t>
            </w:r>
          </w:p>
          <w:p w14:paraId="30AFA4BC" w14:textId="77777777" w:rsidR="009257FE" w:rsidRDefault="009257FE" w:rsidP="003C5E2B">
            <w:r>
              <w:rPr>
                <w:rFonts w:ascii="Times New Roman" w:hAnsi="Times New Roman"/>
                <w:sz w:val="24"/>
                <w:szCs w:val="24"/>
              </w:rPr>
              <w:t>Составление инструкции по безопасности труда</w:t>
            </w:r>
          </w:p>
          <w:p w14:paraId="5D4F957D" w14:textId="77777777" w:rsidR="009257FE" w:rsidRDefault="009257FE" w:rsidP="003C5E2B">
            <w:r>
              <w:rPr>
                <w:rFonts w:ascii="Times New Roman" w:eastAsia="Calibri" w:hAnsi="Times New Roman"/>
                <w:b/>
              </w:rPr>
              <w:t>Практическое занятие 5</w:t>
            </w:r>
          </w:p>
          <w:p w14:paraId="5126CA67" w14:textId="77777777" w:rsidR="009257FE" w:rsidRDefault="009257FE" w:rsidP="003C5E2B">
            <w:r>
              <w:rPr>
                <w:rFonts w:ascii="Times New Roman" w:hAnsi="Times New Roman"/>
                <w:sz w:val="24"/>
                <w:szCs w:val="24"/>
              </w:rPr>
              <w:t>Категорирование объектов повышенной опасности по риску</w:t>
            </w:r>
          </w:p>
        </w:tc>
      </w:tr>
      <w:tr w:rsidR="009257FE" w14:paraId="53452735" w14:textId="77777777" w:rsidTr="009257FE">
        <w:tc>
          <w:tcPr>
            <w:tcW w:w="1942" w:type="dxa"/>
            <w:vMerge w:val="restart"/>
            <w:tcBorders>
              <w:left w:val="single" w:sz="4" w:space="0" w:color="000000"/>
            </w:tcBorders>
            <w:shd w:val="clear" w:color="auto" w:fill="auto"/>
          </w:tcPr>
          <w:p w14:paraId="3B8429B6" w14:textId="77777777" w:rsidR="009257FE" w:rsidRPr="005216ED" w:rsidRDefault="009257FE" w:rsidP="003C5E2B">
            <w:pPr>
              <w:snapToGrid w:val="0"/>
              <w:rPr>
                <w:iCs/>
              </w:rPr>
            </w:pPr>
            <w:r w:rsidRPr="005216ED">
              <w:rPr>
                <w:rFonts w:ascii="Times New Roman" w:eastAsia="Calibri" w:hAnsi="Times New Roman"/>
                <w:b/>
                <w:bCs/>
                <w:iCs/>
              </w:rPr>
              <w:t xml:space="preserve">Тема 1.5. </w:t>
            </w:r>
            <w:r>
              <w:rPr>
                <w:rFonts w:ascii="Times New Roman" w:hAnsi="Times New Roman"/>
                <w:b/>
                <w:color w:val="000000"/>
                <w:sz w:val="24"/>
                <w:szCs w:val="24"/>
              </w:rPr>
              <w:t>Производственный контроль за соблюдением требований промышленной безопасности и охраны труда</w:t>
            </w: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58411165" w14:textId="77777777" w:rsidR="009257FE" w:rsidRDefault="009257FE" w:rsidP="003C5E2B">
            <w:pPr>
              <w:shd w:val="clear" w:color="auto" w:fill="FFFFFF"/>
              <w:autoSpaceDE w:val="0"/>
              <w:jc w:val="both"/>
            </w:pPr>
            <w:r>
              <w:rPr>
                <w:rFonts w:ascii="Times New Roman" w:hAnsi="Times New Roman"/>
                <w:b/>
                <w:bCs/>
              </w:rPr>
              <w:t>Содержание</w:t>
            </w:r>
          </w:p>
        </w:tc>
      </w:tr>
      <w:tr w:rsidR="009257FE" w14:paraId="33D394F9" w14:textId="77777777" w:rsidTr="009257FE">
        <w:tc>
          <w:tcPr>
            <w:tcW w:w="1942" w:type="dxa"/>
            <w:vMerge/>
            <w:tcBorders>
              <w:left w:val="single" w:sz="4" w:space="0" w:color="000000"/>
            </w:tcBorders>
            <w:shd w:val="clear" w:color="auto" w:fill="auto"/>
          </w:tcPr>
          <w:p w14:paraId="1EFDFC17"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tcPr>
          <w:p w14:paraId="10BCBE0C" w14:textId="77777777" w:rsidR="009257FE" w:rsidRDefault="009257FE" w:rsidP="003C5E2B">
            <w:pPr>
              <w:jc w:val="both"/>
            </w:pPr>
            <w:r>
              <w:rPr>
                <w:rFonts w:ascii="Times New Roman" w:hAnsi="Times New Roman"/>
                <w:color w:val="000000"/>
                <w:sz w:val="24"/>
                <w:szCs w:val="24"/>
              </w:rPr>
              <w:t>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 Обязанности руководителей технических служб на предприятии в организации производственного контроля. Задачи и функции специалистов технических служб в осуществлении производственного контроля.</w:t>
            </w:r>
          </w:p>
        </w:tc>
      </w:tr>
      <w:tr w:rsidR="009257FE" w14:paraId="0B7751BE" w14:textId="77777777" w:rsidTr="009257FE">
        <w:tc>
          <w:tcPr>
            <w:tcW w:w="1942" w:type="dxa"/>
            <w:vMerge/>
            <w:tcBorders>
              <w:left w:val="single" w:sz="4" w:space="0" w:color="000000"/>
            </w:tcBorders>
            <w:shd w:val="clear" w:color="auto" w:fill="auto"/>
          </w:tcPr>
          <w:p w14:paraId="5706DA4A" w14:textId="77777777" w:rsidR="009257FE" w:rsidRPr="005216ED" w:rsidRDefault="009257FE" w:rsidP="003C5E2B">
            <w:pPr>
              <w:snapToGrid w:val="0"/>
              <w:rPr>
                <w:rFonts w:ascii="Times New Roman" w:eastAsia="Calibri" w:hAnsi="Times New Roman"/>
                <w:b/>
                <w:bCs/>
                <w:iC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3CF12DD0"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29B1D32C" w14:textId="77777777" w:rsidTr="009257FE">
        <w:tc>
          <w:tcPr>
            <w:tcW w:w="1942" w:type="dxa"/>
            <w:vMerge/>
            <w:tcBorders>
              <w:left w:val="single" w:sz="4" w:space="0" w:color="000000"/>
            </w:tcBorders>
            <w:shd w:val="clear" w:color="auto" w:fill="auto"/>
          </w:tcPr>
          <w:p w14:paraId="7B879CF1"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tcPr>
          <w:p w14:paraId="1C9CCF3A" w14:textId="77777777" w:rsidR="009257FE" w:rsidRDefault="009257FE" w:rsidP="003C5E2B">
            <w:r>
              <w:rPr>
                <w:rFonts w:ascii="Times New Roman" w:hAnsi="Times New Roman"/>
                <w:b/>
                <w:bCs/>
              </w:rPr>
              <w:t>В том числе практических занятий и лабораторных работ</w:t>
            </w:r>
          </w:p>
          <w:p w14:paraId="46C69958" w14:textId="77777777" w:rsidR="009257FE" w:rsidRDefault="009257FE" w:rsidP="003C5E2B">
            <w:r>
              <w:rPr>
                <w:rFonts w:ascii="Times New Roman" w:eastAsia="Calibri" w:hAnsi="Times New Roman"/>
                <w:b/>
              </w:rPr>
              <w:t>Практическое занятие 6</w:t>
            </w:r>
          </w:p>
          <w:p w14:paraId="4BF5A46D" w14:textId="77777777" w:rsidR="009257FE" w:rsidRDefault="009257FE" w:rsidP="003C5E2B">
            <w:r>
              <w:rPr>
                <w:rFonts w:ascii="Times New Roman" w:hAnsi="Times New Roman"/>
                <w:sz w:val="24"/>
                <w:szCs w:val="24"/>
              </w:rPr>
              <w:t>Аттестация рабочих мест по условиям труда</w:t>
            </w:r>
          </w:p>
        </w:tc>
      </w:tr>
      <w:tr w:rsidR="009257FE" w14:paraId="460798A0" w14:textId="77777777" w:rsidTr="009257FE">
        <w:tc>
          <w:tcPr>
            <w:tcW w:w="1942" w:type="dxa"/>
            <w:vMerge w:val="restart"/>
            <w:tcBorders>
              <w:left w:val="single" w:sz="4" w:space="0" w:color="000000"/>
              <w:bottom w:val="single" w:sz="4" w:space="0" w:color="000000"/>
            </w:tcBorders>
            <w:shd w:val="clear" w:color="auto" w:fill="auto"/>
          </w:tcPr>
          <w:p w14:paraId="25FF1634" w14:textId="77777777" w:rsidR="009257FE" w:rsidRDefault="009257FE" w:rsidP="003C5E2B">
            <w:pPr>
              <w:jc w:val="both"/>
            </w:pPr>
            <w:r w:rsidRPr="005216ED">
              <w:rPr>
                <w:rFonts w:ascii="Times New Roman" w:eastAsia="Calibri" w:hAnsi="Times New Roman"/>
                <w:b/>
                <w:bCs/>
                <w:iCs/>
              </w:rPr>
              <w:t xml:space="preserve">Тема 1.6. </w:t>
            </w:r>
            <w:r>
              <w:rPr>
                <w:rFonts w:ascii="Times New Roman" w:hAnsi="Times New Roman"/>
                <w:b/>
                <w:sz w:val="24"/>
                <w:szCs w:val="24"/>
              </w:rPr>
              <w:t>Порядок расследования причин аварий на производстве</w:t>
            </w:r>
          </w:p>
          <w:p w14:paraId="46038CDA" w14:textId="77777777" w:rsidR="009257FE" w:rsidRPr="005216ED" w:rsidRDefault="009257FE" w:rsidP="003C5E2B">
            <w:pPr>
              <w:snapToGrid w:val="0"/>
              <w:rPr>
                <w:iCs/>
              </w:rPr>
            </w:pPr>
          </w:p>
        </w:tc>
        <w:tc>
          <w:tcPr>
            <w:tcW w:w="7556" w:type="dxa"/>
            <w:gridSpan w:val="2"/>
            <w:tcBorders>
              <w:left w:val="single" w:sz="4" w:space="0" w:color="000000"/>
              <w:bottom w:val="single" w:sz="4" w:space="0" w:color="000000"/>
              <w:right w:val="single" w:sz="4" w:space="0" w:color="auto"/>
            </w:tcBorders>
            <w:shd w:val="clear" w:color="auto" w:fill="auto"/>
          </w:tcPr>
          <w:p w14:paraId="113F575F" w14:textId="77777777" w:rsidR="009257FE" w:rsidRDefault="009257FE" w:rsidP="003C5E2B">
            <w:pPr>
              <w:shd w:val="clear" w:color="auto" w:fill="FFFFFF"/>
              <w:autoSpaceDE w:val="0"/>
              <w:jc w:val="both"/>
            </w:pPr>
            <w:r>
              <w:rPr>
                <w:rFonts w:ascii="Times New Roman" w:hAnsi="Times New Roman"/>
                <w:b/>
                <w:bCs/>
                <w:sz w:val="24"/>
                <w:szCs w:val="24"/>
              </w:rPr>
              <w:t>Содержание</w:t>
            </w:r>
          </w:p>
        </w:tc>
      </w:tr>
      <w:tr w:rsidR="009257FE" w14:paraId="5BB09F72" w14:textId="77777777" w:rsidTr="009257FE">
        <w:tc>
          <w:tcPr>
            <w:tcW w:w="1942" w:type="dxa"/>
            <w:vMerge/>
            <w:tcBorders>
              <w:left w:val="single" w:sz="4" w:space="0" w:color="000000"/>
              <w:bottom w:val="single" w:sz="4" w:space="0" w:color="000000"/>
            </w:tcBorders>
            <w:shd w:val="clear" w:color="auto" w:fill="auto"/>
          </w:tcPr>
          <w:p w14:paraId="2C77060C" w14:textId="77777777" w:rsidR="009257FE" w:rsidRPr="005216ED" w:rsidRDefault="009257FE" w:rsidP="003C5E2B">
            <w:pPr>
              <w:snapToGrid w:val="0"/>
              <w:rPr>
                <w:rFonts w:ascii="Times New Roman" w:eastAsia="Calibri" w:hAnsi="Times New Roman"/>
                <w:b/>
                <w:bCs/>
                <w:iC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6D2FBE9E" w14:textId="77777777" w:rsidR="009257FE" w:rsidRDefault="009257FE" w:rsidP="003C5E2B">
            <w:pPr>
              <w:jc w:val="both"/>
            </w:pPr>
            <w:r>
              <w:rPr>
                <w:rFonts w:ascii="Times New Roman" w:hAnsi="Times New Roman"/>
                <w:sz w:val="24"/>
                <w:szCs w:val="24"/>
              </w:rPr>
              <w:t>Классификация аварий. Порядок расследования аварий. Техническое расследование и учет аварий, не повлекших за собой несчастных случаев. Производственный травматизм.</w:t>
            </w:r>
          </w:p>
        </w:tc>
      </w:tr>
      <w:tr w:rsidR="009257FE" w14:paraId="523B9AD8" w14:textId="77777777" w:rsidTr="009257FE">
        <w:tc>
          <w:tcPr>
            <w:tcW w:w="1942" w:type="dxa"/>
            <w:vMerge/>
            <w:tcBorders>
              <w:left w:val="single" w:sz="4" w:space="0" w:color="000000"/>
              <w:bottom w:val="single" w:sz="4" w:space="0" w:color="000000"/>
            </w:tcBorders>
            <w:shd w:val="clear" w:color="auto" w:fill="auto"/>
          </w:tcPr>
          <w:p w14:paraId="21E1AF8F" w14:textId="77777777" w:rsidR="009257FE" w:rsidRPr="005216ED" w:rsidRDefault="009257FE" w:rsidP="003C5E2B">
            <w:pPr>
              <w:snapToGrid w:val="0"/>
              <w:rPr>
                <w:rFonts w:ascii="Times New Roman" w:eastAsia="Calibri" w:hAnsi="Times New Roman"/>
                <w:b/>
                <w:bCs/>
                <w:iCs/>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6A18BDF0"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42C18A95" w14:textId="77777777" w:rsidTr="009257FE">
        <w:tc>
          <w:tcPr>
            <w:tcW w:w="1942" w:type="dxa"/>
            <w:vMerge/>
            <w:tcBorders>
              <w:left w:val="single" w:sz="4" w:space="0" w:color="000000"/>
              <w:bottom w:val="single" w:sz="4" w:space="0" w:color="000000"/>
            </w:tcBorders>
            <w:shd w:val="clear" w:color="auto" w:fill="auto"/>
          </w:tcPr>
          <w:p w14:paraId="53B03792" w14:textId="77777777" w:rsidR="009257FE" w:rsidRPr="005216ED" w:rsidRDefault="009257FE" w:rsidP="003C5E2B">
            <w:pPr>
              <w:snapToGrid w:val="0"/>
              <w:rPr>
                <w:rFonts w:ascii="Times New Roman" w:eastAsia="Calibri" w:hAnsi="Times New Roman"/>
                <w:b/>
                <w:bCs/>
                <w:iCs/>
              </w:rPr>
            </w:pPr>
          </w:p>
        </w:tc>
        <w:tc>
          <w:tcPr>
            <w:tcW w:w="7556" w:type="dxa"/>
            <w:gridSpan w:val="2"/>
            <w:tcBorders>
              <w:left w:val="single" w:sz="4" w:space="0" w:color="000000"/>
              <w:bottom w:val="single" w:sz="4" w:space="0" w:color="000000"/>
              <w:right w:val="single" w:sz="4" w:space="0" w:color="auto"/>
            </w:tcBorders>
            <w:shd w:val="clear" w:color="auto" w:fill="auto"/>
          </w:tcPr>
          <w:p w14:paraId="2A50B37B" w14:textId="77777777" w:rsidR="009257FE" w:rsidRDefault="009257FE" w:rsidP="003C5E2B">
            <w:r>
              <w:rPr>
                <w:rFonts w:ascii="Times New Roman" w:hAnsi="Times New Roman"/>
                <w:b/>
                <w:bCs/>
              </w:rPr>
              <w:t>В том числе практических занятий и лабораторных работ</w:t>
            </w:r>
          </w:p>
          <w:p w14:paraId="75024E8C" w14:textId="77777777" w:rsidR="009257FE" w:rsidRDefault="009257FE" w:rsidP="003C5E2B">
            <w:r>
              <w:rPr>
                <w:rFonts w:ascii="Times New Roman" w:eastAsia="Calibri" w:hAnsi="Times New Roman"/>
                <w:b/>
              </w:rPr>
              <w:t>Практическое занятие 7</w:t>
            </w:r>
          </w:p>
          <w:p w14:paraId="748C3B08" w14:textId="77777777" w:rsidR="009257FE" w:rsidRDefault="009257FE" w:rsidP="003C5E2B">
            <w:r>
              <w:rPr>
                <w:rFonts w:ascii="Times New Roman" w:hAnsi="Times New Roman"/>
                <w:sz w:val="24"/>
                <w:szCs w:val="24"/>
              </w:rPr>
              <w:t>Составление плана ликвидации аварии при ПТКРС</w:t>
            </w:r>
          </w:p>
        </w:tc>
      </w:tr>
      <w:tr w:rsidR="009257FE" w14:paraId="3A5B505F" w14:textId="77777777" w:rsidTr="009257FE">
        <w:tc>
          <w:tcPr>
            <w:tcW w:w="1942" w:type="dxa"/>
            <w:vMerge w:val="restart"/>
            <w:tcBorders>
              <w:left w:val="single" w:sz="4" w:space="0" w:color="000000"/>
              <w:bottom w:val="single" w:sz="4" w:space="0" w:color="000000"/>
            </w:tcBorders>
            <w:shd w:val="clear" w:color="auto" w:fill="auto"/>
          </w:tcPr>
          <w:p w14:paraId="15EE4688" w14:textId="77777777" w:rsidR="009257FE" w:rsidRPr="005216ED" w:rsidRDefault="009257FE" w:rsidP="003C5E2B">
            <w:pPr>
              <w:snapToGrid w:val="0"/>
              <w:rPr>
                <w:iCs/>
              </w:rPr>
            </w:pPr>
            <w:r w:rsidRPr="005216ED">
              <w:rPr>
                <w:rFonts w:ascii="Times New Roman" w:eastAsia="Calibri" w:hAnsi="Times New Roman"/>
                <w:b/>
                <w:bCs/>
                <w:iCs/>
              </w:rPr>
              <w:t xml:space="preserve">Тема 1.7. </w:t>
            </w:r>
            <w:r>
              <w:rPr>
                <w:rFonts w:ascii="Times New Roman" w:hAnsi="Times New Roman"/>
                <w:b/>
                <w:color w:val="000000"/>
                <w:spacing w:val="-4"/>
                <w:sz w:val="24"/>
                <w:szCs w:val="24"/>
              </w:rPr>
              <w:t>Экспертиза промышленной безопасности, государственная</w:t>
            </w:r>
            <w:r>
              <w:rPr>
                <w:rFonts w:ascii="Times New Roman" w:hAnsi="Times New Roman"/>
                <w:b/>
                <w:spacing w:val="-4"/>
                <w:sz w:val="24"/>
                <w:szCs w:val="24"/>
              </w:rPr>
              <w:t xml:space="preserve"> </w:t>
            </w:r>
            <w:r>
              <w:rPr>
                <w:rFonts w:ascii="Times New Roman" w:hAnsi="Times New Roman"/>
                <w:b/>
                <w:color w:val="000000"/>
                <w:spacing w:val="-4"/>
                <w:sz w:val="24"/>
                <w:szCs w:val="24"/>
              </w:rPr>
              <w:t>экспертиза условий труда. Другие виды экспертиз. Декларирование промышленной безопасности. Анализ опасностей и</w:t>
            </w:r>
            <w:r>
              <w:rPr>
                <w:rFonts w:ascii="Times New Roman" w:hAnsi="Times New Roman"/>
                <w:b/>
                <w:spacing w:val="-4"/>
                <w:sz w:val="24"/>
                <w:szCs w:val="24"/>
              </w:rPr>
              <w:t xml:space="preserve"> </w:t>
            </w:r>
            <w:r>
              <w:rPr>
                <w:rFonts w:ascii="Times New Roman" w:hAnsi="Times New Roman"/>
                <w:b/>
                <w:color w:val="000000"/>
                <w:spacing w:val="-4"/>
                <w:sz w:val="24"/>
                <w:szCs w:val="24"/>
              </w:rPr>
              <w:t>риска</w:t>
            </w: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71147F0F" w14:textId="77777777" w:rsidR="009257FE" w:rsidRDefault="009257FE" w:rsidP="003C5E2B">
            <w:pPr>
              <w:shd w:val="clear" w:color="auto" w:fill="FFFFFF"/>
              <w:autoSpaceDE w:val="0"/>
              <w:jc w:val="both"/>
            </w:pPr>
            <w:r>
              <w:rPr>
                <w:rFonts w:ascii="Times New Roman" w:hAnsi="Times New Roman"/>
                <w:b/>
                <w:bCs/>
              </w:rPr>
              <w:t>Содержание</w:t>
            </w:r>
          </w:p>
        </w:tc>
      </w:tr>
      <w:tr w:rsidR="009257FE" w14:paraId="0C001435" w14:textId="77777777" w:rsidTr="009257FE">
        <w:tc>
          <w:tcPr>
            <w:tcW w:w="1942" w:type="dxa"/>
            <w:vMerge/>
            <w:tcBorders>
              <w:left w:val="single" w:sz="4" w:space="0" w:color="000000"/>
              <w:bottom w:val="single" w:sz="4" w:space="0" w:color="000000"/>
            </w:tcBorders>
            <w:shd w:val="clear" w:color="auto" w:fill="auto"/>
          </w:tcPr>
          <w:p w14:paraId="5C2711F8" w14:textId="77777777" w:rsidR="009257FE" w:rsidRDefault="009257FE" w:rsidP="003C5E2B">
            <w:pPr>
              <w:snapToGrid w:val="0"/>
              <w:rPr>
                <w:rFonts w:ascii="Times New Roman" w:eastAsia="Calibri" w:hAnsi="Times New Roman"/>
                <w:b/>
                <w:bCs/>
                <w:i/>
              </w:rPr>
            </w:pPr>
          </w:p>
        </w:tc>
        <w:tc>
          <w:tcPr>
            <w:tcW w:w="7556" w:type="dxa"/>
            <w:gridSpan w:val="2"/>
            <w:tcBorders>
              <w:left w:val="single" w:sz="4" w:space="0" w:color="000000"/>
              <w:bottom w:val="single" w:sz="4" w:space="0" w:color="000000"/>
              <w:right w:val="single" w:sz="4" w:space="0" w:color="auto"/>
            </w:tcBorders>
            <w:shd w:val="clear" w:color="auto" w:fill="auto"/>
          </w:tcPr>
          <w:p w14:paraId="61E93F8B" w14:textId="77777777" w:rsidR="009257FE" w:rsidRDefault="009257FE" w:rsidP="003C5E2B">
            <w:pPr>
              <w:shd w:val="clear" w:color="auto" w:fill="FFFFFF"/>
              <w:autoSpaceDE w:val="0"/>
              <w:jc w:val="both"/>
            </w:pPr>
            <w:r>
              <w:rPr>
                <w:rFonts w:ascii="Times New Roman" w:hAnsi="Times New Roman"/>
                <w:color w:val="000000"/>
                <w:sz w:val="24"/>
                <w:szCs w:val="24"/>
              </w:rPr>
              <w:t>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Заключения экспертизы.</w:t>
            </w:r>
          </w:p>
          <w:p w14:paraId="4C379947" w14:textId="77777777" w:rsidR="009257FE" w:rsidRDefault="009257FE" w:rsidP="003C5E2B">
            <w:r>
              <w:rPr>
                <w:rFonts w:ascii="Times New Roman" w:hAnsi="Times New Roman"/>
                <w:color w:val="000000"/>
                <w:sz w:val="24"/>
                <w:szCs w:val="24"/>
              </w:rPr>
              <w:t>Принципы и цели декларирования промышленной безопасности. Нормативно-правовая основа декларирования безопасности. Порядок отнесения промышленных объектов к объектам, для которых декларирование является обязательным.</w:t>
            </w:r>
          </w:p>
        </w:tc>
      </w:tr>
      <w:tr w:rsidR="009257FE" w14:paraId="5984BD2C" w14:textId="77777777" w:rsidTr="009257FE">
        <w:tc>
          <w:tcPr>
            <w:tcW w:w="1942" w:type="dxa"/>
            <w:vMerge/>
            <w:tcBorders>
              <w:left w:val="single" w:sz="4" w:space="0" w:color="000000"/>
              <w:bottom w:val="single" w:sz="4" w:space="0" w:color="000000"/>
            </w:tcBorders>
            <w:shd w:val="clear" w:color="auto" w:fill="auto"/>
          </w:tcPr>
          <w:p w14:paraId="7A13FFCE" w14:textId="77777777" w:rsidR="009257FE" w:rsidRDefault="009257FE" w:rsidP="003C5E2B">
            <w:pPr>
              <w:snapToGrid w:val="0"/>
              <w:rPr>
                <w:rFonts w:ascii="Times New Roman" w:eastAsia="Calibri" w:hAnsi="Times New Roman"/>
                <w:b/>
                <w:bCs/>
                <w:i/>
              </w:rPr>
            </w:pPr>
          </w:p>
        </w:tc>
        <w:tc>
          <w:tcPr>
            <w:tcW w:w="7556" w:type="dxa"/>
            <w:gridSpan w:val="2"/>
            <w:tcBorders>
              <w:top w:val="single" w:sz="4" w:space="0" w:color="000000"/>
              <w:left w:val="single" w:sz="4" w:space="0" w:color="000000"/>
              <w:bottom w:val="single" w:sz="4" w:space="0" w:color="000000"/>
              <w:right w:val="single" w:sz="4" w:space="0" w:color="auto"/>
            </w:tcBorders>
            <w:shd w:val="clear" w:color="auto" w:fill="auto"/>
          </w:tcPr>
          <w:p w14:paraId="6C4977C5"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564FCEF2" w14:textId="77777777" w:rsidTr="009257FE">
        <w:trPr>
          <w:trHeight w:val="276"/>
        </w:trPr>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545A1D85" w14:textId="77777777" w:rsidR="009257FE" w:rsidRDefault="009257FE" w:rsidP="003C5E2B">
            <w:r>
              <w:rPr>
                <w:rFonts w:ascii="Times New Roman" w:hAnsi="Times New Roman"/>
                <w:b/>
                <w:bCs/>
              </w:rPr>
              <w:t>Примерная тематика самостоятельной учебной работы при изучении раздела 1:</w:t>
            </w:r>
          </w:p>
          <w:p w14:paraId="202B5DAC" w14:textId="77777777" w:rsidR="009257FE" w:rsidRDefault="009257FE" w:rsidP="003C5E2B">
            <w:r>
              <w:rPr>
                <w:rFonts w:ascii="Times New Roman" w:hAnsi="Times New Roman"/>
              </w:rPr>
              <w:t>Система стандартов безопасности труда.</w:t>
            </w:r>
          </w:p>
          <w:p w14:paraId="3AB5479B" w14:textId="77777777" w:rsidR="009257FE" w:rsidRDefault="009257FE" w:rsidP="003C5E2B">
            <w:r>
              <w:rPr>
                <w:rFonts w:ascii="Times New Roman" w:hAnsi="Times New Roman"/>
              </w:rPr>
              <w:t>Льготы и компенсации за тяжелые работы и работы с вредными и опасными условиями труда.</w:t>
            </w:r>
          </w:p>
          <w:p w14:paraId="5788E105" w14:textId="77777777" w:rsidR="009257FE" w:rsidRDefault="009257FE" w:rsidP="003C5E2B">
            <w:r>
              <w:rPr>
                <w:rFonts w:ascii="Times New Roman" w:hAnsi="Times New Roman"/>
              </w:rPr>
              <w:t>Государственное управление промышленной безопасностью.</w:t>
            </w:r>
          </w:p>
          <w:p w14:paraId="392D633E" w14:textId="77777777" w:rsidR="009257FE" w:rsidRDefault="009257FE" w:rsidP="003C5E2B">
            <w:r>
              <w:rPr>
                <w:rFonts w:ascii="Times New Roman" w:hAnsi="Times New Roman"/>
              </w:rPr>
              <w:t>Анализ производственного травматизма в деятельности инспекции труда</w:t>
            </w:r>
          </w:p>
          <w:p w14:paraId="1D4526FB" w14:textId="77777777" w:rsidR="009257FE" w:rsidRDefault="009257FE" w:rsidP="003C5E2B">
            <w:r>
              <w:rPr>
                <w:rFonts w:ascii="Times New Roman" w:hAnsi="Times New Roman"/>
              </w:rPr>
              <w:lastRenderedPageBreak/>
              <w:t>Лицензирование – основа предупреждения аварий на опасных производственных объектах.</w:t>
            </w:r>
          </w:p>
          <w:p w14:paraId="00F51C6A" w14:textId="77777777" w:rsidR="009257FE" w:rsidRDefault="009257FE" w:rsidP="003C5E2B">
            <w:r>
              <w:rPr>
                <w:rFonts w:ascii="Times New Roman" w:hAnsi="Times New Roman"/>
              </w:rPr>
              <w:t>Практикум – тест.</w:t>
            </w:r>
          </w:p>
        </w:tc>
      </w:tr>
      <w:tr w:rsidR="009257FE" w14:paraId="29448249" w14:textId="77777777" w:rsidTr="009257FE">
        <w:trPr>
          <w:trHeight w:val="343"/>
        </w:trPr>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4EC2FBD9" w14:textId="781B7777" w:rsidR="009257FE" w:rsidRDefault="009257FE" w:rsidP="003C5E2B">
            <w:r>
              <w:rPr>
                <w:rFonts w:ascii="Times New Roman" w:hAnsi="Times New Roman"/>
                <w:b/>
              </w:rPr>
              <w:lastRenderedPageBreak/>
              <w:t xml:space="preserve">Раздел 2. Руководство, контроль и анализ буровых </w:t>
            </w:r>
            <w:proofErr w:type="gramStart"/>
            <w:r>
              <w:rPr>
                <w:rFonts w:ascii="Times New Roman" w:hAnsi="Times New Roman"/>
                <w:b/>
              </w:rPr>
              <w:t xml:space="preserve">работ  </w:t>
            </w:r>
            <w:r w:rsidR="00C25E6C">
              <w:rPr>
                <w:rFonts w:ascii="Times New Roman" w:hAnsi="Times New Roman"/>
                <w:b/>
              </w:rPr>
              <w:t>96</w:t>
            </w:r>
            <w:proofErr w:type="gramEnd"/>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9257FE" w14:paraId="6EC4E58A" w14:textId="77777777" w:rsidTr="009257FE">
        <w:trPr>
          <w:trHeight w:val="307"/>
        </w:trPr>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4446E4D0" w14:textId="77777777" w:rsidR="009257FE" w:rsidRDefault="009257FE" w:rsidP="003C5E2B">
            <w:r>
              <w:rPr>
                <w:rFonts w:ascii="Times New Roman" w:hAnsi="Times New Roman"/>
                <w:b/>
                <w:bCs/>
              </w:rPr>
              <w:t>МДК.04.01 Основы организации и планирования производственных работ при бурении и капитальном ремонте скважин</w:t>
            </w:r>
          </w:p>
        </w:tc>
      </w:tr>
      <w:tr w:rsidR="009257FE" w14:paraId="640DB375"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12A6C124" w14:textId="77777777" w:rsidR="009257FE" w:rsidRPr="005216ED" w:rsidRDefault="009257FE" w:rsidP="003C5E2B">
            <w:pPr>
              <w:snapToGrid w:val="0"/>
              <w:rPr>
                <w:iCs/>
              </w:rPr>
            </w:pPr>
            <w:r w:rsidRPr="005216ED">
              <w:rPr>
                <w:rFonts w:ascii="Times New Roman" w:eastAsia="Calibri" w:hAnsi="Times New Roman"/>
                <w:b/>
                <w:bCs/>
                <w:iCs/>
              </w:rPr>
              <w:t>Тема 2.1.</w:t>
            </w:r>
            <w:r>
              <w:rPr>
                <w:rFonts w:ascii="Times New Roman" w:eastAsia="Calibri" w:hAnsi="Times New Roman"/>
                <w:b/>
                <w:bCs/>
                <w:iCs/>
                <w:lang w:val="en-US"/>
              </w:rPr>
              <w:t xml:space="preserve"> </w:t>
            </w:r>
            <w:r w:rsidRPr="005216ED">
              <w:rPr>
                <w:rFonts w:ascii="Times New Roman" w:eastAsia="Calibri" w:hAnsi="Times New Roman"/>
                <w:b/>
                <w:bCs/>
                <w:iCs/>
              </w:rPr>
              <w:t>Основы экономики отрасли</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224C4C09" w14:textId="77777777" w:rsidR="009257FE" w:rsidRDefault="009257FE" w:rsidP="003C5E2B">
            <w:r>
              <w:rPr>
                <w:rFonts w:ascii="Times New Roman" w:hAnsi="Times New Roman"/>
                <w:b/>
                <w:bCs/>
              </w:rPr>
              <w:t xml:space="preserve">Содержание </w:t>
            </w:r>
          </w:p>
        </w:tc>
      </w:tr>
      <w:tr w:rsidR="009257FE" w14:paraId="61983965"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7CAA8690"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34F93434" w14:textId="77777777" w:rsidR="009257FE" w:rsidRDefault="009257FE" w:rsidP="003C5E2B">
            <w:pPr>
              <w:widowControl w:val="0"/>
            </w:pPr>
            <w:r>
              <w:rPr>
                <w:rFonts w:ascii="Times New Roman" w:hAnsi="Times New Roman"/>
                <w:spacing w:val="-3"/>
              </w:rPr>
              <w:t>Введение. Отрасль в условиях рынка</w:t>
            </w:r>
            <w:r>
              <w:rPr>
                <w:rFonts w:ascii="Times New Roman" w:hAnsi="Times New Roman"/>
                <w:b/>
                <w:spacing w:val="-3"/>
              </w:rPr>
              <w:t>.</w:t>
            </w:r>
          </w:p>
          <w:p w14:paraId="57548C53" w14:textId="77777777" w:rsidR="009257FE" w:rsidRDefault="009257FE" w:rsidP="003C5E2B">
            <w:r>
              <w:rPr>
                <w:rFonts w:ascii="Times New Roman" w:eastAsia="Calibri" w:hAnsi="Times New Roman"/>
              </w:rPr>
              <w:t xml:space="preserve">Содержание и задачи экономики отрасли. Значение дисциплины для подготовки специалистов в условиях многообразия и равноправия различных форм собственности. </w:t>
            </w:r>
            <w:r>
              <w:rPr>
                <w:rFonts w:ascii="Times New Roman" w:hAnsi="Times New Roman"/>
                <w:spacing w:val="-3"/>
              </w:rPr>
              <w:t>Сферы деятельности. Экономические реформы. Государственное регулирование. Совершенствование управления буровыми работами.</w:t>
            </w:r>
          </w:p>
        </w:tc>
      </w:tr>
      <w:tr w:rsidR="009257FE" w14:paraId="2A638E14"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27DED174" w14:textId="77777777" w:rsidR="009257FE" w:rsidRPr="005216ED" w:rsidRDefault="009257FE" w:rsidP="003C5E2B">
            <w:pPr>
              <w:snapToGrid w:val="0"/>
              <w:rPr>
                <w:iCs/>
              </w:rPr>
            </w:pPr>
            <w:r w:rsidRPr="005216ED">
              <w:rPr>
                <w:rFonts w:ascii="Times New Roman" w:eastAsia="Calibri" w:hAnsi="Times New Roman"/>
                <w:b/>
                <w:bCs/>
                <w:iCs/>
              </w:rPr>
              <w:t xml:space="preserve">Тема 2.2. </w:t>
            </w:r>
            <w:r w:rsidRPr="005216ED">
              <w:rPr>
                <w:rFonts w:ascii="Times New Roman" w:eastAsia="Calibri" w:hAnsi="Times New Roman"/>
                <w:b/>
                <w:bCs/>
                <w:iCs/>
                <w:spacing w:val="-3"/>
              </w:rPr>
              <w:t>Предприятие как хозяйствующий субъект.</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2A1608FD" w14:textId="77777777" w:rsidR="009257FE" w:rsidRDefault="009257FE" w:rsidP="003C5E2B">
            <w:r>
              <w:rPr>
                <w:rFonts w:ascii="Times New Roman" w:hAnsi="Times New Roman"/>
                <w:b/>
                <w:bCs/>
              </w:rPr>
              <w:t>Содержание</w:t>
            </w:r>
          </w:p>
        </w:tc>
      </w:tr>
      <w:tr w:rsidR="009257FE" w14:paraId="4C138DCF"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484E69A2"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033759ED" w14:textId="77777777" w:rsidR="009257FE" w:rsidRDefault="009257FE" w:rsidP="003C5E2B">
            <w:r>
              <w:rPr>
                <w:rFonts w:ascii="Times New Roman" w:hAnsi="Times New Roman"/>
                <w:spacing w:val="-3"/>
              </w:rPr>
              <w:t>Организация (предприятие): цель деятельности, основные экономические характеристики (форма собственности, степень экономической свободы, форма деятельности, форма хозяйствования)</w:t>
            </w:r>
          </w:p>
          <w:p w14:paraId="7D81860D" w14:textId="77777777" w:rsidR="009257FE" w:rsidRDefault="009257FE" w:rsidP="003C5E2B">
            <w:r>
              <w:rPr>
                <w:rFonts w:ascii="Times New Roman" w:hAnsi="Times New Roman"/>
                <w:spacing w:val="-3"/>
              </w:rPr>
              <w:t>Виды предприятий в отрасли. Учредительный договор, устав и паспорт организации (предприятия).</w:t>
            </w:r>
          </w:p>
          <w:p w14:paraId="6D00A053" w14:textId="77777777" w:rsidR="009257FE" w:rsidRDefault="009257FE" w:rsidP="003C5E2B">
            <w:pPr>
              <w:jc w:val="both"/>
            </w:pPr>
            <w:r>
              <w:rPr>
                <w:rFonts w:ascii="Times New Roman" w:hAnsi="Times New Roman"/>
                <w:spacing w:val="-3"/>
              </w:rPr>
              <w:t>Основные признаки организации (предприятия). Механизм функционирования организации (предприятия)</w:t>
            </w:r>
          </w:p>
        </w:tc>
      </w:tr>
      <w:tr w:rsidR="009257FE" w14:paraId="587AE85F"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25340934" w14:textId="77777777" w:rsidR="009257FE" w:rsidRPr="005216ED" w:rsidRDefault="009257FE" w:rsidP="003C5E2B">
            <w:pPr>
              <w:snapToGrid w:val="0"/>
              <w:rPr>
                <w:iCs/>
              </w:rPr>
            </w:pPr>
            <w:r w:rsidRPr="005216ED">
              <w:rPr>
                <w:rFonts w:ascii="Times New Roman" w:eastAsia="Calibri" w:hAnsi="Times New Roman"/>
                <w:b/>
                <w:bCs/>
                <w:iCs/>
              </w:rPr>
              <w:t>Тема 2.3.</w:t>
            </w:r>
            <w:r w:rsidRPr="005216ED">
              <w:rPr>
                <w:rFonts w:ascii="Times New Roman" w:eastAsia="Calibri" w:hAnsi="Times New Roman"/>
                <w:b/>
                <w:bCs/>
                <w:iCs/>
                <w:spacing w:val="-3"/>
              </w:rPr>
              <w:t xml:space="preserve"> Материально-технические ресурсы.</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851E2E9" w14:textId="77777777" w:rsidR="009257FE" w:rsidRDefault="009257FE" w:rsidP="003C5E2B">
            <w:r>
              <w:rPr>
                <w:rFonts w:ascii="Times New Roman" w:hAnsi="Times New Roman"/>
                <w:b/>
                <w:bCs/>
                <w:spacing w:val="-3"/>
              </w:rPr>
              <w:t>Содержание</w:t>
            </w:r>
          </w:p>
        </w:tc>
      </w:tr>
      <w:tr w:rsidR="009257FE" w14:paraId="79C7E757"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7E317BA5"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4B6161CD" w14:textId="77777777" w:rsidR="009257FE" w:rsidRDefault="009257FE" w:rsidP="003C5E2B">
            <w:pPr>
              <w:jc w:val="both"/>
            </w:pPr>
            <w:r>
              <w:rPr>
                <w:rFonts w:ascii="Times New Roman" w:hAnsi="Times New Roman"/>
                <w:spacing w:val="-3"/>
              </w:rPr>
              <w:t xml:space="preserve">Основные понятия и классификация материально-технических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топливно-энергетических ресурсов. Форма обеспечения ресурсами: через товарно-сырьевые биржи, прямые связи, аукционы, конкурсы, спонсорство, собственное производство и др. Плата за природные ресурсы. </w:t>
            </w:r>
          </w:p>
          <w:p w14:paraId="71F1CEDC" w14:textId="77777777" w:rsidR="009257FE" w:rsidRDefault="009257FE" w:rsidP="003C5E2B">
            <w:pPr>
              <w:jc w:val="both"/>
            </w:pPr>
            <w:r>
              <w:rPr>
                <w:rFonts w:ascii="Times New Roman" w:hAnsi="Times New Roman"/>
                <w:spacing w:val="-3"/>
              </w:rPr>
              <w:t>Экономическая сущность, состав и классификация основных средств. Износ и амортизация основных средств. Показатели и пути улучшения использования основных средств.</w:t>
            </w:r>
          </w:p>
          <w:p w14:paraId="6499C282" w14:textId="77777777" w:rsidR="009257FE" w:rsidRDefault="009257FE" w:rsidP="003C5E2B">
            <w:pPr>
              <w:jc w:val="both"/>
            </w:pPr>
            <w:r>
              <w:rPr>
                <w:rFonts w:ascii="Times New Roman" w:hAnsi="Times New Roman"/>
                <w:spacing w:val="-3"/>
              </w:rPr>
              <w:t>Экономическая сущность, состав и структура оборотных средств. Нормируемые и ненормируемые оборотные средства. Источники формирования оборотных средств. Определение потребности в оборотных средствах. Показатели использования оборотных средств. Значение и пути снижения материалоемкости продукции.</w:t>
            </w:r>
          </w:p>
        </w:tc>
      </w:tr>
      <w:tr w:rsidR="009257FE" w14:paraId="7477D05E" w14:textId="77777777" w:rsidTr="009257FE">
        <w:trPr>
          <w:trHeight w:val="241"/>
        </w:trPr>
        <w:tc>
          <w:tcPr>
            <w:tcW w:w="1987" w:type="dxa"/>
            <w:gridSpan w:val="2"/>
            <w:vMerge/>
            <w:tcBorders>
              <w:top w:val="single" w:sz="4" w:space="0" w:color="000000"/>
              <w:left w:val="single" w:sz="4" w:space="0" w:color="000000"/>
              <w:bottom w:val="single" w:sz="4" w:space="0" w:color="000000"/>
            </w:tcBorders>
            <w:shd w:val="clear" w:color="auto" w:fill="auto"/>
          </w:tcPr>
          <w:p w14:paraId="0502E6F3"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B62B2F2" w14:textId="77777777" w:rsidR="009257FE" w:rsidRDefault="009257FE" w:rsidP="003C5E2B">
            <w:r>
              <w:rPr>
                <w:rFonts w:ascii="Times New Roman" w:hAnsi="Times New Roman"/>
                <w:b/>
                <w:bCs/>
              </w:rPr>
              <w:t>В том числе практических и лабораторных занятий</w:t>
            </w:r>
          </w:p>
        </w:tc>
      </w:tr>
      <w:tr w:rsidR="009257FE" w14:paraId="765BFD1F"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338199EA"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0DFA71EA" w14:textId="77777777" w:rsidR="009257FE" w:rsidRDefault="009257FE" w:rsidP="003C5E2B">
            <w:r>
              <w:rPr>
                <w:rFonts w:ascii="Times New Roman" w:hAnsi="Times New Roman"/>
                <w:b/>
                <w:bCs/>
              </w:rPr>
              <w:t>Практические занятия № 1, 2</w:t>
            </w:r>
          </w:p>
          <w:p w14:paraId="5BF0D18F" w14:textId="77777777" w:rsidR="009257FE" w:rsidRDefault="009257FE" w:rsidP="003C5E2B">
            <w:pPr>
              <w:jc w:val="both"/>
            </w:pPr>
            <w:r>
              <w:rPr>
                <w:rFonts w:ascii="Times New Roman" w:hAnsi="Times New Roman"/>
                <w:spacing w:val="-3"/>
              </w:rPr>
              <w:t>Расчет показателей использования основных средств.</w:t>
            </w:r>
          </w:p>
          <w:p w14:paraId="40A43397" w14:textId="77777777" w:rsidR="009257FE" w:rsidRDefault="009257FE" w:rsidP="003C5E2B">
            <w:r>
              <w:rPr>
                <w:rFonts w:ascii="Times New Roman" w:hAnsi="Times New Roman"/>
                <w:spacing w:val="-3"/>
              </w:rPr>
              <w:t>Расчет показателей использования оборотных фондов и оборотных средств.</w:t>
            </w:r>
          </w:p>
        </w:tc>
      </w:tr>
      <w:tr w:rsidR="009257FE" w14:paraId="7BD61793"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420A833A" w14:textId="77777777" w:rsidR="009257FE" w:rsidRPr="005216ED" w:rsidRDefault="009257FE" w:rsidP="003C5E2B">
            <w:pPr>
              <w:snapToGrid w:val="0"/>
              <w:rPr>
                <w:iCs/>
              </w:rPr>
            </w:pPr>
            <w:r w:rsidRPr="005216ED">
              <w:rPr>
                <w:rFonts w:ascii="Times New Roman" w:eastAsia="Calibri" w:hAnsi="Times New Roman"/>
                <w:b/>
                <w:bCs/>
                <w:iCs/>
              </w:rPr>
              <w:t xml:space="preserve">Тема 2.4. </w:t>
            </w:r>
            <w:r w:rsidRPr="005216ED">
              <w:rPr>
                <w:rFonts w:ascii="Times New Roman" w:eastAsia="Calibri" w:hAnsi="Times New Roman"/>
                <w:b/>
                <w:bCs/>
                <w:iCs/>
                <w:spacing w:val="-3"/>
              </w:rPr>
              <w:t>Состав, классификация и структура затрат на производство. Себестоимость проведения буровых работ.</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28591061" w14:textId="77777777" w:rsidR="009257FE" w:rsidRDefault="009257FE" w:rsidP="003C5E2B">
            <w:pPr>
              <w:widowControl w:val="0"/>
            </w:pPr>
            <w:r>
              <w:rPr>
                <w:rFonts w:ascii="Times New Roman" w:hAnsi="Times New Roman"/>
                <w:b/>
                <w:bCs/>
              </w:rPr>
              <w:t>Содержание</w:t>
            </w:r>
          </w:p>
        </w:tc>
      </w:tr>
      <w:tr w:rsidR="009257FE" w14:paraId="5476540F"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5F536766"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1DB29DC8" w14:textId="77777777" w:rsidR="009257FE" w:rsidRDefault="009257FE" w:rsidP="003C5E2B">
            <w:pPr>
              <w:jc w:val="both"/>
            </w:pPr>
            <w:r>
              <w:rPr>
                <w:rFonts w:ascii="Times New Roman" w:hAnsi="Times New Roman"/>
                <w:spacing w:val="-3"/>
              </w:rPr>
              <w:t>Стоимостные результаты деятельности предприятия: валовой оборот, товарная продукция, выручка от реализации продукции, работ, услуг. Экономическое содержание и взаимосвязь категорий.</w:t>
            </w:r>
          </w:p>
          <w:p w14:paraId="685BC072" w14:textId="77777777" w:rsidR="009257FE" w:rsidRDefault="009257FE" w:rsidP="003C5E2B">
            <w:r>
              <w:rPr>
                <w:rFonts w:ascii="Times New Roman" w:hAnsi="Times New Roman"/>
                <w:spacing w:val="-3"/>
              </w:rPr>
              <w:t xml:space="preserve"> Экономическая сущность затрат предприятия. Затраты предприятия как стоимостное выражение ресурсов, вовлеченных для производства конкретных благ. Классификация текущих затрат по экономическому содержанию, элементному составу, статьям калькуляции, способам отнесения на   </w:t>
            </w:r>
            <w:proofErr w:type="gramStart"/>
            <w:r>
              <w:rPr>
                <w:rFonts w:ascii="Times New Roman" w:hAnsi="Times New Roman"/>
                <w:spacing w:val="-3"/>
              </w:rPr>
              <w:t xml:space="preserve">себестоимость,   </w:t>
            </w:r>
            <w:proofErr w:type="gramEnd"/>
            <w:r>
              <w:rPr>
                <w:rFonts w:ascii="Times New Roman" w:hAnsi="Times New Roman"/>
                <w:spacing w:val="-3"/>
              </w:rPr>
              <w:t>отношению к  изменению  объемов производства.</w:t>
            </w:r>
          </w:p>
          <w:p w14:paraId="22F2B77F" w14:textId="77777777" w:rsidR="009257FE" w:rsidRDefault="009257FE" w:rsidP="003C5E2B">
            <w:r>
              <w:rPr>
                <w:rFonts w:ascii="Times New Roman" w:hAnsi="Times New Roman"/>
                <w:spacing w:val="-3"/>
              </w:rPr>
              <w:t>Себестоимость продукции как стоимостное выражение текущих затрат предприятия. Виды себестоимости продукции: цеховая, производственная и полная себестоимость товарной продукции. Формирование себестоимости реализованной продукции. Себестоимость 1метра проходки.</w:t>
            </w:r>
          </w:p>
        </w:tc>
      </w:tr>
      <w:tr w:rsidR="009257FE" w14:paraId="46B5145B"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5A83A3E1"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0732E62E" w14:textId="77777777" w:rsidR="009257FE" w:rsidRDefault="009257FE" w:rsidP="003C5E2B">
            <w:pPr>
              <w:widowControl w:val="0"/>
            </w:pPr>
            <w:r>
              <w:rPr>
                <w:rFonts w:ascii="Times New Roman" w:hAnsi="Times New Roman"/>
                <w:b/>
                <w:bCs/>
              </w:rPr>
              <w:t>В том числе практических занятий и лабораторных работ</w:t>
            </w:r>
          </w:p>
        </w:tc>
      </w:tr>
      <w:tr w:rsidR="009257FE" w14:paraId="710D9236"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2BDAAFE4"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7F9A8694" w14:textId="77777777" w:rsidR="009257FE" w:rsidRDefault="009257FE" w:rsidP="003C5E2B">
            <w:pPr>
              <w:widowControl w:val="0"/>
            </w:pPr>
            <w:r>
              <w:rPr>
                <w:rFonts w:ascii="Times New Roman" w:hAnsi="Times New Roman"/>
                <w:b/>
              </w:rPr>
              <w:t>Практическое занятие № 3</w:t>
            </w:r>
          </w:p>
          <w:p w14:paraId="6629EA47" w14:textId="77777777" w:rsidR="009257FE" w:rsidRDefault="009257FE" w:rsidP="003C5E2B">
            <w:r>
              <w:rPr>
                <w:rFonts w:ascii="Times New Roman" w:hAnsi="Times New Roman"/>
                <w:spacing w:val="-3"/>
              </w:rPr>
              <w:t xml:space="preserve">Расчет </w:t>
            </w:r>
            <w:proofErr w:type="gramStart"/>
            <w:r>
              <w:rPr>
                <w:rFonts w:ascii="Times New Roman" w:hAnsi="Times New Roman"/>
                <w:spacing w:val="-3"/>
              </w:rPr>
              <w:t>сметы  затрат</w:t>
            </w:r>
            <w:proofErr w:type="gramEnd"/>
            <w:r>
              <w:rPr>
                <w:rFonts w:ascii="Times New Roman" w:hAnsi="Times New Roman"/>
                <w:spacing w:val="-3"/>
              </w:rPr>
              <w:t xml:space="preserve"> на проведение буровых работ,  себестоимости 1 метра проходки.</w:t>
            </w:r>
          </w:p>
        </w:tc>
      </w:tr>
      <w:tr w:rsidR="009257FE" w14:paraId="13A0BBCB" w14:textId="77777777" w:rsidTr="009257FE">
        <w:tc>
          <w:tcPr>
            <w:tcW w:w="1987" w:type="dxa"/>
            <w:gridSpan w:val="2"/>
            <w:vMerge w:val="restart"/>
            <w:tcBorders>
              <w:left w:val="single" w:sz="4" w:space="0" w:color="000000"/>
              <w:bottom w:val="single" w:sz="4" w:space="0" w:color="000000"/>
            </w:tcBorders>
            <w:shd w:val="clear" w:color="auto" w:fill="auto"/>
          </w:tcPr>
          <w:p w14:paraId="30AF1B74" w14:textId="77777777" w:rsidR="009257FE" w:rsidRPr="005216ED" w:rsidRDefault="009257FE" w:rsidP="003C5E2B">
            <w:pPr>
              <w:snapToGrid w:val="0"/>
              <w:rPr>
                <w:iCs/>
              </w:rPr>
            </w:pPr>
            <w:r w:rsidRPr="005216ED">
              <w:rPr>
                <w:rFonts w:ascii="Times New Roman" w:eastAsia="Calibri" w:hAnsi="Times New Roman"/>
                <w:b/>
                <w:bCs/>
                <w:iCs/>
              </w:rPr>
              <w:lastRenderedPageBreak/>
              <w:t xml:space="preserve">Тема 2.5. </w:t>
            </w:r>
            <w:r w:rsidRPr="005216ED">
              <w:rPr>
                <w:rFonts w:ascii="Times New Roman" w:eastAsia="Calibri" w:hAnsi="Times New Roman"/>
                <w:b/>
                <w:bCs/>
                <w:iCs/>
                <w:spacing w:val="-3"/>
              </w:rPr>
              <w:t>Ценообразование на предприятии.</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8BCF21A" w14:textId="77777777" w:rsidR="009257FE" w:rsidRDefault="009257FE" w:rsidP="003C5E2B">
            <w:r>
              <w:rPr>
                <w:rFonts w:ascii="Times New Roman" w:hAnsi="Times New Roman"/>
                <w:b/>
                <w:bCs/>
              </w:rPr>
              <w:t>Содержание</w:t>
            </w:r>
          </w:p>
        </w:tc>
      </w:tr>
      <w:tr w:rsidR="009257FE" w14:paraId="5E5DF41C" w14:textId="77777777" w:rsidTr="009257FE">
        <w:tc>
          <w:tcPr>
            <w:tcW w:w="1987" w:type="dxa"/>
            <w:gridSpan w:val="2"/>
            <w:vMerge/>
            <w:tcBorders>
              <w:left w:val="single" w:sz="4" w:space="0" w:color="000000"/>
              <w:bottom w:val="single" w:sz="4" w:space="0" w:color="000000"/>
            </w:tcBorders>
            <w:shd w:val="clear" w:color="auto" w:fill="auto"/>
          </w:tcPr>
          <w:p w14:paraId="18512740"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7C5B872E" w14:textId="77777777" w:rsidR="009257FE" w:rsidRDefault="009257FE" w:rsidP="003C5E2B">
            <w:r>
              <w:rPr>
                <w:rFonts w:ascii="Times New Roman" w:hAnsi="Times New Roman"/>
                <w:spacing w:val="-3"/>
              </w:rPr>
              <w:t>Сущность и функции цены как экономической категории. Система цен и их классификация. Факторы, влияющие на уровень цен. Ценовая конкуренция. Антимонопольное законодательство.</w:t>
            </w:r>
          </w:p>
        </w:tc>
      </w:tr>
      <w:tr w:rsidR="009257FE" w14:paraId="6E47B06A" w14:textId="77777777" w:rsidTr="009257FE">
        <w:tc>
          <w:tcPr>
            <w:tcW w:w="1987" w:type="dxa"/>
            <w:gridSpan w:val="2"/>
            <w:vMerge w:val="restart"/>
            <w:tcBorders>
              <w:top w:val="single" w:sz="4" w:space="0" w:color="000000"/>
              <w:left w:val="single" w:sz="4" w:space="0" w:color="000000"/>
            </w:tcBorders>
            <w:shd w:val="clear" w:color="auto" w:fill="auto"/>
          </w:tcPr>
          <w:p w14:paraId="556AAE83" w14:textId="77777777" w:rsidR="009257FE" w:rsidRPr="005216ED" w:rsidRDefault="009257FE" w:rsidP="003C5E2B">
            <w:pPr>
              <w:snapToGrid w:val="0"/>
              <w:rPr>
                <w:iCs/>
              </w:rPr>
            </w:pPr>
            <w:r w:rsidRPr="005216ED">
              <w:rPr>
                <w:rFonts w:ascii="Times New Roman" w:eastAsia="Calibri" w:hAnsi="Times New Roman"/>
                <w:b/>
                <w:bCs/>
                <w:iCs/>
              </w:rPr>
              <w:t xml:space="preserve">Тема 2.6. </w:t>
            </w:r>
            <w:r w:rsidRPr="005216ED">
              <w:rPr>
                <w:rFonts w:ascii="Times New Roman" w:eastAsia="Calibri" w:hAnsi="Times New Roman"/>
                <w:b/>
                <w:bCs/>
                <w:iCs/>
                <w:spacing w:val="-3"/>
              </w:rPr>
              <w:t>Сущность, значение, функции прибыли. Формирование и распределение прибыли. Рентабельность.</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78B5B758" w14:textId="77777777" w:rsidR="009257FE" w:rsidRDefault="009257FE" w:rsidP="003C5E2B">
            <w:r>
              <w:rPr>
                <w:rFonts w:ascii="Times New Roman" w:hAnsi="Times New Roman"/>
                <w:b/>
                <w:bCs/>
              </w:rPr>
              <w:t>Содержание</w:t>
            </w:r>
          </w:p>
        </w:tc>
      </w:tr>
      <w:tr w:rsidR="009257FE" w14:paraId="5BC35F8B" w14:textId="77777777" w:rsidTr="009257FE">
        <w:tc>
          <w:tcPr>
            <w:tcW w:w="1987" w:type="dxa"/>
            <w:gridSpan w:val="2"/>
            <w:vMerge/>
            <w:tcBorders>
              <w:top w:val="single" w:sz="4" w:space="0" w:color="000000"/>
              <w:left w:val="single" w:sz="4" w:space="0" w:color="000000"/>
            </w:tcBorders>
            <w:shd w:val="clear" w:color="auto" w:fill="auto"/>
          </w:tcPr>
          <w:p w14:paraId="4F47BFAD"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0E9142B7" w14:textId="77777777" w:rsidR="009257FE" w:rsidRDefault="009257FE" w:rsidP="003C5E2B">
            <w:pPr>
              <w:jc w:val="both"/>
            </w:pPr>
            <w:r>
              <w:rPr>
                <w:rFonts w:ascii="Times New Roman" w:hAnsi="Times New Roman"/>
                <w:spacing w:val="-3"/>
              </w:rPr>
              <w:t>Финансовые результаты деятельности предприятия как стоимостная разница между средствами, затраченными на производство и реализацию продукции и средствами, полученными от реализации продукции. Отрицательный (убыток) и положительный (прибыль) финансовый результат деятельности организации.</w:t>
            </w:r>
          </w:p>
          <w:p w14:paraId="75B92B69" w14:textId="71C1FF71" w:rsidR="009257FE" w:rsidRDefault="009257FE" w:rsidP="003C5E2B">
            <w:pPr>
              <w:jc w:val="both"/>
            </w:pPr>
            <w:r>
              <w:rPr>
                <w:rFonts w:ascii="Times New Roman" w:hAnsi="Times New Roman"/>
                <w:spacing w:val="-3"/>
              </w:rPr>
              <w:t xml:space="preserve">Экономическое содержание прибыли как главного финансового результата деятельности предприятия. </w:t>
            </w:r>
            <w:r w:rsidR="000E661C">
              <w:rPr>
                <w:rFonts w:ascii="Times New Roman" w:hAnsi="Times New Roman"/>
                <w:spacing w:val="-3"/>
              </w:rPr>
              <w:t xml:space="preserve">Распределение </w:t>
            </w:r>
            <w:proofErr w:type="gramStart"/>
            <w:r w:rsidR="000E661C">
              <w:rPr>
                <w:rFonts w:ascii="Times New Roman" w:hAnsi="Times New Roman"/>
                <w:spacing w:val="-3"/>
              </w:rPr>
              <w:t>прибыли</w:t>
            </w:r>
            <w:r>
              <w:rPr>
                <w:rFonts w:ascii="Times New Roman" w:hAnsi="Times New Roman"/>
                <w:spacing w:val="-3"/>
              </w:rPr>
              <w:t xml:space="preserve">  предприятия</w:t>
            </w:r>
            <w:proofErr w:type="gramEnd"/>
            <w:r>
              <w:rPr>
                <w:rFonts w:ascii="Times New Roman" w:hAnsi="Times New Roman"/>
                <w:spacing w:val="-3"/>
              </w:rPr>
              <w:t>, формирование чистой прибыли и нераспределенной прибыли, остающейся в распоряжении предприятия. Факторы, оказывающие влияние на распределение доходов и прибыли предприятия. Порог   рентабельности    и   запас    финансовой   прочности предприятия, факторы, влияющие на их величину. Рентабельность предприятия как один из показателей эффективности. Основные показатели рентабельности деятельности организации.</w:t>
            </w:r>
          </w:p>
        </w:tc>
      </w:tr>
      <w:tr w:rsidR="009257FE" w14:paraId="5DAE81BB" w14:textId="77777777" w:rsidTr="009257FE">
        <w:tc>
          <w:tcPr>
            <w:tcW w:w="1987" w:type="dxa"/>
            <w:gridSpan w:val="2"/>
            <w:vMerge/>
            <w:tcBorders>
              <w:top w:val="single" w:sz="4" w:space="0" w:color="000000"/>
              <w:left w:val="single" w:sz="4" w:space="0" w:color="000000"/>
            </w:tcBorders>
            <w:shd w:val="clear" w:color="auto" w:fill="auto"/>
          </w:tcPr>
          <w:p w14:paraId="71352FD5"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20790481" w14:textId="77777777" w:rsidR="009257FE" w:rsidRDefault="009257FE" w:rsidP="003C5E2B">
            <w:pPr>
              <w:widowControl w:val="0"/>
            </w:pPr>
            <w:r>
              <w:rPr>
                <w:rFonts w:ascii="Times New Roman" w:hAnsi="Times New Roman"/>
                <w:b/>
                <w:bCs/>
              </w:rPr>
              <w:t>В том числе практических занятий и лабораторных работ</w:t>
            </w:r>
          </w:p>
        </w:tc>
      </w:tr>
      <w:tr w:rsidR="009257FE" w14:paraId="3219C6E3" w14:textId="77777777" w:rsidTr="009257FE">
        <w:tc>
          <w:tcPr>
            <w:tcW w:w="1987" w:type="dxa"/>
            <w:gridSpan w:val="2"/>
            <w:vMerge/>
            <w:tcBorders>
              <w:top w:val="single" w:sz="4" w:space="0" w:color="000000"/>
              <w:left w:val="single" w:sz="4" w:space="0" w:color="000000"/>
            </w:tcBorders>
            <w:shd w:val="clear" w:color="auto" w:fill="auto"/>
          </w:tcPr>
          <w:p w14:paraId="0AB3DDF8"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31573050" w14:textId="77777777" w:rsidR="009257FE" w:rsidRDefault="009257FE" w:rsidP="003C5E2B">
            <w:pPr>
              <w:widowControl w:val="0"/>
            </w:pPr>
            <w:r>
              <w:rPr>
                <w:rFonts w:ascii="Times New Roman" w:hAnsi="Times New Roman"/>
                <w:b/>
              </w:rPr>
              <w:t>Практическое занятие № 4, 5</w:t>
            </w:r>
          </w:p>
          <w:p w14:paraId="78E52FE5" w14:textId="77777777" w:rsidR="009257FE" w:rsidRDefault="009257FE" w:rsidP="003C5E2B">
            <w:pPr>
              <w:widowControl w:val="0"/>
            </w:pPr>
            <w:r>
              <w:rPr>
                <w:rFonts w:ascii="Times New Roman" w:hAnsi="Times New Roman"/>
              </w:rPr>
              <w:t>Расчет точки безубыточности</w:t>
            </w:r>
          </w:p>
          <w:p w14:paraId="0B6B654C" w14:textId="77777777" w:rsidR="009257FE" w:rsidRDefault="009257FE" w:rsidP="003C5E2B">
            <w:r>
              <w:rPr>
                <w:rFonts w:ascii="Times New Roman" w:eastAsia="Calibri" w:hAnsi="Times New Roman"/>
                <w:spacing w:val="-3"/>
              </w:rPr>
              <w:t>Расчет прибыли и основных показателей рентабельности.</w:t>
            </w:r>
          </w:p>
        </w:tc>
      </w:tr>
      <w:tr w:rsidR="009257FE" w14:paraId="325C50C9" w14:textId="77777777" w:rsidTr="009257FE">
        <w:tc>
          <w:tcPr>
            <w:tcW w:w="1987" w:type="dxa"/>
            <w:gridSpan w:val="2"/>
            <w:vMerge w:val="restart"/>
            <w:tcBorders>
              <w:left w:val="single" w:sz="4" w:space="0" w:color="000000"/>
            </w:tcBorders>
            <w:shd w:val="clear" w:color="auto" w:fill="auto"/>
          </w:tcPr>
          <w:p w14:paraId="21EFC7BC" w14:textId="77777777" w:rsidR="009257FE" w:rsidRPr="005216ED" w:rsidRDefault="009257FE" w:rsidP="003C5E2B">
            <w:pPr>
              <w:snapToGrid w:val="0"/>
              <w:rPr>
                <w:iCs/>
              </w:rPr>
            </w:pPr>
            <w:r w:rsidRPr="005216ED">
              <w:rPr>
                <w:rFonts w:ascii="Times New Roman" w:eastAsia="Calibri" w:hAnsi="Times New Roman"/>
                <w:b/>
                <w:bCs/>
                <w:iCs/>
              </w:rPr>
              <w:t>Тема 2.7.</w:t>
            </w:r>
            <w:r>
              <w:rPr>
                <w:rFonts w:ascii="Times New Roman" w:eastAsia="Calibri" w:hAnsi="Times New Roman"/>
                <w:b/>
                <w:bCs/>
                <w:iCs/>
                <w:lang w:val="en-US"/>
              </w:rPr>
              <w:t xml:space="preserve"> </w:t>
            </w:r>
            <w:r w:rsidRPr="005216ED">
              <w:rPr>
                <w:rFonts w:ascii="Times New Roman" w:eastAsia="Calibri" w:hAnsi="Times New Roman"/>
                <w:b/>
                <w:bCs/>
                <w:iCs/>
              </w:rPr>
              <w:t>Нормирование труда.</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06CE45E7" w14:textId="77777777" w:rsidR="009257FE" w:rsidRDefault="009257FE" w:rsidP="003C5E2B">
            <w:pPr>
              <w:widowControl w:val="0"/>
            </w:pPr>
            <w:r>
              <w:rPr>
                <w:rFonts w:ascii="Times New Roman" w:hAnsi="Times New Roman"/>
                <w:b/>
                <w:bCs/>
              </w:rPr>
              <w:t>Содержание</w:t>
            </w:r>
          </w:p>
        </w:tc>
      </w:tr>
      <w:tr w:rsidR="009257FE" w14:paraId="4AD19271" w14:textId="77777777" w:rsidTr="009257FE">
        <w:trPr>
          <w:trHeight w:val="2401"/>
        </w:trPr>
        <w:tc>
          <w:tcPr>
            <w:tcW w:w="1987" w:type="dxa"/>
            <w:gridSpan w:val="2"/>
            <w:vMerge/>
            <w:tcBorders>
              <w:left w:val="single" w:sz="4" w:space="0" w:color="000000"/>
            </w:tcBorders>
            <w:shd w:val="clear" w:color="auto" w:fill="auto"/>
          </w:tcPr>
          <w:p w14:paraId="1A940CC2"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3CBA2ADF" w14:textId="77777777" w:rsidR="009257FE" w:rsidRDefault="009257FE" w:rsidP="003C5E2B">
            <w:r>
              <w:rPr>
                <w:rFonts w:ascii="Times New Roman" w:hAnsi="Times New Roman"/>
              </w:rPr>
              <w:t>Нормирование труда. Задачи нормирования. Содержание нормирования труда. Организация нормирования труда. Объекты нормирования труда. Функции нормирования труда. Классификация затрат рабочего времени</w:t>
            </w:r>
          </w:p>
          <w:p w14:paraId="4D0B6FEC" w14:textId="77777777" w:rsidR="009257FE" w:rsidRDefault="009257FE" w:rsidP="003C5E2B">
            <w:pPr>
              <w:widowControl w:val="0"/>
            </w:pPr>
            <w:r>
              <w:rPr>
                <w:rFonts w:ascii="Times New Roman" w:eastAsia="Calibri" w:hAnsi="Times New Roman"/>
              </w:rPr>
              <w:t>Нормы труда и их характеристика. Методы нормирования труда. Нормативные материалы для нормирования труда, используемые на предприятии. Работа по организации и нормированию труда на предприятии.  Разработка, замена и пересмотр норм труда. Условия труда на предприятии: понятие, оценка, характеристика. Виды режимов труда и отдыха, оптимизация режимов труда и отдыха.</w:t>
            </w:r>
          </w:p>
        </w:tc>
      </w:tr>
      <w:tr w:rsidR="009257FE" w14:paraId="75FDADC2" w14:textId="77777777" w:rsidTr="009257FE">
        <w:tc>
          <w:tcPr>
            <w:tcW w:w="1987" w:type="dxa"/>
            <w:gridSpan w:val="2"/>
            <w:vMerge/>
            <w:tcBorders>
              <w:left w:val="single" w:sz="4" w:space="0" w:color="000000"/>
            </w:tcBorders>
            <w:shd w:val="clear" w:color="auto" w:fill="auto"/>
          </w:tcPr>
          <w:p w14:paraId="64EBCD7E"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5374FD0"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44D1D564" w14:textId="77777777" w:rsidTr="009257FE">
        <w:tc>
          <w:tcPr>
            <w:tcW w:w="1987" w:type="dxa"/>
            <w:gridSpan w:val="2"/>
            <w:vMerge/>
            <w:tcBorders>
              <w:left w:val="single" w:sz="4" w:space="0" w:color="000000"/>
            </w:tcBorders>
            <w:shd w:val="clear" w:color="auto" w:fill="auto"/>
          </w:tcPr>
          <w:p w14:paraId="1FFFEB75"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37F8A446" w14:textId="77777777" w:rsidR="009257FE" w:rsidRDefault="009257FE" w:rsidP="003C5E2B">
            <w:r>
              <w:rPr>
                <w:rFonts w:ascii="Times New Roman" w:hAnsi="Times New Roman"/>
                <w:b/>
              </w:rPr>
              <w:t>Практическое занятие № 6</w:t>
            </w:r>
          </w:p>
          <w:p w14:paraId="58C2D0D1" w14:textId="77777777" w:rsidR="009257FE" w:rsidRDefault="009257FE" w:rsidP="003C5E2B">
            <w:r>
              <w:rPr>
                <w:rFonts w:ascii="Times New Roman" w:eastAsia="Calibri" w:hAnsi="Times New Roman"/>
              </w:rPr>
              <w:t>Определение объектов и функций нормирования на буровом предприятии. Определение норм труда.</w:t>
            </w:r>
          </w:p>
        </w:tc>
      </w:tr>
      <w:tr w:rsidR="009257FE" w14:paraId="63762BC6" w14:textId="77777777" w:rsidTr="009257FE">
        <w:tc>
          <w:tcPr>
            <w:tcW w:w="1987" w:type="dxa"/>
            <w:gridSpan w:val="2"/>
            <w:vMerge w:val="restart"/>
            <w:tcBorders>
              <w:left w:val="single" w:sz="4" w:space="0" w:color="000000"/>
            </w:tcBorders>
            <w:shd w:val="clear" w:color="auto" w:fill="auto"/>
          </w:tcPr>
          <w:p w14:paraId="40F433A5" w14:textId="77777777" w:rsidR="009257FE" w:rsidRPr="005216ED" w:rsidRDefault="009257FE" w:rsidP="003C5E2B">
            <w:pPr>
              <w:snapToGrid w:val="0"/>
              <w:rPr>
                <w:iCs/>
              </w:rPr>
            </w:pPr>
            <w:r w:rsidRPr="005216ED">
              <w:rPr>
                <w:rFonts w:ascii="Times New Roman" w:eastAsia="Calibri" w:hAnsi="Times New Roman"/>
                <w:b/>
                <w:bCs/>
                <w:iCs/>
              </w:rPr>
              <w:t>Тема 2.8. Организация оплаты труда на предприятии. Мотивация и стимулирование труда.</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736E245E" w14:textId="77777777" w:rsidR="009257FE" w:rsidRDefault="009257FE" w:rsidP="003C5E2B">
            <w:pPr>
              <w:widowControl w:val="0"/>
            </w:pPr>
            <w:r>
              <w:rPr>
                <w:rFonts w:ascii="Times New Roman" w:hAnsi="Times New Roman"/>
                <w:b/>
                <w:bCs/>
              </w:rPr>
              <w:t>Содержание</w:t>
            </w:r>
          </w:p>
        </w:tc>
      </w:tr>
      <w:tr w:rsidR="009257FE" w14:paraId="53F726FE" w14:textId="77777777" w:rsidTr="009257FE">
        <w:tc>
          <w:tcPr>
            <w:tcW w:w="1987" w:type="dxa"/>
            <w:gridSpan w:val="2"/>
            <w:vMerge/>
            <w:tcBorders>
              <w:left w:val="single" w:sz="4" w:space="0" w:color="000000"/>
            </w:tcBorders>
            <w:shd w:val="clear" w:color="auto" w:fill="auto"/>
          </w:tcPr>
          <w:p w14:paraId="477A2E0F"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3545DB34" w14:textId="77777777" w:rsidR="009257FE" w:rsidRDefault="009257FE" w:rsidP="003C5E2B">
            <w:r>
              <w:rPr>
                <w:rFonts w:ascii="Times New Roman" w:hAnsi="Times New Roman"/>
              </w:rPr>
              <w:t>Тарифная сетка. Тарификация рабочих и работ на буровом предприятии. Нормы труда. Создание благоприятных условий труда. Рациональное использование рабочего времени. Порядок пересмотра. Мотивация и эффективность труда.</w:t>
            </w:r>
          </w:p>
        </w:tc>
      </w:tr>
      <w:tr w:rsidR="009257FE" w14:paraId="50DF13C8" w14:textId="77777777" w:rsidTr="009257FE">
        <w:tc>
          <w:tcPr>
            <w:tcW w:w="1987" w:type="dxa"/>
            <w:gridSpan w:val="2"/>
            <w:vMerge/>
            <w:tcBorders>
              <w:left w:val="single" w:sz="4" w:space="0" w:color="000000"/>
            </w:tcBorders>
            <w:shd w:val="clear" w:color="auto" w:fill="auto"/>
          </w:tcPr>
          <w:p w14:paraId="4B9FB497"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8DFE849"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7E454BD1" w14:textId="77777777" w:rsidTr="009257FE">
        <w:tc>
          <w:tcPr>
            <w:tcW w:w="1987" w:type="dxa"/>
            <w:gridSpan w:val="2"/>
            <w:vMerge/>
            <w:tcBorders>
              <w:left w:val="single" w:sz="4" w:space="0" w:color="000000"/>
            </w:tcBorders>
            <w:shd w:val="clear" w:color="auto" w:fill="auto"/>
          </w:tcPr>
          <w:p w14:paraId="1906C2A4"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3365BF08" w14:textId="77777777" w:rsidR="009257FE" w:rsidRDefault="009257FE" w:rsidP="003C5E2B">
            <w:r>
              <w:rPr>
                <w:rFonts w:ascii="Times New Roman" w:hAnsi="Times New Roman"/>
                <w:b/>
              </w:rPr>
              <w:t>Практическое занятие № 7</w:t>
            </w:r>
          </w:p>
          <w:p w14:paraId="615E6B3F" w14:textId="77777777" w:rsidR="009257FE" w:rsidRDefault="009257FE" w:rsidP="003C5E2B">
            <w:r>
              <w:rPr>
                <w:rFonts w:ascii="Times New Roman" w:eastAsia="Calibri" w:hAnsi="Times New Roman"/>
              </w:rPr>
              <w:t>Расчет заработной платы работников бригады бурения.</w:t>
            </w:r>
          </w:p>
        </w:tc>
      </w:tr>
      <w:tr w:rsidR="009257FE" w14:paraId="4F13C85D" w14:textId="77777777" w:rsidTr="009257FE">
        <w:tc>
          <w:tcPr>
            <w:tcW w:w="1987" w:type="dxa"/>
            <w:gridSpan w:val="2"/>
            <w:vMerge w:val="restart"/>
            <w:tcBorders>
              <w:left w:val="single" w:sz="4" w:space="0" w:color="000000"/>
            </w:tcBorders>
            <w:shd w:val="clear" w:color="auto" w:fill="auto"/>
          </w:tcPr>
          <w:p w14:paraId="437A7B66" w14:textId="77777777" w:rsidR="009257FE" w:rsidRPr="005216ED" w:rsidRDefault="009257FE" w:rsidP="003C5E2B">
            <w:pPr>
              <w:snapToGrid w:val="0"/>
              <w:rPr>
                <w:iCs/>
              </w:rPr>
            </w:pPr>
            <w:r w:rsidRPr="005216ED">
              <w:rPr>
                <w:rFonts w:ascii="Times New Roman" w:eastAsia="Calibri" w:hAnsi="Times New Roman"/>
                <w:b/>
                <w:bCs/>
                <w:iCs/>
              </w:rPr>
              <w:t xml:space="preserve">Тема 2.9. Производительность труда. </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CDCD63D" w14:textId="77777777" w:rsidR="009257FE" w:rsidRDefault="009257FE" w:rsidP="003C5E2B">
            <w:pPr>
              <w:jc w:val="both"/>
            </w:pPr>
            <w:r>
              <w:rPr>
                <w:rFonts w:ascii="Times New Roman" w:hAnsi="Times New Roman"/>
                <w:b/>
                <w:bCs/>
              </w:rPr>
              <w:t>Содержание</w:t>
            </w:r>
          </w:p>
        </w:tc>
      </w:tr>
      <w:tr w:rsidR="009257FE" w14:paraId="609F990E" w14:textId="77777777" w:rsidTr="009257FE">
        <w:tc>
          <w:tcPr>
            <w:tcW w:w="1987" w:type="dxa"/>
            <w:gridSpan w:val="2"/>
            <w:vMerge/>
            <w:tcBorders>
              <w:left w:val="single" w:sz="4" w:space="0" w:color="000000"/>
            </w:tcBorders>
            <w:shd w:val="clear" w:color="auto" w:fill="auto"/>
          </w:tcPr>
          <w:p w14:paraId="44FA6855"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558168D5" w14:textId="77777777" w:rsidR="009257FE" w:rsidRDefault="009257FE" w:rsidP="003C5E2B">
            <w:r>
              <w:rPr>
                <w:rFonts w:ascii="Times New Roman" w:hAnsi="Times New Roman"/>
              </w:rPr>
              <w:t xml:space="preserve">Понятие производительности труда. Показатели производительности труда. Факторы и резервы роста производительности труда: социально-технические, </w:t>
            </w:r>
            <w:proofErr w:type="gramStart"/>
            <w:r>
              <w:rPr>
                <w:rFonts w:ascii="Times New Roman" w:hAnsi="Times New Roman"/>
              </w:rPr>
              <w:t>организационные,  социальные</w:t>
            </w:r>
            <w:proofErr w:type="gramEnd"/>
            <w:r>
              <w:rPr>
                <w:rFonts w:ascii="Times New Roman" w:hAnsi="Times New Roman"/>
              </w:rPr>
              <w:t>. Показатели, влияющие на рост производительности труда.</w:t>
            </w:r>
          </w:p>
        </w:tc>
      </w:tr>
      <w:tr w:rsidR="009257FE" w14:paraId="6DE03DBA" w14:textId="77777777" w:rsidTr="009257FE">
        <w:tc>
          <w:tcPr>
            <w:tcW w:w="1987" w:type="dxa"/>
            <w:gridSpan w:val="2"/>
            <w:vMerge/>
            <w:tcBorders>
              <w:left w:val="single" w:sz="4" w:space="0" w:color="000000"/>
            </w:tcBorders>
            <w:shd w:val="clear" w:color="auto" w:fill="auto"/>
          </w:tcPr>
          <w:p w14:paraId="65BF9A95"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029A2092"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29B8C149" w14:textId="77777777" w:rsidTr="009257FE">
        <w:tc>
          <w:tcPr>
            <w:tcW w:w="1987" w:type="dxa"/>
            <w:gridSpan w:val="2"/>
            <w:vMerge/>
            <w:tcBorders>
              <w:left w:val="single" w:sz="4" w:space="0" w:color="000000"/>
            </w:tcBorders>
            <w:shd w:val="clear" w:color="auto" w:fill="auto"/>
          </w:tcPr>
          <w:p w14:paraId="4EAD0DB8"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5FF43411" w14:textId="77777777" w:rsidR="009257FE" w:rsidRDefault="009257FE" w:rsidP="003C5E2B">
            <w:r>
              <w:rPr>
                <w:rFonts w:ascii="Times New Roman" w:hAnsi="Times New Roman"/>
                <w:b/>
              </w:rPr>
              <w:t>Практическое занятие № 8</w:t>
            </w:r>
          </w:p>
          <w:p w14:paraId="367E636B" w14:textId="77777777" w:rsidR="009257FE" w:rsidRDefault="009257FE" w:rsidP="003C5E2B">
            <w:r>
              <w:rPr>
                <w:rFonts w:ascii="Times New Roman" w:eastAsia="Calibri" w:hAnsi="Times New Roman"/>
              </w:rPr>
              <w:t>Расчет показателей производительности труда. Предложения по росту производительности труда. Проведение анализа динамики производительности труда.</w:t>
            </w:r>
          </w:p>
        </w:tc>
      </w:tr>
      <w:tr w:rsidR="009257FE" w14:paraId="56B38A0D" w14:textId="77777777" w:rsidTr="009257FE">
        <w:tc>
          <w:tcPr>
            <w:tcW w:w="1987" w:type="dxa"/>
            <w:gridSpan w:val="2"/>
            <w:vMerge w:val="restart"/>
            <w:tcBorders>
              <w:left w:val="single" w:sz="4" w:space="0" w:color="000000"/>
            </w:tcBorders>
            <w:shd w:val="clear" w:color="auto" w:fill="auto"/>
          </w:tcPr>
          <w:p w14:paraId="2FDBD6F3" w14:textId="77777777" w:rsidR="009257FE" w:rsidRPr="005216ED" w:rsidRDefault="009257FE" w:rsidP="003C5E2B">
            <w:pPr>
              <w:snapToGrid w:val="0"/>
              <w:rPr>
                <w:iCs/>
              </w:rPr>
            </w:pPr>
            <w:r w:rsidRPr="005216ED">
              <w:rPr>
                <w:rFonts w:ascii="Times New Roman" w:eastAsia="Calibri" w:hAnsi="Times New Roman"/>
                <w:b/>
                <w:bCs/>
                <w:iCs/>
              </w:rPr>
              <w:t xml:space="preserve">Тема 2.10. </w:t>
            </w:r>
            <w:r w:rsidRPr="005216ED">
              <w:rPr>
                <w:rFonts w:ascii="Times New Roman" w:eastAsia="Calibri" w:hAnsi="Times New Roman"/>
                <w:b/>
                <w:bCs/>
                <w:iCs/>
                <w:spacing w:val="-3"/>
              </w:rPr>
              <w:t>Методика расчета основные технико-экономических показателей работы организации (предприятия).</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1FD2026B" w14:textId="77777777" w:rsidR="009257FE" w:rsidRDefault="009257FE" w:rsidP="003C5E2B">
            <w:r>
              <w:rPr>
                <w:rFonts w:ascii="Times New Roman" w:hAnsi="Times New Roman"/>
                <w:b/>
                <w:bCs/>
              </w:rPr>
              <w:t>Содержание</w:t>
            </w:r>
          </w:p>
        </w:tc>
      </w:tr>
      <w:tr w:rsidR="009257FE" w14:paraId="3C52FE68" w14:textId="77777777" w:rsidTr="009257FE">
        <w:tc>
          <w:tcPr>
            <w:tcW w:w="1987" w:type="dxa"/>
            <w:gridSpan w:val="2"/>
            <w:vMerge/>
            <w:tcBorders>
              <w:left w:val="single" w:sz="4" w:space="0" w:color="000000"/>
            </w:tcBorders>
            <w:shd w:val="clear" w:color="auto" w:fill="auto"/>
          </w:tcPr>
          <w:p w14:paraId="40C403FE"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3AD9F6FF" w14:textId="77777777" w:rsidR="009257FE" w:rsidRDefault="009257FE" w:rsidP="003C5E2B">
            <w:pPr>
              <w:jc w:val="both"/>
            </w:pPr>
            <w:r>
              <w:rPr>
                <w:rFonts w:ascii="Times New Roman" w:hAnsi="Times New Roman"/>
                <w:spacing w:val="-3"/>
              </w:rPr>
              <w:t xml:space="preserve">Показатели по производству продукции: натуральные и стоимостные. </w:t>
            </w:r>
            <w:proofErr w:type="gramStart"/>
            <w:r>
              <w:rPr>
                <w:rFonts w:ascii="Times New Roman" w:hAnsi="Times New Roman"/>
                <w:spacing w:val="-3"/>
              </w:rPr>
              <w:t>Производственные  мощность</w:t>
            </w:r>
            <w:proofErr w:type="gramEnd"/>
            <w:r>
              <w:rPr>
                <w:rFonts w:ascii="Times New Roman" w:hAnsi="Times New Roman"/>
                <w:spacing w:val="-3"/>
              </w:rPr>
              <w:t xml:space="preserve"> предприятия, порядок ее расчета в организации. Технико-экономические показатели использования оборудования.</w:t>
            </w:r>
          </w:p>
          <w:p w14:paraId="56E578AA" w14:textId="77777777" w:rsidR="009257FE" w:rsidRDefault="009257FE" w:rsidP="003C5E2B">
            <w:r>
              <w:rPr>
                <w:rFonts w:ascii="Times New Roman" w:hAnsi="Times New Roman"/>
                <w:spacing w:val="-3"/>
              </w:rPr>
              <w:t>Показатели технического развития и организации производственного процесса, расчет. Нормы и нормативы.</w:t>
            </w:r>
          </w:p>
        </w:tc>
      </w:tr>
      <w:tr w:rsidR="009257FE" w14:paraId="62C9007B" w14:textId="77777777" w:rsidTr="009257FE">
        <w:tc>
          <w:tcPr>
            <w:tcW w:w="1987" w:type="dxa"/>
            <w:gridSpan w:val="2"/>
            <w:vMerge/>
            <w:tcBorders>
              <w:left w:val="single" w:sz="4" w:space="0" w:color="000000"/>
            </w:tcBorders>
            <w:shd w:val="clear" w:color="auto" w:fill="auto"/>
          </w:tcPr>
          <w:p w14:paraId="56F69DCB"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E104F8F"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495043A8" w14:textId="77777777" w:rsidTr="009257FE">
        <w:trPr>
          <w:trHeight w:val="567"/>
        </w:trPr>
        <w:tc>
          <w:tcPr>
            <w:tcW w:w="1987" w:type="dxa"/>
            <w:gridSpan w:val="2"/>
            <w:vMerge/>
            <w:tcBorders>
              <w:left w:val="single" w:sz="4" w:space="0" w:color="000000"/>
            </w:tcBorders>
            <w:shd w:val="clear" w:color="auto" w:fill="auto"/>
          </w:tcPr>
          <w:p w14:paraId="54245F3A"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1266072B" w14:textId="77777777" w:rsidR="009257FE" w:rsidRDefault="009257FE" w:rsidP="003C5E2B">
            <w:r>
              <w:rPr>
                <w:rFonts w:ascii="Times New Roman" w:hAnsi="Times New Roman"/>
                <w:b/>
              </w:rPr>
              <w:t>Практическое занятие № 9</w:t>
            </w:r>
          </w:p>
          <w:p w14:paraId="6F2DC0F4" w14:textId="77777777" w:rsidR="009257FE" w:rsidRDefault="009257FE" w:rsidP="003C5E2B">
            <w:r>
              <w:rPr>
                <w:rFonts w:ascii="Times New Roman" w:eastAsia="Calibri" w:hAnsi="Times New Roman"/>
                <w:spacing w:val="-3"/>
              </w:rPr>
              <w:t>Расчет экономической эффективности работы бурового предприятия</w:t>
            </w:r>
          </w:p>
        </w:tc>
      </w:tr>
      <w:tr w:rsidR="009257FE" w14:paraId="6FBED605" w14:textId="77777777" w:rsidTr="009257FE">
        <w:tc>
          <w:tcPr>
            <w:tcW w:w="1987" w:type="dxa"/>
            <w:gridSpan w:val="2"/>
            <w:vMerge w:val="restart"/>
            <w:tcBorders>
              <w:left w:val="single" w:sz="4" w:space="0" w:color="000000"/>
            </w:tcBorders>
            <w:shd w:val="clear" w:color="auto" w:fill="auto"/>
          </w:tcPr>
          <w:p w14:paraId="274056FB" w14:textId="77777777" w:rsidR="009257FE" w:rsidRPr="005216ED" w:rsidRDefault="009257FE" w:rsidP="003C5E2B">
            <w:pPr>
              <w:snapToGrid w:val="0"/>
              <w:rPr>
                <w:iCs/>
              </w:rPr>
            </w:pPr>
            <w:r w:rsidRPr="005216ED">
              <w:rPr>
                <w:rFonts w:ascii="Times New Roman" w:eastAsia="Calibri" w:hAnsi="Times New Roman"/>
                <w:b/>
                <w:bCs/>
                <w:iCs/>
              </w:rPr>
              <w:t xml:space="preserve">Тема 2.11. </w:t>
            </w:r>
            <w:r w:rsidRPr="005216ED">
              <w:rPr>
                <w:rFonts w:ascii="Times New Roman" w:eastAsia="Calibri" w:hAnsi="Times New Roman"/>
                <w:b/>
                <w:bCs/>
                <w:iCs/>
                <w:spacing w:val="-3"/>
              </w:rPr>
              <w:t>Методика определения экономической эффективности.</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6A559194" w14:textId="77777777" w:rsidR="009257FE" w:rsidRDefault="009257FE" w:rsidP="003C5E2B">
            <w:r>
              <w:rPr>
                <w:rFonts w:ascii="Times New Roman" w:hAnsi="Times New Roman"/>
                <w:b/>
                <w:bCs/>
              </w:rPr>
              <w:t>Содержание</w:t>
            </w:r>
          </w:p>
        </w:tc>
      </w:tr>
      <w:tr w:rsidR="009257FE" w14:paraId="60B4950F" w14:textId="77777777" w:rsidTr="009257FE">
        <w:tc>
          <w:tcPr>
            <w:tcW w:w="1987" w:type="dxa"/>
            <w:gridSpan w:val="2"/>
            <w:vMerge/>
            <w:tcBorders>
              <w:left w:val="single" w:sz="4" w:space="0" w:color="000000"/>
            </w:tcBorders>
            <w:shd w:val="clear" w:color="auto" w:fill="auto"/>
          </w:tcPr>
          <w:p w14:paraId="0725764E"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433844CF" w14:textId="77777777" w:rsidR="009257FE" w:rsidRDefault="009257FE" w:rsidP="003C5E2B">
            <w:r>
              <w:rPr>
                <w:rFonts w:ascii="Times New Roman" w:hAnsi="Times New Roman"/>
                <w:spacing w:val="-3"/>
              </w:rPr>
              <w:t>Понятие экономической эффективности. Методы расчета экономической эффективности от проведения геолого-технических мероприятий.</w:t>
            </w:r>
          </w:p>
        </w:tc>
      </w:tr>
      <w:tr w:rsidR="009257FE" w14:paraId="4EDE6045" w14:textId="77777777" w:rsidTr="009257FE">
        <w:tc>
          <w:tcPr>
            <w:tcW w:w="1987" w:type="dxa"/>
            <w:gridSpan w:val="2"/>
            <w:vMerge/>
            <w:tcBorders>
              <w:left w:val="single" w:sz="4" w:space="0" w:color="000000"/>
            </w:tcBorders>
            <w:shd w:val="clear" w:color="auto" w:fill="auto"/>
          </w:tcPr>
          <w:p w14:paraId="0AC754D1"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1C0D8CC7" w14:textId="77777777" w:rsidR="009257FE" w:rsidRDefault="009257FE" w:rsidP="003C5E2B">
            <w:r>
              <w:rPr>
                <w:rFonts w:ascii="Times New Roman" w:hAnsi="Times New Roman"/>
                <w:b/>
                <w:bCs/>
              </w:rPr>
              <w:t>В том числе практических занятий и лабораторных работ</w:t>
            </w:r>
          </w:p>
        </w:tc>
      </w:tr>
      <w:tr w:rsidR="009257FE" w14:paraId="0BC79027" w14:textId="77777777" w:rsidTr="009257FE">
        <w:tc>
          <w:tcPr>
            <w:tcW w:w="1987" w:type="dxa"/>
            <w:gridSpan w:val="2"/>
            <w:vMerge/>
            <w:tcBorders>
              <w:left w:val="single" w:sz="4" w:space="0" w:color="000000"/>
            </w:tcBorders>
            <w:shd w:val="clear" w:color="auto" w:fill="auto"/>
          </w:tcPr>
          <w:p w14:paraId="442016D3"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1E187BBD" w14:textId="77777777" w:rsidR="009257FE" w:rsidRDefault="009257FE" w:rsidP="003C5E2B">
            <w:r>
              <w:rPr>
                <w:rFonts w:ascii="Times New Roman" w:hAnsi="Times New Roman"/>
                <w:b/>
              </w:rPr>
              <w:t>Практическое занятие № 10</w:t>
            </w:r>
          </w:p>
          <w:p w14:paraId="2C4FC865" w14:textId="77777777" w:rsidR="009257FE" w:rsidRDefault="009257FE" w:rsidP="003C5E2B">
            <w:r>
              <w:rPr>
                <w:rFonts w:ascii="Times New Roman" w:hAnsi="Times New Roman"/>
                <w:spacing w:val="-3"/>
              </w:rPr>
              <w:t>Расчета экономической эффективности от проведения геолого-технических мероприятий.</w:t>
            </w:r>
          </w:p>
        </w:tc>
      </w:tr>
      <w:tr w:rsidR="009257FE" w14:paraId="04A07B1C"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01F1EA42" w14:textId="5C7B083F" w:rsidR="009257FE" w:rsidRPr="005216ED" w:rsidRDefault="009257FE" w:rsidP="003C5E2B">
            <w:pPr>
              <w:snapToGrid w:val="0"/>
              <w:rPr>
                <w:iCs/>
              </w:rPr>
            </w:pPr>
            <w:r w:rsidRPr="005216ED">
              <w:rPr>
                <w:rFonts w:ascii="Times New Roman" w:eastAsia="Calibri" w:hAnsi="Times New Roman"/>
                <w:b/>
                <w:bCs/>
                <w:iCs/>
              </w:rPr>
              <w:t>Тема 2.12. Основы организации и управления производственных работ при бурении и</w:t>
            </w:r>
            <w:r w:rsidR="00261ED2">
              <w:t xml:space="preserve"> </w:t>
            </w:r>
            <w:r w:rsidR="00261ED2" w:rsidRPr="00261ED2">
              <w:rPr>
                <w:rFonts w:ascii="Times New Roman" w:eastAsia="Calibri" w:hAnsi="Times New Roman"/>
                <w:b/>
                <w:bCs/>
                <w:iCs/>
              </w:rPr>
              <w:t>капитальном ремонте скважин</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38B4A165" w14:textId="77777777" w:rsidR="009257FE" w:rsidRDefault="009257FE" w:rsidP="003C5E2B">
            <w:r>
              <w:rPr>
                <w:rFonts w:ascii="Times New Roman" w:hAnsi="Times New Roman"/>
                <w:b/>
                <w:bCs/>
              </w:rPr>
              <w:t xml:space="preserve">Содержание </w:t>
            </w:r>
          </w:p>
        </w:tc>
      </w:tr>
      <w:tr w:rsidR="009257FE" w14:paraId="5B0D6BF2" w14:textId="77777777" w:rsidTr="00261ED2">
        <w:trPr>
          <w:trHeight w:val="1767"/>
        </w:trPr>
        <w:tc>
          <w:tcPr>
            <w:tcW w:w="1987" w:type="dxa"/>
            <w:gridSpan w:val="2"/>
            <w:vMerge/>
            <w:tcBorders>
              <w:top w:val="single" w:sz="4" w:space="0" w:color="000000"/>
              <w:left w:val="single" w:sz="4" w:space="0" w:color="000000"/>
              <w:bottom w:val="single" w:sz="4" w:space="0" w:color="000000"/>
            </w:tcBorders>
            <w:shd w:val="clear" w:color="auto" w:fill="auto"/>
          </w:tcPr>
          <w:p w14:paraId="1B9F9C5E"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53E88A8"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rPr>
              <w:t>Содержание и задачи менеджмента. Связь с другими дисциплинами, с теорией и практикой рыночной экономики. Значение дисциплины для подготовки специалистов в нефтяной и газовой промышленности.</w:t>
            </w:r>
          </w:p>
        </w:tc>
      </w:tr>
      <w:tr w:rsidR="009257FE" w14:paraId="713B660C"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2CF317BB" w14:textId="77777777" w:rsidR="009257FE" w:rsidRPr="005216ED" w:rsidRDefault="009257FE" w:rsidP="003C5E2B">
            <w:pPr>
              <w:snapToGrid w:val="0"/>
              <w:rPr>
                <w:iCs/>
              </w:rPr>
            </w:pPr>
            <w:r w:rsidRPr="005216ED">
              <w:rPr>
                <w:rFonts w:ascii="Times New Roman" w:eastAsia="Calibri" w:hAnsi="Times New Roman"/>
                <w:b/>
                <w:bCs/>
                <w:iCs/>
              </w:rPr>
              <w:t xml:space="preserve">Тема 2.13. </w:t>
            </w:r>
            <w:r w:rsidRPr="005216ED">
              <w:rPr>
                <w:rFonts w:ascii="Times New Roman" w:eastAsia="Calibri" w:hAnsi="Times New Roman"/>
                <w:b/>
                <w:bCs/>
                <w:iCs/>
                <w:spacing w:val="-3"/>
              </w:rPr>
              <w:t xml:space="preserve">Цели и задачи управления организациями различных организационно-правовых форм. </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04E21B3B"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9257FE" w14:paraId="07E9C601"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0EC6BC5E"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79352C19"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Понятие и сущность менеджмента. Цели и задачи управления коммерческими предприятиями. Менеджмент как особый вид профессиональной деятельности.</w:t>
            </w:r>
          </w:p>
        </w:tc>
      </w:tr>
      <w:tr w:rsidR="009257FE" w14:paraId="15678CCE"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2E5DBED9" w14:textId="77777777" w:rsidR="009257FE" w:rsidRPr="005216ED" w:rsidRDefault="009257FE" w:rsidP="003C5E2B">
            <w:pPr>
              <w:snapToGrid w:val="0"/>
              <w:rPr>
                <w:iCs/>
              </w:rPr>
            </w:pPr>
            <w:r w:rsidRPr="005216ED">
              <w:rPr>
                <w:rFonts w:ascii="Times New Roman" w:eastAsia="Calibri" w:hAnsi="Times New Roman"/>
                <w:b/>
                <w:bCs/>
                <w:iCs/>
              </w:rPr>
              <w:t>Тема 2.14.</w:t>
            </w:r>
            <w:r>
              <w:rPr>
                <w:rFonts w:ascii="Times New Roman" w:eastAsia="Calibri" w:hAnsi="Times New Roman"/>
                <w:b/>
                <w:bCs/>
                <w:iCs/>
                <w:lang w:val="en-US"/>
              </w:rPr>
              <w:t xml:space="preserve"> </w:t>
            </w:r>
            <w:r w:rsidRPr="005216ED">
              <w:rPr>
                <w:rFonts w:ascii="Times New Roman" w:eastAsia="Calibri" w:hAnsi="Times New Roman"/>
                <w:b/>
                <w:bCs/>
                <w:iCs/>
                <w:spacing w:val="-3"/>
              </w:rPr>
              <w:t>Функции менеджмента.</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D6F644C"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Содержание</w:t>
            </w:r>
          </w:p>
        </w:tc>
      </w:tr>
      <w:tr w:rsidR="009257FE" w14:paraId="24227E47"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40918278"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294701F3"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Функции менеджмента. Цикл менеджмента и его эффективность. Взаимосвязь и взаимообусловленность функций управленческого цикла.</w:t>
            </w:r>
          </w:p>
        </w:tc>
      </w:tr>
      <w:tr w:rsidR="009257FE" w14:paraId="4ED622E6"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5A5329B5"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373DC45"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 и лабораторных занятий</w:t>
            </w:r>
          </w:p>
        </w:tc>
      </w:tr>
      <w:tr w:rsidR="009257FE" w14:paraId="06068DA1"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0805B79C"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E619E48"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№1</w:t>
            </w:r>
          </w:p>
          <w:p w14:paraId="62021C5A"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Составление сетевого графика создания предприятия. Порядок проведения работ.</w:t>
            </w:r>
          </w:p>
        </w:tc>
      </w:tr>
      <w:tr w:rsidR="009257FE" w14:paraId="75522E48"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4474004D" w14:textId="77777777" w:rsidR="009257FE" w:rsidRPr="005216ED" w:rsidRDefault="009257FE" w:rsidP="003C5E2B">
            <w:pPr>
              <w:snapToGrid w:val="0"/>
              <w:rPr>
                <w:iCs/>
              </w:rPr>
            </w:pPr>
            <w:r w:rsidRPr="005216ED">
              <w:rPr>
                <w:rFonts w:ascii="Times New Roman" w:eastAsia="Calibri" w:hAnsi="Times New Roman"/>
                <w:b/>
                <w:bCs/>
                <w:iCs/>
              </w:rPr>
              <w:t>Тема 2.15. Организационные структуры управления предприятием.</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313C6742" w14:textId="77777777" w:rsidR="009257FE" w:rsidRDefault="009257FE" w:rsidP="003C5E2B">
            <w:r>
              <w:rPr>
                <w:rFonts w:ascii="Times New Roman" w:hAnsi="Times New Roman"/>
                <w:b/>
                <w:bCs/>
              </w:rPr>
              <w:t>Содержание</w:t>
            </w:r>
          </w:p>
        </w:tc>
      </w:tr>
      <w:tr w:rsidR="009257FE" w14:paraId="31B40E6E"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6CC68228"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167C1811" w14:textId="77777777" w:rsidR="009257FE" w:rsidRDefault="009257FE" w:rsidP="003C5E2B">
            <w:r>
              <w:rPr>
                <w:rFonts w:ascii="Times New Roman" w:eastAsia="Calibri" w:hAnsi="Times New Roman"/>
                <w:bCs/>
              </w:rPr>
              <w:t xml:space="preserve">Иерархическая структура. Матричная структура. Штабная структура. </w:t>
            </w:r>
            <w:proofErr w:type="gramStart"/>
            <w:r>
              <w:rPr>
                <w:rFonts w:ascii="Times New Roman" w:eastAsia="Calibri" w:hAnsi="Times New Roman"/>
                <w:bCs/>
              </w:rPr>
              <w:t>Структура  звезда</w:t>
            </w:r>
            <w:proofErr w:type="gramEnd"/>
            <w:r>
              <w:rPr>
                <w:rFonts w:ascii="Times New Roman" w:eastAsia="Calibri" w:hAnsi="Times New Roman"/>
                <w:bCs/>
              </w:rPr>
              <w:t>. Круговая структура.</w:t>
            </w:r>
            <w:r>
              <w:rPr>
                <w:rFonts w:ascii="Times New Roman" w:eastAsia="Calibri" w:hAnsi="Times New Roman"/>
              </w:rPr>
              <w:t xml:space="preserve"> Структура управления предприятием, цехом. Сходства и различия. Подразделениях предприятия и должностные инструкции. Типовая структура управления буровых работ</w:t>
            </w:r>
          </w:p>
        </w:tc>
      </w:tr>
      <w:tr w:rsidR="009257FE" w14:paraId="456FC781"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639A6C06"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362F08C2"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В том числе практических занятий и лабораторных работ</w:t>
            </w:r>
          </w:p>
        </w:tc>
      </w:tr>
      <w:tr w:rsidR="009257FE" w14:paraId="2C431F79"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6C456F36"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3EC8522B"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№2</w:t>
            </w:r>
          </w:p>
          <w:p w14:paraId="260516A9" w14:textId="77777777" w:rsidR="009257FE" w:rsidRDefault="009257FE" w:rsidP="003C5E2B">
            <w:r>
              <w:rPr>
                <w:rFonts w:ascii="Times New Roman" w:eastAsia="Calibri" w:hAnsi="Times New Roman"/>
                <w:spacing w:val="-3"/>
              </w:rPr>
              <w:t>Построение организационной структуры управления предприятия по заданным единицам.</w:t>
            </w:r>
          </w:p>
        </w:tc>
      </w:tr>
      <w:tr w:rsidR="009257FE" w14:paraId="19EAC3F1" w14:textId="77777777" w:rsidTr="009257FE">
        <w:tc>
          <w:tcPr>
            <w:tcW w:w="1987" w:type="dxa"/>
            <w:gridSpan w:val="2"/>
            <w:vMerge w:val="restart"/>
            <w:tcBorders>
              <w:top w:val="single" w:sz="4" w:space="0" w:color="000000"/>
              <w:left w:val="single" w:sz="4" w:space="0" w:color="000000"/>
              <w:bottom w:val="single" w:sz="4" w:space="0" w:color="000000"/>
            </w:tcBorders>
            <w:shd w:val="clear" w:color="auto" w:fill="auto"/>
          </w:tcPr>
          <w:p w14:paraId="261B22C6" w14:textId="77777777" w:rsidR="009257FE" w:rsidRPr="005216ED" w:rsidRDefault="009257FE" w:rsidP="003C5E2B">
            <w:pPr>
              <w:snapToGrid w:val="0"/>
              <w:rPr>
                <w:iCs/>
              </w:rPr>
            </w:pPr>
            <w:r w:rsidRPr="005216ED">
              <w:rPr>
                <w:rFonts w:ascii="Times New Roman" w:eastAsia="Calibri" w:hAnsi="Times New Roman"/>
                <w:b/>
                <w:bCs/>
                <w:iCs/>
              </w:rPr>
              <w:t>Тема 2.16.</w:t>
            </w:r>
            <w:r>
              <w:rPr>
                <w:rFonts w:ascii="Times New Roman" w:eastAsia="Calibri" w:hAnsi="Times New Roman"/>
                <w:b/>
                <w:bCs/>
                <w:iCs/>
                <w:lang w:val="en-US"/>
              </w:rPr>
              <w:t xml:space="preserve"> </w:t>
            </w:r>
            <w:r w:rsidRPr="005216ED">
              <w:rPr>
                <w:rFonts w:ascii="Times New Roman" w:eastAsia="Calibri" w:hAnsi="Times New Roman"/>
                <w:b/>
                <w:bCs/>
                <w:iCs/>
              </w:rPr>
              <w:t>Основные методы управления.</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7A11DA25" w14:textId="77777777" w:rsidR="009257FE" w:rsidRDefault="009257FE" w:rsidP="003C5E2B">
            <w:r>
              <w:rPr>
                <w:rFonts w:ascii="Times New Roman" w:hAnsi="Times New Roman"/>
                <w:b/>
                <w:bCs/>
              </w:rPr>
              <w:t>Содержание</w:t>
            </w:r>
          </w:p>
        </w:tc>
      </w:tr>
      <w:tr w:rsidR="009257FE" w14:paraId="4A3B92BF"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5E6BA9D3"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635EE31C" w14:textId="77777777" w:rsidR="009257FE" w:rsidRDefault="009257FE" w:rsidP="003C5E2B">
            <w:r>
              <w:rPr>
                <w:rFonts w:ascii="Times New Roman" w:hAnsi="Times New Roman"/>
              </w:rPr>
              <w:t>Понятие, характеристика, классификация методов управления. Особенности и характерные черты экономических методов. Организационно-распорядительные (административные) методы. Характерные черты социально-психологических методов управления.</w:t>
            </w:r>
          </w:p>
        </w:tc>
      </w:tr>
      <w:tr w:rsidR="009257FE" w14:paraId="1BC3ED3E"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6A79809A"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2477E45"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В том числе практических занятий и лабораторных работ</w:t>
            </w:r>
          </w:p>
        </w:tc>
      </w:tr>
      <w:tr w:rsidR="009257FE" w14:paraId="394512BA" w14:textId="77777777" w:rsidTr="009257FE">
        <w:tc>
          <w:tcPr>
            <w:tcW w:w="1987" w:type="dxa"/>
            <w:gridSpan w:val="2"/>
            <w:vMerge/>
            <w:tcBorders>
              <w:top w:val="single" w:sz="4" w:space="0" w:color="000000"/>
              <w:left w:val="single" w:sz="4" w:space="0" w:color="000000"/>
              <w:bottom w:val="single" w:sz="4" w:space="0" w:color="000000"/>
            </w:tcBorders>
            <w:shd w:val="clear" w:color="auto" w:fill="auto"/>
          </w:tcPr>
          <w:p w14:paraId="467124A3"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7D975522"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№3</w:t>
            </w:r>
          </w:p>
          <w:p w14:paraId="31A9E3FA" w14:textId="77777777" w:rsidR="009257FE" w:rsidRDefault="009257FE" w:rsidP="003C5E2B">
            <w:pPr>
              <w:jc w:val="both"/>
            </w:pPr>
            <w:r>
              <w:rPr>
                <w:rFonts w:ascii="Times New Roman" w:eastAsia="Calibri" w:hAnsi="Times New Roman"/>
                <w:spacing w:val="-3"/>
                <w:sz w:val="24"/>
                <w:szCs w:val="24"/>
              </w:rPr>
              <w:lastRenderedPageBreak/>
              <w:t>Упражнения по выбору оптимального метода управления в конкретной ситуации.</w:t>
            </w:r>
          </w:p>
          <w:p w14:paraId="5D9BB394" w14:textId="77777777" w:rsidR="009257FE" w:rsidRDefault="009257FE" w:rsidP="003C5E2B">
            <w:r>
              <w:rPr>
                <w:rFonts w:ascii="Times New Roman" w:hAnsi="Times New Roman"/>
                <w:sz w:val="24"/>
                <w:szCs w:val="24"/>
              </w:rPr>
              <w:t>Делегирование полномочий и распределение ответственности.</w:t>
            </w:r>
          </w:p>
        </w:tc>
      </w:tr>
      <w:tr w:rsidR="009257FE" w14:paraId="6B15D7C7" w14:textId="77777777" w:rsidTr="009257FE">
        <w:trPr>
          <w:trHeight w:val="345"/>
        </w:trPr>
        <w:tc>
          <w:tcPr>
            <w:tcW w:w="1987" w:type="dxa"/>
            <w:gridSpan w:val="2"/>
            <w:vMerge w:val="restart"/>
            <w:tcBorders>
              <w:left w:val="single" w:sz="4" w:space="0" w:color="000000"/>
              <w:bottom w:val="single" w:sz="4" w:space="0" w:color="000000"/>
            </w:tcBorders>
            <w:shd w:val="clear" w:color="auto" w:fill="auto"/>
          </w:tcPr>
          <w:p w14:paraId="29EC3ADF" w14:textId="77777777" w:rsidR="009257FE" w:rsidRPr="005216ED" w:rsidRDefault="009257FE" w:rsidP="003C5E2B">
            <w:pPr>
              <w:snapToGrid w:val="0"/>
              <w:rPr>
                <w:iCs/>
              </w:rPr>
            </w:pPr>
            <w:r w:rsidRPr="005216ED">
              <w:rPr>
                <w:rFonts w:ascii="Times New Roman" w:eastAsia="Calibri" w:hAnsi="Times New Roman"/>
                <w:b/>
                <w:bCs/>
                <w:iCs/>
              </w:rPr>
              <w:lastRenderedPageBreak/>
              <w:t xml:space="preserve">Тема 2.17. </w:t>
            </w:r>
            <w:r w:rsidRPr="005216ED">
              <w:rPr>
                <w:rFonts w:ascii="Times New Roman" w:eastAsia="Calibri" w:hAnsi="Times New Roman"/>
                <w:b/>
                <w:bCs/>
                <w:iCs/>
                <w:spacing w:val="-3"/>
              </w:rPr>
              <w:t>Внутренняя и внешняя среда организации.</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669B338F"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9257FE" w14:paraId="6B716D9E" w14:textId="77777777" w:rsidTr="009257FE">
        <w:trPr>
          <w:trHeight w:val="801"/>
        </w:trPr>
        <w:tc>
          <w:tcPr>
            <w:tcW w:w="1987" w:type="dxa"/>
            <w:gridSpan w:val="2"/>
            <w:vMerge/>
            <w:tcBorders>
              <w:left w:val="single" w:sz="4" w:space="0" w:color="000000"/>
              <w:bottom w:val="single" w:sz="4" w:space="0" w:color="000000"/>
            </w:tcBorders>
            <w:shd w:val="clear" w:color="auto" w:fill="auto"/>
          </w:tcPr>
          <w:p w14:paraId="4003DD89"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6F56AE81"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Организация как объект менеджмента.  Внешняя среда организации.  Среда прямого и косвенного воздействия. Внутренняя среда организации.</w:t>
            </w:r>
          </w:p>
        </w:tc>
      </w:tr>
      <w:tr w:rsidR="009257FE" w14:paraId="5B75CEF8" w14:textId="77777777" w:rsidTr="009257FE">
        <w:tc>
          <w:tcPr>
            <w:tcW w:w="1987" w:type="dxa"/>
            <w:gridSpan w:val="2"/>
            <w:vMerge/>
            <w:tcBorders>
              <w:left w:val="single" w:sz="4" w:space="0" w:color="000000"/>
              <w:bottom w:val="single" w:sz="4" w:space="0" w:color="000000"/>
            </w:tcBorders>
            <w:shd w:val="clear" w:color="auto" w:fill="auto"/>
          </w:tcPr>
          <w:p w14:paraId="79872FD2"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2427B02"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В том числе практических занятий и лабораторных работ</w:t>
            </w:r>
          </w:p>
        </w:tc>
      </w:tr>
      <w:tr w:rsidR="009257FE" w14:paraId="7FCAF89A" w14:textId="77777777" w:rsidTr="009257FE">
        <w:tc>
          <w:tcPr>
            <w:tcW w:w="1987" w:type="dxa"/>
            <w:gridSpan w:val="2"/>
            <w:vMerge/>
            <w:tcBorders>
              <w:left w:val="single" w:sz="4" w:space="0" w:color="000000"/>
              <w:bottom w:val="single" w:sz="4" w:space="0" w:color="000000"/>
            </w:tcBorders>
            <w:shd w:val="clear" w:color="auto" w:fill="auto"/>
          </w:tcPr>
          <w:p w14:paraId="5191F8BA"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67FFE257"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№4</w:t>
            </w:r>
          </w:p>
          <w:p w14:paraId="5E9B1D96" w14:textId="77777777" w:rsidR="009257FE" w:rsidRDefault="009257FE" w:rsidP="003C5E2B">
            <w:r>
              <w:rPr>
                <w:rFonts w:ascii="Times New Roman" w:hAnsi="Times New Roman"/>
                <w:lang w:val="en-US"/>
              </w:rPr>
              <w:t>SWOT</w:t>
            </w:r>
            <w:r>
              <w:rPr>
                <w:rFonts w:ascii="Times New Roman" w:hAnsi="Times New Roman"/>
              </w:rPr>
              <w:t>-анализ деятельности бурового предприятия</w:t>
            </w:r>
          </w:p>
        </w:tc>
      </w:tr>
      <w:tr w:rsidR="009257FE" w14:paraId="6BA4BFCE" w14:textId="77777777" w:rsidTr="009257FE">
        <w:tc>
          <w:tcPr>
            <w:tcW w:w="1987" w:type="dxa"/>
            <w:gridSpan w:val="2"/>
            <w:vMerge w:val="restart"/>
            <w:tcBorders>
              <w:left w:val="single" w:sz="4" w:space="0" w:color="000000"/>
              <w:bottom w:val="single" w:sz="4" w:space="0" w:color="000000"/>
            </w:tcBorders>
            <w:shd w:val="clear" w:color="auto" w:fill="auto"/>
          </w:tcPr>
          <w:p w14:paraId="28B0287A" w14:textId="77777777" w:rsidR="009257FE" w:rsidRPr="005216ED" w:rsidRDefault="009257FE" w:rsidP="003C5E2B">
            <w:pPr>
              <w:snapToGrid w:val="0"/>
              <w:rPr>
                <w:iCs/>
              </w:rPr>
            </w:pPr>
            <w:r w:rsidRPr="005216ED">
              <w:rPr>
                <w:rFonts w:ascii="Times New Roman" w:eastAsia="Calibri" w:hAnsi="Times New Roman"/>
                <w:b/>
                <w:bCs/>
                <w:iCs/>
              </w:rPr>
              <w:t>Тема 2.18.</w:t>
            </w:r>
            <w:r w:rsidRPr="002B164A">
              <w:rPr>
                <w:rFonts w:ascii="Times New Roman" w:eastAsia="Calibri" w:hAnsi="Times New Roman"/>
                <w:b/>
                <w:bCs/>
                <w:iCs/>
              </w:rPr>
              <w:t xml:space="preserve"> </w:t>
            </w:r>
            <w:r w:rsidRPr="005216ED">
              <w:rPr>
                <w:rFonts w:ascii="Times New Roman" w:eastAsia="Calibri" w:hAnsi="Times New Roman"/>
                <w:b/>
                <w:bCs/>
                <w:iCs/>
                <w:spacing w:val="-3"/>
              </w:rPr>
              <w:t>Управление конфликтами. Психология менеджмента.</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090DA5F8"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9257FE" w14:paraId="42667C61" w14:textId="77777777" w:rsidTr="009257FE">
        <w:tc>
          <w:tcPr>
            <w:tcW w:w="1987" w:type="dxa"/>
            <w:gridSpan w:val="2"/>
            <w:vMerge/>
            <w:tcBorders>
              <w:left w:val="single" w:sz="4" w:space="0" w:color="000000"/>
              <w:bottom w:val="single" w:sz="4" w:space="0" w:color="000000"/>
            </w:tcBorders>
            <w:shd w:val="clear" w:color="auto" w:fill="auto"/>
          </w:tcPr>
          <w:p w14:paraId="2A5F4231"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237B0B1F" w14:textId="77777777" w:rsidR="009257FE" w:rsidRDefault="009257FE" w:rsidP="003C5E2B">
            <w:r>
              <w:rPr>
                <w:rFonts w:ascii="Times New Roman" w:eastAsia="Calibri" w:hAnsi="Times New Roman"/>
                <w:spacing w:val="-3"/>
              </w:rPr>
              <w:t>Сущность и классификация конфликтов. Правила поведения в конфликте. Методы управления конфликтами. Понятие о психике личности и ее структура. Власть и лидерство.</w:t>
            </w:r>
          </w:p>
        </w:tc>
      </w:tr>
      <w:tr w:rsidR="009257FE" w14:paraId="1044CD99" w14:textId="77777777" w:rsidTr="009257FE">
        <w:tc>
          <w:tcPr>
            <w:tcW w:w="1987" w:type="dxa"/>
            <w:gridSpan w:val="2"/>
            <w:vMerge/>
            <w:tcBorders>
              <w:left w:val="single" w:sz="4" w:space="0" w:color="000000"/>
              <w:bottom w:val="single" w:sz="4" w:space="0" w:color="000000"/>
            </w:tcBorders>
            <w:shd w:val="clear" w:color="auto" w:fill="auto"/>
          </w:tcPr>
          <w:p w14:paraId="70BE6017"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2793DCD"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В том числе практических занятий и лабораторных работ</w:t>
            </w:r>
          </w:p>
        </w:tc>
      </w:tr>
      <w:tr w:rsidR="009257FE" w14:paraId="731BB10B" w14:textId="77777777" w:rsidTr="009257FE">
        <w:tc>
          <w:tcPr>
            <w:tcW w:w="1987" w:type="dxa"/>
            <w:gridSpan w:val="2"/>
            <w:vMerge/>
            <w:tcBorders>
              <w:left w:val="single" w:sz="4" w:space="0" w:color="000000"/>
              <w:bottom w:val="single" w:sz="4" w:space="0" w:color="000000"/>
            </w:tcBorders>
            <w:shd w:val="clear" w:color="auto" w:fill="auto"/>
          </w:tcPr>
          <w:p w14:paraId="3A901E2E"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45E29C02"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№5</w:t>
            </w:r>
          </w:p>
          <w:p w14:paraId="2187D5A4" w14:textId="77777777" w:rsidR="009257FE" w:rsidRDefault="009257FE" w:rsidP="003C5E2B">
            <w:r>
              <w:rPr>
                <w:rFonts w:ascii="Times New Roman" w:eastAsia="Calibri" w:hAnsi="Times New Roman"/>
                <w:spacing w:val="-3"/>
              </w:rPr>
              <w:t>Решение заданной конфликтной ситуации в бурении и КРС</w:t>
            </w:r>
          </w:p>
        </w:tc>
      </w:tr>
      <w:tr w:rsidR="009257FE" w14:paraId="6857CBF2" w14:textId="77777777" w:rsidTr="009257FE">
        <w:tc>
          <w:tcPr>
            <w:tcW w:w="1987" w:type="dxa"/>
            <w:gridSpan w:val="2"/>
            <w:vMerge w:val="restart"/>
            <w:tcBorders>
              <w:left w:val="single" w:sz="4" w:space="0" w:color="000000"/>
              <w:bottom w:val="single" w:sz="4" w:space="0" w:color="000000"/>
            </w:tcBorders>
            <w:shd w:val="clear" w:color="auto" w:fill="auto"/>
          </w:tcPr>
          <w:p w14:paraId="0863E33E" w14:textId="77777777" w:rsidR="009257FE" w:rsidRPr="005216ED" w:rsidRDefault="009257FE" w:rsidP="003C5E2B">
            <w:pPr>
              <w:snapToGrid w:val="0"/>
              <w:rPr>
                <w:iCs/>
              </w:rPr>
            </w:pPr>
            <w:r w:rsidRPr="005216ED">
              <w:rPr>
                <w:rFonts w:ascii="Times New Roman" w:eastAsia="Calibri" w:hAnsi="Times New Roman"/>
                <w:b/>
                <w:bCs/>
                <w:iCs/>
              </w:rPr>
              <w:t xml:space="preserve">Тема 2.19. </w:t>
            </w:r>
            <w:r w:rsidRPr="005216ED">
              <w:rPr>
                <w:rFonts w:ascii="Times New Roman" w:eastAsia="Calibri" w:hAnsi="Times New Roman"/>
                <w:b/>
                <w:bCs/>
                <w:iCs/>
                <w:spacing w:val="-3"/>
                <w:sz w:val="24"/>
                <w:szCs w:val="24"/>
              </w:rPr>
              <w:t>Основы теории управленческих решений</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7B1178E4" w14:textId="77777777" w:rsidR="009257FE" w:rsidRDefault="009257FE" w:rsidP="003C5E2B">
            <w:r>
              <w:rPr>
                <w:rFonts w:ascii="Times New Roman" w:hAnsi="Times New Roman"/>
                <w:b/>
                <w:bCs/>
              </w:rPr>
              <w:t>Содержание</w:t>
            </w:r>
          </w:p>
        </w:tc>
      </w:tr>
      <w:tr w:rsidR="009257FE" w14:paraId="5FCF7D9E" w14:textId="77777777" w:rsidTr="009257FE">
        <w:tc>
          <w:tcPr>
            <w:tcW w:w="1987" w:type="dxa"/>
            <w:gridSpan w:val="2"/>
            <w:vMerge/>
            <w:tcBorders>
              <w:left w:val="single" w:sz="4" w:space="0" w:color="000000"/>
              <w:bottom w:val="single" w:sz="4" w:space="0" w:color="000000"/>
            </w:tcBorders>
            <w:shd w:val="clear" w:color="auto" w:fill="auto"/>
          </w:tcPr>
          <w:p w14:paraId="0B37EC57"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7B728EE2"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sz w:val="24"/>
                <w:szCs w:val="24"/>
              </w:rPr>
              <w:t xml:space="preserve">Типы решений, </w:t>
            </w:r>
            <w:proofErr w:type="gramStart"/>
            <w:r>
              <w:rPr>
                <w:rFonts w:ascii="Times New Roman" w:eastAsia="Calibri" w:hAnsi="Times New Roman"/>
                <w:spacing w:val="-3"/>
                <w:sz w:val="24"/>
                <w:szCs w:val="24"/>
              </w:rPr>
              <w:t>требования</w:t>
            </w:r>
            <w:proofErr w:type="gramEnd"/>
            <w:r>
              <w:rPr>
                <w:rFonts w:ascii="Times New Roman" w:eastAsia="Calibri" w:hAnsi="Times New Roman"/>
                <w:spacing w:val="-3"/>
                <w:sz w:val="24"/>
                <w:szCs w:val="24"/>
              </w:rPr>
              <w:t xml:space="preserve"> предъявляемые к ним. Виды решений.</w:t>
            </w:r>
          </w:p>
          <w:p w14:paraId="74E066AA" w14:textId="77777777" w:rsidR="009257FE" w:rsidRDefault="009257FE" w:rsidP="003C5E2B">
            <w:r>
              <w:rPr>
                <w:rFonts w:ascii="Times New Roman" w:eastAsia="Calibri" w:hAnsi="Times New Roman"/>
                <w:spacing w:val="-3"/>
                <w:sz w:val="24"/>
                <w:szCs w:val="24"/>
              </w:rPr>
              <w:t>Уровни и этапы принятия решений. Модели и методы принятия решений.</w:t>
            </w:r>
          </w:p>
        </w:tc>
      </w:tr>
      <w:tr w:rsidR="009257FE" w14:paraId="16584151" w14:textId="77777777" w:rsidTr="009257FE">
        <w:tc>
          <w:tcPr>
            <w:tcW w:w="1987" w:type="dxa"/>
            <w:gridSpan w:val="2"/>
            <w:vMerge/>
            <w:tcBorders>
              <w:left w:val="single" w:sz="4" w:space="0" w:color="000000"/>
              <w:bottom w:val="single" w:sz="4" w:space="0" w:color="000000"/>
            </w:tcBorders>
            <w:shd w:val="clear" w:color="auto" w:fill="auto"/>
          </w:tcPr>
          <w:p w14:paraId="36130BF6"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13BEB5FC"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В том числе практических занятий и лабораторных работ</w:t>
            </w:r>
          </w:p>
        </w:tc>
      </w:tr>
      <w:tr w:rsidR="009257FE" w14:paraId="268CC75B" w14:textId="77777777" w:rsidTr="009257FE">
        <w:tc>
          <w:tcPr>
            <w:tcW w:w="1987" w:type="dxa"/>
            <w:gridSpan w:val="2"/>
            <w:vMerge/>
            <w:tcBorders>
              <w:left w:val="single" w:sz="4" w:space="0" w:color="000000"/>
              <w:bottom w:val="single" w:sz="4" w:space="0" w:color="000000"/>
            </w:tcBorders>
            <w:shd w:val="clear" w:color="auto" w:fill="auto"/>
          </w:tcPr>
          <w:p w14:paraId="52CE7FD0"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570A4207"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№6</w:t>
            </w:r>
          </w:p>
          <w:p w14:paraId="3F93DCDC" w14:textId="77777777" w:rsidR="009257FE" w:rsidRDefault="009257FE" w:rsidP="003C5E2B">
            <w:r>
              <w:rPr>
                <w:rFonts w:ascii="Times New Roman" w:eastAsia="Calibri" w:hAnsi="Times New Roman"/>
                <w:spacing w:val="-3"/>
                <w:sz w:val="24"/>
                <w:szCs w:val="24"/>
              </w:rPr>
              <w:t>Упражнения по выбору вариантов управленческих решений в конкретных ситуациях.</w:t>
            </w:r>
          </w:p>
        </w:tc>
      </w:tr>
      <w:tr w:rsidR="009257FE" w14:paraId="3D0E625E" w14:textId="77777777" w:rsidTr="009257FE">
        <w:tc>
          <w:tcPr>
            <w:tcW w:w="1987" w:type="dxa"/>
            <w:gridSpan w:val="2"/>
            <w:vMerge w:val="restart"/>
            <w:tcBorders>
              <w:left w:val="single" w:sz="4" w:space="0" w:color="000000"/>
              <w:bottom w:val="single" w:sz="4" w:space="0" w:color="000000"/>
            </w:tcBorders>
            <w:shd w:val="clear" w:color="auto" w:fill="auto"/>
          </w:tcPr>
          <w:p w14:paraId="01C8A2F6" w14:textId="77777777" w:rsidR="009257FE" w:rsidRPr="005216ED" w:rsidRDefault="009257FE" w:rsidP="003C5E2B">
            <w:pPr>
              <w:snapToGrid w:val="0"/>
              <w:rPr>
                <w:iCs/>
              </w:rPr>
            </w:pPr>
            <w:r w:rsidRPr="005216ED">
              <w:rPr>
                <w:rFonts w:ascii="Times New Roman" w:eastAsia="Calibri" w:hAnsi="Times New Roman"/>
                <w:b/>
                <w:bCs/>
                <w:iCs/>
              </w:rPr>
              <w:t>Тема 2.20.</w:t>
            </w:r>
            <w:r>
              <w:rPr>
                <w:rFonts w:ascii="Times New Roman" w:eastAsia="Calibri" w:hAnsi="Times New Roman"/>
                <w:b/>
                <w:bCs/>
                <w:iCs/>
                <w:lang w:val="en-US"/>
              </w:rPr>
              <w:t xml:space="preserve"> </w:t>
            </w:r>
            <w:r w:rsidRPr="005216ED">
              <w:rPr>
                <w:rFonts w:ascii="Times New Roman" w:eastAsia="Calibri" w:hAnsi="Times New Roman"/>
                <w:b/>
                <w:bCs/>
                <w:iCs/>
                <w:spacing w:val="-3"/>
                <w:sz w:val="24"/>
                <w:szCs w:val="24"/>
              </w:rPr>
              <w:t>Этика делового общения</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092073FD"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9257FE" w14:paraId="7F162F60" w14:textId="77777777" w:rsidTr="009257FE">
        <w:tc>
          <w:tcPr>
            <w:tcW w:w="1987" w:type="dxa"/>
            <w:gridSpan w:val="2"/>
            <w:vMerge/>
            <w:tcBorders>
              <w:left w:val="single" w:sz="4" w:space="0" w:color="000000"/>
              <w:bottom w:val="single" w:sz="4" w:space="0" w:color="000000"/>
            </w:tcBorders>
            <w:shd w:val="clear" w:color="auto" w:fill="auto"/>
          </w:tcPr>
          <w:p w14:paraId="6BE0761F"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1D2066D8" w14:textId="77777777" w:rsidR="009257FE" w:rsidRDefault="009257FE" w:rsidP="003C5E2B">
            <w:r>
              <w:rPr>
                <w:rFonts w:ascii="Times New Roman" w:eastAsia="Calibri" w:hAnsi="Times New Roman"/>
                <w:spacing w:val="-3"/>
                <w:sz w:val="24"/>
                <w:szCs w:val="24"/>
              </w:rPr>
              <w:t>Деловое общение, его характеристики. Виды делового общения. Особенности делового общения. Фазы делового общения.</w:t>
            </w:r>
          </w:p>
        </w:tc>
      </w:tr>
      <w:tr w:rsidR="009257FE" w14:paraId="6E6F7518" w14:textId="77777777" w:rsidTr="009257FE">
        <w:tc>
          <w:tcPr>
            <w:tcW w:w="1987" w:type="dxa"/>
            <w:gridSpan w:val="2"/>
            <w:vMerge/>
            <w:tcBorders>
              <w:left w:val="single" w:sz="4" w:space="0" w:color="000000"/>
              <w:bottom w:val="single" w:sz="4" w:space="0" w:color="000000"/>
            </w:tcBorders>
            <w:shd w:val="clear" w:color="auto" w:fill="auto"/>
          </w:tcPr>
          <w:p w14:paraId="11247DF3"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000815C"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В том числе практических занятий и лабораторных работ</w:t>
            </w:r>
          </w:p>
        </w:tc>
      </w:tr>
      <w:tr w:rsidR="009257FE" w14:paraId="2A800A4F" w14:textId="77777777" w:rsidTr="009257FE">
        <w:tc>
          <w:tcPr>
            <w:tcW w:w="1987" w:type="dxa"/>
            <w:gridSpan w:val="2"/>
            <w:vMerge/>
            <w:tcBorders>
              <w:left w:val="single" w:sz="4" w:space="0" w:color="000000"/>
              <w:bottom w:val="single" w:sz="4" w:space="0" w:color="000000"/>
            </w:tcBorders>
            <w:shd w:val="clear" w:color="auto" w:fill="auto"/>
          </w:tcPr>
          <w:p w14:paraId="44EC0F48"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2F1316D9"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№7</w:t>
            </w:r>
          </w:p>
          <w:p w14:paraId="0A604692" w14:textId="77777777" w:rsidR="009257FE" w:rsidRDefault="009257FE" w:rsidP="003C5E2B">
            <w:r>
              <w:rPr>
                <w:rFonts w:ascii="Times New Roman" w:eastAsia="Calibri" w:hAnsi="Times New Roman"/>
                <w:spacing w:val="-3"/>
                <w:sz w:val="24"/>
                <w:szCs w:val="24"/>
              </w:rPr>
              <w:t>Тренинг по составлению приемов аттракций в заданных ситуациях при работе с подчиненными.</w:t>
            </w:r>
          </w:p>
        </w:tc>
      </w:tr>
      <w:tr w:rsidR="009257FE" w14:paraId="4670FD44" w14:textId="77777777" w:rsidTr="009257FE">
        <w:tc>
          <w:tcPr>
            <w:tcW w:w="1987" w:type="dxa"/>
            <w:gridSpan w:val="2"/>
            <w:vMerge w:val="restart"/>
            <w:tcBorders>
              <w:left w:val="single" w:sz="4" w:space="0" w:color="000000"/>
              <w:bottom w:val="single" w:sz="4" w:space="0" w:color="000000"/>
            </w:tcBorders>
            <w:shd w:val="clear" w:color="auto" w:fill="auto"/>
          </w:tcPr>
          <w:p w14:paraId="0D18462E" w14:textId="77777777" w:rsidR="009257FE" w:rsidRPr="005216ED" w:rsidRDefault="009257FE" w:rsidP="003C5E2B">
            <w:pPr>
              <w:snapToGrid w:val="0"/>
              <w:rPr>
                <w:iCs/>
              </w:rPr>
            </w:pPr>
            <w:r w:rsidRPr="005216ED">
              <w:rPr>
                <w:rFonts w:ascii="Times New Roman" w:eastAsia="Calibri" w:hAnsi="Times New Roman"/>
                <w:b/>
                <w:bCs/>
                <w:iCs/>
              </w:rPr>
              <w:t xml:space="preserve">Тема 2.21. </w:t>
            </w:r>
            <w:r w:rsidRPr="005216ED">
              <w:rPr>
                <w:rFonts w:ascii="Times New Roman" w:eastAsia="Calibri" w:hAnsi="Times New Roman"/>
                <w:b/>
                <w:bCs/>
                <w:iCs/>
                <w:spacing w:val="-3"/>
              </w:rPr>
              <w:t>Координация и управление работой бурового и сервисных подрядчиков на буровой площадке.</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7748FF24"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w:t>
            </w:r>
          </w:p>
        </w:tc>
      </w:tr>
      <w:tr w:rsidR="009257FE" w14:paraId="53609759" w14:textId="77777777" w:rsidTr="009257FE">
        <w:tc>
          <w:tcPr>
            <w:tcW w:w="1987" w:type="dxa"/>
            <w:gridSpan w:val="2"/>
            <w:vMerge/>
            <w:tcBorders>
              <w:left w:val="single" w:sz="4" w:space="0" w:color="000000"/>
              <w:bottom w:val="single" w:sz="4" w:space="0" w:color="000000"/>
            </w:tcBorders>
            <w:shd w:val="clear" w:color="auto" w:fill="auto"/>
          </w:tcPr>
          <w:p w14:paraId="77B0F6D6"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5AFA677A" w14:textId="77777777" w:rsidR="009257FE" w:rsidRDefault="009257FE" w:rsidP="003C5E2B">
            <w:r>
              <w:rPr>
                <w:rFonts w:ascii="Times New Roman" w:eastAsia="Calibri" w:hAnsi="Times New Roman"/>
                <w:spacing w:val="-3"/>
                <w:sz w:val="24"/>
                <w:szCs w:val="24"/>
              </w:rPr>
              <w:t>Организация и проведение совещаний (планерок) с представителями бурового и сервисных подрядчиков по выполнению и планированию производственного задания. Согласование оперативных решений, сменных заданий.</w:t>
            </w:r>
          </w:p>
        </w:tc>
      </w:tr>
      <w:tr w:rsidR="009257FE" w14:paraId="6AADA0FA" w14:textId="77777777" w:rsidTr="009257FE">
        <w:tc>
          <w:tcPr>
            <w:tcW w:w="1987" w:type="dxa"/>
            <w:gridSpan w:val="2"/>
            <w:vMerge/>
            <w:tcBorders>
              <w:left w:val="single" w:sz="4" w:space="0" w:color="000000"/>
              <w:bottom w:val="single" w:sz="4" w:space="0" w:color="000000"/>
            </w:tcBorders>
            <w:shd w:val="clear" w:color="auto" w:fill="auto"/>
          </w:tcPr>
          <w:p w14:paraId="3B9B1DFB"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48D9E832"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bCs/>
                <w:spacing w:val="-3"/>
              </w:rPr>
              <w:t>В том числе практических занятий и лабораторных работ</w:t>
            </w:r>
          </w:p>
        </w:tc>
      </w:tr>
      <w:tr w:rsidR="009257FE" w14:paraId="023F4651" w14:textId="77777777" w:rsidTr="009257FE">
        <w:tc>
          <w:tcPr>
            <w:tcW w:w="1987" w:type="dxa"/>
            <w:gridSpan w:val="2"/>
            <w:vMerge/>
            <w:tcBorders>
              <w:left w:val="single" w:sz="4" w:space="0" w:color="000000"/>
              <w:bottom w:val="single" w:sz="4" w:space="0" w:color="000000"/>
            </w:tcBorders>
            <w:shd w:val="clear" w:color="auto" w:fill="auto"/>
          </w:tcPr>
          <w:p w14:paraId="2205765B"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469A4B3D"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№8</w:t>
            </w:r>
          </w:p>
          <w:p w14:paraId="28453642" w14:textId="77777777" w:rsidR="009257FE" w:rsidRDefault="009257FE" w:rsidP="003C5E2B">
            <w:r>
              <w:rPr>
                <w:rFonts w:ascii="Times New Roman" w:eastAsia="Calibri" w:hAnsi="Times New Roman"/>
                <w:spacing w:val="-3"/>
                <w:sz w:val="24"/>
                <w:szCs w:val="24"/>
              </w:rPr>
              <w:t>Составление плана проведения совещания.</w:t>
            </w:r>
          </w:p>
        </w:tc>
      </w:tr>
      <w:tr w:rsidR="009257FE" w14:paraId="27DA7B7E" w14:textId="77777777" w:rsidTr="009257FE">
        <w:tc>
          <w:tcPr>
            <w:tcW w:w="1987" w:type="dxa"/>
            <w:gridSpan w:val="2"/>
            <w:vMerge w:val="restart"/>
            <w:tcBorders>
              <w:left w:val="single" w:sz="4" w:space="0" w:color="000000"/>
              <w:bottom w:val="single" w:sz="4" w:space="0" w:color="000000"/>
            </w:tcBorders>
            <w:shd w:val="clear" w:color="auto" w:fill="auto"/>
          </w:tcPr>
          <w:p w14:paraId="507937B7" w14:textId="77777777" w:rsidR="009257FE" w:rsidRPr="005216ED" w:rsidRDefault="009257FE" w:rsidP="003C5E2B">
            <w:pPr>
              <w:snapToGrid w:val="0"/>
              <w:rPr>
                <w:iCs/>
              </w:rPr>
            </w:pPr>
            <w:r w:rsidRPr="005216ED">
              <w:rPr>
                <w:rFonts w:ascii="Times New Roman" w:eastAsia="Calibri" w:hAnsi="Times New Roman"/>
                <w:b/>
                <w:bCs/>
                <w:iCs/>
              </w:rPr>
              <w:t xml:space="preserve">Тема 2.22. Сущность, задачи и содержание организации труда на буровом предприятии. </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555B3A5A" w14:textId="77777777" w:rsidR="009257FE" w:rsidRDefault="009257FE" w:rsidP="003C5E2B">
            <w:r>
              <w:rPr>
                <w:rFonts w:ascii="Times New Roman" w:hAnsi="Times New Roman"/>
                <w:b/>
                <w:bCs/>
              </w:rPr>
              <w:t>Содержание</w:t>
            </w:r>
          </w:p>
        </w:tc>
      </w:tr>
      <w:tr w:rsidR="009257FE" w14:paraId="44479DE7" w14:textId="77777777" w:rsidTr="009257FE">
        <w:tc>
          <w:tcPr>
            <w:tcW w:w="1987" w:type="dxa"/>
            <w:gridSpan w:val="2"/>
            <w:vMerge/>
            <w:tcBorders>
              <w:left w:val="single" w:sz="4" w:space="0" w:color="000000"/>
              <w:bottom w:val="single" w:sz="4" w:space="0" w:color="000000"/>
            </w:tcBorders>
            <w:shd w:val="clear" w:color="auto" w:fill="auto"/>
          </w:tcPr>
          <w:p w14:paraId="03C060BA"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064B6BC8" w14:textId="77777777" w:rsidR="009257FE" w:rsidRDefault="009257FE" w:rsidP="003C5E2B">
            <w:r>
              <w:rPr>
                <w:rFonts w:ascii="Times New Roman" w:eastAsia="Calibri" w:hAnsi="Times New Roman"/>
              </w:rPr>
              <w:t xml:space="preserve">Сущность и содержание организации труда на предприятии.  Элементы и принципы организации труда. Научные направления организации труда. Организация труда бурового предприятия. </w:t>
            </w:r>
          </w:p>
          <w:p w14:paraId="16729194" w14:textId="77777777" w:rsidR="009257FE" w:rsidRDefault="009257FE" w:rsidP="003C5E2B">
            <w:pPr>
              <w:widowControl w:val="0"/>
            </w:pPr>
            <w:r>
              <w:rPr>
                <w:rFonts w:ascii="Times New Roman" w:eastAsia="Calibri" w:hAnsi="Times New Roman"/>
                <w:sz w:val="24"/>
                <w:szCs w:val="24"/>
                <w:lang w:eastAsia="nl-NL"/>
              </w:rPr>
              <w:t xml:space="preserve">Производственная структура УБР. </w:t>
            </w:r>
            <w:r>
              <w:rPr>
                <w:rFonts w:ascii="Times New Roman" w:hAnsi="Times New Roman"/>
                <w:sz w:val="24"/>
                <w:szCs w:val="24"/>
              </w:rPr>
              <w:t>Количественный и квалификационный состав смены (вахты) в бурении нефтяных и газовых скважин</w:t>
            </w:r>
          </w:p>
        </w:tc>
      </w:tr>
      <w:tr w:rsidR="009257FE" w14:paraId="691AED30" w14:textId="77777777" w:rsidTr="009257FE">
        <w:tc>
          <w:tcPr>
            <w:tcW w:w="1987" w:type="dxa"/>
            <w:gridSpan w:val="2"/>
            <w:vMerge w:val="restart"/>
            <w:tcBorders>
              <w:left w:val="single" w:sz="4" w:space="0" w:color="000000"/>
              <w:bottom w:val="single" w:sz="4" w:space="0" w:color="000000"/>
            </w:tcBorders>
            <w:shd w:val="clear" w:color="auto" w:fill="auto"/>
          </w:tcPr>
          <w:p w14:paraId="0A81772B" w14:textId="77777777" w:rsidR="009257FE" w:rsidRPr="005216ED" w:rsidRDefault="009257FE" w:rsidP="003C5E2B">
            <w:pPr>
              <w:snapToGrid w:val="0"/>
              <w:rPr>
                <w:iCs/>
              </w:rPr>
            </w:pPr>
            <w:r w:rsidRPr="005216ED">
              <w:rPr>
                <w:rFonts w:ascii="Times New Roman" w:eastAsia="Calibri" w:hAnsi="Times New Roman"/>
                <w:b/>
                <w:bCs/>
                <w:iCs/>
              </w:rPr>
              <w:t xml:space="preserve">Тема 2.23. </w:t>
            </w:r>
            <w:r w:rsidRPr="005216ED">
              <w:rPr>
                <w:rFonts w:ascii="Times New Roman" w:eastAsia="Calibri" w:hAnsi="Times New Roman"/>
                <w:b/>
                <w:bCs/>
                <w:iCs/>
                <w:spacing w:val="-3"/>
              </w:rPr>
              <w:t>Оценка и анализ уровня организации труда на буровом предприятии.</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23C574B4" w14:textId="77777777" w:rsidR="009257FE" w:rsidRDefault="009257FE" w:rsidP="003C5E2B">
            <w:pPr>
              <w:widowControl w:val="0"/>
            </w:pPr>
            <w:r>
              <w:rPr>
                <w:rFonts w:ascii="Times New Roman" w:eastAsia="Calibri" w:hAnsi="Times New Roman"/>
                <w:b/>
                <w:bCs/>
                <w:spacing w:val="-3"/>
              </w:rPr>
              <w:t>Содержание</w:t>
            </w:r>
          </w:p>
        </w:tc>
      </w:tr>
      <w:tr w:rsidR="009257FE" w14:paraId="44892C95" w14:textId="77777777" w:rsidTr="009257FE">
        <w:tc>
          <w:tcPr>
            <w:tcW w:w="1987" w:type="dxa"/>
            <w:gridSpan w:val="2"/>
            <w:vMerge/>
            <w:tcBorders>
              <w:left w:val="single" w:sz="4" w:space="0" w:color="000000"/>
              <w:bottom w:val="single" w:sz="4" w:space="0" w:color="000000"/>
            </w:tcBorders>
            <w:shd w:val="clear" w:color="auto" w:fill="auto"/>
          </w:tcPr>
          <w:p w14:paraId="490A356F"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27B0CBDA" w14:textId="77777777" w:rsidR="009257FE" w:rsidRDefault="009257FE" w:rsidP="003C5E2B">
            <w:r>
              <w:rPr>
                <w:rFonts w:ascii="Times New Roman" w:eastAsia="Calibri" w:hAnsi="Times New Roman"/>
              </w:rPr>
              <w:t xml:space="preserve">Анализ уровня организации труда. Показатели эффективности организации труда. Управление организацией труда на предприятии. </w:t>
            </w:r>
            <w:proofErr w:type="spellStart"/>
            <w:r>
              <w:rPr>
                <w:rFonts w:ascii="Times New Roman" w:eastAsia="Calibri" w:hAnsi="Times New Roman"/>
              </w:rPr>
              <w:t>Технико</w:t>
            </w:r>
            <w:proofErr w:type="spellEnd"/>
            <w:r>
              <w:rPr>
                <w:rFonts w:ascii="Times New Roman" w:eastAsia="Calibri" w:hAnsi="Times New Roman"/>
              </w:rPr>
              <w:t xml:space="preserve"> - экономические показатели буровых работ</w:t>
            </w:r>
          </w:p>
        </w:tc>
      </w:tr>
      <w:tr w:rsidR="009257FE" w14:paraId="611F884F" w14:textId="77777777" w:rsidTr="009257FE">
        <w:tc>
          <w:tcPr>
            <w:tcW w:w="1987" w:type="dxa"/>
            <w:gridSpan w:val="2"/>
            <w:vMerge/>
            <w:tcBorders>
              <w:left w:val="single" w:sz="4" w:space="0" w:color="000000"/>
              <w:bottom w:val="single" w:sz="4" w:space="0" w:color="000000"/>
            </w:tcBorders>
            <w:shd w:val="clear" w:color="auto" w:fill="auto"/>
          </w:tcPr>
          <w:p w14:paraId="5D80276B" w14:textId="77777777" w:rsidR="009257FE" w:rsidRPr="005216ED" w:rsidRDefault="009257FE" w:rsidP="003C5E2B">
            <w:pPr>
              <w:snapToGrid w:val="0"/>
              <w:rPr>
                <w:rFonts w:ascii="Times New Roman" w:eastAsia="Calibri" w:hAnsi="Times New Roman"/>
                <w:b/>
                <w:bCs/>
                <w:iCs/>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1875252A" w14:textId="77777777" w:rsidR="009257FE" w:rsidRDefault="009257FE" w:rsidP="003C5E2B">
            <w:pPr>
              <w:widowControl w:val="0"/>
            </w:pPr>
            <w:r>
              <w:rPr>
                <w:rFonts w:ascii="Times New Roman" w:eastAsia="Calibri" w:hAnsi="Times New Roman"/>
                <w:b/>
                <w:bCs/>
              </w:rPr>
              <w:t>В том числе практических занятий и лабораторных работ</w:t>
            </w:r>
          </w:p>
        </w:tc>
      </w:tr>
      <w:tr w:rsidR="009257FE" w14:paraId="4E522F70" w14:textId="77777777" w:rsidTr="009257FE">
        <w:tc>
          <w:tcPr>
            <w:tcW w:w="1987" w:type="dxa"/>
            <w:gridSpan w:val="2"/>
            <w:vMerge/>
            <w:tcBorders>
              <w:left w:val="single" w:sz="4" w:space="0" w:color="000000"/>
              <w:bottom w:val="single" w:sz="4" w:space="0" w:color="000000"/>
            </w:tcBorders>
            <w:shd w:val="clear" w:color="auto" w:fill="auto"/>
          </w:tcPr>
          <w:p w14:paraId="11BD268E" w14:textId="77777777" w:rsidR="009257FE" w:rsidRPr="005216ED" w:rsidRDefault="009257FE" w:rsidP="003C5E2B">
            <w:pPr>
              <w:snapToGrid w:val="0"/>
              <w:rPr>
                <w:rFonts w:ascii="Times New Roman" w:eastAsia="Calibri" w:hAnsi="Times New Roman"/>
                <w:b/>
                <w:bCs/>
                <w:iCs/>
              </w:rPr>
            </w:pPr>
          </w:p>
        </w:tc>
        <w:tc>
          <w:tcPr>
            <w:tcW w:w="7511" w:type="dxa"/>
            <w:tcBorders>
              <w:left w:val="single" w:sz="4" w:space="0" w:color="000000"/>
              <w:bottom w:val="single" w:sz="4" w:space="0" w:color="000000"/>
              <w:right w:val="single" w:sz="4" w:space="0" w:color="auto"/>
            </w:tcBorders>
            <w:shd w:val="clear" w:color="auto" w:fill="auto"/>
          </w:tcPr>
          <w:p w14:paraId="207CBF9F" w14:textId="77777777" w:rsidR="009257FE" w:rsidRDefault="009257FE" w:rsidP="003C5E2B">
            <w:pPr>
              <w:widowControl w:val="0"/>
            </w:pPr>
            <w:r>
              <w:rPr>
                <w:rFonts w:ascii="Times New Roman" w:eastAsia="Calibri" w:hAnsi="Times New Roman"/>
                <w:b/>
              </w:rPr>
              <w:t>Практическое занятие №9</w:t>
            </w:r>
          </w:p>
          <w:p w14:paraId="6CD00CC7" w14:textId="77777777" w:rsidR="009257FE" w:rsidRDefault="009257FE" w:rsidP="003C5E2B">
            <w:pPr>
              <w:widowControl w:val="0"/>
            </w:pPr>
            <w:r>
              <w:rPr>
                <w:rFonts w:ascii="Times New Roman" w:eastAsia="Calibri" w:hAnsi="Times New Roman"/>
              </w:rPr>
              <w:lastRenderedPageBreak/>
              <w:t>Организация трудового коллектива на буровом предприятии.</w:t>
            </w:r>
          </w:p>
          <w:p w14:paraId="04871C37" w14:textId="77777777" w:rsidR="009257FE" w:rsidRDefault="009257FE" w:rsidP="003C5E2B">
            <w:pPr>
              <w:widowControl w:val="0"/>
            </w:pPr>
            <w:r>
              <w:rPr>
                <w:rFonts w:ascii="Times New Roman" w:eastAsia="Calibri" w:hAnsi="Times New Roman"/>
                <w:spacing w:val="-3"/>
              </w:rPr>
              <w:t>Оценка и анализ уровня организации труда на буровом предприятии.</w:t>
            </w:r>
          </w:p>
        </w:tc>
      </w:tr>
      <w:tr w:rsidR="009257FE" w14:paraId="5FC5678C" w14:textId="77777777" w:rsidTr="009257FE">
        <w:tc>
          <w:tcPr>
            <w:tcW w:w="1987" w:type="dxa"/>
            <w:gridSpan w:val="2"/>
            <w:vMerge w:val="restart"/>
            <w:tcBorders>
              <w:left w:val="single" w:sz="4" w:space="0" w:color="000000"/>
              <w:bottom w:val="single" w:sz="4" w:space="0" w:color="000000"/>
            </w:tcBorders>
            <w:shd w:val="clear" w:color="auto" w:fill="auto"/>
          </w:tcPr>
          <w:p w14:paraId="41F2C423" w14:textId="77777777" w:rsidR="009257FE" w:rsidRPr="005216ED" w:rsidRDefault="009257FE" w:rsidP="003C5E2B">
            <w:pPr>
              <w:snapToGrid w:val="0"/>
              <w:rPr>
                <w:iCs/>
              </w:rPr>
            </w:pPr>
            <w:r w:rsidRPr="005216ED">
              <w:rPr>
                <w:rFonts w:ascii="Times New Roman" w:eastAsia="Calibri" w:hAnsi="Times New Roman"/>
                <w:b/>
                <w:bCs/>
                <w:iCs/>
              </w:rPr>
              <w:lastRenderedPageBreak/>
              <w:t xml:space="preserve">Тема 2.24. </w:t>
            </w:r>
            <w:r w:rsidRPr="005216ED">
              <w:rPr>
                <w:rFonts w:ascii="Times New Roman" w:eastAsia="Calibri" w:hAnsi="Times New Roman"/>
                <w:b/>
                <w:bCs/>
                <w:iCs/>
                <w:spacing w:val="-3"/>
              </w:rPr>
              <w:t>Производственный и технологический процессы.</w:t>
            </w: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195B5480" w14:textId="77777777" w:rsidR="009257FE" w:rsidRDefault="009257FE" w:rsidP="003C5E2B">
            <w:pPr>
              <w:widowControl w:val="0"/>
            </w:pPr>
            <w:r>
              <w:rPr>
                <w:rFonts w:ascii="Times New Roman" w:hAnsi="Times New Roman"/>
                <w:b/>
                <w:bCs/>
              </w:rPr>
              <w:t>Содержание</w:t>
            </w:r>
          </w:p>
        </w:tc>
      </w:tr>
      <w:tr w:rsidR="009257FE" w14:paraId="73F5D08C" w14:textId="77777777" w:rsidTr="009257FE">
        <w:tc>
          <w:tcPr>
            <w:tcW w:w="1987" w:type="dxa"/>
            <w:gridSpan w:val="2"/>
            <w:vMerge/>
            <w:tcBorders>
              <w:left w:val="single" w:sz="4" w:space="0" w:color="000000"/>
              <w:bottom w:val="single" w:sz="4" w:space="0" w:color="000000"/>
            </w:tcBorders>
            <w:shd w:val="clear" w:color="auto" w:fill="auto"/>
          </w:tcPr>
          <w:p w14:paraId="332256C7" w14:textId="77777777" w:rsidR="009257FE" w:rsidRDefault="009257FE" w:rsidP="003C5E2B">
            <w:pPr>
              <w:snapToGrid w:val="0"/>
              <w:rPr>
                <w:rFonts w:ascii="Times New Roman" w:eastAsia="Calibri" w:hAnsi="Times New Roman"/>
                <w:b/>
                <w:bCs/>
                <w:i/>
              </w:rPr>
            </w:pPr>
          </w:p>
        </w:tc>
        <w:tc>
          <w:tcPr>
            <w:tcW w:w="7511" w:type="dxa"/>
            <w:tcBorders>
              <w:left w:val="single" w:sz="4" w:space="0" w:color="000000"/>
              <w:bottom w:val="single" w:sz="4" w:space="0" w:color="000000"/>
              <w:right w:val="single" w:sz="4" w:space="0" w:color="auto"/>
            </w:tcBorders>
            <w:shd w:val="clear" w:color="auto" w:fill="auto"/>
          </w:tcPr>
          <w:p w14:paraId="4767DFDE" w14:textId="77777777" w:rsidR="009257FE" w:rsidRDefault="009257FE" w:rsidP="003C5E2B">
            <w:r>
              <w:rPr>
                <w:rFonts w:ascii="Times New Roman" w:hAnsi="Times New Roman"/>
                <w:spacing w:val="-3"/>
              </w:rPr>
              <w:t>Производственный процесс в организации (на предприятии): понятие, содержание, основные принципы рациональной организации. Структура производственного процесса.</w:t>
            </w:r>
          </w:p>
          <w:p w14:paraId="77041DBD" w14:textId="77777777" w:rsidR="009257FE" w:rsidRDefault="009257FE" w:rsidP="003C5E2B">
            <w:r>
              <w:rPr>
                <w:rFonts w:ascii="Times New Roman" w:hAnsi="Times New Roman"/>
                <w:spacing w:val="-3"/>
              </w:rPr>
              <w:t>Особенности производственного процесса в бурении. Производственный цикл бурения скважины, его длительность. Организация производственного процесса в пространстве. Технологический процесс и его элементы.</w:t>
            </w:r>
          </w:p>
        </w:tc>
      </w:tr>
      <w:tr w:rsidR="009257FE" w14:paraId="4EE5C02B" w14:textId="77777777" w:rsidTr="009257FE">
        <w:tc>
          <w:tcPr>
            <w:tcW w:w="1987" w:type="dxa"/>
            <w:gridSpan w:val="2"/>
            <w:vMerge/>
            <w:tcBorders>
              <w:left w:val="single" w:sz="4" w:space="0" w:color="000000"/>
              <w:bottom w:val="single" w:sz="4" w:space="0" w:color="000000"/>
            </w:tcBorders>
            <w:shd w:val="clear" w:color="auto" w:fill="auto"/>
          </w:tcPr>
          <w:p w14:paraId="384E727C" w14:textId="77777777" w:rsidR="009257FE" w:rsidRDefault="009257FE" w:rsidP="003C5E2B">
            <w:pPr>
              <w:snapToGrid w:val="0"/>
              <w:rPr>
                <w:rFonts w:ascii="Times New Roman" w:eastAsia="Calibri" w:hAnsi="Times New Roman"/>
                <w:b/>
                <w:bCs/>
                <w:i/>
              </w:rPr>
            </w:pPr>
          </w:p>
        </w:tc>
        <w:tc>
          <w:tcPr>
            <w:tcW w:w="7511" w:type="dxa"/>
            <w:tcBorders>
              <w:top w:val="single" w:sz="4" w:space="0" w:color="000000"/>
              <w:left w:val="single" w:sz="4" w:space="0" w:color="000000"/>
              <w:bottom w:val="single" w:sz="4" w:space="0" w:color="000000"/>
              <w:right w:val="single" w:sz="4" w:space="0" w:color="auto"/>
            </w:tcBorders>
            <w:shd w:val="clear" w:color="auto" w:fill="auto"/>
          </w:tcPr>
          <w:p w14:paraId="348AE0FB"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 занятий и лабораторных работ</w:t>
            </w:r>
          </w:p>
        </w:tc>
      </w:tr>
      <w:tr w:rsidR="009257FE" w14:paraId="119BAD0E" w14:textId="77777777" w:rsidTr="009257FE">
        <w:tc>
          <w:tcPr>
            <w:tcW w:w="1987" w:type="dxa"/>
            <w:gridSpan w:val="2"/>
            <w:vMerge/>
            <w:tcBorders>
              <w:left w:val="single" w:sz="4" w:space="0" w:color="000000"/>
              <w:bottom w:val="single" w:sz="4" w:space="0" w:color="000000"/>
            </w:tcBorders>
            <w:shd w:val="clear" w:color="auto" w:fill="auto"/>
          </w:tcPr>
          <w:p w14:paraId="5F0A1A4B" w14:textId="77777777" w:rsidR="009257FE" w:rsidRDefault="009257FE" w:rsidP="003C5E2B">
            <w:pPr>
              <w:snapToGrid w:val="0"/>
              <w:rPr>
                <w:rFonts w:ascii="Times New Roman" w:eastAsia="Calibri" w:hAnsi="Times New Roman"/>
                <w:b/>
                <w:bCs/>
                <w:i/>
              </w:rPr>
            </w:pPr>
          </w:p>
        </w:tc>
        <w:tc>
          <w:tcPr>
            <w:tcW w:w="7511" w:type="dxa"/>
            <w:tcBorders>
              <w:left w:val="single" w:sz="4" w:space="0" w:color="000000"/>
              <w:bottom w:val="single" w:sz="4" w:space="0" w:color="000000"/>
              <w:right w:val="single" w:sz="4" w:space="0" w:color="auto"/>
            </w:tcBorders>
            <w:shd w:val="clear" w:color="auto" w:fill="auto"/>
          </w:tcPr>
          <w:p w14:paraId="219FA5EF"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b/>
                <w:spacing w:val="-3"/>
              </w:rPr>
              <w:t>Практическое занятие №10</w:t>
            </w:r>
          </w:p>
          <w:p w14:paraId="04AD90E1" w14:textId="77777777" w:rsidR="009257FE" w:rsidRDefault="009257FE" w:rsidP="003C5E2B">
            <w:r>
              <w:rPr>
                <w:rFonts w:ascii="Times New Roman" w:eastAsia="Calibri" w:hAnsi="Times New Roman"/>
                <w:spacing w:val="-3"/>
              </w:rPr>
              <w:t xml:space="preserve">Построение сетевого графика строительства скважины.  </w:t>
            </w:r>
          </w:p>
        </w:tc>
      </w:tr>
      <w:tr w:rsidR="009257FE" w14:paraId="7A41D846" w14:textId="77777777" w:rsidTr="009257FE">
        <w:trPr>
          <w:trHeight w:val="1068"/>
        </w:trPr>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1C4AB719" w14:textId="77777777" w:rsidR="009257FE" w:rsidRDefault="009257FE" w:rsidP="003C5E2B">
            <w:r>
              <w:rPr>
                <w:rFonts w:ascii="Times New Roman" w:hAnsi="Times New Roman"/>
                <w:b/>
                <w:bCs/>
              </w:rPr>
              <w:t xml:space="preserve">Примерная тематика самостоятельной учебной работы при изучении </w:t>
            </w:r>
            <w:proofErr w:type="gramStart"/>
            <w:r>
              <w:rPr>
                <w:rFonts w:ascii="Times New Roman" w:hAnsi="Times New Roman"/>
                <w:b/>
                <w:bCs/>
                <w:i/>
              </w:rPr>
              <w:t>раздела  2</w:t>
            </w:r>
            <w:proofErr w:type="gramEnd"/>
          </w:p>
          <w:p w14:paraId="795EF8B8" w14:textId="77777777" w:rsidR="009257FE" w:rsidRDefault="009257FE" w:rsidP="003C5E2B">
            <w:r>
              <w:rPr>
                <w:rFonts w:ascii="Times New Roman" w:hAnsi="Times New Roman"/>
                <w:spacing w:val="-3"/>
              </w:rPr>
              <w:t>Организационно-правовые формы организации (предприятий): сущность и особенности функционирования.</w:t>
            </w:r>
          </w:p>
          <w:p w14:paraId="4B78A55A" w14:textId="77777777" w:rsidR="009257FE" w:rsidRDefault="009257FE" w:rsidP="003C5E2B">
            <w:r>
              <w:rPr>
                <w:rFonts w:ascii="Times New Roman" w:hAnsi="Times New Roman"/>
                <w:spacing w:val="-3"/>
              </w:rPr>
              <w:t>Современное состояние и перспективы развития отрасли</w:t>
            </w:r>
          </w:p>
          <w:p w14:paraId="6E6C46EF" w14:textId="77777777" w:rsidR="009257FE" w:rsidRDefault="009257FE" w:rsidP="003C5E2B">
            <w:r>
              <w:rPr>
                <w:rFonts w:ascii="Times New Roman" w:hAnsi="Times New Roman"/>
                <w:spacing w:val="-3"/>
              </w:rPr>
              <w:t xml:space="preserve">Основные энерго- и </w:t>
            </w:r>
            <w:proofErr w:type="spellStart"/>
            <w:r>
              <w:rPr>
                <w:rFonts w:ascii="Times New Roman" w:hAnsi="Times New Roman"/>
                <w:spacing w:val="-3"/>
              </w:rPr>
              <w:t>материалосберегающие</w:t>
            </w:r>
            <w:proofErr w:type="spellEnd"/>
            <w:r>
              <w:rPr>
                <w:rFonts w:ascii="Times New Roman" w:hAnsi="Times New Roman"/>
                <w:spacing w:val="-3"/>
              </w:rPr>
              <w:t xml:space="preserve"> технологии</w:t>
            </w:r>
          </w:p>
          <w:p w14:paraId="4AEA257A" w14:textId="77777777" w:rsidR="009257FE" w:rsidRDefault="009257FE" w:rsidP="003C5E2B">
            <w:r>
              <w:rPr>
                <w:rFonts w:ascii="Times New Roman" w:hAnsi="Times New Roman"/>
                <w:spacing w:val="-3"/>
              </w:rPr>
              <w:t>Ознакомление с нормативными документами, регулирующими производственно-хозяйственную деятельность предприятий</w:t>
            </w:r>
          </w:p>
          <w:p w14:paraId="13AC8D78" w14:textId="77777777" w:rsidR="009257FE" w:rsidRDefault="009257FE" w:rsidP="003C5E2B">
            <w:r>
              <w:rPr>
                <w:rFonts w:ascii="Times New Roman" w:hAnsi="Times New Roman"/>
                <w:spacing w:val="-3"/>
              </w:rPr>
              <w:t>Контрактная форма организации оплаты труда</w:t>
            </w:r>
          </w:p>
          <w:p w14:paraId="5DBBE765"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Исторические периоды возникновения и развития менеджмента.</w:t>
            </w:r>
          </w:p>
          <w:p w14:paraId="0CA8ED61"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Сбор информации о конфликтных ситуациях на предприятиях по видам: организационные, производственные, межличностные.</w:t>
            </w:r>
          </w:p>
          <w:p w14:paraId="47A753FE"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 xml:space="preserve">Последствия конфликтов: функциональные и </w:t>
            </w:r>
            <w:proofErr w:type="spellStart"/>
            <w:r>
              <w:rPr>
                <w:rFonts w:ascii="Times New Roman" w:eastAsia="Calibri" w:hAnsi="Times New Roman"/>
                <w:spacing w:val="-3"/>
              </w:rPr>
              <w:t>дисфункциональные</w:t>
            </w:r>
            <w:proofErr w:type="spellEnd"/>
            <w:r>
              <w:rPr>
                <w:rFonts w:ascii="Times New Roman" w:eastAsia="Calibri" w:hAnsi="Times New Roman"/>
                <w:spacing w:val="-3"/>
              </w:rPr>
              <w:t>.</w:t>
            </w:r>
          </w:p>
          <w:p w14:paraId="794E0220"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Социально-психологический климат в коллективе.</w:t>
            </w:r>
          </w:p>
          <w:p w14:paraId="40B47113"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 xml:space="preserve">Техника телефонных переговоров. </w:t>
            </w:r>
          </w:p>
          <w:p w14:paraId="6562ABA9" w14:textId="77777777" w:rsidR="009257FE" w:rsidRDefault="009257FE" w:rsidP="003C5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Calibri" w:hAnsi="Times New Roman"/>
                <w:spacing w:val="-3"/>
              </w:rPr>
              <w:t>Имидж менеджера.</w:t>
            </w:r>
          </w:p>
          <w:p w14:paraId="1560505C" w14:textId="77777777" w:rsidR="009257FE" w:rsidRDefault="009257FE" w:rsidP="003C5E2B">
            <w:r>
              <w:rPr>
                <w:rFonts w:ascii="Times New Roman" w:eastAsia="Calibri" w:hAnsi="Times New Roman"/>
                <w:spacing w:val="-3"/>
              </w:rPr>
              <w:t>Социально-психологический климат в коллективе.</w:t>
            </w:r>
          </w:p>
          <w:p w14:paraId="2AF7845B" w14:textId="77777777" w:rsidR="009257FE" w:rsidRDefault="009257FE" w:rsidP="003C5E2B">
            <w:r>
              <w:rPr>
                <w:rFonts w:ascii="Times New Roman" w:hAnsi="Times New Roman"/>
                <w:spacing w:val="-3"/>
              </w:rPr>
              <w:t>Организация деловых совещаний.</w:t>
            </w:r>
          </w:p>
          <w:p w14:paraId="749D73F7" w14:textId="77777777" w:rsidR="009257FE" w:rsidRDefault="009257FE" w:rsidP="003C5E2B">
            <w:r>
              <w:rPr>
                <w:rFonts w:ascii="Times New Roman" w:hAnsi="Times New Roman"/>
                <w:spacing w:val="-3"/>
              </w:rPr>
              <w:t>Управление – основа эффективной работы предприятия.</w:t>
            </w:r>
          </w:p>
          <w:p w14:paraId="5776D3EC" w14:textId="77777777" w:rsidR="009257FE" w:rsidRDefault="009257FE" w:rsidP="003C5E2B">
            <w:r>
              <w:rPr>
                <w:rFonts w:ascii="Times New Roman" w:hAnsi="Times New Roman"/>
                <w:spacing w:val="-3"/>
              </w:rPr>
              <w:t>Зарубежный опыт в системе управления.</w:t>
            </w:r>
          </w:p>
          <w:p w14:paraId="04ACF50E" w14:textId="77777777" w:rsidR="009257FE" w:rsidRDefault="009257FE" w:rsidP="003C5E2B">
            <w:r>
              <w:rPr>
                <w:rFonts w:ascii="Times New Roman" w:hAnsi="Times New Roman"/>
                <w:spacing w:val="-3"/>
              </w:rPr>
              <w:t>Современные подходы к управлению.</w:t>
            </w:r>
          </w:p>
        </w:tc>
      </w:tr>
      <w:tr w:rsidR="009257FE" w14:paraId="664D48C3" w14:textId="77777777" w:rsidTr="009257FE">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4B12EC7E" w14:textId="20979DBF" w:rsidR="009257FE" w:rsidRPr="007A00F7" w:rsidRDefault="009257FE" w:rsidP="003C5E2B">
            <w:pPr>
              <w:jc w:val="both"/>
              <w:rPr>
                <w:b/>
                <w:bCs/>
              </w:rPr>
            </w:pPr>
            <w:r w:rsidRPr="007A00F7">
              <w:rPr>
                <w:rFonts w:ascii="Times New Roman" w:hAnsi="Times New Roman"/>
                <w:b/>
                <w:bCs/>
              </w:rPr>
              <w:t xml:space="preserve">Курсовой проект </w:t>
            </w:r>
          </w:p>
          <w:p w14:paraId="30076961" w14:textId="77777777" w:rsidR="009257FE" w:rsidRPr="007A5B2F" w:rsidRDefault="009257FE" w:rsidP="003C5E2B">
            <w:pPr>
              <w:jc w:val="both"/>
            </w:pPr>
            <w:bookmarkStart w:id="36" w:name="_Hlk168457451"/>
            <w:r w:rsidRPr="007A5B2F">
              <w:rPr>
                <w:rFonts w:ascii="Times New Roman" w:hAnsi="Times New Roman"/>
              </w:rPr>
              <w:t xml:space="preserve">Курсовой проект по модулю является обязательным </w:t>
            </w:r>
            <w:bookmarkEnd w:id="36"/>
            <w:r w:rsidRPr="007A5B2F">
              <w:rPr>
                <w:rFonts w:ascii="Times New Roman" w:hAnsi="Times New Roman"/>
              </w:rPr>
              <w:t xml:space="preserve">и </w:t>
            </w:r>
            <w:proofErr w:type="gramStart"/>
            <w:r w:rsidRPr="007A5B2F">
              <w:rPr>
                <w:rFonts w:ascii="Times New Roman" w:hAnsi="Times New Roman"/>
              </w:rPr>
              <w:t>включает  типовые</w:t>
            </w:r>
            <w:proofErr w:type="gramEnd"/>
            <w:r w:rsidRPr="007A5B2F">
              <w:rPr>
                <w:rFonts w:ascii="Times New Roman" w:hAnsi="Times New Roman"/>
              </w:rPr>
              <w:t xml:space="preserve"> практические вопросы и задания, проблемные задания, направленные на оценку и определение уровня сформированности профессиональных компетенций. Индивидуальные задания носят </w:t>
            </w:r>
            <w:proofErr w:type="spellStart"/>
            <w:r w:rsidRPr="007A5B2F">
              <w:rPr>
                <w:rFonts w:ascii="Times New Roman" w:hAnsi="Times New Roman"/>
              </w:rPr>
              <w:t>компетентностноориентированный</w:t>
            </w:r>
            <w:proofErr w:type="spellEnd"/>
            <w:r w:rsidRPr="007A5B2F">
              <w:rPr>
                <w:rFonts w:ascii="Times New Roman" w:hAnsi="Times New Roman"/>
              </w:rPr>
              <w:t>, практический комплексный характер, приближенный к ситуациям профессиональной деятельности.</w:t>
            </w:r>
          </w:p>
          <w:p w14:paraId="27626C48" w14:textId="77777777" w:rsidR="009257FE" w:rsidRPr="007A5B2F" w:rsidRDefault="009257FE" w:rsidP="003C5E2B">
            <w:pPr>
              <w:jc w:val="both"/>
            </w:pPr>
            <w:bookmarkStart w:id="37" w:name="_Hlk168457480"/>
            <w:r w:rsidRPr="007A5B2F">
              <w:rPr>
                <w:rFonts w:ascii="Times New Roman" w:hAnsi="Times New Roman"/>
              </w:rPr>
              <w:t xml:space="preserve">Тематика курсовых проектов </w:t>
            </w:r>
          </w:p>
          <w:p w14:paraId="05E0C8EC" w14:textId="3001216E" w:rsidR="009257FE" w:rsidRPr="007A5B2F" w:rsidRDefault="009257FE" w:rsidP="003C5E2B">
            <w:pPr>
              <w:jc w:val="both"/>
            </w:pPr>
            <w:r w:rsidRPr="007A5B2F">
              <w:rPr>
                <w:rFonts w:ascii="Times New Roman" w:hAnsi="Times New Roman"/>
              </w:rPr>
              <w:t>1.  Экономическое обоснование строительства скважины.</w:t>
            </w:r>
          </w:p>
          <w:p w14:paraId="1B88B325" w14:textId="77777777" w:rsidR="009257FE" w:rsidRPr="007A5B2F" w:rsidRDefault="009257FE" w:rsidP="003C5E2B">
            <w:pPr>
              <w:jc w:val="both"/>
            </w:pPr>
            <w:r w:rsidRPr="007A5B2F">
              <w:rPr>
                <w:rFonts w:ascii="Times New Roman" w:hAnsi="Times New Roman"/>
              </w:rPr>
              <w:t>2.Экономический эффект применения оборудования (технологического решения) (80 вариантов)</w:t>
            </w:r>
            <w:bookmarkEnd w:id="37"/>
          </w:p>
        </w:tc>
      </w:tr>
      <w:tr w:rsidR="009257FE" w14:paraId="565418E5" w14:textId="77777777" w:rsidTr="009257FE">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3DED5521" w14:textId="77777777" w:rsidR="009257FE" w:rsidRPr="007A5B2F" w:rsidRDefault="009257FE" w:rsidP="003C5E2B">
            <w:pPr>
              <w:jc w:val="both"/>
            </w:pPr>
            <w:r w:rsidRPr="007A5B2F">
              <w:rPr>
                <w:rFonts w:ascii="Times New Roman" w:hAnsi="Times New Roman"/>
              </w:rPr>
              <w:t>Обязательные аудиторные учебные занятия по курсовому проекту (работе</w:t>
            </w:r>
            <w:r w:rsidRPr="007A5B2F">
              <w:rPr>
                <w:rFonts w:ascii="Times New Roman" w:hAnsi="Times New Roman"/>
                <w:i/>
              </w:rPr>
              <w:t xml:space="preserve">) </w:t>
            </w:r>
          </w:p>
          <w:p w14:paraId="54E7A93B" w14:textId="77777777" w:rsidR="009257FE" w:rsidRPr="007A5B2F" w:rsidRDefault="009257FE" w:rsidP="003C5E2B">
            <w:pPr>
              <w:jc w:val="both"/>
            </w:pPr>
            <w:r w:rsidRPr="007A5B2F">
              <w:rPr>
                <w:rFonts w:ascii="Times New Roman" w:hAnsi="Times New Roman"/>
              </w:rPr>
              <w:t>1.  Консультации по этапам выполнения курсового проекта по подгруппам.</w:t>
            </w:r>
          </w:p>
        </w:tc>
      </w:tr>
      <w:tr w:rsidR="009257FE" w14:paraId="35DFCA81" w14:textId="77777777" w:rsidTr="009257FE">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734BE893" w14:textId="77777777" w:rsidR="009257FE" w:rsidRPr="007A5B2F" w:rsidRDefault="009257FE" w:rsidP="003C5E2B">
            <w:pPr>
              <w:jc w:val="both"/>
            </w:pPr>
            <w:r w:rsidRPr="007A5B2F">
              <w:rPr>
                <w:rFonts w:ascii="Times New Roman" w:hAnsi="Times New Roman"/>
              </w:rPr>
              <w:t>Самостоятельная учебная работа обучающегося над курсовым проектом (работой).</w:t>
            </w:r>
          </w:p>
          <w:p w14:paraId="42263202" w14:textId="77777777" w:rsidR="009257FE" w:rsidRPr="007A5B2F" w:rsidRDefault="009257FE" w:rsidP="003C5E2B">
            <w:pPr>
              <w:jc w:val="both"/>
            </w:pPr>
            <w:r w:rsidRPr="007A5B2F">
              <w:rPr>
                <w:rFonts w:ascii="Times New Roman" w:hAnsi="Times New Roman"/>
              </w:rPr>
              <w:t>Виды работ обучающегося:</w:t>
            </w:r>
          </w:p>
          <w:p w14:paraId="4E595210" w14:textId="77777777" w:rsidR="009257FE" w:rsidRPr="007A5B2F" w:rsidRDefault="009257FE" w:rsidP="003C5E2B">
            <w:pPr>
              <w:jc w:val="both"/>
            </w:pPr>
            <w:r w:rsidRPr="007A5B2F">
              <w:rPr>
                <w:rFonts w:ascii="Times New Roman" w:hAnsi="Times New Roman"/>
              </w:rPr>
              <w:t>- планирование выполнения курсового проекта,</w:t>
            </w:r>
          </w:p>
          <w:p w14:paraId="53AE19C3" w14:textId="77777777" w:rsidR="009257FE" w:rsidRPr="007A5B2F" w:rsidRDefault="009257FE" w:rsidP="003C5E2B">
            <w:pPr>
              <w:jc w:val="both"/>
            </w:pPr>
            <w:r w:rsidRPr="007A5B2F">
              <w:rPr>
                <w:rFonts w:ascii="Times New Roman" w:hAnsi="Times New Roman"/>
              </w:rPr>
              <w:t xml:space="preserve">- определение задач работы, </w:t>
            </w:r>
          </w:p>
          <w:p w14:paraId="591F2189" w14:textId="77777777" w:rsidR="009257FE" w:rsidRPr="007A5B2F" w:rsidRDefault="009257FE" w:rsidP="003C5E2B">
            <w:pPr>
              <w:jc w:val="both"/>
            </w:pPr>
            <w:r w:rsidRPr="007A5B2F">
              <w:rPr>
                <w:rFonts w:ascii="Times New Roman" w:hAnsi="Times New Roman"/>
              </w:rPr>
              <w:t>- изучение литературных источников,</w:t>
            </w:r>
          </w:p>
          <w:p w14:paraId="1A565A7D" w14:textId="77777777" w:rsidR="009257FE" w:rsidRPr="007A5B2F" w:rsidRDefault="009257FE" w:rsidP="003C5E2B">
            <w:pPr>
              <w:jc w:val="both"/>
            </w:pPr>
            <w:r w:rsidRPr="007A5B2F">
              <w:rPr>
                <w:rFonts w:ascii="Times New Roman" w:hAnsi="Times New Roman"/>
              </w:rPr>
              <w:t>- проведение предпроектного исследования,</w:t>
            </w:r>
          </w:p>
          <w:p w14:paraId="7DDA3F74" w14:textId="77777777" w:rsidR="009257FE" w:rsidRPr="007A5B2F" w:rsidRDefault="009257FE" w:rsidP="003C5E2B">
            <w:pPr>
              <w:jc w:val="both"/>
            </w:pPr>
            <w:r w:rsidRPr="007A5B2F">
              <w:rPr>
                <w:rFonts w:ascii="Times New Roman" w:hAnsi="Times New Roman"/>
              </w:rPr>
              <w:t>- оформление пояснительной записки КП,</w:t>
            </w:r>
          </w:p>
          <w:p w14:paraId="68F5B9A4" w14:textId="5271BD81" w:rsidR="009257FE" w:rsidRPr="00C25E6C" w:rsidRDefault="009257FE" w:rsidP="003C5E2B">
            <w:pPr>
              <w:jc w:val="both"/>
            </w:pPr>
            <w:r w:rsidRPr="007A5B2F">
              <w:rPr>
                <w:rFonts w:ascii="Times New Roman" w:hAnsi="Times New Roman"/>
              </w:rPr>
              <w:t>- подготовка к защите КП.</w:t>
            </w:r>
          </w:p>
        </w:tc>
      </w:tr>
      <w:tr w:rsidR="009257FE" w14:paraId="46DE368F" w14:textId="77777777" w:rsidTr="009257FE">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59E138EE" w14:textId="75D8CB29" w:rsidR="007A00F7" w:rsidRDefault="007A00F7" w:rsidP="003C5E2B">
            <w:pPr>
              <w:jc w:val="both"/>
              <w:rPr>
                <w:rFonts w:ascii="Times New Roman" w:hAnsi="Times New Roman"/>
                <w:b/>
                <w:bCs/>
              </w:rPr>
            </w:pPr>
            <w:r>
              <w:rPr>
                <w:rFonts w:ascii="Times New Roman" w:hAnsi="Times New Roman"/>
                <w:b/>
                <w:bCs/>
              </w:rPr>
              <w:t>Учебная практика</w:t>
            </w:r>
          </w:p>
          <w:p w14:paraId="18F6D69D" w14:textId="7795B56F" w:rsidR="00C25E6C" w:rsidRDefault="00C25E6C" w:rsidP="003C5E2B">
            <w:pPr>
              <w:jc w:val="both"/>
              <w:rPr>
                <w:rFonts w:ascii="Times New Roman" w:hAnsi="Times New Roman"/>
                <w:b/>
                <w:bCs/>
              </w:rPr>
            </w:pPr>
            <w:r>
              <w:rPr>
                <w:rFonts w:ascii="Times New Roman" w:hAnsi="Times New Roman"/>
                <w:b/>
                <w:bCs/>
              </w:rPr>
              <w:t>Виды работ 72.</w:t>
            </w:r>
            <w:proofErr w:type="gramStart"/>
            <w:r>
              <w:rPr>
                <w:rFonts w:ascii="Times New Roman" w:hAnsi="Times New Roman"/>
                <w:b/>
                <w:bCs/>
              </w:rPr>
              <w:t>ак.ч</w:t>
            </w:r>
            <w:proofErr w:type="gramEnd"/>
          </w:p>
          <w:p w14:paraId="78E7D2A5" w14:textId="7DA1194C" w:rsidR="00C25E6C" w:rsidRPr="00C25E6C" w:rsidRDefault="00C25E6C" w:rsidP="00C25E6C">
            <w:pPr>
              <w:jc w:val="both"/>
              <w:rPr>
                <w:rFonts w:ascii="Times New Roman" w:hAnsi="Times New Roman"/>
              </w:rPr>
            </w:pPr>
            <w:r w:rsidRPr="00C25E6C">
              <w:rPr>
                <w:rFonts w:ascii="Times New Roman" w:hAnsi="Times New Roman"/>
              </w:rPr>
              <w:t xml:space="preserve">Осуществление координации и управления работой на буровой площадке. </w:t>
            </w:r>
          </w:p>
          <w:p w14:paraId="70890F88" w14:textId="5D70FB9E" w:rsidR="00C25E6C" w:rsidRPr="00C25E6C" w:rsidRDefault="00C25E6C" w:rsidP="00C25E6C">
            <w:pPr>
              <w:jc w:val="both"/>
              <w:rPr>
                <w:rFonts w:ascii="Times New Roman" w:hAnsi="Times New Roman"/>
              </w:rPr>
            </w:pPr>
            <w:r w:rsidRPr="00C25E6C">
              <w:rPr>
                <w:rFonts w:ascii="Times New Roman" w:hAnsi="Times New Roman"/>
              </w:rPr>
              <w:t xml:space="preserve">Контролировать и анализировать процесс и результаты деятельности </w:t>
            </w:r>
          </w:p>
          <w:p w14:paraId="5525CB2B" w14:textId="77777777" w:rsidR="00C25E6C" w:rsidRPr="00C25E6C" w:rsidRDefault="00C25E6C" w:rsidP="00C25E6C">
            <w:pPr>
              <w:jc w:val="both"/>
              <w:rPr>
                <w:rFonts w:ascii="Times New Roman" w:hAnsi="Times New Roman"/>
              </w:rPr>
            </w:pPr>
            <w:r w:rsidRPr="00C25E6C">
              <w:rPr>
                <w:rFonts w:ascii="Times New Roman" w:hAnsi="Times New Roman"/>
              </w:rPr>
              <w:t xml:space="preserve">персонала. </w:t>
            </w:r>
          </w:p>
          <w:p w14:paraId="327F3AED" w14:textId="77777777" w:rsidR="00C25E6C" w:rsidRPr="00C25E6C" w:rsidRDefault="00C25E6C" w:rsidP="00C25E6C">
            <w:pPr>
              <w:jc w:val="both"/>
              <w:rPr>
                <w:rFonts w:ascii="Times New Roman" w:hAnsi="Times New Roman"/>
              </w:rPr>
            </w:pPr>
            <w:r w:rsidRPr="00C25E6C">
              <w:rPr>
                <w:rFonts w:ascii="Times New Roman" w:hAnsi="Times New Roman"/>
              </w:rPr>
              <w:lastRenderedPageBreak/>
              <w:t xml:space="preserve">Осуществление управления работой на буровой площадке </w:t>
            </w:r>
          </w:p>
          <w:p w14:paraId="1E12D3F7" w14:textId="707FE749" w:rsidR="007A00F7" w:rsidRPr="00C25E6C" w:rsidRDefault="00C25E6C" w:rsidP="003C5E2B">
            <w:pPr>
              <w:jc w:val="both"/>
              <w:rPr>
                <w:rFonts w:ascii="Times New Roman" w:hAnsi="Times New Roman"/>
              </w:rPr>
            </w:pPr>
            <w:r w:rsidRPr="00C25E6C">
              <w:rPr>
                <w:rFonts w:ascii="Times New Roman" w:hAnsi="Times New Roman"/>
              </w:rPr>
              <w:t>Совершенствование деятельности подразделения</w:t>
            </w:r>
          </w:p>
          <w:p w14:paraId="65688F5A" w14:textId="23C6D62A" w:rsidR="009257FE" w:rsidRDefault="009257FE" w:rsidP="003C5E2B">
            <w:pPr>
              <w:jc w:val="both"/>
            </w:pPr>
            <w:r>
              <w:rPr>
                <w:rFonts w:ascii="Times New Roman" w:hAnsi="Times New Roman"/>
                <w:b/>
                <w:bCs/>
              </w:rPr>
              <w:t xml:space="preserve">Производственная </w:t>
            </w:r>
            <w:r>
              <w:rPr>
                <w:rFonts w:ascii="Times New Roman" w:hAnsi="Times New Roman"/>
                <w:b/>
              </w:rPr>
              <w:t>практика</w:t>
            </w:r>
            <w:r>
              <w:rPr>
                <w:rFonts w:ascii="Times New Roman" w:hAnsi="Times New Roman"/>
                <w:b/>
                <w:bCs/>
              </w:rPr>
              <w:t xml:space="preserve">) 72 </w:t>
            </w:r>
            <w:proofErr w:type="spellStart"/>
            <w:r>
              <w:rPr>
                <w:rFonts w:ascii="Times New Roman" w:hAnsi="Times New Roman"/>
                <w:b/>
                <w:bCs/>
              </w:rPr>
              <w:t>ак.ч</w:t>
            </w:r>
            <w:proofErr w:type="spellEnd"/>
            <w:r>
              <w:rPr>
                <w:rFonts w:ascii="Times New Roman" w:hAnsi="Times New Roman"/>
                <w:b/>
                <w:bCs/>
              </w:rPr>
              <w:t>.</w:t>
            </w:r>
          </w:p>
          <w:p w14:paraId="77505D63" w14:textId="77777777" w:rsidR="009257FE" w:rsidRDefault="009257FE" w:rsidP="003C5E2B">
            <w:pPr>
              <w:jc w:val="both"/>
            </w:pPr>
            <w:r>
              <w:rPr>
                <w:rFonts w:ascii="Times New Roman" w:hAnsi="Times New Roman"/>
                <w:b/>
                <w:bCs/>
              </w:rPr>
              <w:t xml:space="preserve">Виды работ: </w:t>
            </w:r>
          </w:p>
          <w:p w14:paraId="611B9C2B" w14:textId="77777777" w:rsidR="009257FE" w:rsidRDefault="009257FE" w:rsidP="003C5E2B">
            <w:pPr>
              <w:widowControl w:val="0"/>
              <w:ind w:firstLine="360"/>
            </w:pPr>
            <w:r>
              <w:rPr>
                <w:rFonts w:ascii="Times New Roman" w:hAnsi="Times New Roman"/>
              </w:rPr>
              <w:t xml:space="preserve">1) Обеспечения профилактики и безопасности условий труда: </w:t>
            </w:r>
          </w:p>
          <w:p w14:paraId="7B430B8A" w14:textId="77777777" w:rsidR="009257FE" w:rsidRDefault="009257FE" w:rsidP="003C5E2B">
            <w:pPr>
              <w:widowControl w:val="0"/>
              <w:ind w:firstLine="360"/>
            </w:pPr>
            <w:r>
              <w:rPr>
                <w:rFonts w:ascii="Times New Roman" w:hAnsi="Times New Roman"/>
              </w:rPr>
              <w:t xml:space="preserve">- проведение инструктажей по ТБ, </w:t>
            </w:r>
          </w:p>
          <w:p w14:paraId="561E98E1" w14:textId="77777777" w:rsidR="009257FE" w:rsidRDefault="009257FE" w:rsidP="003C5E2B">
            <w:pPr>
              <w:widowControl w:val="0"/>
              <w:ind w:firstLine="360"/>
            </w:pPr>
            <w:r>
              <w:rPr>
                <w:rFonts w:ascii="Times New Roman" w:hAnsi="Times New Roman"/>
              </w:rPr>
              <w:t xml:space="preserve">- проведение работ по профилактике условий труда. </w:t>
            </w:r>
          </w:p>
          <w:p w14:paraId="6EDBD15E" w14:textId="77777777" w:rsidR="009257FE" w:rsidRDefault="009257FE" w:rsidP="003C5E2B">
            <w:pPr>
              <w:widowControl w:val="0"/>
              <w:ind w:firstLine="360"/>
            </w:pPr>
            <w:r>
              <w:rPr>
                <w:rFonts w:ascii="Times New Roman" w:hAnsi="Times New Roman"/>
              </w:rPr>
              <w:t>2) Организации работы бригады по бурению скважины в соответствии с технологическими регламентами:</w:t>
            </w:r>
          </w:p>
          <w:p w14:paraId="01FBF6FE" w14:textId="77777777" w:rsidR="009257FE" w:rsidRDefault="009257FE" w:rsidP="003C5E2B">
            <w:pPr>
              <w:widowControl w:val="0"/>
              <w:ind w:firstLine="360"/>
            </w:pPr>
            <w:r>
              <w:rPr>
                <w:rFonts w:ascii="Times New Roman" w:hAnsi="Times New Roman"/>
              </w:rPr>
              <w:t>- составление плана работы бригады,</w:t>
            </w:r>
          </w:p>
          <w:p w14:paraId="3A3F1ADB" w14:textId="10C9B062" w:rsidR="009257FE" w:rsidRDefault="009257FE" w:rsidP="003C5E2B">
            <w:pPr>
              <w:widowControl w:val="0"/>
              <w:ind w:firstLine="360"/>
            </w:pPr>
            <w:r>
              <w:rPr>
                <w:rFonts w:ascii="Times New Roman" w:hAnsi="Times New Roman"/>
              </w:rPr>
              <w:t>- расчет графика затрат времени технологического процесса.</w:t>
            </w:r>
          </w:p>
          <w:p w14:paraId="21F62053" w14:textId="77777777" w:rsidR="009257FE" w:rsidRDefault="009257FE" w:rsidP="003C5E2B">
            <w:pPr>
              <w:widowControl w:val="0"/>
              <w:ind w:firstLine="360"/>
            </w:pPr>
            <w:r>
              <w:rPr>
                <w:rFonts w:ascii="Times New Roman" w:hAnsi="Times New Roman"/>
              </w:rPr>
              <w:t>3) Анализ процессов и результатов деятельности коллектива исполнителей:</w:t>
            </w:r>
          </w:p>
          <w:p w14:paraId="7A42D5AF" w14:textId="77777777" w:rsidR="009257FE" w:rsidRDefault="009257FE" w:rsidP="003C5E2B">
            <w:pPr>
              <w:widowControl w:val="0"/>
              <w:ind w:firstLine="360"/>
            </w:pPr>
            <w:r>
              <w:rPr>
                <w:rFonts w:ascii="Times New Roman" w:hAnsi="Times New Roman"/>
              </w:rPr>
              <w:t>- сбор данных для проведения экспертной оценки и анализа эффективности деятельности коллектива исполнителей.</w:t>
            </w:r>
          </w:p>
          <w:p w14:paraId="710C89FD" w14:textId="77777777" w:rsidR="009257FE" w:rsidRDefault="009257FE" w:rsidP="003C5E2B">
            <w:pPr>
              <w:widowControl w:val="0"/>
              <w:ind w:firstLine="360"/>
            </w:pPr>
            <w:r>
              <w:rPr>
                <w:rFonts w:ascii="Times New Roman" w:hAnsi="Times New Roman"/>
              </w:rPr>
              <w:t xml:space="preserve"> 4) Оценки эффективности производственной деятельности:</w:t>
            </w:r>
          </w:p>
          <w:p w14:paraId="0916B303" w14:textId="77777777" w:rsidR="009257FE" w:rsidRDefault="009257FE" w:rsidP="003C5E2B">
            <w:pPr>
              <w:jc w:val="both"/>
            </w:pPr>
            <w:r>
              <w:rPr>
                <w:rFonts w:ascii="Times New Roman" w:hAnsi="Times New Roman"/>
              </w:rPr>
              <w:t xml:space="preserve">       - расчет эффективности материально-технических, трудовых и финансовых ресурсов буровой бригады.</w:t>
            </w:r>
          </w:p>
        </w:tc>
      </w:tr>
      <w:tr w:rsidR="009257FE" w14:paraId="071B039B" w14:textId="77777777" w:rsidTr="009257FE">
        <w:tc>
          <w:tcPr>
            <w:tcW w:w="9498" w:type="dxa"/>
            <w:gridSpan w:val="3"/>
            <w:tcBorders>
              <w:top w:val="single" w:sz="4" w:space="0" w:color="000000"/>
              <w:left w:val="single" w:sz="4" w:space="0" w:color="000000"/>
              <w:bottom w:val="single" w:sz="4" w:space="0" w:color="000000"/>
              <w:right w:val="single" w:sz="4" w:space="0" w:color="auto"/>
            </w:tcBorders>
            <w:shd w:val="clear" w:color="auto" w:fill="auto"/>
          </w:tcPr>
          <w:p w14:paraId="55DFD5D4" w14:textId="77777777" w:rsidR="009257FE" w:rsidRDefault="009257FE" w:rsidP="003C5E2B">
            <w:r>
              <w:rPr>
                <w:rFonts w:ascii="Times New Roman" w:hAnsi="Times New Roman"/>
                <w:b/>
                <w:bCs/>
              </w:rPr>
              <w:lastRenderedPageBreak/>
              <w:t xml:space="preserve">Всего    242 </w:t>
            </w:r>
            <w:proofErr w:type="spellStart"/>
            <w:r>
              <w:rPr>
                <w:rFonts w:ascii="Times New Roman" w:hAnsi="Times New Roman"/>
                <w:b/>
                <w:bCs/>
              </w:rPr>
              <w:t>ак.ч</w:t>
            </w:r>
            <w:proofErr w:type="spellEnd"/>
            <w:r>
              <w:rPr>
                <w:rFonts w:ascii="Times New Roman" w:hAnsi="Times New Roman"/>
                <w:b/>
                <w:bCs/>
              </w:rPr>
              <w:t>.</w:t>
            </w:r>
          </w:p>
        </w:tc>
      </w:tr>
    </w:tbl>
    <w:p w14:paraId="41B32233" w14:textId="77777777" w:rsidR="009257FE" w:rsidRPr="00F63D84" w:rsidRDefault="009257FE" w:rsidP="00F63D84">
      <w:pPr>
        <w:ind w:firstLine="709"/>
        <w:jc w:val="both"/>
        <w:rPr>
          <w:rFonts w:ascii="Times New Roman" w:hAnsi="Times New Roman" w:cs="Times New Roman"/>
          <w:sz w:val="24"/>
          <w:szCs w:val="24"/>
        </w:rPr>
      </w:pPr>
    </w:p>
    <w:p w14:paraId="442CFCE5" w14:textId="77777777" w:rsidR="0013408A" w:rsidRPr="00F63D84" w:rsidRDefault="009257FE" w:rsidP="00F63D84">
      <w:pPr>
        <w:ind w:firstLine="709"/>
        <w:jc w:val="both"/>
        <w:rPr>
          <w:rFonts w:ascii="Times New Roman" w:hAnsi="Times New Roman"/>
          <w:sz w:val="24"/>
          <w:szCs w:val="24"/>
        </w:rPr>
      </w:pPr>
      <w:r w:rsidRPr="00F63D84">
        <w:rPr>
          <w:rFonts w:ascii="Times New Roman" w:hAnsi="Times New Roman" w:cs="Times New Roman"/>
          <w:b/>
          <w:bCs/>
          <w:sz w:val="24"/>
          <w:szCs w:val="24"/>
        </w:rPr>
        <w:t xml:space="preserve">2.4 </w:t>
      </w:r>
      <w:r w:rsidR="0013408A" w:rsidRPr="00F63D84">
        <w:rPr>
          <w:rFonts w:ascii="Times New Roman" w:hAnsi="Times New Roman"/>
          <w:b/>
          <w:bCs/>
          <w:sz w:val="24"/>
          <w:szCs w:val="24"/>
        </w:rPr>
        <w:t>Курсовой проект</w:t>
      </w:r>
      <w:r w:rsidR="0013408A" w:rsidRPr="00F63D84">
        <w:rPr>
          <w:rFonts w:ascii="Times New Roman" w:hAnsi="Times New Roman"/>
          <w:sz w:val="24"/>
          <w:szCs w:val="24"/>
        </w:rPr>
        <w:t xml:space="preserve"> </w:t>
      </w:r>
    </w:p>
    <w:p w14:paraId="6774D297" w14:textId="5E5A2AE8" w:rsidR="009257FE" w:rsidRPr="00F63D84" w:rsidRDefault="009257FE" w:rsidP="00F63D84">
      <w:pPr>
        <w:ind w:firstLine="709"/>
        <w:jc w:val="both"/>
        <w:rPr>
          <w:rFonts w:ascii="Times New Roman" w:hAnsi="Times New Roman"/>
          <w:sz w:val="24"/>
          <w:szCs w:val="24"/>
        </w:rPr>
      </w:pPr>
      <w:r w:rsidRPr="00F63D84">
        <w:rPr>
          <w:rFonts w:ascii="Times New Roman" w:hAnsi="Times New Roman"/>
          <w:sz w:val="24"/>
          <w:szCs w:val="24"/>
        </w:rPr>
        <w:t xml:space="preserve">Курсовой проект по модулю является обязательным </w:t>
      </w:r>
    </w:p>
    <w:p w14:paraId="07BFE9CA" w14:textId="77777777" w:rsidR="009257FE" w:rsidRPr="00F63D84" w:rsidRDefault="009257FE" w:rsidP="00F63D84">
      <w:pPr>
        <w:ind w:firstLine="709"/>
        <w:jc w:val="both"/>
        <w:rPr>
          <w:sz w:val="24"/>
          <w:szCs w:val="24"/>
        </w:rPr>
      </w:pPr>
      <w:r w:rsidRPr="00F63D84">
        <w:rPr>
          <w:rFonts w:ascii="Times New Roman" w:hAnsi="Times New Roman"/>
          <w:sz w:val="24"/>
          <w:szCs w:val="24"/>
        </w:rPr>
        <w:t xml:space="preserve">Тематика курсовых проектов </w:t>
      </w:r>
    </w:p>
    <w:p w14:paraId="68789251" w14:textId="0463D57E" w:rsidR="009257FE" w:rsidRPr="00F63D84" w:rsidRDefault="009257FE" w:rsidP="00F63D84">
      <w:pPr>
        <w:ind w:firstLine="709"/>
        <w:jc w:val="both"/>
        <w:rPr>
          <w:sz w:val="24"/>
          <w:szCs w:val="24"/>
        </w:rPr>
      </w:pPr>
      <w:r w:rsidRPr="00F63D84">
        <w:rPr>
          <w:rFonts w:ascii="Times New Roman" w:hAnsi="Times New Roman"/>
          <w:sz w:val="24"/>
          <w:szCs w:val="24"/>
        </w:rPr>
        <w:t xml:space="preserve">1.  Экономическое обоснование строительства </w:t>
      </w:r>
      <w:proofErr w:type="gramStart"/>
      <w:r w:rsidRPr="00F63D84">
        <w:rPr>
          <w:rFonts w:ascii="Times New Roman" w:hAnsi="Times New Roman"/>
          <w:sz w:val="24"/>
          <w:szCs w:val="24"/>
        </w:rPr>
        <w:t>скважины .</w:t>
      </w:r>
      <w:proofErr w:type="gramEnd"/>
    </w:p>
    <w:p w14:paraId="38229D7B" w14:textId="23005725" w:rsidR="009257FE" w:rsidRPr="00F63D84" w:rsidRDefault="009257FE" w:rsidP="00F63D84">
      <w:pPr>
        <w:ind w:firstLine="709"/>
        <w:jc w:val="both"/>
        <w:rPr>
          <w:rFonts w:ascii="Times New Roman" w:hAnsi="Times New Roman"/>
          <w:sz w:val="24"/>
          <w:szCs w:val="24"/>
        </w:rPr>
      </w:pPr>
      <w:r w:rsidRPr="00F63D84">
        <w:rPr>
          <w:rFonts w:ascii="Times New Roman" w:hAnsi="Times New Roman"/>
          <w:sz w:val="24"/>
          <w:szCs w:val="24"/>
        </w:rPr>
        <w:t>2.Экономический эффект применения оборудования (технологического решения) (80 вариантов).</w:t>
      </w:r>
    </w:p>
    <w:p w14:paraId="7E117A94" w14:textId="24804777" w:rsidR="00DB5BDB" w:rsidRPr="00372593" w:rsidRDefault="00DB5BDB" w:rsidP="00F63D84">
      <w:pPr>
        <w:ind w:firstLine="709"/>
        <w:jc w:val="both"/>
        <w:rPr>
          <w:rFonts w:ascii="Times New Roman" w:hAnsi="Times New Roman" w:cs="Times New Roman"/>
          <w:sz w:val="24"/>
          <w:szCs w:val="24"/>
        </w:rPr>
      </w:pPr>
      <w:r w:rsidRPr="00F63D84">
        <w:rPr>
          <w:rFonts w:ascii="Times New Roman" w:hAnsi="Times New Roman" w:cs="Times New Roman"/>
          <w:sz w:val="24"/>
          <w:szCs w:val="24"/>
        </w:rPr>
        <w:br w:type="page"/>
      </w:r>
    </w:p>
    <w:p w14:paraId="7F98807D" w14:textId="77777777" w:rsidR="00DB5BDB" w:rsidRPr="00E11160" w:rsidRDefault="00DB5BDB" w:rsidP="00DB5BDB">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18863E03" w14:textId="77777777" w:rsidR="00DB5BDB" w:rsidRPr="00E11160" w:rsidRDefault="00DB5BDB" w:rsidP="00DB5BDB">
      <w:pPr>
        <w:pStyle w:val="114"/>
        <w:rPr>
          <w:rFonts w:ascii="Times New Roman" w:hAnsi="Times New Roman"/>
        </w:rPr>
      </w:pPr>
      <w:r w:rsidRPr="00E11160">
        <w:rPr>
          <w:rFonts w:ascii="Times New Roman" w:hAnsi="Times New Roman"/>
        </w:rPr>
        <w:t>3.1. Материально-техническое обеспечение</w:t>
      </w:r>
    </w:p>
    <w:p w14:paraId="7105C3A4" w14:textId="77777777" w:rsidR="00DB5BDB" w:rsidRPr="00FA680C" w:rsidRDefault="00DB5BDB" w:rsidP="00DB5BD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974209F" w14:textId="77777777" w:rsidR="00DB5BDB" w:rsidRPr="00BB31CE" w:rsidRDefault="00DB5BDB" w:rsidP="00DB5BDB">
      <w:pPr>
        <w:suppressAutoHyphens/>
        <w:ind w:firstLine="709"/>
        <w:jc w:val="both"/>
        <w:rPr>
          <w:rFonts w:ascii="Times New Roman" w:hAnsi="Times New Roman" w:cs="Times New Roman"/>
          <w:bCs/>
          <w:i/>
          <w:iCs/>
          <w:sz w:val="24"/>
          <w:szCs w:val="24"/>
        </w:rPr>
      </w:pPr>
    </w:p>
    <w:p w14:paraId="77147981" w14:textId="77777777" w:rsidR="00DB5BDB" w:rsidRPr="00E11160" w:rsidRDefault="00DB5BDB" w:rsidP="00DB5B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8652E8" w14:textId="77777777" w:rsidR="00DB5BDB" w:rsidRDefault="00DB5BDB" w:rsidP="00DB5B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2770AA" w14:textId="77777777" w:rsidR="00DB5BDB" w:rsidRDefault="00DB5BDB" w:rsidP="00DB5BDB">
      <w:pPr>
        <w:pStyle w:val="a4"/>
        <w:spacing w:line="276" w:lineRule="auto"/>
        <w:ind w:left="0" w:firstLine="709"/>
        <w:jc w:val="both"/>
        <w:rPr>
          <w:rFonts w:ascii="Times New Roman" w:hAnsi="Times New Roman"/>
          <w:bCs/>
          <w:sz w:val="24"/>
          <w:szCs w:val="24"/>
        </w:rPr>
      </w:pPr>
    </w:p>
    <w:p w14:paraId="2F19F031" w14:textId="77777777" w:rsidR="00DB5BDB" w:rsidRPr="00E11160" w:rsidRDefault="00DB5BDB" w:rsidP="00DB5B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2057C1" w14:textId="48875497" w:rsidR="00DB5BDB" w:rsidRDefault="00DB5BDB" w:rsidP="00F63D8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13408A" w:rsidRPr="0013408A">
        <w:t xml:space="preserve"> </w:t>
      </w:r>
      <w:r w:rsidR="0013408A" w:rsidRPr="0013408A">
        <w:rPr>
          <w:rFonts w:ascii="Times New Roman" w:hAnsi="Times New Roman" w:cs="Times New Roman"/>
          <w:bCs/>
          <w:iCs/>
          <w:sz w:val="24"/>
          <w:szCs w:val="24"/>
        </w:rPr>
        <w:t xml:space="preserve">Колосова О.  Г.  Организация производственных работ в нефтегазовом комплексе: оплата </w:t>
      </w:r>
      <w:proofErr w:type="gramStart"/>
      <w:r w:rsidR="0013408A" w:rsidRPr="0013408A">
        <w:rPr>
          <w:rFonts w:ascii="Times New Roman" w:hAnsi="Times New Roman" w:cs="Times New Roman"/>
          <w:bCs/>
          <w:iCs/>
          <w:sz w:val="24"/>
          <w:szCs w:val="24"/>
        </w:rPr>
        <w:t>труда :</w:t>
      </w:r>
      <w:proofErr w:type="gramEnd"/>
      <w:r w:rsidR="0013408A" w:rsidRPr="0013408A">
        <w:rPr>
          <w:rFonts w:ascii="Times New Roman" w:hAnsi="Times New Roman" w:cs="Times New Roman"/>
          <w:bCs/>
          <w:iCs/>
          <w:sz w:val="24"/>
          <w:szCs w:val="24"/>
        </w:rPr>
        <w:t xml:space="preserve"> учебник и практикум для среднего профессионального образования / О.  Г.  Колосова.  — </w:t>
      </w:r>
      <w:proofErr w:type="gramStart"/>
      <w:r w:rsidR="0013408A" w:rsidRPr="0013408A">
        <w:rPr>
          <w:rFonts w:ascii="Times New Roman" w:hAnsi="Times New Roman" w:cs="Times New Roman"/>
          <w:bCs/>
          <w:iCs/>
          <w:sz w:val="24"/>
          <w:szCs w:val="24"/>
        </w:rPr>
        <w:t>Москва :</w:t>
      </w:r>
      <w:proofErr w:type="gramEnd"/>
      <w:r w:rsidR="0013408A" w:rsidRPr="0013408A">
        <w:rPr>
          <w:rFonts w:ascii="Times New Roman" w:hAnsi="Times New Roman" w:cs="Times New Roman"/>
          <w:bCs/>
          <w:iCs/>
          <w:sz w:val="24"/>
          <w:szCs w:val="24"/>
        </w:rPr>
        <w:t xml:space="preserve"> Издательство </w:t>
      </w:r>
      <w:proofErr w:type="spellStart"/>
      <w:r w:rsidR="0013408A" w:rsidRPr="0013408A">
        <w:rPr>
          <w:rFonts w:ascii="Times New Roman" w:hAnsi="Times New Roman" w:cs="Times New Roman"/>
          <w:bCs/>
          <w:iCs/>
          <w:sz w:val="24"/>
          <w:szCs w:val="24"/>
        </w:rPr>
        <w:t>Юрайт</w:t>
      </w:r>
      <w:proofErr w:type="spellEnd"/>
      <w:r w:rsidR="0013408A" w:rsidRPr="0013408A">
        <w:rPr>
          <w:rFonts w:ascii="Times New Roman" w:hAnsi="Times New Roman" w:cs="Times New Roman"/>
          <w:bCs/>
          <w:iCs/>
          <w:sz w:val="24"/>
          <w:szCs w:val="24"/>
        </w:rPr>
        <w:t xml:space="preserve">, 2024.  — 469 с.  — (Профессиональное образование).  — ISBN 978-5-534-11284-9. — </w:t>
      </w:r>
      <w:proofErr w:type="gramStart"/>
      <w:r w:rsidR="0013408A" w:rsidRPr="0013408A">
        <w:rPr>
          <w:rFonts w:ascii="Times New Roman" w:hAnsi="Times New Roman" w:cs="Times New Roman"/>
          <w:bCs/>
          <w:iCs/>
          <w:sz w:val="24"/>
          <w:szCs w:val="24"/>
        </w:rPr>
        <w:t>URL :</w:t>
      </w:r>
      <w:proofErr w:type="gramEnd"/>
      <w:r w:rsidR="0013408A" w:rsidRPr="0013408A">
        <w:rPr>
          <w:rFonts w:ascii="Times New Roman" w:hAnsi="Times New Roman" w:cs="Times New Roman"/>
          <w:bCs/>
          <w:iCs/>
          <w:sz w:val="24"/>
          <w:szCs w:val="24"/>
        </w:rPr>
        <w:t xml:space="preserve"> https://urait. </w:t>
      </w:r>
      <w:proofErr w:type="spellStart"/>
      <w:r w:rsidR="0013408A" w:rsidRPr="0013408A">
        <w:rPr>
          <w:rFonts w:ascii="Times New Roman" w:hAnsi="Times New Roman" w:cs="Times New Roman"/>
          <w:bCs/>
          <w:iCs/>
          <w:sz w:val="24"/>
          <w:szCs w:val="24"/>
        </w:rPr>
        <w:t>ru</w:t>
      </w:r>
      <w:proofErr w:type="spellEnd"/>
      <w:r w:rsidR="0013408A" w:rsidRPr="0013408A">
        <w:rPr>
          <w:rFonts w:ascii="Times New Roman" w:hAnsi="Times New Roman" w:cs="Times New Roman"/>
          <w:bCs/>
          <w:iCs/>
          <w:sz w:val="24"/>
          <w:szCs w:val="24"/>
        </w:rPr>
        <w:t>/</w:t>
      </w:r>
      <w:proofErr w:type="spellStart"/>
      <w:r w:rsidR="0013408A" w:rsidRPr="0013408A">
        <w:rPr>
          <w:rFonts w:ascii="Times New Roman" w:hAnsi="Times New Roman" w:cs="Times New Roman"/>
          <w:bCs/>
          <w:iCs/>
          <w:sz w:val="24"/>
          <w:szCs w:val="24"/>
        </w:rPr>
        <w:t>bcode</w:t>
      </w:r>
      <w:proofErr w:type="spellEnd"/>
      <w:r w:rsidR="0013408A" w:rsidRPr="0013408A">
        <w:rPr>
          <w:rFonts w:ascii="Times New Roman" w:hAnsi="Times New Roman" w:cs="Times New Roman"/>
          <w:bCs/>
          <w:iCs/>
          <w:sz w:val="24"/>
          <w:szCs w:val="24"/>
        </w:rPr>
        <w:t>/541860</w:t>
      </w:r>
      <w:r w:rsidRPr="00FA680C">
        <w:rPr>
          <w:rFonts w:ascii="Times New Roman" w:hAnsi="Times New Roman" w:cs="Times New Roman"/>
          <w:bCs/>
          <w:i/>
          <w:sz w:val="24"/>
          <w:szCs w:val="24"/>
        </w:rPr>
        <w:t>.</w:t>
      </w:r>
    </w:p>
    <w:p w14:paraId="20D33353" w14:textId="0014A177" w:rsidR="00DB5BDB" w:rsidRPr="00F63D84" w:rsidRDefault="0013408A" w:rsidP="00F63D84">
      <w:pPr>
        <w:pStyle w:val="a4"/>
        <w:numPr>
          <w:ilvl w:val="0"/>
          <w:numId w:val="7"/>
        </w:numPr>
        <w:spacing w:line="276" w:lineRule="auto"/>
        <w:ind w:left="0" w:firstLine="709"/>
        <w:jc w:val="both"/>
        <w:rPr>
          <w:rFonts w:ascii="Times New Roman" w:hAnsi="Times New Roman" w:cs="Times New Roman"/>
          <w:sz w:val="24"/>
          <w:szCs w:val="24"/>
        </w:rPr>
      </w:pPr>
      <w:r w:rsidRPr="0013408A">
        <w:rPr>
          <w:rFonts w:ascii="Times New Roman" w:hAnsi="Times New Roman" w:cs="Times New Roman"/>
          <w:sz w:val="24"/>
          <w:szCs w:val="24"/>
        </w:rPr>
        <w:t xml:space="preserve">Ильина Т.А. Экономика промышленного </w:t>
      </w:r>
      <w:proofErr w:type="gramStart"/>
      <w:r w:rsidRPr="0013408A">
        <w:rPr>
          <w:rFonts w:ascii="Times New Roman" w:hAnsi="Times New Roman" w:cs="Times New Roman"/>
          <w:sz w:val="24"/>
          <w:szCs w:val="24"/>
        </w:rPr>
        <w:t>предприятия :</w:t>
      </w:r>
      <w:proofErr w:type="gramEnd"/>
      <w:r w:rsidRPr="0013408A">
        <w:rPr>
          <w:rFonts w:ascii="Times New Roman" w:hAnsi="Times New Roman" w:cs="Times New Roman"/>
          <w:sz w:val="24"/>
          <w:szCs w:val="24"/>
        </w:rPr>
        <w:t xml:space="preserve"> учебное пособие для СПО / Ильина Т.А., </w:t>
      </w:r>
      <w:proofErr w:type="spellStart"/>
      <w:r w:rsidRPr="0013408A">
        <w:rPr>
          <w:rFonts w:ascii="Times New Roman" w:hAnsi="Times New Roman" w:cs="Times New Roman"/>
          <w:sz w:val="24"/>
          <w:szCs w:val="24"/>
        </w:rPr>
        <w:t>Панофенова</w:t>
      </w:r>
      <w:proofErr w:type="spellEnd"/>
      <w:r w:rsidRPr="0013408A">
        <w:rPr>
          <w:rFonts w:ascii="Times New Roman" w:hAnsi="Times New Roman" w:cs="Times New Roman"/>
          <w:sz w:val="24"/>
          <w:szCs w:val="24"/>
        </w:rPr>
        <w:t xml:space="preserve"> Л.И., </w:t>
      </w:r>
      <w:proofErr w:type="spellStart"/>
      <w:r w:rsidRPr="0013408A">
        <w:rPr>
          <w:rFonts w:ascii="Times New Roman" w:hAnsi="Times New Roman" w:cs="Times New Roman"/>
          <w:sz w:val="24"/>
          <w:szCs w:val="24"/>
        </w:rPr>
        <w:t>Томазова</w:t>
      </w:r>
      <w:proofErr w:type="spellEnd"/>
      <w:r w:rsidRPr="0013408A">
        <w:rPr>
          <w:rFonts w:ascii="Times New Roman" w:hAnsi="Times New Roman" w:cs="Times New Roman"/>
          <w:sz w:val="24"/>
          <w:szCs w:val="24"/>
        </w:rPr>
        <w:t xml:space="preserve"> О.В.. — </w:t>
      </w:r>
      <w:proofErr w:type="gramStart"/>
      <w:r w:rsidRPr="0013408A">
        <w:rPr>
          <w:rFonts w:ascii="Times New Roman" w:hAnsi="Times New Roman" w:cs="Times New Roman"/>
          <w:sz w:val="24"/>
          <w:szCs w:val="24"/>
        </w:rPr>
        <w:t>Саратов :</w:t>
      </w:r>
      <w:proofErr w:type="gramEnd"/>
      <w:r w:rsidRPr="0013408A">
        <w:rPr>
          <w:rFonts w:ascii="Times New Roman" w:hAnsi="Times New Roman" w:cs="Times New Roman"/>
          <w:sz w:val="24"/>
          <w:szCs w:val="24"/>
        </w:rPr>
        <w:t xml:space="preserve"> Профобразование, 2022. — 89 c. — ISBN 978-5-4488-1435-8. — </w:t>
      </w:r>
      <w:proofErr w:type="gramStart"/>
      <w:r w:rsidRPr="0013408A">
        <w:rPr>
          <w:rFonts w:ascii="Times New Roman" w:hAnsi="Times New Roman" w:cs="Times New Roman"/>
          <w:sz w:val="24"/>
          <w:szCs w:val="24"/>
        </w:rPr>
        <w:t>Текст :</w:t>
      </w:r>
      <w:proofErr w:type="gramEnd"/>
      <w:r w:rsidRPr="0013408A">
        <w:rPr>
          <w:rFonts w:ascii="Times New Roman" w:hAnsi="Times New Roman" w:cs="Times New Roman"/>
          <w:sz w:val="24"/>
          <w:szCs w:val="24"/>
        </w:rPr>
        <w:t xml:space="preserve"> электронный // Цифровой образовательный ресурс IPR SMART : [сайт]. — URL: </w:t>
      </w:r>
      <w:hyperlink r:id="rId16" w:history="1">
        <w:r w:rsidR="00F63D84" w:rsidRPr="00DD57A2">
          <w:rPr>
            <w:rStyle w:val="af0"/>
            <w:rFonts w:ascii="Times New Roman" w:hAnsi="Times New Roman" w:cs="Times New Roman"/>
            <w:sz w:val="24"/>
            <w:szCs w:val="24"/>
          </w:rPr>
          <w:t>https://www.iprbookshop.ru/116318.html</w:t>
        </w:r>
      </w:hyperlink>
      <w:r w:rsidR="00DB5BDB" w:rsidRPr="00494025">
        <w:rPr>
          <w:rFonts w:ascii="Times New Roman" w:hAnsi="Times New Roman" w:cs="Times New Roman"/>
          <w:sz w:val="24"/>
          <w:szCs w:val="24"/>
        </w:rPr>
        <w:t>.</w:t>
      </w:r>
    </w:p>
    <w:p w14:paraId="57356E86" w14:textId="77777777" w:rsidR="00F63D84" w:rsidRPr="00F63D84" w:rsidRDefault="00F63D84" w:rsidP="00F63D84">
      <w:pPr>
        <w:pStyle w:val="a4"/>
        <w:spacing w:line="276" w:lineRule="auto"/>
        <w:ind w:left="420"/>
        <w:jc w:val="both"/>
        <w:rPr>
          <w:rFonts w:ascii="Times New Roman" w:eastAsia="Times New Roman" w:hAnsi="Times New Roman" w:cs="Times New Roman"/>
          <w:sz w:val="24"/>
          <w:szCs w:val="24"/>
          <w:lang w:eastAsia="ru-RU"/>
        </w:rPr>
      </w:pPr>
    </w:p>
    <w:p w14:paraId="6164B112" w14:textId="77777777" w:rsidR="00DB5BDB" w:rsidRDefault="00DB5BDB" w:rsidP="00DB5BDB">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614B83">
        <w:rPr>
          <w:rFonts w:ascii="Times New Roman" w:hAnsi="Times New Roman" w:cs="Times New Roman"/>
          <w:bCs/>
          <w:iCs/>
          <w:sz w:val="24"/>
          <w:szCs w:val="24"/>
        </w:rPr>
        <w:t>(при необходимости)</w:t>
      </w:r>
    </w:p>
    <w:p w14:paraId="1E9DF4E2" w14:textId="0AC4F6C1" w:rsidR="00DB5BDB" w:rsidRPr="00372593" w:rsidRDefault="00DB5BDB" w:rsidP="00F63D84">
      <w:pPr>
        <w:rPr>
          <w:rFonts w:ascii="Times New Roman" w:hAnsi="Times New Roman" w:cs="Times New Roman"/>
          <w:bCs/>
          <w:iCs/>
          <w:sz w:val="24"/>
          <w:szCs w:val="24"/>
        </w:rPr>
      </w:pPr>
      <w:r>
        <w:rPr>
          <w:rFonts w:ascii="Times New Roman" w:hAnsi="Times New Roman" w:cs="Times New Roman"/>
          <w:bCs/>
          <w:iCs/>
          <w:sz w:val="24"/>
          <w:szCs w:val="24"/>
        </w:rPr>
        <w:br w:type="page"/>
      </w:r>
    </w:p>
    <w:p w14:paraId="2CC84A42" w14:textId="77777777" w:rsidR="00DB5BDB" w:rsidRPr="00FA680C" w:rsidRDefault="00DB5BDB" w:rsidP="00DB5BDB">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189" w:type="dxa"/>
        <w:tblInd w:w="387" w:type="dxa"/>
        <w:tblLayout w:type="fixed"/>
        <w:tblLook w:val="0000" w:firstRow="0" w:lastRow="0" w:firstColumn="0" w:lastColumn="0" w:noHBand="0" w:noVBand="0"/>
      </w:tblPr>
      <w:tblGrid>
        <w:gridCol w:w="2733"/>
        <w:gridCol w:w="4105"/>
        <w:gridCol w:w="2351"/>
      </w:tblGrid>
      <w:tr w:rsidR="00FD1910" w14:paraId="0FE23B03" w14:textId="77777777" w:rsidTr="00FD1910">
        <w:trPr>
          <w:trHeight w:val="1098"/>
        </w:trPr>
        <w:tc>
          <w:tcPr>
            <w:tcW w:w="2733" w:type="dxa"/>
            <w:tcBorders>
              <w:top w:val="single" w:sz="4" w:space="0" w:color="000000"/>
              <w:left w:val="single" w:sz="4" w:space="0" w:color="000000"/>
              <w:bottom w:val="single" w:sz="4" w:space="0" w:color="000000"/>
            </w:tcBorders>
            <w:shd w:val="clear" w:color="auto" w:fill="auto"/>
          </w:tcPr>
          <w:p w14:paraId="40A84295" w14:textId="77777777" w:rsidR="00FD1910" w:rsidRDefault="00FD1910" w:rsidP="003C5E2B">
            <w:pPr>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105" w:type="dxa"/>
            <w:tcBorders>
              <w:top w:val="single" w:sz="4" w:space="0" w:color="000000"/>
              <w:left w:val="single" w:sz="4" w:space="0" w:color="000000"/>
              <w:bottom w:val="single" w:sz="4" w:space="0" w:color="000000"/>
            </w:tcBorders>
            <w:shd w:val="clear" w:color="auto" w:fill="auto"/>
            <w:vAlign w:val="center"/>
          </w:tcPr>
          <w:p w14:paraId="120F189C" w14:textId="77777777" w:rsidR="00FD1910" w:rsidRDefault="00FD1910" w:rsidP="003C5E2B">
            <w:pPr>
              <w:jc w:val="cente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3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FE146" w14:textId="77777777" w:rsidR="00FD1910" w:rsidRDefault="00FD1910" w:rsidP="003C5E2B">
            <w:pPr>
              <w:jc w:val="cente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FD1910" w14:paraId="16653429" w14:textId="77777777" w:rsidTr="00FD1910">
        <w:tc>
          <w:tcPr>
            <w:tcW w:w="2733" w:type="dxa"/>
            <w:tcBorders>
              <w:top w:val="single" w:sz="4" w:space="0" w:color="000000"/>
              <w:left w:val="single" w:sz="4" w:space="0" w:color="000000"/>
              <w:bottom w:val="single" w:sz="4" w:space="0" w:color="000000"/>
            </w:tcBorders>
            <w:shd w:val="clear" w:color="auto" w:fill="auto"/>
          </w:tcPr>
          <w:p w14:paraId="74FE89E0" w14:textId="77777777" w:rsidR="00FD1910" w:rsidRDefault="00FD1910" w:rsidP="003C5E2B">
            <w:r>
              <w:rPr>
                <w:rFonts w:ascii="Times New Roman" w:hAnsi="Times New Roman"/>
              </w:rPr>
              <w:t>ПК 4.1 Осуществлять контроль безопасности ведения буровых работ в соответствии с правилами безопасности.</w:t>
            </w:r>
          </w:p>
        </w:tc>
        <w:tc>
          <w:tcPr>
            <w:tcW w:w="4105" w:type="dxa"/>
            <w:tcBorders>
              <w:top w:val="single" w:sz="4" w:space="0" w:color="000000"/>
              <w:left w:val="single" w:sz="4" w:space="0" w:color="000000"/>
              <w:bottom w:val="single" w:sz="4" w:space="0" w:color="000000"/>
            </w:tcBorders>
            <w:shd w:val="clear" w:color="auto" w:fill="auto"/>
          </w:tcPr>
          <w:p w14:paraId="431F606C" w14:textId="77777777" w:rsidR="00FD1910" w:rsidRDefault="00FD1910" w:rsidP="003C5E2B">
            <w:pPr>
              <w:rPr>
                <w:rFonts w:ascii="Times New Roman" w:hAnsi="Times New Roman"/>
              </w:rPr>
            </w:pPr>
            <w:r>
              <w:rPr>
                <w:rFonts w:ascii="Times New Roman" w:hAnsi="Times New Roman"/>
              </w:rPr>
              <w:t>Осуществляет</w:t>
            </w:r>
          </w:p>
          <w:p w14:paraId="63FC4185" w14:textId="52207B19" w:rsidR="00FD1910" w:rsidRDefault="00FD1910" w:rsidP="003C5E2B">
            <w:r>
              <w:rPr>
                <w:rFonts w:ascii="Times New Roman" w:hAnsi="Times New Roman"/>
              </w:rPr>
              <w:t>- составление инструкций по безопасности труда, охране труда и профилактике травматизма;</w:t>
            </w:r>
          </w:p>
          <w:p w14:paraId="5F6A81ED" w14:textId="77777777" w:rsidR="00FD1910" w:rsidRDefault="00FD1910" w:rsidP="003C5E2B">
            <w:r>
              <w:rPr>
                <w:rFonts w:ascii="Times New Roman" w:hAnsi="Times New Roman"/>
              </w:rPr>
              <w:t>- оформление предписаний инженера по охране труда, аттестация рабочих мест по условиям труда;</w:t>
            </w:r>
          </w:p>
          <w:p w14:paraId="14074F8C" w14:textId="77777777" w:rsidR="00FD1910" w:rsidRDefault="00FD1910" w:rsidP="003C5E2B">
            <w:r>
              <w:rPr>
                <w:rFonts w:ascii="Times New Roman" w:hAnsi="Times New Roman"/>
              </w:rPr>
              <w:t>- анализ производственного травматизма и профессиональных заболеваний;</w:t>
            </w:r>
          </w:p>
          <w:p w14:paraId="7783574B" w14:textId="77777777" w:rsidR="00FD1910" w:rsidRDefault="00FD1910" w:rsidP="003C5E2B">
            <w:r>
              <w:rPr>
                <w:rFonts w:ascii="Times New Roman" w:hAnsi="Times New Roman"/>
              </w:rPr>
              <w:t xml:space="preserve">- организация работ </w:t>
            </w:r>
            <w:proofErr w:type="gramStart"/>
            <w:r>
              <w:rPr>
                <w:rFonts w:ascii="Times New Roman" w:hAnsi="Times New Roman"/>
              </w:rPr>
              <w:t>по  применению</w:t>
            </w:r>
            <w:proofErr w:type="gramEnd"/>
            <w:r>
              <w:rPr>
                <w:rFonts w:ascii="Times New Roman" w:hAnsi="Times New Roman"/>
              </w:rPr>
              <w:t xml:space="preserve">  ответственности за нарушение требований охраны труда;</w:t>
            </w:r>
          </w:p>
          <w:p w14:paraId="04B8C33F" w14:textId="77777777" w:rsidR="00FD1910" w:rsidRDefault="00FD1910" w:rsidP="003C5E2B">
            <w:r>
              <w:rPr>
                <w:rFonts w:ascii="Times New Roman" w:hAnsi="Times New Roman"/>
              </w:rPr>
              <w:t>- организация работ по применению инструктажей по охране труда, промышленной безопасности и производственной санитарии.</w:t>
            </w:r>
          </w:p>
        </w:tc>
        <w:tc>
          <w:tcPr>
            <w:tcW w:w="2351" w:type="dxa"/>
            <w:tcBorders>
              <w:top w:val="single" w:sz="4" w:space="0" w:color="000000"/>
              <w:left w:val="single" w:sz="4" w:space="0" w:color="000000"/>
              <w:bottom w:val="single" w:sz="4" w:space="0" w:color="000000"/>
              <w:right w:val="single" w:sz="4" w:space="0" w:color="000000"/>
            </w:tcBorders>
            <w:shd w:val="clear" w:color="auto" w:fill="auto"/>
          </w:tcPr>
          <w:p w14:paraId="3F270A0C" w14:textId="77777777" w:rsidR="00FD1910" w:rsidRDefault="00FD1910" w:rsidP="003C5E2B">
            <w:pPr>
              <w:snapToGrid w:val="0"/>
              <w:jc w:val="both"/>
              <w:rPr>
                <w:rFonts w:ascii="Times New Roman" w:hAnsi="Times New Roman"/>
                <w:i/>
              </w:rPr>
            </w:pPr>
          </w:p>
          <w:p w14:paraId="57B9571C" w14:textId="77777777" w:rsidR="00FD1910" w:rsidRDefault="00FD1910" w:rsidP="003C5E2B">
            <w:pPr>
              <w:jc w:val="both"/>
            </w:pPr>
            <w:r>
              <w:rPr>
                <w:rFonts w:ascii="Times New Roman" w:hAnsi="Times New Roman"/>
              </w:rPr>
              <w:t xml:space="preserve">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7C4FA476" w14:textId="77777777" w:rsidR="00FD1910" w:rsidRDefault="00FD1910" w:rsidP="003C5E2B">
            <w:pPr>
              <w:rPr>
                <w:rFonts w:ascii="Times New Roman" w:hAnsi="Times New Roman"/>
                <w:i/>
              </w:rPr>
            </w:pPr>
          </w:p>
        </w:tc>
      </w:tr>
      <w:tr w:rsidR="00FD1910" w14:paraId="5612565F" w14:textId="77777777" w:rsidTr="00FD1910">
        <w:tc>
          <w:tcPr>
            <w:tcW w:w="2733" w:type="dxa"/>
            <w:tcBorders>
              <w:top w:val="single" w:sz="4" w:space="0" w:color="000000"/>
              <w:left w:val="single" w:sz="4" w:space="0" w:color="000000"/>
              <w:bottom w:val="single" w:sz="4" w:space="0" w:color="000000"/>
            </w:tcBorders>
            <w:shd w:val="clear" w:color="auto" w:fill="auto"/>
          </w:tcPr>
          <w:p w14:paraId="438ED4F2" w14:textId="77777777" w:rsidR="00FD1910" w:rsidRDefault="00FD1910" w:rsidP="003C5E2B">
            <w:r>
              <w:rPr>
                <w:rFonts w:ascii="Times New Roman" w:hAnsi="Times New Roman"/>
              </w:rPr>
              <w:t>ПК 4.2 Осуществлять координацию и управление работой на буровой площадке</w:t>
            </w:r>
          </w:p>
        </w:tc>
        <w:tc>
          <w:tcPr>
            <w:tcW w:w="4105" w:type="dxa"/>
            <w:tcBorders>
              <w:top w:val="single" w:sz="4" w:space="0" w:color="000000"/>
              <w:left w:val="single" w:sz="4" w:space="0" w:color="000000"/>
              <w:bottom w:val="single" w:sz="4" w:space="0" w:color="000000"/>
            </w:tcBorders>
            <w:shd w:val="clear" w:color="auto" w:fill="auto"/>
          </w:tcPr>
          <w:p w14:paraId="6FE5C2F6" w14:textId="77777777" w:rsidR="00FD1910" w:rsidRDefault="00FD1910" w:rsidP="003C5E2B">
            <w:pPr>
              <w:widowControl w:val="0"/>
              <w:rPr>
                <w:rFonts w:ascii="Times New Roman" w:hAnsi="Times New Roman"/>
              </w:rPr>
            </w:pPr>
            <w:r>
              <w:rPr>
                <w:rFonts w:ascii="Times New Roman" w:hAnsi="Times New Roman"/>
              </w:rPr>
              <w:t>Осуществляет</w:t>
            </w:r>
          </w:p>
          <w:p w14:paraId="598C2FC3" w14:textId="1A5A487C" w:rsidR="00FD1910" w:rsidRDefault="00FD1910" w:rsidP="003C5E2B">
            <w:pPr>
              <w:widowControl w:val="0"/>
            </w:pPr>
            <w:r>
              <w:rPr>
                <w:rFonts w:ascii="Times New Roman" w:hAnsi="Times New Roman"/>
              </w:rPr>
              <w:t xml:space="preserve">- организацию работы коллектива бригады  на буровом предприятии в соответствии с технологическим регламентом; </w:t>
            </w:r>
          </w:p>
          <w:p w14:paraId="72114299" w14:textId="77777777" w:rsidR="00FD1910" w:rsidRDefault="00FD1910" w:rsidP="003C5E2B">
            <w:pPr>
              <w:widowControl w:val="0"/>
            </w:pPr>
            <w:r>
              <w:rPr>
                <w:rFonts w:ascii="Times New Roman" w:hAnsi="Times New Roman"/>
              </w:rPr>
              <w:t>- определение норм труда, применение методов изучения трудовых процессов и затрат рабочего времени, оптимизация режимов труда и отдыха;</w:t>
            </w:r>
          </w:p>
          <w:p w14:paraId="1B34E3F7" w14:textId="77777777" w:rsidR="00FD1910" w:rsidRDefault="00FD1910" w:rsidP="003C5E2B">
            <w:pPr>
              <w:widowControl w:val="0"/>
            </w:pPr>
            <w:r>
              <w:rPr>
                <w:rFonts w:ascii="Times New Roman" w:hAnsi="Times New Roman"/>
              </w:rPr>
              <w:t>- оформление документов по учету рабочего времени, выработки, заработной платы, простоев, оценка и анализ организации труда на буровом предприятии;</w:t>
            </w:r>
          </w:p>
          <w:p w14:paraId="571A4249" w14:textId="2B83277B" w:rsidR="00FD1910" w:rsidRDefault="00FD1910" w:rsidP="003C5E2B">
            <w:pPr>
              <w:widowControl w:val="0"/>
            </w:pPr>
            <w:r>
              <w:rPr>
                <w:rFonts w:ascii="Times New Roman" w:hAnsi="Times New Roman"/>
              </w:rPr>
              <w:t>- организацию и обслуживание рабочих мест:</w:t>
            </w:r>
          </w:p>
          <w:p w14:paraId="256DD645" w14:textId="77777777" w:rsidR="00FD1910" w:rsidRDefault="00FD1910" w:rsidP="003C5E2B">
            <w:pPr>
              <w:widowControl w:val="0"/>
            </w:pPr>
            <w:r>
              <w:rPr>
                <w:rFonts w:ascii="Times New Roman" w:hAnsi="Times New Roman"/>
              </w:rPr>
              <w:t>- анализ кадровой политики предприятия;</w:t>
            </w:r>
          </w:p>
          <w:p w14:paraId="01C1D030" w14:textId="77777777" w:rsidR="00FD1910" w:rsidRDefault="00FD1910" w:rsidP="003C5E2B">
            <w:pPr>
              <w:widowControl w:val="0"/>
            </w:pPr>
            <w:r>
              <w:rPr>
                <w:rFonts w:ascii="Times New Roman" w:hAnsi="Times New Roman"/>
              </w:rPr>
              <w:t>- создание методов и совершенствование приема персонала на предприятии;</w:t>
            </w:r>
          </w:p>
          <w:p w14:paraId="035C80FB" w14:textId="77777777" w:rsidR="00FD1910" w:rsidRDefault="00FD1910" w:rsidP="003C5E2B">
            <w:pPr>
              <w:widowControl w:val="0"/>
            </w:pPr>
            <w:r>
              <w:rPr>
                <w:rFonts w:ascii="Times New Roman" w:hAnsi="Times New Roman"/>
              </w:rPr>
              <w:t>- расчет заработной платы работников бурового предприятия;</w:t>
            </w:r>
          </w:p>
          <w:p w14:paraId="0ECCD1DD" w14:textId="77777777" w:rsidR="00FD1910" w:rsidRDefault="00FD1910" w:rsidP="003C5E2B">
            <w:pPr>
              <w:widowControl w:val="0"/>
            </w:pPr>
            <w:r>
              <w:rPr>
                <w:rFonts w:ascii="Times New Roman" w:hAnsi="Times New Roman"/>
              </w:rPr>
              <w:t>-изложение форм организации мотивации и стимулирования работников;</w:t>
            </w:r>
          </w:p>
          <w:p w14:paraId="629BC9FD" w14:textId="77777777" w:rsidR="00FD1910" w:rsidRDefault="00FD1910" w:rsidP="003C5E2B">
            <w:pPr>
              <w:widowControl w:val="0"/>
            </w:pPr>
            <w:r>
              <w:rPr>
                <w:rFonts w:ascii="Times New Roman" w:hAnsi="Times New Roman"/>
              </w:rPr>
              <w:t>- оценка выбора методики управления организацией и нормированием труда в организации</w:t>
            </w:r>
          </w:p>
          <w:p w14:paraId="0DA0E124" w14:textId="77777777" w:rsidR="00FD1910" w:rsidRDefault="00FD1910" w:rsidP="003C5E2B">
            <w:pPr>
              <w:widowControl w:val="0"/>
              <w:rPr>
                <w:rFonts w:ascii="Times New Roman" w:hAnsi="Times New Roman"/>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Pr>
          <w:p w14:paraId="6FE9E55C" w14:textId="77777777" w:rsidR="00FD1910" w:rsidRDefault="00FD1910" w:rsidP="003C5E2B">
            <w:pPr>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7B10FEF7" w14:textId="77777777" w:rsidR="00FD1910" w:rsidRDefault="00FD1910" w:rsidP="003C5E2B">
            <w:pPr>
              <w:rPr>
                <w:rFonts w:ascii="Times New Roman" w:hAnsi="Times New Roman"/>
                <w:i/>
              </w:rPr>
            </w:pPr>
          </w:p>
        </w:tc>
      </w:tr>
      <w:tr w:rsidR="00FD1910" w14:paraId="64B44D21" w14:textId="77777777" w:rsidTr="00FD1910">
        <w:tc>
          <w:tcPr>
            <w:tcW w:w="2733" w:type="dxa"/>
            <w:tcBorders>
              <w:top w:val="single" w:sz="4" w:space="0" w:color="000000"/>
              <w:left w:val="single" w:sz="4" w:space="0" w:color="000000"/>
              <w:bottom w:val="single" w:sz="4" w:space="0" w:color="000000"/>
            </w:tcBorders>
            <w:shd w:val="clear" w:color="auto" w:fill="auto"/>
          </w:tcPr>
          <w:p w14:paraId="1888521B" w14:textId="77777777" w:rsidR="00FD1910" w:rsidRDefault="00FD1910" w:rsidP="003C5E2B">
            <w:r>
              <w:rPr>
                <w:rFonts w:ascii="Times New Roman" w:hAnsi="Times New Roman"/>
              </w:rPr>
              <w:lastRenderedPageBreak/>
              <w:t>ПК 4.3 Руководить персоналом при возникновении нештатных и аварийных ситуаций</w:t>
            </w:r>
          </w:p>
        </w:tc>
        <w:tc>
          <w:tcPr>
            <w:tcW w:w="4105" w:type="dxa"/>
            <w:tcBorders>
              <w:top w:val="single" w:sz="4" w:space="0" w:color="000000"/>
              <w:left w:val="single" w:sz="4" w:space="0" w:color="000000"/>
              <w:bottom w:val="single" w:sz="4" w:space="0" w:color="000000"/>
            </w:tcBorders>
            <w:shd w:val="clear" w:color="auto" w:fill="auto"/>
          </w:tcPr>
          <w:p w14:paraId="51AF5687" w14:textId="77777777" w:rsidR="00FD1910" w:rsidRDefault="00FD1910" w:rsidP="003C5E2B">
            <w:pPr>
              <w:rPr>
                <w:rFonts w:ascii="Times New Roman" w:hAnsi="Times New Roman"/>
              </w:rPr>
            </w:pPr>
            <w:r>
              <w:rPr>
                <w:rFonts w:ascii="Times New Roman" w:hAnsi="Times New Roman"/>
              </w:rPr>
              <w:t>Проводит</w:t>
            </w:r>
          </w:p>
          <w:p w14:paraId="40C2963F" w14:textId="1549F7AD" w:rsidR="00FD1910" w:rsidRDefault="00FD1910" w:rsidP="003C5E2B">
            <w:r>
              <w:rPr>
                <w:rFonts w:ascii="Times New Roman" w:hAnsi="Times New Roman"/>
              </w:rPr>
              <w:t>- прогноз чрезвычайных ситуаций, категорирование объектов повышенной опасности по риску, расчет характеристик противорадиационного укрытия, расчет доз облучения при радиации;</w:t>
            </w:r>
          </w:p>
          <w:p w14:paraId="040AD0D2" w14:textId="77777777" w:rsidR="00FD1910" w:rsidRDefault="00FD1910" w:rsidP="003C5E2B">
            <w:r>
              <w:rPr>
                <w:rFonts w:ascii="Times New Roman" w:hAnsi="Times New Roman"/>
              </w:rPr>
              <w:t>- составление плана ликвидации аварий при строительстве скважин, при освоении скважин и при авариях</w:t>
            </w:r>
          </w:p>
        </w:tc>
        <w:tc>
          <w:tcPr>
            <w:tcW w:w="2351" w:type="dxa"/>
            <w:tcBorders>
              <w:top w:val="single" w:sz="4" w:space="0" w:color="000000"/>
              <w:left w:val="single" w:sz="4" w:space="0" w:color="000000"/>
              <w:bottom w:val="single" w:sz="4" w:space="0" w:color="000000"/>
              <w:right w:val="single" w:sz="4" w:space="0" w:color="000000"/>
            </w:tcBorders>
            <w:shd w:val="clear" w:color="auto" w:fill="auto"/>
          </w:tcPr>
          <w:p w14:paraId="2DF9CB47" w14:textId="77777777" w:rsidR="00FD1910" w:rsidRDefault="00FD1910" w:rsidP="003C5E2B">
            <w:pPr>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62F8251A" w14:textId="77777777" w:rsidR="00FD1910" w:rsidRDefault="00FD1910" w:rsidP="003C5E2B">
            <w:pPr>
              <w:rPr>
                <w:rFonts w:ascii="Times New Roman" w:hAnsi="Times New Roman"/>
                <w:i/>
              </w:rPr>
            </w:pPr>
          </w:p>
        </w:tc>
      </w:tr>
      <w:tr w:rsidR="00FD1910" w14:paraId="191658BC" w14:textId="77777777" w:rsidTr="00FD1910">
        <w:tc>
          <w:tcPr>
            <w:tcW w:w="2733" w:type="dxa"/>
            <w:tcBorders>
              <w:top w:val="single" w:sz="4" w:space="0" w:color="000000"/>
              <w:left w:val="single" w:sz="4" w:space="0" w:color="000000"/>
              <w:bottom w:val="single" w:sz="4" w:space="0" w:color="000000"/>
            </w:tcBorders>
            <w:shd w:val="clear" w:color="auto" w:fill="auto"/>
          </w:tcPr>
          <w:p w14:paraId="73FFE066" w14:textId="77777777" w:rsidR="00FD1910" w:rsidRDefault="00FD1910" w:rsidP="003C5E2B">
            <w:r>
              <w:rPr>
                <w:rFonts w:ascii="Times New Roman" w:hAnsi="Times New Roman"/>
              </w:rPr>
              <w:t>ПК 4.4 Контролировать и анализировать процесс и результаты деятельности персонала.</w:t>
            </w:r>
          </w:p>
        </w:tc>
        <w:tc>
          <w:tcPr>
            <w:tcW w:w="4105" w:type="dxa"/>
            <w:tcBorders>
              <w:top w:val="single" w:sz="4" w:space="0" w:color="000000"/>
              <w:left w:val="single" w:sz="4" w:space="0" w:color="000000"/>
              <w:bottom w:val="single" w:sz="4" w:space="0" w:color="000000"/>
            </w:tcBorders>
            <w:shd w:val="clear" w:color="auto" w:fill="auto"/>
          </w:tcPr>
          <w:p w14:paraId="10AA7B52" w14:textId="5F9C274C" w:rsidR="00FD1910" w:rsidRDefault="00FD1910" w:rsidP="003C5E2B">
            <w:pPr>
              <w:widowControl w:val="0"/>
              <w:rPr>
                <w:rFonts w:ascii="Times New Roman" w:hAnsi="Times New Roman"/>
              </w:rPr>
            </w:pPr>
            <w:r>
              <w:rPr>
                <w:rFonts w:ascii="Times New Roman" w:hAnsi="Times New Roman"/>
              </w:rPr>
              <w:t>Контролирует</w:t>
            </w:r>
          </w:p>
          <w:p w14:paraId="3A509B19" w14:textId="1D09811A" w:rsidR="00FD1910" w:rsidRDefault="00FD1910" w:rsidP="003C5E2B">
            <w:pPr>
              <w:widowControl w:val="0"/>
            </w:pPr>
            <w:r>
              <w:rPr>
                <w:rFonts w:ascii="Times New Roman" w:hAnsi="Times New Roman"/>
              </w:rPr>
              <w:t>- построение временного графика на проведение технологического цикла;</w:t>
            </w:r>
          </w:p>
          <w:p w14:paraId="415AD33E" w14:textId="77777777" w:rsidR="00FD1910" w:rsidRDefault="00FD1910" w:rsidP="003C5E2B">
            <w:pPr>
              <w:widowControl w:val="0"/>
            </w:pPr>
            <w:r>
              <w:rPr>
                <w:rFonts w:ascii="Times New Roman" w:hAnsi="Times New Roman"/>
              </w:rPr>
              <w:t>- расчет сметы затрат на проведение буровых работ, себестоимости 1 метра проходки, применение методов ценообразования;</w:t>
            </w:r>
          </w:p>
          <w:p w14:paraId="5466BE19" w14:textId="77777777" w:rsidR="00FD1910" w:rsidRDefault="00FD1910" w:rsidP="003C5E2B">
            <w:pPr>
              <w:widowControl w:val="0"/>
            </w:pPr>
            <w:r>
              <w:rPr>
                <w:rFonts w:ascii="Times New Roman" w:hAnsi="Times New Roman"/>
              </w:rPr>
              <w:t>- расчет эффективности использования материально-технических, трудовых и финансовых ресурсов;</w:t>
            </w:r>
          </w:p>
          <w:p w14:paraId="0497B75A" w14:textId="77777777" w:rsidR="00FD1910" w:rsidRDefault="00FD1910" w:rsidP="003C5E2B">
            <w:pPr>
              <w:widowControl w:val="0"/>
            </w:pPr>
            <w:r>
              <w:rPr>
                <w:rFonts w:ascii="Times New Roman" w:hAnsi="Times New Roman"/>
              </w:rPr>
              <w:t>- анализ технико-экономических показателей бурового предприятия;</w:t>
            </w:r>
          </w:p>
          <w:p w14:paraId="4B61AB3F" w14:textId="77777777" w:rsidR="00FD1910" w:rsidRDefault="00FD1910" w:rsidP="003C5E2B">
            <w:pPr>
              <w:widowControl w:val="0"/>
            </w:pPr>
            <w:r>
              <w:rPr>
                <w:rFonts w:ascii="Times New Roman" w:hAnsi="Times New Roman"/>
              </w:rPr>
              <w:t>-оценка эффективности методов управление конфликтами в коллективе;</w:t>
            </w:r>
          </w:p>
          <w:p w14:paraId="7CF36886" w14:textId="77777777" w:rsidR="00FD1910" w:rsidRDefault="00FD1910" w:rsidP="003C5E2B">
            <w:pPr>
              <w:widowControl w:val="0"/>
            </w:pPr>
            <w:r>
              <w:rPr>
                <w:rFonts w:ascii="Times New Roman" w:hAnsi="Times New Roman"/>
              </w:rPr>
              <w:t>-решение проблемных задач по принятию управленческих решений различными методами</w:t>
            </w:r>
          </w:p>
        </w:tc>
        <w:tc>
          <w:tcPr>
            <w:tcW w:w="2351" w:type="dxa"/>
            <w:tcBorders>
              <w:top w:val="single" w:sz="4" w:space="0" w:color="000000"/>
              <w:left w:val="single" w:sz="4" w:space="0" w:color="000000"/>
              <w:bottom w:val="single" w:sz="4" w:space="0" w:color="000000"/>
              <w:right w:val="single" w:sz="4" w:space="0" w:color="000000"/>
            </w:tcBorders>
            <w:shd w:val="clear" w:color="auto" w:fill="auto"/>
          </w:tcPr>
          <w:p w14:paraId="20FDD850" w14:textId="77777777" w:rsidR="00FD1910" w:rsidRDefault="00FD1910" w:rsidP="003C5E2B">
            <w:pPr>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456043D0" w14:textId="77777777" w:rsidR="00FD1910" w:rsidRDefault="00FD1910" w:rsidP="003C5E2B">
            <w:pPr>
              <w:rPr>
                <w:rFonts w:ascii="Times New Roman" w:hAnsi="Times New Roman"/>
                <w:i/>
              </w:rPr>
            </w:pPr>
          </w:p>
        </w:tc>
      </w:tr>
      <w:tr w:rsidR="00FD1910" w14:paraId="1C5A55F2" w14:textId="77777777" w:rsidTr="00FD1910">
        <w:tc>
          <w:tcPr>
            <w:tcW w:w="2733" w:type="dxa"/>
            <w:tcBorders>
              <w:top w:val="single" w:sz="4" w:space="0" w:color="000000"/>
              <w:left w:val="single" w:sz="4" w:space="0" w:color="000000"/>
              <w:bottom w:val="single" w:sz="4" w:space="0" w:color="000000"/>
            </w:tcBorders>
            <w:shd w:val="clear" w:color="auto" w:fill="auto"/>
          </w:tcPr>
          <w:p w14:paraId="0956D36E" w14:textId="317F6A75" w:rsidR="00FD1910" w:rsidRDefault="00FD1910" w:rsidP="003C5E2B">
            <w:pPr>
              <w:tabs>
                <w:tab w:val="left" w:pos="2835"/>
              </w:tabs>
              <w:jc w:val="both"/>
            </w:pPr>
            <w:bookmarkStart w:id="38" w:name="_Hlk62805217"/>
            <w:r>
              <w:rPr>
                <w:rFonts w:ascii="Times New Roman" w:hAnsi="Times New Roman"/>
              </w:rPr>
              <w:t>ОК 01. Выбирать способы решения задач профессиональной деятельности применительно к различным контекстам;</w:t>
            </w:r>
            <w:bookmarkEnd w:id="38"/>
          </w:p>
        </w:tc>
        <w:tc>
          <w:tcPr>
            <w:tcW w:w="4105" w:type="dxa"/>
            <w:tcBorders>
              <w:top w:val="single" w:sz="4" w:space="0" w:color="000000"/>
              <w:left w:val="single" w:sz="4" w:space="0" w:color="000000"/>
              <w:bottom w:val="single" w:sz="4" w:space="0" w:color="000000"/>
            </w:tcBorders>
            <w:shd w:val="clear" w:color="auto" w:fill="auto"/>
          </w:tcPr>
          <w:p w14:paraId="35F50DF4" w14:textId="77777777" w:rsidR="00FD1910" w:rsidRDefault="00FD1910" w:rsidP="00FD1910">
            <w:pPr>
              <w:tabs>
                <w:tab w:val="left" w:pos="252"/>
              </w:tabs>
              <w:suppressAutoHyphens/>
              <w:rPr>
                <w:rFonts w:ascii="Times New Roman" w:hAnsi="Times New Roman"/>
              </w:rPr>
            </w:pPr>
            <w:r>
              <w:rPr>
                <w:rFonts w:ascii="Times New Roman" w:hAnsi="Times New Roman"/>
              </w:rPr>
              <w:t>Обеспечивает</w:t>
            </w:r>
          </w:p>
          <w:p w14:paraId="62F9E01A" w14:textId="15250A88" w:rsidR="00FD1910" w:rsidRDefault="00FD1910" w:rsidP="00FD1910">
            <w:pPr>
              <w:tabs>
                <w:tab w:val="left" w:pos="252"/>
              </w:tabs>
              <w:suppressAutoHyphens/>
            </w:pPr>
            <w:r>
              <w:rPr>
                <w:rFonts w:ascii="Times New Roman" w:hAnsi="Times New Roman"/>
              </w:rPr>
              <w:t>-обоснованность постановки цели, выбора и применения методов и способов решения профессиональных задач;</w:t>
            </w:r>
          </w:p>
          <w:p w14:paraId="271727AE" w14:textId="77777777" w:rsidR="00FD1910" w:rsidRDefault="00FD1910" w:rsidP="003C5E2B">
            <w:r>
              <w:rPr>
                <w:rFonts w:ascii="Times New Roman" w:hAnsi="Times New Roman"/>
              </w:rPr>
              <w:t>- адекватная оценка и самооценка эффективности и качества выполнения профессиональных задач</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59F6B5" w14:textId="77777777" w:rsidR="00FD1910" w:rsidRPr="008F268C" w:rsidRDefault="00FD1910" w:rsidP="003C5E2B">
            <w:pPr>
              <w:rPr>
                <w:iCs/>
              </w:rPr>
            </w:pPr>
            <w:r w:rsidRPr="008F268C">
              <w:rPr>
                <w:rFonts w:ascii="Times New Roman" w:hAnsi="Times New Roman"/>
                <w:iCs/>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FD1910" w14:paraId="0C8177AD" w14:textId="77777777" w:rsidTr="009B5E94">
        <w:tc>
          <w:tcPr>
            <w:tcW w:w="2733" w:type="dxa"/>
            <w:tcBorders>
              <w:top w:val="single" w:sz="4" w:space="0" w:color="000000"/>
              <w:left w:val="single" w:sz="4" w:space="0" w:color="000000"/>
              <w:bottom w:val="single" w:sz="4" w:space="0" w:color="auto"/>
            </w:tcBorders>
            <w:shd w:val="clear" w:color="auto" w:fill="auto"/>
          </w:tcPr>
          <w:p w14:paraId="509FF6BC" w14:textId="77777777" w:rsidR="00FD1910" w:rsidRDefault="00FD1910" w:rsidP="003C5E2B">
            <w:pPr>
              <w:tabs>
                <w:tab w:val="left" w:pos="2835"/>
              </w:tabs>
              <w:jc w:val="both"/>
            </w:pPr>
            <w:r>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05" w:type="dxa"/>
            <w:tcBorders>
              <w:top w:val="single" w:sz="4" w:space="0" w:color="000000"/>
              <w:left w:val="single" w:sz="4" w:space="0" w:color="000000"/>
              <w:bottom w:val="single" w:sz="4" w:space="0" w:color="auto"/>
            </w:tcBorders>
            <w:shd w:val="clear" w:color="auto" w:fill="auto"/>
          </w:tcPr>
          <w:p w14:paraId="23C971A0" w14:textId="430BD9DD" w:rsidR="00FD1910" w:rsidRDefault="00FD1910" w:rsidP="003C5E2B">
            <w:r>
              <w:rPr>
                <w:rFonts w:ascii="Times New Roman" w:hAnsi="Times New Roman"/>
              </w:rPr>
              <w:t>- использует различные источники,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351" w:type="dxa"/>
            <w:vMerge/>
            <w:tcBorders>
              <w:top w:val="single" w:sz="4" w:space="0" w:color="000000"/>
              <w:left w:val="single" w:sz="4" w:space="0" w:color="000000"/>
              <w:bottom w:val="single" w:sz="4" w:space="0" w:color="auto"/>
              <w:right w:val="single" w:sz="4" w:space="0" w:color="000000"/>
            </w:tcBorders>
            <w:shd w:val="clear" w:color="auto" w:fill="auto"/>
          </w:tcPr>
          <w:p w14:paraId="0218CD1D" w14:textId="77777777" w:rsidR="00FD1910" w:rsidRDefault="00FD1910" w:rsidP="003C5E2B">
            <w:pPr>
              <w:snapToGrid w:val="0"/>
              <w:rPr>
                <w:rFonts w:ascii="Times New Roman" w:hAnsi="Times New Roman"/>
                <w:i/>
              </w:rPr>
            </w:pPr>
          </w:p>
        </w:tc>
      </w:tr>
      <w:tr w:rsidR="00FD1910" w14:paraId="2B7E6768" w14:textId="77777777" w:rsidTr="009B5E94">
        <w:tc>
          <w:tcPr>
            <w:tcW w:w="2733" w:type="dxa"/>
            <w:tcBorders>
              <w:top w:val="single" w:sz="4" w:space="0" w:color="auto"/>
              <w:left w:val="single" w:sz="4" w:space="0" w:color="auto"/>
              <w:bottom w:val="single" w:sz="4" w:space="0" w:color="auto"/>
              <w:right w:val="single" w:sz="4" w:space="0" w:color="auto"/>
            </w:tcBorders>
            <w:shd w:val="clear" w:color="auto" w:fill="auto"/>
          </w:tcPr>
          <w:p w14:paraId="5DD8ECC8" w14:textId="77777777" w:rsidR="00FD1910" w:rsidRDefault="00FD1910" w:rsidP="003C5E2B">
            <w:pPr>
              <w:tabs>
                <w:tab w:val="left" w:pos="2835"/>
              </w:tabs>
              <w:jc w:val="both"/>
            </w:pPr>
            <w:r>
              <w:rPr>
                <w:rFonts w:ascii="Times New Roman" w:hAnsi="Times New Roman"/>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rFonts w:ascii="Times New Roman" w:hAnsi="Times New Roman"/>
              </w:rPr>
              <w:lastRenderedPageBreak/>
              <w:t>правовой и финансовой грамотности в различных жизненных ситуациях;</w:t>
            </w:r>
          </w:p>
        </w:tc>
        <w:tc>
          <w:tcPr>
            <w:tcW w:w="4105" w:type="dxa"/>
            <w:tcBorders>
              <w:top w:val="single" w:sz="4" w:space="0" w:color="auto"/>
              <w:left w:val="single" w:sz="4" w:space="0" w:color="auto"/>
              <w:bottom w:val="single" w:sz="4" w:space="0" w:color="auto"/>
              <w:right w:val="single" w:sz="4" w:space="0" w:color="auto"/>
            </w:tcBorders>
            <w:shd w:val="clear" w:color="auto" w:fill="auto"/>
          </w:tcPr>
          <w:p w14:paraId="6BB3A37B" w14:textId="77777777" w:rsidR="00FD1910" w:rsidRDefault="00FD1910" w:rsidP="003C5E2B">
            <w:pPr>
              <w:rPr>
                <w:rFonts w:ascii="Times New Roman" w:hAnsi="Times New Roman"/>
              </w:rPr>
            </w:pPr>
            <w:r>
              <w:rPr>
                <w:rFonts w:ascii="Times New Roman" w:hAnsi="Times New Roman"/>
              </w:rPr>
              <w:lastRenderedPageBreak/>
              <w:t>Обеспечивает</w:t>
            </w:r>
          </w:p>
          <w:p w14:paraId="6600A9AF" w14:textId="6958E95A" w:rsidR="00FD1910" w:rsidRDefault="00FD1910" w:rsidP="003C5E2B">
            <w:r>
              <w:rPr>
                <w:rFonts w:ascii="Times New Roman" w:hAnsi="Times New Roman"/>
              </w:rPr>
              <w:t>- демонстрацию ответственности за принятые решения</w:t>
            </w:r>
          </w:p>
          <w:p w14:paraId="427A84DA" w14:textId="77777777" w:rsidR="00FD1910" w:rsidRDefault="00FD1910" w:rsidP="003C5E2B">
            <w:r>
              <w:rPr>
                <w:rFonts w:ascii="Times New Roman" w:hAnsi="Times New Roman"/>
              </w:rPr>
              <w:t>- обоснованность самоанализа и коррекция результатов собственной работы;</w:t>
            </w:r>
          </w:p>
          <w:p w14:paraId="714776B5" w14:textId="1EA8427C" w:rsidR="00FD1910" w:rsidRDefault="00FD1910" w:rsidP="003C5E2B">
            <w:r>
              <w:rPr>
                <w:rFonts w:ascii="Times New Roman" w:hAnsi="Times New Roman"/>
              </w:rPr>
              <w:t xml:space="preserve">- эффективное планирование предпринимательскую деятельность в профессиональной сфере </w:t>
            </w:r>
          </w:p>
        </w:tc>
        <w:tc>
          <w:tcPr>
            <w:tcW w:w="2351" w:type="dxa"/>
            <w:tcBorders>
              <w:top w:val="single" w:sz="4" w:space="0" w:color="auto"/>
              <w:left w:val="single" w:sz="4" w:space="0" w:color="auto"/>
              <w:bottom w:val="single" w:sz="4" w:space="0" w:color="auto"/>
              <w:right w:val="single" w:sz="4" w:space="0" w:color="auto"/>
            </w:tcBorders>
            <w:shd w:val="clear" w:color="auto" w:fill="auto"/>
          </w:tcPr>
          <w:p w14:paraId="65E70036" w14:textId="77777777" w:rsidR="00F267B1" w:rsidRDefault="00F267B1" w:rsidP="00F267B1">
            <w:pPr>
              <w:jc w:val="both"/>
            </w:pPr>
            <w:r>
              <w:rPr>
                <w:rFonts w:ascii="Times New Roman" w:hAnsi="Times New Roman"/>
              </w:rPr>
              <w:t xml:space="preserve">Оценка деятельности обучающегося в процессе освоения образовательной программы на практических занятиях, при выполнении работ по учебной </w:t>
            </w:r>
            <w:r>
              <w:rPr>
                <w:rFonts w:ascii="Times New Roman" w:hAnsi="Times New Roman"/>
              </w:rPr>
              <w:lastRenderedPageBreak/>
              <w:t>и производственной практике</w:t>
            </w:r>
          </w:p>
          <w:p w14:paraId="5DA203F3" w14:textId="77777777" w:rsidR="00FD1910" w:rsidRDefault="00FD1910" w:rsidP="003C5E2B">
            <w:pPr>
              <w:snapToGrid w:val="0"/>
              <w:rPr>
                <w:rFonts w:ascii="Times New Roman" w:hAnsi="Times New Roman"/>
                <w:i/>
              </w:rPr>
            </w:pPr>
          </w:p>
        </w:tc>
      </w:tr>
      <w:tr w:rsidR="009B5E94" w14:paraId="5A27346F" w14:textId="77777777" w:rsidTr="003B0B93">
        <w:trPr>
          <w:trHeight w:val="1570"/>
        </w:trPr>
        <w:tc>
          <w:tcPr>
            <w:tcW w:w="2733" w:type="dxa"/>
            <w:tcBorders>
              <w:top w:val="single" w:sz="4" w:space="0" w:color="auto"/>
              <w:left w:val="single" w:sz="4" w:space="0" w:color="auto"/>
              <w:bottom w:val="single" w:sz="4" w:space="0" w:color="auto"/>
              <w:right w:val="single" w:sz="4" w:space="0" w:color="auto"/>
            </w:tcBorders>
            <w:shd w:val="clear" w:color="auto" w:fill="auto"/>
          </w:tcPr>
          <w:p w14:paraId="2B51CA5D" w14:textId="77777777" w:rsidR="009B5E94" w:rsidRDefault="009B5E94" w:rsidP="003C5E2B">
            <w:pPr>
              <w:tabs>
                <w:tab w:val="left" w:pos="2835"/>
              </w:tabs>
              <w:jc w:val="both"/>
            </w:pPr>
            <w:r>
              <w:rPr>
                <w:rFonts w:ascii="Times New Roman" w:hAnsi="Times New Roman"/>
              </w:rPr>
              <w:lastRenderedPageBreak/>
              <w:t>ОК 04. Эффективно взаимодействовать и работать в коллективе и команде;</w:t>
            </w:r>
          </w:p>
        </w:tc>
        <w:tc>
          <w:tcPr>
            <w:tcW w:w="4105" w:type="dxa"/>
            <w:tcBorders>
              <w:top w:val="single" w:sz="4" w:space="0" w:color="auto"/>
              <w:left w:val="single" w:sz="4" w:space="0" w:color="auto"/>
              <w:bottom w:val="single" w:sz="4" w:space="0" w:color="auto"/>
              <w:right w:val="single" w:sz="4" w:space="0" w:color="auto"/>
            </w:tcBorders>
            <w:shd w:val="clear" w:color="auto" w:fill="auto"/>
          </w:tcPr>
          <w:p w14:paraId="7BCD137E" w14:textId="177D9110" w:rsidR="009B5E94" w:rsidRDefault="009B5E94" w:rsidP="003C5E2B">
            <w:r>
              <w:rPr>
                <w:rFonts w:ascii="Times New Roman" w:hAnsi="Times New Roman"/>
              </w:rPr>
              <w:t>- взаимодействует с обучающимися, преподавателями и мастерами в ходе обучения, с руководителями учебной и производственной практик;</w:t>
            </w:r>
          </w:p>
          <w:p w14:paraId="0571D472" w14:textId="6B8E5EC9" w:rsidR="009B5E94" w:rsidRDefault="009B5E94" w:rsidP="003C5E2B">
            <w:r>
              <w:rPr>
                <w:rFonts w:ascii="Times New Roman" w:hAnsi="Times New Roman"/>
              </w:rPr>
              <w:t>- обоснованно анализирует работы членов команды (подчиненных)</w:t>
            </w:r>
          </w:p>
        </w:tc>
        <w:tc>
          <w:tcPr>
            <w:tcW w:w="2351" w:type="dxa"/>
            <w:tcBorders>
              <w:top w:val="single" w:sz="4" w:space="0" w:color="auto"/>
              <w:left w:val="single" w:sz="4" w:space="0" w:color="auto"/>
              <w:right w:val="single" w:sz="4" w:space="0" w:color="auto"/>
            </w:tcBorders>
            <w:shd w:val="clear" w:color="auto" w:fill="auto"/>
          </w:tcPr>
          <w:p w14:paraId="452C176F" w14:textId="77777777" w:rsidR="009B5E94" w:rsidRDefault="009B5E94" w:rsidP="009B5E94">
            <w:pPr>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7AEFBCB4" w14:textId="77777777" w:rsidR="009B5E94" w:rsidRDefault="009B5E94" w:rsidP="003C5E2B">
            <w:pPr>
              <w:snapToGrid w:val="0"/>
              <w:rPr>
                <w:rFonts w:ascii="Times New Roman" w:hAnsi="Times New Roman"/>
                <w:i/>
              </w:rPr>
            </w:pPr>
          </w:p>
        </w:tc>
      </w:tr>
      <w:tr w:rsidR="00FD1910" w14:paraId="59EAD7E3" w14:textId="77777777" w:rsidTr="009B5E94">
        <w:tc>
          <w:tcPr>
            <w:tcW w:w="2733" w:type="dxa"/>
            <w:tcBorders>
              <w:top w:val="single" w:sz="4" w:space="0" w:color="auto"/>
              <w:left w:val="single" w:sz="4" w:space="0" w:color="auto"/>
              <w:bottom w:val="single" w:sz="4" w:space="0" w:color="auto"/>
              <w:right w:val="single" w:sz="4" w:space="0" w:color="auto"/>
            </w:tcBorders>
            <w:shd w:val="clear" w:color="auto" w:fill="auto"/>
          </w:tcPr>
          <w:p w14:paraId="2D1367A8" w14:textId="77777777" w:rsidR="00FD1910" w:rsidRDefault="00FD1910" w:rsidP="003C5E2B">
            <w:pPr>
              <w:tabs>
                <w:tab w:val="left" w:pos="2835"/>
              </w:tabs>
              <w:jc w:val="both"/>
            </w:pPr>
            <w:r>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05" w:type="dxa"/>
            <w:tcBorders>
              <w:top w:val="single" w:sz="4" w:space="0" w:color="auto"/>
              <w:left w:val="single" w:sz="4" w:space="0" w:color="auto"/>
              <w:bottom w:val="single" w:sz="4" w:space="0" w:color="auto"/>
              <w:right w:val="single" w:sz="4" w:space="0" w:color="auto"/>
            </w:tcBorders>
            <w:shd w:val="clear" w:color="auto" w:fill="auto"/>
          </w:tcPr>
          <w:p w14:paraId="7A7732A8" w14:textId="77777777" w:rsidR="00FD1910" w:rsidRDefault="00FD1910" w:rsidP="003C5E2B">
            <w:pPr>
              <w:rPr>
                <w:rFonts w:ascii="Times New Roman" w:hAnsi="Times New Roman"/>
              </w:rPr>
            </w:pPr>
            <w:r>
              <w:rPr>
                <w:rFonts w:ascii="Times New Roman" w:hAnsi="Times New Roman"/>
              </w:rPr>
              <w:t>Осуществляет</w:t>
            </w:r>
          </w:p>
          <w:p w14:paraId="5C7C6FFF" w14:textId="71C700D0" w:rsidR="00FD1910" w:rsidRDefault="00FD1910" w:rsidP="003C5E2B">
            <w:r>
              <w:rPr>
                <w:rFonts w:ascii="Times New Roman" w:hAnsi="Times New Roman"/>
              </w:rPr>
              <w:t>- грамотность устной и письменной речи,</w:t>
            </w:r>
          </w:p>
          <w:p w14:paraId="2CE16CEB" w14:textId="77777777" w:rsidR="00FD1910" w:rsidRDefault="00FD1910" w:rsidP="003C5E2B">
            <w:r>
              <w:rPr>
                <w:rFonts w:ascii="Times New Roman" w:hAnsi="Times New Roman"/>
              </w:rPr>
              <w:t>- ясность формулирования и изложения мыслей</w:t>
            </w:r>
          </w:p>
        </w:tc>
        <w:tc>
          <w:tcPr>
            <w:tcW w:w="2351" w:type="dxa"/>
            <w:tcBorders>
              <w:top w:val="single" w:sz="4" w:space="0" w:color="auto"/>
              <w:left w:val="single" w:sz="4" w:space="0" w:color="auto"/>
              <w:bottom w:val="single" w:sz="4" w:space="0" w:color="auto"/>
              <w:right w:val="single" w:sz="4" w:space="0" w:color="auto"/>
            </w:tcBorders>
            <w:shd w:val="clear" w:color="auto" w:fill="auto"/>
          </w:tcPr>
          <w:p w14:paraId="478BDECE" w14:textId="77777777" w:rsidR="009B5E94" w:rsidRDefault="009B5E94" w:rsidP="009B5E94">
            <w:pPr>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5F1C40B2" w14:textId="77777777" w:rsidR="00FD1910" w:rsidRDefault="00FD1910" w:rsidP="003C5E2B">
            <w:pPr>
              <w:snapToGrid w:val="0"/>
              <w:rPr>
                <w:rFonts w:ascii="Times New Roman" w:hAnsi="Times New Roman"/>
                <w:i/>
              </w:rPr>
            </w:pPr>
          </w:p>
        </w:tc>
      </w:tr>
      <w:tr w:rsidR="00FD1910" w14:paraId="327BD22C" w14:textId="77777777" w:rsidTr="009B5E94">
        <w:tc>
          <w:tcPr>
            <w:tcW w:w="2733" w:type="dxa"/>
            <w:tcBorders>
              <w:top w:val="single" w:sz="4" w:space="0" w:color="auto"/>
              <w:left w:val="single" w:sz="4" w:space="0" w:color="auto"/>
              <w:bottom w:val="single" w:sz="4" w:space="0" w:color="auto"/>
              <w:right w:val="single" w:sz="4" w:space="0" w:color="auto"/>
            </w:tcBorders>
            <w:shd w:val="clear" w:color="auto" w:fill="auto"/>
          </w:tcPr>
          <w:p w14:paraId="2CDC5EAE" w14:textId="77777777" w:rsidR="00FD1910" w:rsidRDefault="00FD1910" w:rsidP="00E9181C">
            <w:pPr>
              <w:tabs>
                <w:tab w:val="left" w:pos="2835"/>
              </w:tabs>
            </w:pPr>
            <w:r>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05" w:type="dxa"/>
            <w:tcBorders>
              <w:top w:val="single" w:sz="4" w:space="0" w:color="auto"/>
              <w:left w:val="single" w:sz="4" w:space="0" w:color="auto"/>
              <w:bottom w:val="single" w:sz="4" w:space="0" w:color="auto"/>
              <w:right w:val="single" w:sz="4" w:space="0" w:color="auto"/>
            </w:tcBorders>
            <w:shd w:val="clear" w:color="auto" w:fill="auto"/>
          </w:tcPr>
          <w:p w14:paraId="1D28FB26" w14:textId="6E742B73" w:rsidR="00FD1910" w:rsidRDefault="00FD1910" w:rsidP="003C5E2B">
            <w:r>
              <w:rPr>
                <w:rFonts w:ascii="Times New Roman" w:hAnsi="Times New Roman"/>
              </w:rPr>
              <w:t>- эффективно выполняет правила ТБ во время учебных занятий, при прохождении учебной и производственной практик;</w:t>
            </w:r>
          </w:p>
          <w:p w14:paraId="4837B4A6" w14:textId="77777777" w:rsidR="00FD1910" w:rsidRDefault="00FD1910" w:rsidP="003C5E2B">
            <w:r>
              <w:rPr>
                <w:rFonts w:ascii="Times New Roman" w:hAnsi="Times New Roman"/>
              </w:rPr>
              <w:t>- знание и использование ресурсосберегающих технологий в области телекоммуникаций</w:t>
            </w:r>
          </w:p>
        </w:tc>
        <w:tc>
          <w:tcPr>
            <w:tcW w:w="2351" w:type="dxa"/>
            <w:tcBorders>
              <w:top w:val="single" w:sz="4" w:space="0" w:color="auto"/>
              <w:left w:val="single" w:sz="4" w:space="0" w:color="auto"/>
              <w:bottom w:val="single" w:sz="4" w:space="0" w:color="auto"/>
              <w:right w:val="single" w:sz="4" w:space="0" w:color="auto"/>
            </w:tcBorders>
            <w:shd w:val="clear" w:color="auto" w:fill="auto"/>
          </w:tcPr>
          <w:p w14:paraId="0ADEAFB4" w14:textId="77777777" w:rsidR="009B5E94" w:rsidRDefault="009B5E94" w:rsidP="009B5E94">
            <w:pPr>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1C1A27F6" w14:textId="77777777" w:rsidR="00FD1910" w:rsidRDefault="00FD1910" w:rsidP="003C5E2B">
            <w:pPr>
              <w:snapToGrid w:val="0"/>
              <w:rPr>
                <w:rFonts w:ascii="Times New Roman" w:hAnsi="Times New Roman"/>
                <w:i/>
              </w:rPr>
            </w:pPr>
          </w:p>
        </w:tc>
      </w:tr>
      <w:tr w:rsidR="00FD1910" w14:paraId="163552D2" w14:textId="77777777" w:rsidTr="009B5E94">
        <w:tc>
          <w:tcPr>
            <w:tcW w:w="2733" w:type="dxa"/>
            <w:tcBorders>
              <w:top w:val="single" w:sz="4" w:space="0" w:color="auto"/>
              <w:left w:val="single" w:sz="4" w:space="0" w:color="auto"/>
              <w:bottom w:val="single" w:sz="4" w:space="0" w:color="auto"/>
              <w:right w:val="single" w:sz="4" w:space="0" w:color="auto"/>
            </w:tcBorders>
            <w:shd w:val="clear" w:color="auto" w:fill="auto"/>
          </w:tcPr>
          <w:p w14:paraId="43B55E18" w14:textId="77777777" w:rsidR="00FD1910" w:rsidRDefault="00FD1910" w:rsidP="00E9181C">
            <w:pPr>
              <w:tabs>
                <w:tab w:val="left" w:pos="2835"/>
              </w:tabs>
            </w:pPr>
            <w:r>
              <w:rPr>
                <w:rFonts w:ascii="Times New Roman" w:hAnsi="Times New Roman"/>
              </w:rPr>
              <w:t>ОК 09. Пользоваться профессиональной документацией на государственном и иностранном языках.</w:t>
            </w:r>
          </w:p>
        </w:tc>
        <w:tc>
          <w:tcPr>
            <w:tcW w:w="4105" w:type="dxa"/>
            <w:tcBorders>
              <w:top w:val="single" w:sz="4" w:space="0" w:color="auto"/>
              <w:left w:val="single" w:sz="4" w:space="0" w:color="auto"/>
              <w:bottom w:val="single" w:sz="4" w:space="0" w:color="auto"/>
              <w:right w:val="single" w:sz="4" w:space="0" w:color="auto"/>
            </w:tcBorders>
            <w:shd w:val="clear" w:color="auto" w:fill="auto"/>
          </w:tcPr>
          <w:p w14:paraId="1FE78E5F" w14:textId="4C3E80E9" w:rsidR="00FD1910" w:rsidRDefault="00FD1910" w:rsidP="003C5E2B">
            <w:r>
              <w:rPr>
                <w:rFonts w:ascii="Times New Roman" w:hAnsi="Times New Roman"/>
                <w:bCs/>
                <w:lang w:eastAsia="nl-NL"/>
              </w:rPr>
              <w:t>- эффективно использ</w:t>
            </w:r>
            <w:r w:rsidR="00BE33B1">
              <w:rPr>
                <w:rFonts w:ascii="Times New Roman" w:hAnsi="Times New Roman"/>
                <w:bCs/>
                <w:lang w:eastAsia="nl-NL"/>
              </w:rPr>
              <w:t xml:space="preserve">ует </w:t>
            </w:r>
            <w:r>
              <w:rPr>
                <w:rFonts w:ascii="Times New Roman" w:hAnsi="Times New Roman"/>
                <w:bCs/>
                <w:lang w:eastAsia="nl-NL"/>
              </w:rPr>
              <w:t>и</w:t>
            </w:r>
            <w:r>
              <w:rPr>
                <w:rFonts w:ascii="Times New Roman" w:hAnsi="Times New Roman"/>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114D8936" w14:textId="77777777" w:rsidR="00FD1910" w:rsidRDefault="00FD1910" w:rsidP="003C5E2B">
            <w:r>
              <w:rPr>
                <w:rFonts w:ascii="Times New Roman" w:hAnsi="Times New Roman"/>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351" w:type="dxa"/>
            <w:tcBorders>
              <w:top w:val="single" w:sz="4" w:space="0" w:color="auto"/>
              <w:left w:val="single" w:sz="4" w:space="0" w:color="auto"/>
              <w:bottom w:val="single" w:sz="4" w:space="0" w:color="auto"/>
              <w:right w:val="single" w:sz="4" w:space="0" w:color="auto"/>
            </w:tcBorders>
            <w:shd w:val="clear" w:color="auto" w:fill="auto"/>
          </w:tcPr>
          <w:p w14:paraId="5B66ADA0" w14:textId="77777777" w:rsidR="009B5E94" w:rsidRDefault="009B5E94" w:rsidP="009B5E94">
            <w:pPr>
              <w:jc w:val="both"/>
            </w:pPr>
            <w:r>
              <w:rPr>
                <w:rFonts w:ascii="Times New Roman" w:hAnsi="Times New Roman"/>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6695A705" w14:textId="77777777" w:rsidR="00FD1910" w:rsidRDefault="00FD1910" w:rsidP="003C5E2B">
            <w:pPr>
              <w:snapToGrid w:val="0"/>
              <w:rPr>
                <w:rFonts w:ascii="Times New Roman" w:hAnsi="Times New Roman"/>
                <w:i/>
              </w:rPr>
            </w:pPr>
          </w:p>
        </w:tc>
      </w:tr>
    </w:tbl>
    <w:p w14:paraId="7702CB20" w14:textId="77777777" w:rsidR="00DB5BDB" w:rsidRDefault="00DB5BDB" w:rsidP="00DB5BDB">
      <w:pPr>
        <w:rPr>
          <w:rFonts w:ascii="Times New Roman" w:hAnsi="Times New Roman" w:cs="Times New Roman"/>
          <w:b/>
          <w:bCs/>
          <w:sz w:val="24"/>
          <w:szCs w:val="24"/>
        </w:rPr>
      </w:pPr>
    </w:p>
    <w:p w14:paraId="7DB21C53" w14:textId="25328562" w:rsidR="001604E7" w:rsidRPr="0031547D" w:rsidRDefault="001604E7" w:rsidP="006E2331">
      <w:pPr>
        <w:rPr>
          <w:rFonts w:ascii="Times New Roman" w:hAnsi="Times New Roman" w:cs="Times New Roman"/>
          <w:b/>
          <w:bCs/>
          <w:sz w:val="24"/>
          <w:szCs w:val="24"/>
        </w:rPr>
      </w:pPr>
    </w:p>
    <w:sectPr w:rsidR="001604E7" w:rsidRPr="0031547D"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ED5A8" w14:textId="77777777" w:rsidR="00F14C6D" w:rsidRDefault="00F14C6D" w:rsidP="00A858FE">
      <w:r>
        <w:separator/>
      </w:r>
    </w:p>
  </w:endnote>
  <w:endnote w:type="continuationSeparator" w:id="0">
    <w:p w14:paraId="423054B0" w14:textId="77777777" w:rsidR="00F14C6D" w:rsidRDefault="00F14C6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OpenSymbol">
    <w:charset w:val="02"/>
    <w:family w:val="auto"/>
    <w:pitch w:val="default"/>
  </w:font>
  <w:font w:name="Lucida Sans">
    <w:charset w:val="00"/>
    <w:family w:val="swiss"/>
    <w:pitch w:val="variable"/>
    <w:sig w:usb0="00000003" w:usb1="00000000" w:usb2="00000000" w:usb3="00000000" w:csb0="00000001" w:csb1="00000000"/>
  </w:font>
  <w:font w:name="Liberation Serif">
    <w:charset w:val="CC"/>
    <w:family w:val="roman"/>
    <w:pitch w:val="variable"/>
    <w:sig w:usb0="A00002AF" w:usb1="500078FB" w:usb2="00000000" w:usb3="00000000" w:csb0="0000009F" w:csb1="00000000"/>
  </w:font>
  <w:font w:name="Lohit Hindi">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349E3" w14:textId="77777777" w:rsidR="00F14C6D" w:rsidRDefault="00F14C6D" w:rsidP="00A858FE">
      <w:r>
        <w:separator/>
      </w:r>
    </w:p>
  </w:footnote>
  <w:footnote w:type="continuationSeparator" w:id="0">
    <w:p w14:paraId="7FD392ED" w14:textId="77777777" w:rsidR="00F14C6D" w:rsidRDefault="00F14C6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858D759" w14:textId="77777777" w:rsidR="00614B83" w:rsidRPr="001377B2" w:rsidRDefault="00614B83" w:rsidP="00614B83">
      <w:pPr>
        <w:pStyle w:val="af1"/>
        <w:jc w:val="both"/>
        <w:rPr>
          <w:lang w:val="ru-RU"/>
        </w:rPr>
      </w:pPr>
      <w:r>
        <w:rPr>
          <w:rStyle w:val="af3"/>
        </w:rPr>
        <w:footnoteRef/>
      </w:r>
      <w:r w:rsidRPr="00AD2B1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9B6D49F" w14:textId="77777777" w:rsidR="00A76EFA" w:rsidRDefault="00A76EFA" w:rsidP="00A76EF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607C11D" w14:textId="77777777" w:rsidR="00A76EFA" w:rsidRPr="00EB5BB1" w:rsidRDefault="00A76EFA" w:rsidP="00A76EF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B72EE6E" w14:textId="77777777" w:rsidR="0009100F" w:rsidRPr="001377B2" w:rsidRDefault="0009100F" w:rsidP="0009100F">
      <w:pPr>
        <w:pStyle w:val="af1"/>
        <w:jc w:val="both"/>
        <w:rPr>
          <w:lang w:val="ru-RU"/>
        </w:rPr>
      </w:pPr>
      <w:r>
        <w:rPr>
          <w:rStyle w:val="af3"/>
        </w:rPr>
        <w:footnoteRef/>
      </w:r>
      <w:r w:rsidRPr="00AD2B1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CAEF46F" w14:textId="77777777" w:rsidR="0009100F" w:rsidRDefault="0009100F" w:rsidP="000910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EE40916" w14:textId="77777777" w:rsidR="0009100F" w:rsidRPr="00EB5BB1" w:rsidRDefault="0009100F" w:rsidP="000910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0793BB5" w14:textId="77777777" w:rsidR="00BD4195" w:rsidRPr="001377B2" w:rsidRDefault="00BD4195" w:rsidP="00BD4195">
      <w:pPr>
        <w:pStyle w:val="af1"/>
        <w:jc w:val="both"/>
        <w:rPr>
          <w:lang w:val="ru-RU"/>
        </w:rPr>
      </w:pPr>
      <w:r>
        <w:rPr>
          <w:rStyle w:val="af3"/>
        </w:rPr>
        <w:footnoteRef/>
      </w:r>
      <w:r w:rsidRPr="00AD2B1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02E2C18" w14:textId="77777777" w:rsidR="00DB5BDB" w:rsidRDefault="00DB5BDB" w:rsidP="00DB5BD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65E6052" w14:textId="77777777" w:rsidR="00DB5BDB" w:rsidRPr="00EB5BB1" w:rsidRDefault="00DB5BDB" w:rsidP="00DB5BD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16B6FA43" w14:textId="77777777" w:rsidR="00FD1910" w:rsidRPr="001377B2" w:rsidRDefault="00FD1910" w:rsidP="00FD1910">
      <w:pPr>
        <w:pStyle w:val="af1"/>
        <w:jc w:val="both"/>
        <w:rPr>
          <w:lang w:val="ru-RU"/>
        </w:rPr>
      </w:pPr>
      <w:r>
        <w:rPr>
          <w:rStyle w:val="af3"/>
        </w:rPr>
        <w:footnoteRef/>
      </w:r>
      <w:r w:rsidRPr="00AD2B1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F68F5" w14:textId="77777777" w:rsidR="00A76EFA" w:rsidRDefault="00A76EFA">
    <w:pPr>
      <w:pStyle w:val="ac"/>
      <w:jc w:val="center"/>
    </w:pPr>
    <w:r>
      <w:fldChar w:fldCharType="begin"/>
    </w:r>
    <w:r>
      <w:instrText xml:space="preserve"> PAGE   \* MERGEFORMAT </w:instrText>
    </w:r>
    <w:r>
      <w:fldChar w:fldCharType="separate"/>
    </w:r>
    <w:r>
      <w:rPr>
        <w:noProof/>
      </w:rPr>
      <w:t>48</w:t>
    </w:r>
    <w:r>
      <w:rPr>
        <w:noProof/>
      </w:rPr>
      <w:fldChar w:fldCharType="end"/>
    </w:r>
  </w:p>
  <w:p w14:paraId="773A8439" w14:textId="77777777" w:rsidR="00A76EFA" w:rsidRDefault="00A76EF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308630"/>
      <w:docPartObj>
        <w:docPartGallery w:val="Page Numbers (Top of Page)"/>
        <w:docPartUnique/>
      </w:docPartObj>
    </w:sdtPr>
    <w:sdtEndPr/>
    <w:sdtContent>
      <w:p w14:paraId="70AB04FA" w14:textId="77777777" w:rsidR="00A76EFA" w:rsidRDefault="00A76EFA">
        <w:pPr>
          <w:pStyle w:val="ac"/>
          <w:jc w:val="center"/>
        </w:pPr>
        <w:r>
          <w:fldChar w:fldCharType="begin"/>
        </w:r>
        <w:r>
          <w:instrText>PAGE   \* MERGEFORMAT</w:instrText>
        </w:r>
        <w:r>
          <w:fldChar w:fldCharType="separate"/>
        </w:r>
        <w:r>
          <w:rPr>
            <w:noProof/>
          </w:rPr>
          <w:t>14</w:t>
        </w:r>
        <w:r>
          <w:fldChar w:fldCharType="end"/>
        </w:r>
      </w:p>
    </w:sdtContent>
  </w:sdt>
  <w:p w14:paraId="6BEAD0DF" w14:textId="77777777" w:rsidR="00A76EFA" w:rsidRDefault="00A76EF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05956" w14:textId="77777777" w:rsidR="0009100F" w:rsidRDefault="0009100F">
    <w:pPr>
      <w:pStyle w:val="ac"/>
      <w:jc w:val="center"/>
    </w:pPr>
    <w:r>
      <w:fldChar w:fldCharType="begin"/>
    </w:r>
    <w:r>
      <w:instrText xml:space="preserve"> PAGE   \* MERGEFORMAT </w:instrText>
    </w:r>
    <w:r>
      <w:fldChar w:fldCharType="separate"/>
    </w:r>
    <w:r>
      <w:rPr>
        <w:noProof/>
      </w:rPr>
      <w:t>48</w:t>
    </w:r>
    <w:r>
      <w:rPr>
        <w:noProof/>
      </w:rPr>
      <w:fldChar w:fldCharType="end"/>
    </w:r>
  </w:p>
  <w:p w14:paraId="59B014B4" w14:textId="77777777" w:rsidR="0009100F" w:rsidRDefault="0009100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5362400"/>
      <w:docPartObj>
        <w:docPartGallery w:val="Page Numbers (Top of Page)"/>
        <w:docPartUnique/>
      </w:docPartObj>
    </w:sdtPr>
    <w:sdtEndPr/>
    <w:sdtContent>
      <w:p w14:paraId="38B7BA89" w14:textId="77777777" w:rsidR="0009100F" w:rsidRDefault="0009100F">
        <w:pPr>
          <w:pStyle w:val="ac"/>
          <w:jc w:val="center"/>
        </w:pPr>
        <w:r>
          <w:fldChar w:fldCharType="begin"/>
        </w:r>
        <w:r>
          <w:instrText>PAGE   \* MERGEFORMAT</w:instrText>
        </w:r>
        <w:r>
          <w:fldChar w:fldCharType="separate"/>
        </w:r>
        <w:r>
          <w:rPr>
            <w:noProof/>
          </w:rPr>
          <w:t>14</w:t>
        </w:r>
        <w:r>
          <w:fldChar w:fldCharType="end"/>
        </w:r>
      </w:p>
    </w:sdtContent>
  </w:sdt>
  <w:p w14:paraId="7B7BF51B" w14:textId="77777777" w:rsidR="0009100F" w:rsidRDefault="0009100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6C8C2" w14:textId="77777777" w:rsidR="00DB5BDB" w:rsidRDefault="00DB5BDB">
    <w:pPr>
      <w:pStyle w:val="ac"/>
      <w:jc w:val="center"/>
    </w:pPr>
    <w:r>
      <w:fldChar w:fldCharType="begin"/>
    </w:r>
    <w:r>
      <w:instrText xml:space="preserve"> PAGE   \* MERGEFORMAT </w:instrText>
    </w:r>
    <w:r>
      <w:fldChar w:fldCharType="separate"/>
    </w:r>
    <w:r>
      <w:rPr>
        <w:noProof/>
      </w:rPr>
      <w:t>48</w:t>
    </w:r>
    <w:r>
      <w:rPr>
        <w:noProof/>
      </w:rPr>
      <w:fldChar w:fldCharType="end"/>
    </w:r>
  </w:p>
  <w:p w14:paraId="0F709E96" w14:textId="77777777" w:rsidR="00DB5BDB" w:rsidRDefault="00DB5BD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2791125"/>
      <w:docPartObj>
        <w:docPartGallery w:val="Page Numbers (Top of Page)"/>
        <w:docPartUnique/>
      </w:docPartObj>
    </w:sdtPr>
    <w:sdtEndPr/>
    <w:sdtContent>
      <w:p w14:paraId="53D6787E" w14:textId="77777777" w:rsidR="00DB5BDB" w:rsidRDefault="00DB5BDB">
        <w:pPr>
          <w:pStyle w:val="ac"/>
          <w:jc w:val="center"/>
        </w:pPr>
        <w:r>
          <w:fldChar w:fldCharType="begin"/>
        </w:r>
        <w:r>
          <w:instrText>PAGE   \* MERGEFORMAT</w:instrText>
        </w:r>
        <w:r>
          <w:fldChar w:fldCharType="separate"/>
        </w:r>
        <w:r>
          <w:rPr>
            <w:noProof/>
          </w:rPr>
          <w:t>14</w:t>
        </w:r>
        <w:r>
          <w:fldChar w:fldCharType="end"/>
        </w:r>
      </w:p>
    </w:sdtContent>
  </w:sdt>
  <w:p w14:paraId="65D9551C" w14:textId="77777777" w:rsidR="00DB5BDB" w:rsidRDefault="00DB5BD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16BF643F"/>
    <w:multiLevelType w:val="hybridMultilevel"/>
    <w:tmpl w:val="3670CF4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 w15:restartNumberingAfterBreak="0">
    <w:nsid w:val="1A55773D"/>
    <w:multiLevelType w:val="multilevel"/>
    <w:tmpl w:val="4B44BFD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2" w15:restartNumberingAfterBreak="0">
    <w:nsid w:val="29071B2C"/>
    <w:multiLevelType w:val="hybridMultilevel"/>
    <w:tmpl w:val="C9E85A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74" w15:restartNumberingAfterBreak="0">
    <w:nsid w:val="54EF26B9"/>
    <w:multiLevelType w:val="singleLevel"/>
    <w:tmpl w:val="0000001E"/>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75" w15:restartNumberingAfterBreak="0">
    <w:nsid w:val="71E82565"/>
    <w:multiLevelType w:val="singleLevel"/>
    <w:tmpl w:val="0000001E"/>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num w:numId="1">
    <w:abstractNumId w:val="24"/>
  </w:num>
  <w:num w:numId="2">
    <w:abstractNumId w:val="6"/>
  </w:num>
  <w:num w:numId="3">
    <w:abstractNumId w:val="16"/>
  </w:num>
  <w:num w:numId="4">
    <w:abstractNumId w:val="26"/>
  </w:num>
  <w:num w:numId="5">
    <w:abstractNumId w:val="63"/>
  </w:num>
  <w:num w:numId="6">
    <w:abstractNumId w:val="70"/>
  </w:num>
  <w:num w:numId="7">
    <w:abstractNumId w:val="71"/>
  </w:num>
  <w:num w:numId="8">
    <w:abstractNumId w:val="75"/>
  </w:num>
  <w:num w:numId="9">
    <w:abstractNumId w:val="74"/>
  </w:num>
  <w:num w:numId="10">
    <w:abstractNumId w:val="7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3C0E"/>
    <w:rsid w:val="00064407"/>
    <w:rsid w:val="0007128F"/>
    <w:rsid w:val="00083B9B"/>
    <w:rsid w:val="0008627A"/>
    <w:rsid w:val="0008639E"/>
    <w:rsid w:val="0008772C"/>
    <w:rsid w:val="00087B5D"/>
    <w:rsid w:val="00087CF5"/>
    <w:rsid w:val="0009100F"/>
    <w:rsid w:val="000936BD"/>
    <w:rsid w:val="00095B39"/>
    <w:rsid w:val="00095EB2"/>
    <w:rsid w:val="00095EBD"/>
    <w:rsid w:val="00095EC1"/>
    <w:rsid w:val="000A0EFF"/>
    <w:rsid w:val="000A13D5"/>
    <w:rsid w:val="000A174E"/>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61C"/>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08A"/>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09"/>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ED2"/>
    <w:rsid w:val="002634CE"/>
    <w:rsid w:val="00265F5B"/>
    <w:rsid w:val="00270B26"/>
    <w:rsid w:val="00280ABA"/>
    <w:rsid w:val="00284E57"/>
    <w:rsid w:val="00286EA2"/>
    <w:rsid w:val="002879BA"/>
    <w:rsid w:val="00290CA1"/>
    <w:rsid w:val="00291E7B"/>
    <w:rsid w:val="002940DC"/>
    <w:rsid w:val="002945C8"/>
    <w:rsid w:val="002A19FA"/>
    <w:rsid w:val="002A400A"/>
    <w:rsid w:val="002A538D"/>
    <w:rsid w:val="002B05C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47D"/>
    <w:rsid w:val="003172EE"/>
    <w:rsid w:val="0032315D"/>
    <w:rsid w:val="00324B82"/>
    <w:rsid w:val="0032680E"/>
    <w:rsid w:val="00326B77"/>
    <w:rsid w:val="003271B8"/>
    <w:rsid w:val="00332233"/>
    <w:rsid w:val="003369AE"/>
    <w:rsid w:val="00340F33"/>
    <w:rsid w:val="00343F5D"/>
    <w:rsid w:val="00347551"/>
    <w:rsid w:val="00351CCA"/>
    <w:rsid w:val="003520FD"/>
    <w:rsid w:val="00356292"/>
    <w:rsid w:val="0036387B"/>
    <w:rsid w:val="003649A3"/>
    <w:rsid w:val="003664B6"/>
    <w:rsid w:val="00372593"/>
    <w:rsid w:val="00372DD2"/>
    <w:rsid w:val="0037624A"/>
    <w:rsid w:val="00376544"/>
    <w:rsid w:val="00376830"/>
    <w:rsid w:val="00381F0B"/>
    <w:rsid w:val="0038382F"/>
    <w:rsid w:val="00392EEE"/>
    <w:rsid w:val="00395A9E"/>
    <w:rsid w:val="003A0480"/>
    <w:rsid w:val="003A4C71"/>
    <w:rsid w:val="003A61FF"/>
    <w:rsid w:val="003B060B"/>
    <w:rsid w:val="003B4577"/>
    <w:rsid w:val="003B46DB"/>
    <w:rsid w:val="003B62BD"/>
    <w:rsid w:val="003B6459"/>
    <w:rsid w:val="003B7149"/>
    <w:rsid w:val="003B7C0D"/>
    <w:rsid w:val="003C50D0"/>
    <w:rsid w:val="003E389B"/>
    <w:rsid w:val="003E3944"/>
    <w:rsid w:val="003E53A2"/>
    <w:rsid w:val="003E679E"/>
    <w:rsid w:val="003E7D10"/>
    <w:rsid w:val="003F0BAE"/>
    <w:rsid w:val="003F2DBF"/>
    <w:rsid w:val="003F46FC"/>
    <w:rsid w:val="003F6821"/>
    <w:rsid w:val="003F7CE2"/>
    <w:rsid w:val="003F7D5F"/>
    <w:rsid w:val="00400709"/>
    <w:rsid w:val="00400D69"/>
    <w:rsid w:val="00406CC8"/>
    <w:rsid w:val="00412DCD"/>
    <w:rsid w:val="00413206"/>
    <w:rsid w:val="004156BF"/>
    <w:rsid w:val="00420636"/>
    <w:rsid w:val="004211E4"/>
    <w:rsid w:val="00421B42"/>
    <w:rsid w:val="00421DCE"/>
    <w:rsid w:val="004229AC"/>
    <w:rsid w:val="004324E0"/>
    <w:rsid w:val="00433CDF"/>
    <w:rsid w:val="00433E5C"/>
    <w:rsid w:val="00434DA2"/>
    <w:rsid w:val="00437EDC"/>
    <w:rsid w:val="00443FB5"/>
    <w:rsid w:val="0044451D"/>
    <w:rsid w:val="0045173C"/>
    <w:rsid w:val="00452B97"/>
    <w:rsid w:val="00453ED1"/>
    <w:rsid w:val="00456D18"/>
    <w:rsid w:val="0045771E"/>
    <w:rsid w:val="00457DBB"/>
    <w:rsid w:val="004603A3"/>
    <w:rsid w:val="004626BE"/>
    <w:rsid w:val="004722A0"/>
    <w:rsid w:val="004806A0"/>
    <w:rsid w:val="004809D9"/>
    <w:rsid w:val="00494025"/>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4A91"/>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4B83"/>
    <w:rsid w:val="00614EBE"/>
    <w:rsid w:val="00615954"/>
    <w:rsid w:val="00620976"/>
    <w:rsid w:val="006229A4"/>
    <w:rsid w:val="00631E2F"/>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6A0"/>
    <w:rsid w:val="00697D60"/>
    <w:rsid w:val="006A4AF7"/>
    <w:rsid w:val="006A5CE2"/>
    <w:rsid w:val="006A77F8"/>
    <w:rsid w:val="006B0501"/>
    <w:rsid w:val="006B1F6D"/>
    <w:rsid w:val="006B29DD"/>
    <w:rsid w:val="006C5629"/>
    <w:rsid w:val="006D036B"/>
    <w:rsid w:val="006D3A82"/>
    <w:rsid w:val="006D4C3D"/>
    <w:rsid w:val="006D4D5D"/>
    <w:rsid w:val="006E2331"/>
    <w:rsid w:val="006E29B8"/>
    <w:rsid w:val="006E319A"/>
    <w:rsid w:val="006E4CA2"/>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21AC"/>
    <w:rsid w:val="007533BF"/>
    <w:rsid w:val="0075494A"/>
    <w:rsid w:val="00754BF2"/>
    <w:rsid w:val="00761C8A"/>
    <w:rsid w:val="00762720"/>
    <w:rsid w:val="00764787"/>
    <w:rsid w:val="0076514F"/>
    <w:rsid w:val="007661E7"/>
    <w:rsid w:val="0077014D"/>
    <w:rsid w:val="00770390"/>
    <w:rsid w:val="00774C93"/>
    <w:rsid w:val="00774CB0"/>
    <w:rsid w:val="00781491"/>
    <w:rsid w:val="00782EFC"/>
    <w:rsid w:val="00783A45"/>
    <w:rsid w:val="00784B56"/>
    <w:rsid w:val="00785307"/>
    <w:rsid w:val="007863C1"/>
    <w:rsid w:val="007900D3"/>
    <w:rsid w:val="007A00F7"/>
    <w:rsid w:val="007A0937"/>
    <w:rsid w:val="007A1BB6"/>
    <w:rsid w:val="007A233F"/>
    <w:rsid w:val="007A5964"/>
    <w:rsid w:val="007A5B2F"/>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3030"/>
    <w:rsid w:val="00824A07"/>
    <w:rsid w:val="008276F3"/>
    <w:rsid w:val="0083014A"/>
    <w:rsid w:val="0083183C"/>
    <w:rsid w:val="008336C6"/>
    <w:rsid w:val="0083567F"/>
    <w:rsid w:val="00851896"/>
    <w:rsid w:val="00853562"/>
    <w:rsid w:val="008538FC"/>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66A"/>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268C"/>
    <w:rsid w:val="008F4F1D"/>
    <w:rsid w:val="008F578C"/>
    <w:rsid w:val="0090012C"/>
    <w:rsid w:val="00901CFE"/>
    <w:rsid w:val="00903316"/>
    <w:rsid w:val="0090672D"/>
    <w:rsid w:val="00906981"/>
    <w:rsid w:val="0091257D"/>
    <w:rsid w:val="009166B7"/>
    <w:rsid w:val="00917222"/>
    <w:rsid w:val="0092062D"/>
    <w:rsid w:val="00924566"/>
    <w:rsid w:val="009250A7"/>
    <w:rsid w:val="009257FE"/>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5E94"/>
    <w:rsid w:val="009B6A77"/>
    <w:rsid w:val="009B7136"/>
    <w:rsid w:val="009C121E"/>
    <w:rsid w:val="009C2C4C"/>
    <w:rsid w:val="009C5AF6"/>
    <w:rsid w:val="009C7D63"/>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5CF0"/>
    <w:rsid w:val="00A324EB"/>
    <w:rsid w:val="00A33D52"/>
    <w:rsid w:val="00A3570A"/>
    <w:rsid w:val="00A37E46"/>
    <w:rsid w:val="00A41CBE"/>
    <w:rsid w:val="00A43059"/>
    <w:rsid w:val="00A54E6F"/>
    <w:rsid w:val="00A55A51"/>
    <w:rsid w:val="00A62619"/>
    <w:rsid w:val="00A63431"/>
    <w:rsid w:val="00A6653D"/>
    <w:rsid w:val="00A679AA"/>
    <w:rsid w:val="00A71768"/>
    <w:rsid w:val="00A73A61"/>
    <w:rsid w:val="00A76EFA"/>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91B"/>
    <w:rsid w:val="00B25BC4"/>
    <w:rsid w:val="00B4086B"/>
    <w:rsid w:val="00B421C2"/>
    <w:rsid w:val="00B432BF"/>
    <w:rsid w:val="00B4535B"/>
    <w:rsid w:val="00B47A03"/>
    <w:rsid w:val="00B5469B"/>
    <w:rsid w:val="00B54813"/>
    <w:rsid w:val="00B5795F"/>
    <w:rsid w:val="00B64D49"/>
    <w:rsid w:val="00B663FB"/>
    <w:rsid w:val="00B66728"/>
    <w:rsid w:val="00B7348D"/>
    <w:rsid w:val="00B7450D"/>
    <w:rsid w:val="00B75A33"/>
    <w:rsid w:val="00B766E1"/>
    <w:rsid w:val="00B773DA"/>
    <w:rsid w:val="00B77C27"/>
    <w:rsid w:val="00B82FA8"/>
    <w:rsid w:val="00B83151"/>
    <w:rsid w:val="00B84FBE"/>
    <w:rsid w:val="00B908BE"/>
    <w:rsid w:val="00B908E8"/>
    <w:rsid w:val="00B96C29"/>
    <w:rsid w:val="00B97A66"/>
    <w:rsid w:val="00BA16FD"/>
    <w:rsid w:val="00BA3E55"/>
    <w:rsid w:val="00BB31CE"/>
    <w:rsid w:val="00BB40E8"/>
    <w:rsid w:val="00BB65E2"/>
    <w:rsid w:val="00BC02B0"/>
    <w:rsid w:val="00BC07BC"/>
    <w:rsid w:val="00BC1BE2"/>
    <w:rsid w:val="00BC3058"/>
    <w:rsid w:val="00BC51F6"/>
    <w:rsid w:val="00BC7A2E"/>
    <w:rsid w:val="00BD1C92"/>
    <w:rsid w:val="00BD4195"/>
    <w:rsid w:val="00BD744C"/>
    <w:rsid w:val="00BE320C"/>
    <w:rsid w:val="00BE33B1"/>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5E6C"/>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36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A791D"/>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26B0"/>
    <w:rsid w:val="00D234A7"/>
    <w:rsid w:val="00D26616"/>
    <w:rsid w:val="00D3146B"/>
    <w:rsid w:val="00D32104"/>
    <w:rsid w:val="00D32F37"/>
    <w:rsid w:val="00D34A9C"/>
    <w:rsid w:val="00D34AB2"/>
    <w:rsid w:val="00D34BAC"/>
    <w:rsid w:val="00D36405"/>
    <w:rsid w:val="00D3763E"/>
    <w:rsid w:val="00D37EAF"/>
    <w:rsid w:val="00D40AE9"/>
    <w:rsid w:val="00D419C9"/>
    <w:rsid w:val="00D42432"/>
    <w:rsid w:val="00D43D26"/>
    <w:rsid w:val="00D54A74"/>
    <w:rsid w:val="00D60A3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5BDB"/>
    <w:rsid w:val="00DB7055"/>
    <w:rsid w:val="00DC04A7"/>
    <w:rsid w:val="00DC1794"/>
    <w:rsid w:val="00DC33AA"/>
    <w:rsid w:val="00DC428B"/>
    <w:rsid w:val="00DC6D32"/>
    <w:rsid w:val="00DC73C9"/>
    <w:rsid w:val="00DC7CA9"/>
    <w:rsid w:val="00DD00E4"/>
    <w:rsid w:val="00DD047D"/>
    <w:rsid w:val="00DD0B43"/>
    <w:rsid w:val="00DD0E74"/>
    <w:rsid w:val="00DD4416"/>
    <w:rsid w:val="00DE1FCA"/>
    <w:rsid w:val="00DE3D24"/>
    <w:rsid w:val="00DE69B6"/>
    <w:rsid w:val="00DE7355"/>
    <w:rsid w:val="00DE7ABE"/>
    <w:rsid w:val="00DF064B"/>
    <w:rsid w:val="00DF0A07"/>
    <w:rsid w:val="00DF19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2B0"/>
    <w:rsid w:val="00E52B01"/>
    <w:rsid w:val="00E53F23"/>
    <w:rsid w:val="00E576A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181C"/>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4C6D"/>
    <w:rsid w:val="00F1687F"/>
    <w:rsid w:val="00F1799E"/>
    <w:rsid w:val="00F245D0"/>
    <w:rsid w:val="00F267B1"/>
    <w:rsid w:val="00F31A64"/>
    <w:rsid w:val="00F323B7"/>
    <w:rsid w:val="00F36E61"/>
    <w:rsid w:val="00F40FD5"/>
    <w:rsid w:val="00F42B0D"/>
    <w:rsid w:val="00F44812"/>
    <w:rsid w:val="00F44ED6"/>
    <w:rsid w:val="00F509BC"/>
    <w:rsid w:val="00F51D4D"/>
    <w:rsid w:val="00F53FDC"/>
    <w:rsid w:val="00F54598"/>
    <w:rsid w:val="00F56026"/>
    <w:rsid w:val="00F62DD3"/>
    <w:rsid w:val="00F63D84"/>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08E9"/>
    <w:rsid w:val="00FC1BE0"/>
    <w:rsid w:val="00FC6123"/>
    <w:rsid w:val="00FD01E7"/>
    <w:rsid w:val="00FD0E3A"/>
    <w:rsid w:val="00FD1910"/>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6E4CA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D60A31"/>
    <w:pPr>
      <w:tabs>
        <w:tab w:val="num" w:pos="0"/>
      </w:tabs>
      <w:suppressAutoHyphens/>
      <w:spacing w:before="240" w:after="60"/>
      <w:outlineLvl w:val="4"/>
    </w:pPr>
    <w:rPr>
      <w:rFonts w:ascii="Calibri" w:eastAsia="Times New Roman" w:hAnsi="Calibri" w:cs="Times New Roman"/>
      <w:b/>
      <w:bCs/>
      <w:i/>
      <w:iCs/>
      <w:sz w:val="26"/>
      <w:szCs w:val="26"/>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nhideWhenUsed/>
    <w:qFormat/>
    <w:rsid w:val="00802A37"/>
    <w:rPr>
      <w:color w:val="0563C1" w:themeColor="hyperlink"/>
      <w:u w:val="single"/>
    </w:rPr>
  </w:style>
  <w:style w:type="character" w:customStyle="1" w:styleId="12">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rsid w:val="00DE1FCA"/>
    <w:rPr>
      <w:rFonts w:ascii="Calibri" w:eastAsia="Times New Roman" w:hAnsi="Calibri" w:cs="Times New Roman"/>
      <w:lang w:val="ru-RU" w:eastAsia="ru-RU"/>
    </w:rPr>
  </w:style>
  <w:style w:type="paragraph" w:styleId="afd">
    <w:name w:val="endnote text"/>
    <w:basedOn w:val="a"/>
    <w:link w:val="afe"/>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9"/>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a">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b">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WW8Num8z4">
    <w:name w:val="WW8Num8z4"/>
    <w:rsid w:val="00823030"/>
  </w:style>
  <w:style w:type="character" w:customStyle="1" w:styleId="50">
    <w:name w:val="Заголовок 5 Знак"/>
    <w:basedOn w:val="a0"/>
    <w:link w:val="5"/>
    <w:rsid w:val="00D60A31"/>
    <w:rPr>
      <w:rFonts w:ascii="Calibri" w:eastAsia="Times New Roman" w:hAnsi="Calibri" w:cs="Times New Roman"/>
      <w:b/>
      <w:bCs/>
      <w:i/>
      <w:iCs/>
      <w:sz w:val="26"/>
      <w:szCs w:val="26"/>
      <w:lang w:val="x-none" w:eastAsia="zh-CN"/>
    </w:rPr>
  </w:style>
  <w:style w:type="character" w:customStyle="1" w:styleId="WW8Num1z0">
    <w:name w:val="WW8Num1z0"/>
    <w:rsid w:val="00D60A31"/>
    <w:rPr>
      <w:rFonts w:ascii="Times New Roman" w:hAnsi="Times New Roman" w:cs="Times New Roman"/>
      <w:bCs/>
      <w:sz w:val="24"/>
      <w:szCs w:val="24"/>
    </w:rPr>
  </w:style>
  <w:style w:type="character" w:customStyle="1" w:styleId="WW8Num1z1">
    <w:name w:val="WW8Num1z1"/>
    <w:rsid w:val="00D60A31"/>
  </w:style>
  <w:style w:type="character" w:customStyle="1" w:styleId="WW8Num1z2">
    <w:name w:val="WW8Num1z2"/>
    <w:rsid w:val="00D60A31"/>
  </w:style>
  <w:style w:type="character" w:customStyle="1" w:styleId="WW8Num1z3">
    <w:name w:val="WW8Num1z3"/>
    <w:rsid w:val="00D60A31"/>
  </w:style>
  <w:style w:type="character" w:customStyle="1" w:styleId="WW8Num1z4">
    <w:name w:val="WW8Num1z4"/>
    <w:rsid w:val="00D60A31"/>
  </w:style>
  <w:style w:type="character" w:customStyle="1" w:styleId="WW8Num1z5">
    <w:name w:val="WW8Num1z5"/>
    <w:rsid w:val="00D60A31"/>
  </w:style>
  <w:style w:type="character" w:customStyle="1" w:styleId="WW8Num1z6">
    <w:name w:val="WW8Num1z6"/>
    <w:rsid w:val="00D60A31"/>
  </w:style>
  <w:style w:type="character" w:customStyle="1" w:styleId="WW8Num1z7">
    <w:name w:val="WW8Num1z7"/>
    <w:rsid w:val="00D60A31"/>
  </w:style>
  <w:style w:type="character" w:customStyle="1" w:styleId="WW8Num1z8">
    <w:name w:val="WW8Num1z8"/>
    <w:rsid w:val="00D60A31"/>
  </w:style>
  <w:style w:type="character" w:customStyle="1" w:styleId="WW8Num2z0">
    <w:name w:val="WW8Num2z0"/>
    <w:rsid w:val="00D60A31"/>
    <w:rPr>
      <w:rFonts w:ascii="Times New Roman" w:hAnsi="Times New Roman" w:cs="Times New Roman" w:hint="default"/>
      <w:sz w:val="24"/>
      <w:szCs w:val="24"/>
    </w:rPr>
  </w:style>
  <w:style w:type="character" w:customStyle="1" w:styleId="WW8Num3z0">
    <w:name w:val="WW8Num3z0"/>
    <w:rsid w:val="00D60A31"/>
    <w:rPr>
      <w:rFonts w:ascii="Times New Roman" w:hAnsi="Times New Roman" w:cs="Times New Roman" w:hint="default"/>
      <w:b/>
      <w:sz w:val="24"/>
      <w:szCs w:val="24"/>
    </w:rPr>
  </w:style>
  <w:style w:type="character" w:customStyle="1" w:styleId="WW8Num3z1">
    <w:name w:val="WW8Num3z1"/>
    <w:rsid w:val="00D60A31"/>
    <w:rPr>
      <w:rFonts w:hint="default"/>
      <w:i w:val="0"/>
    </w:rPr>
  </w:style>
  <w:style w:type="character" w:customStyle="1" w:styleId="WW8Num4z0">
    <w:name w:val="WW8Num4z0"/>
    <w:rsid w:val="00D60A31"/>
    <w:rPr>
      <w:rFonts w:ascii="Times New Roman" w:eastAsia="Calibri" w:hAnsi="Times New Roman" w:cs="Times New Roman" w:hint="default"/>
      <w:bCs/>
      <w:sz w:val="24"/>
      <w:szCs w:val="24"/>
      <w:lang w:eastAsia="en-US"/>
    </w:rPr>
  </w:style>
  <w:style w:type="character" w:customStyle="1" w:styleId="WW8Num4z1">
    <w:name w:val="WW8Num4z1"/>
    <w:rsid w:val="00D60A31"/>
    <w:rPr>
      <w:rFonts w:hint="default"/>
      <w:b/>
      <w:sz w:val="28"/>
      <w:szCs w:val="28"/>
    </w:rPr>
  </w:style>
  <w:style w:type="character" w:customStyle="1" w:styleId="WW8Num4z2">
    <w:name w:val="WW8Num4z2"/>
    <w:rsid w:val="00D60A31"/>
    <w:rPr>
      <w:rFonts w:hint="default"/>
      <w:b w:val="0"/>
      <w:sz w:val="24"/>
    </w:rPr>
  </w:style>
  <w:style w:type="character" w:customStyle="1" w:styleId="WW8Num5z0">
    <w:name w:val="WW8Num5z0"/>
    <w:rsid w:val="00D60A31"/>
    <w:rPr>
      <w:rFonts w:hint="default"/>
      <w:color w:val="auto"/>
    </w:rPr>
  </w:style>
  <w:style w:type="character" w:customStyle="1" w:styleId="WW8Num5z1">
    <w:name w:val="WW8Num5z1"/>
    <w:rsid w:val="00D60A31"/>
  </w:style>
  <w:style w:type="character" w:customStyle="1" w:styleId="WW8Num5z2">
    <w:name w:val="WW8Num5z2"/>
    <w:rsid w:val="00D60A31"/>
  </w:style>
  <w:style w:type="character" w:customStyle="1" w:styleId="WW8Num5z3">
    <w:name w:val="WW8Num5z3"/>
    <w:rsid w:val="00D60A31"/>
  </w:style>
  <w:style w:type="character" w:customStyle="1" w:styleId="WW8Num5z4">
    <w:name w:val="WW8Num5z4"/>
    <w:rsid w:val="00D60A31"/>
  </w:style>
  <w:style w:type="character" w:customStyle="1" w:styleId="WW8Num5z5">
    <w:name w:val="WW8Num5z5"/>
    <w:rsid w:val="00D60A31"/>
  </w:style>
  <w:style w:type="character" w:customStyle="1" w:styleId="WW8Num5z6">
    <w:name w:val="WW8Num5z6"/>
    <w:rsid w:val="00D60A31"/>
  </w:style>
  <w:style w:type="character" w:customStyle="1" w:styleId="WW8Num5z7">
    <w:name w:val="WW8Num5z7"/>
    <w:rsid w:val="00D60A31"/>
  </w:style>
  <w:style w:type="character" w:customStyle="1" w:styleId="WW8Num5z8">
    <w:name w:val="WW8Num5z8"/>
    <w:rsid w:val="00D60A31"/>
  </w:style>
  <w:style w:type="character" w:customStyle="1" w:styleId="WW8Num6z0">
    <w:name w:val="WW8Num6z0"/>
    <w:rsid w:val="00D60A31"/>
    <w:rPr>
      <w:rFonts w:ascii="Times New Roman" w:hAnsi="Times New Roman" w:cs="Times New Roman" w:hint="default"/>
      <w:b/>
      <w:sz w:val="24"/>
      <w:szCs w:val="24"/>
    </w:rPr>
  </w:style>
  <w:style w:type="character" w:customStyle="1" w:styleId="WW8Num6z1">
    <w:name w:val="WW8Num6z1"/>
    <w:rsid w:val="00D60A31"/>
    <w:rPr>
      <w:rFonts w:hint="default"/>
      <w:i w:val="0"/>
    </w:rPr>
  </w:style>
  <w:style w:type="character" w:customStyle="1" w:styleId="WW8Num7z0">
    <w:name w:val="WW8Num7z0"/>
    <w:rsid w:val="00D60A31"/>
    <w:rPr>
      <w:rFonts w:hint="default"/>
    </w:rPr>
  </w:style>
  <w:style w:type="character" w:customStyle="1" w:styleId="WW8Num8z0">
    <w:name w:val="WW8Num8z0"/>
    <w:rsid w:val="00D60A31"/>
    <w:rPr>
      <w:rFonts w:ascii="Symbol" w:hAnsi="Symbol" w:cs="Symbol" w:hint="default"/>
      <w:color w:val="auto"/>
      <w:sz w:val="24"/>
      <w:szCs w:val="24"/>
    </w:rPr>
  </w:style>
  <w:style w:type="character" w:customStyle="1" w:styleId="WW8Num8z2">
    <w:name w:val="WW8Num8z2"/>
    <w:rsid w:val="00D60A31"/>
  </w:style>
  <w:style w:type="character" w:customStyle="1" w:styleId="WW8Num8z3">
    <w:name w:val="WW8Num8z3"/>
    <w:rsid w:val="00D60A31"/>
  </w:style>
  <w:style w:type="character" w:customStyle="1" w:styleId="WW8Num8z5">
    <w:name w:val="WW8Num8z5"/>
    <w:rsid w:val="00D60A31"/>
  </w:style>
  <w:style w:type="character" w:customStyle="1" w:styleId="WW8Num8z6">
    <w:name w:val="WW8Num8z6"/>
    <w:rsid w:val="00D60A31"/>
  </w:style>
  <w:style w:type="character" w:customStyle="1" w:styleId="WW8Num8z7">
    <w:name w:val="WW8Num8z7"/>
    <w:rsid w:val="00D60A31"/>
  </w:style>
  <w:style w:type="character" w:customStyle="1" w:styleId="WW8Num8z8">
    <w:name w:val="WW8Num8z8"/>
    <w:rsid w:val="00D60A31"/>
  </w:style>
  <w:style w:type="character" w:customStyle="1" w:styleId="WW8Num9z0">
    <w:name w:val="WW8Num9z0"/>
    <w:rsid w:val="00D60A31"/>
    <w:rPr>
      <w:b/>
      <w:lang w:val="ru-RU"/>
    </w:rPr>
  </w:style>
  <w:style w:type="character" w:customStyle="1" w:styleId="WW8Num9z1">
    <w:name w:val="WW8Num9z1"/>
    <w:rsid w:val="00D60A31"/>
  </w:style>
  <w:style w:type="character" w:customStyle="1" w:styleId="WW8Num9z2">
    <w:name w:val="WW8Num9z2"/>
    <w:rsid w:val="00D60A31"/>
  </w:style>
  <w:style w:type="character" w:customStyle="1" w:styleId="WW8Num9z3">
    <w:name w:val="WW8Num9z3"/>
    <w:rsid w:val="00D60A31"/>
  </w:style>
  <w:style w:type="character" w:customStyle="1" w:styleId="WW8Num9z4">
    <w:name w:val="WW8Num9z4"/>
    <w:rsid w:val="00D60A31"/>
  </w:style>
  <w:style w:type="character" w:customStyle="1" w:styleId="WW8Num9z5">
    <w:name w:val="WW8Num9z5"/>
    <w:rsid w:val="00D60A31"/>
  </w:style>
  <w:style w:type="character" w:customStyle="1" w:styleId="WW8Num9z6">
    <w:name w:val="WW8Num9z6"/>
    <w:rsid w:val="00D60A31"/>
  </w:style>
  <w:style w:type="character" w:customStyle="1" w:styleId="WW8Num9z7">
    <w:name w:val="WW8Num9z7"/>
    <w:rsid w:val="00D60A31"/>
  </w:style>
  <w:style w:type="character" w:customStyle="1" w:styleId="WW8Num9z8">
    <w:name w:val="WW8Num9z8"/>
    <w:rsid w:val="00D60A31"/>
  </w:style>
  <w:style w:type="character" w:customStyle="1" w:styleId="WW8Num10z0">
    <w:name w:val="WW8Num10z0"/>
    <w:rsid w:val="00D60A31"/>
    <w:rPr>
      <w:rFonts w:hint="default"/>
    </w:rPr>
  </w:style>
  <w:style w:type="character" w:customStyle="1" w:styleId="WW8Num11z0">
    <w:name w:val="WW8Num11z0"/>
    <w:rsid w:val="00D60A31"/>
    <w:rPr>
      <w:rFonts w:ascii="Times New Roman" w:hAnsi="Times New Roman" w:cs="Times New Roman" w:hint="default"/>
      <w:b/>
      <w:sz w:val="24"/>
      <w:szCs w:val="24"/>
    </w:rPr>
  </w:style>
  <w:style w:type="character" w:customStyle="1" w:styleId="WW8Num11z1">
    <w:name w:val="WW8Num11z1"/>
    <w:rsid w:val="00D60A31"/>
    <w:rPr>
      <w:rFonts w:hint="default"/>
      <w:i w:val="0"/>
    </w:rPr>
  </w:style>
  <w:style w:type="character" w:customStyle="1" w:styleId="WW8Num12z0">
    <w:name w:val="WW8Num12z0"/>
    <w:rsid w:val="00D60A31"/>
    <w:rPr>
      <w:bCs/>
      <w:lang w:eastAsia="ru-RU"/>
    </w:rPr>
  </w:style>
  <w:style w:type="character" w:customStyle="1" w:styleId="WW8Num12z1">
    <w:name w:val="WW8Num12z1"/>
    <w:rsid w:val="00D60A31"/>
  </w:style>
  <w:style w:type="character" w:customStyle="1" w:styleId="WW8Num12z2">
    <w:name w:val="WW8Num12z2"/>
    <w:rsid w:val="00D60A31"/>
  </w:style>
  <w:style w:type="character" w:customStyle="1" w:styleId="WW8Num12z3">
    <w:name w:val="WW8Num12z3"/>
    <w:rsid w:val="00D60A31"/>
  </w:style>
  <w:style w:type="character" w:customStyle="1" w:styleId="WW8Num12z4">
    <w:name w:val="WW8Num12z4"/>
    <w:rsid w:val="00D60A31"/>
  </w:style>
  <w:style w:type="character" w:customStyle="1" w:styleId="WW8Num12z5">
    <w:name w:val="WW8Num12z5"/>
    <w:rsid w:val="00D60A31"/>
  </w:style>
  <w:style w:type="character" w:customStyle="1" w:styleId="WW8Num12z6">
    <w:name w:val="WW8Num12z6"/>
    <w:rsid w:val="00D60A31"/>
  </w:style>
  <w:style w:type="character" w:customStyle="1" w:styleId="WW8Num12z7">
    <w:name w:val="WW8Num12z7"/>
    <w:rsid w:val="00D60A31"/>
  </w:style>
  <w:style w:type="character" w:customStyle="1" w:styleId="WW8Num12z8">
    <w:name w:val="WW8Num12z8"/>
    <w:rsid w:val="00D60A31"/>
  </w:style>
  <w:style w:type="character" w:customStyle="1" w:styleId="WW8Num13z0">
    <w:name w:val="WW8Num13z0"/>
    <w:rsid w:val="00D60A31"/>
    <w:rPr>
      <w:rFonts w:ascii="Symbol" w:hAnsi="Symbol" w:cs="Symbol" w:hint="default"/>
    </w:rPr>
  </w:style>
  <w:style w:type="character" w:customStyle="1" w:styleId="WW8Num13z1">
    <w:name w:val="WW8Num13z1"/>
    <w:rsid w:val="00D60A31"/>
    <w:rPr>
      <w:rFonts w:ascii="Times New Roman" w:hAnsi="Times New Roman" w:cs="Times New Roman" w:hint="default"/>
      <w:sz w:val="24"/>
      <w:szCs w:val="24"/>
    </w:rPr>
  </w:style>
  <w:style w:type="character" w:customStyle="1" w:styleId="WW8Num13z2">
    <w:name w:val="WW8Num13z2"/>
    <w:rsid w:val="00D60A31"/>
    <w:rPr>
      <w:rFonts w:ascii="Wingdings" w:hAnsi="Wingdings" w:cs="Wingdings" w:hint="default"/>
    </w:rPr>
  </w:style>
  <w:style w:type="character" w:customStyle="1" w:styleId="WW8Num13z4">
    <w:name w:val="WW8Num13z4"/>
    <w:rsid w:val="00D60A31"/>
    <w:rPr>
      <w:rFonts w:ascii="Courier New" w:hAnsi="Courier New" w:cs="Courier New" w:hint="default"/>
    </w:rPr>
  </w:style>
  <w:style w:type="character" w:customStyle="1" w:styleId="WW8Num14z0">
    <w:name w:val="WW8Num14z0"/>
    <w:rsid w:val="00D60A31"/>
    <w:rPr>
      <w:rFonts w:ascii="Times New Roman" w:hAnsi="Times New Roman" w:cs="Times New Roman"/>
      <w:sz w:val="24"/>
      <w:szCs w:val="24"/>
      <w:lang w:eastAsia="ar-SA"/>
    </w:rPr>
  </w:style>
  <w:style w:type="character" w:customStyle="1" w:styleId="WW8Num14z1">
    <w:name w:val="WW8Num14z1"/>
    <w:rsid w:val="00D60A31"/>
    <w:rPr>
      <w:rFonts w:ascii="Times New Roman" w:hAnsi="Times New Roman" w:cs="Times New Roman"/>
      <w:b/>
      <w:bCs/>
      <w:sz w:val="24"/>
      <w:szCs w:val="24"/>
    </w:rPr>
  </w:style>
  <w:style w:type="character" w:customStyle="1" w:styleId="WW8Num14z2">
    <w:name w:val="WW8Num14z2"/>
    <w:rsid w:val="00D60A31"/>
    <w:rPr>
      <w:rFonts w:ascii="Times New Roman" w:hAnsi="Times New Roman" w:cs="Times New Roman"/>
      <w:b/>
      <w:sz w:val="24"/>
      <w:szCs w:val="24"/>
    </w:rPr>
  </w:style>
  <w:style w:type="character" w:customStyle="1" w:styleId="WW8Num14z3">
    <w:name w:val="WW8Num14z3"/>
    <w:rsid w:val="00D60A31"/>
  </w:style>
  <w:style w:type="character" w:customStyle="1" w:styleId="WW8Num14z4">
    <w:name w:val="WW8Num14z4"/>
    <w:rsid w:val="00D60A31"/>
  </w:style>
  <w:style w:type="character" w:customStyle="1" w:styleId="WW8Num14z5">
    <w:name w:val="WW8Num14z5"/>
    <w:rsid w:val="00D60A31"/>
  </w:style>
  <w:style w:type="character" w:customStyle="1" w:styleId="WW8Num14z6">
    <w:name w:val="WW8Num14z6"/>
    <w:rsid w:val="00D60A31"/>
  </w:style>
  <w:style w:type="character" w:customStyle="1" w:styleId="WW8Num14z7">
    <w:name w:val="WW8Num14z7"/>
    <w:rsid w:val="00D60A31"/>
  </w:style>
  <w:style w:type="character" w:customStyle="1" w:styleId="WW8Num14z8">
    <w:name w:val="WW8Num14z8"/>
    <w:rsid w:val="00D60A31"/>
  </w:style>
  <w:style w:type="character" w:customStyle="1" w:styleId="WW8Num15z0">
    <w:name w:val="WW8Num15z0"/>
    <w:rsid w:val="00D60A31"/>
    <w:rPr>
      <w:rFonts w:ascii="Times New Roman" w:eastAsia="Calibri" w:hAnsi="Times New Roman" w:cs="Times New Roman" w:hint="default"/>
      <w:sz w:val="24"/>
      <w:szCs w:val="24"/>
      <w:lang w:eastAsia="en-US"/>
    </w:rPr>
  </w:style>
  <w:style w:type="character" w:customStyle="1" w:styleId="WW8Num15z1">
    <w:name w:val="WW8Num15z1"/>
    <w:rsid w:val="00D60A31"/>
  </w:style>
  <w:style w:type="character" w:customStyle="1" w:styleId="WW8Num15z2">
    <w:name w:val="WW8Num15z2"/>
    <w:rsid w:val="00D60A31"/>
  </w:style>
  <w:style w:type="character" w:customStyle="1" w:styleId="WW8Num15z3">
    <w:name w:val="WW8Num15z3"/>
    <w:rsid w:val="00D60A31"/>
  </w:style>
  <w:style w:type="character" w:customStyle="1" w:styleId="WW8Num15z4">
    <w:name w:val="WW8Num15z4"/>
    <w:rsid w:val="00D60A31"/>
  </w:style>
  <w:style w:type="character" w:customStyle="1" w:styleId="WW8Num15z5">
    <w:name w:val="WW8Num15z5"/>
    <w:rsid w:val="00D60A31"/>
  </w:style>
  <w:style w:type="character" w:customStyle="1" w:styleId="WW8Num15z6">
    <w:name w:val="WW8Num15z6"/>
    <w:rsid w:val="00D60A31"/>
  </w:style>
  <w:style w:type="character" w:customStyle="1" w:styleId="WW8Num15z7">
    <w:name w:val="WW8Num15z7"/>
    <w:rsid w:val="00D60A31"/>
  </w:style>
  <w:style w:type="character" w:customStyle="1" w:styleId="WW8Num15z8">
    <w:name w:val="WW8Num15z8"/>
    <w:rsid w:val="00D60A31"/>
  </w:style>
  <w:style w:type="character" w:customStyle="1" w:styleId="WW8Num16z0">
    <w:name w:val="WW8Num16z0"/>
    <w:rsid w:val="00D60A31"/>
    <w:rPr>
      <w:rFonts w:ascii="Times New Roman" w:hAnsi="Times New Roman" w:cs="Times New Roman" w:hint="default"/>
      <w:b/>
      <w:sz w:val="24"/>
      <w:szCs w:val="24"/>
    </w:rPr>
  </w:style>
  <w:style w:type="character" w:customStyle="1" w:styleId="WW8Num16z1">
    <w:name w:val="WW8Num16z1"/>
    <w:rsid w:val="00D60A31"/>
    <w:rPr>
      <w:rFonts w:hint="default"/>
    </w:rPr>
  </w:style>
  <w:style w:type="character" w:customStyle="1" w:styleId="WW8Num17z0">
    <w:name w:val="WW8Num17z0"/>
    <w:rsid w:val="00D60A31"/>
    <w:rPr>
      <w:rFonts w:hint="default"/>
      <w:color w:val="000000"/>
    </w:rPr>
  </w:style>
  <w:style w:type="character" w:customStyle="1" w:styleId="WW8Num17z1">
    <w:name w:val="WW8Num17z1"/>
    <w:rsid w:val="00D60A31"/>
  </w:style>
  <w:style w:type="character" w:customStyle="1" w:styleId="WW8Num17z2">
    <w:name w:val="WW8Num17z2"/>
    <w:rsid w:val="00D60A31"/>
  </w:style>
  <w:style w:type="character" w:customStyle="1" w:styleId="WW8Num17z3">
    <w:name w:val="WW8Num17z3"/>
    <w:rsid w:val="00D60A31"/>
  </w:style>
  <w:style w:type="character" w:customStyle="1" w:styleId="WW8Num17z4">
    <w:name w:val="WW8Num17z4"/>
    <w:rsid w:val="00D60A31"/>
  </w:style>
  <w:style w:type="character" w:customStyle="1" w:styleId="WW8Num17z5">
    <w:name w:val="WW8Num17z5"/>
    <w:rsid w:val="00D60A31"/>
  </w:style>
  <w:style w:type="character" w:customStyle="1" w:styleId="WW8Num17z6">
    <w:name w:val="WW8Num17z6"/>
    <w:rsid w:val="00D60A31"/>
  </w:style>
  <w:style w:type="character" w:customStyle="1" w:styleId="WW8Num17z7">
    <w:name w:val="WW8Num17z7"/>
    <w:rsid w:val="00D60A31"/>
  </w:style>
  <w:style w:type="character" w:customStyle="1" w:styleId="WW8Num17z8">
    <w:name w:val="WW8Num17z8"/>
    <w:rsid w:val="00D60A31"/>
  </w:style>
  <w:style w:type="character" w:customStyle="1" w:styleId="WW8Num18z0">
    <w:name w:val="WW8Num18z0"/>
    <w:rsid w:val="00D60A31"/>
    <w:rPr>
      <w:rFonts w:ascii="Times New Roman" w:eastAsia="Calibri" w:hAnsi="Times New Roman" w:cs="Times New Roman" w:hint="default"/>
      <w:b/>
      <w:bCs/>
      <w:sz w:val="24"/>
      <w:szCs w:val="24"/>
    </w:rPr>
  </w:style>
  <w:style w:type="character" w:customStyle="1" w:styleId="WW8Num19z0">
    <w:name w:val="WW8Num19z0"/>
    <w:rsid w:val="00D60A31"/>
    <w:rPr>
      <w:rFonts w:ascii="Times New Roman" w:hAnsi="Times New Roman" w:cs="Times New Roman" w:hint="default"/>
      <w:b/>
      <w:bCs/>
      <w:color w:val="000000"/>
      <w:sz w:val="24"/>
      <w:szCs w:val="24"/>
      <w:lang w:eastAsia="ar-SA"/>
    </w:rPr>
  </w:style>
  <w:style w:type="character" w:customStyle="1" w:styleId="WW8Num20z0">
    <w:name w:val="WW8Num20z0"/>
    <w:rsid w:val="00D60A31"/>
    <w:rPr>
      <w:rFonts w:ascii="Times New Roman" w:hAnsi="Times New Roman" w:cs="Times New Roman" w:hint="default"/>
      <w:b/>
      <w:sz w:val="24"/>
      <w:szCs w:val="24"/>
      <w:lang w:val="x-none"/>
    </w:rPr>
  </w:style>
  <w:style w:type="character" w:customStyle="1" w:styleId="WW8Num21z0">
    <w:name w:val="WW8Num21z0"/>
    <w:rsid w:val="00D60A31"/>
    <w:rPr>
      <w:rFonts w:ascii="Times New Roman" w:hAnsi="Times New Roman" w:cs="Times New Roman" w:hint="default"/>
      <w:iCs/>
      <w:color w:val="000000"/>
      <w:sz w:val="24"/>
      <w:szCs w:val="24"/>
    </w:rPr>
  </w:style>
  <w:style w:type="character" w:customStyle="1" w:styleId="WW8Num21z1">
    <w:name w:val="WW8Num21z1"/>
    <w:rsid w:val="00D60A31"/>
  </w:style>
  <w:style w:type="character" w:customStyle="1" w:styleId="WW8Num21z2">
    <w:name w:val="WW8Num21z2"/>
    <w:rsid w:val="00D60A31"/>
  </w:style>
  <w:style w:type="character" w:customStyle="1" w:styleId="WW8Num21z3">
    <w:name w:val="WW8Num21z3"/>
    <w:rsid w:val="00D60A31"/>
  </w:style>
  <w:style w:type="character" w:customStyle="1" w:styleId="WW8Num21z4">
    <w:name w:val="WW8Num21z4"/>
    <w:rsid w:val="00D60A31"/>
  </w:style>
  <w:style w:type="character" w:customStyle="1" w:styleId="WW8Num21z5">
    <w:name w:val="WW8Num21z5"/>
    <w:rsid w:val="00D60A31"/>
  </w:style>
  <w:style w:type="character" w:customStyle="1" w:styleId="WW8Num21z6">
    <w:name w:val="WW8Num21z6"/>
    <w:rsid w:val="00D60A31"/>
  </w:style>
  <w:style w:type="character" w:customStyle="1" w:styleId="WW8Num21z7">
    <w:name w:val="WW8Num21z7"/>
    <w:rsid w:val="00D60A31"/>
  </w:style>
  <w:style w:type="character" w:customStyle="1" w:styleId="WW8Num21z8">
    <w:name w:val="WW8Num21z8"/>
    <w:rsid w:val="00D60A31"/>
  </w:style>
  <w:style w:type="character" w:customStyle="1" w:styleId="WW8Num22z0">
    <w:name w:val="WW8Num22z0"/>
    <w:rsid w:val="00D60A31"/>
    <w:rPr>
      <w:rFonts w:hint="default"/>
      <w:b/>
    </w:rPr>
  </w:style>
  <w:style w:type="character" w:customStyle="1" w:styleId="WW8Num22z1">
    <w:name w:val="WW8Num22z1"/>
    <w:rsid w:val="00D60A31"/>
    <w:rPr>
      <w:rFonts w:hint="default"/>
      <w:i w:val="0"/>
    </w:rPr>
  </w:style>
  <w:style w:type="character" w:customStyle="1" w:styleId="WW8Num23z0">
    <w:name w:val="WW8Num23z0"/>
    <w:rsid w:val="00D60A31"/>
    <w:rPr>
      <w:rFonts w:ascii="Times New Roman" w:hAnsi="Times New Roman" w:cs="Times New Roman" w:hint="default"/>
      <w:bCs/>
      <w:sz w:val="24"/>
      <w:szCs w:val="24"/>
    </w:rPr>
  </w:style>
  <w:style w:type="character" w:customStyle="1" w:styleId="WW8Num23z1">
    <w:name w:val="WW8Num23z1"/>
    <w:rsid w:val="00D60A31"/>
  </w:style>
  <w:style w:type="character" w:customStyle="1" w:styleId="WW8Num23z2">
    <w:name w:val="WW8Num23z2"/>
    <w:rsid w:val="00D60A31"/>
  </w:style>
  <w:style w:type="character" w:customStyle="1" w:styleId="WW8Num23z3">
    <w:name w:val="WW8Num23z3"/>
    <w:rsid w:val="00D60A31"/>
  </w:style>
  <w:style w:type="character" w:customStyle="1" w:styleId="WW8Num23z4">
    <w:name w:val="WW8Num23z4"/>
    <w:rsid w:val="00D60A31"/>
  </w:style>
  <w:style w:type="character" w:customStyle="1" w:styleId="WW8Num23z5">
    <w:name w:val="WW8Num23z5"/>
    <w:rsid w:val="00D60A31"/>
  </w:style>
  <w:style w:type="character" w:customStyle="1" w:styleId="WW8Num23z6">
    <w:name w:val="WW8Num23z6"/>
    <w:rsid w:val="00D60A31"/>
  </w:style>
  <w:style w:type="character" w:customStyle="1" w:styleId="WW8Num23z7">
    <w:name w:val="WW8Num23z7"/>
    <w:rsid w:val="00D60A31"/>
  </w:style>
  <w:style w:type="character" w:customStyle="1" w:styleId="WW8Num23z8">
    <w:name w:val="WW8Num23z8"/>
    <w:rsid w:val="00D60A31"/>
  </w:style>
  <w:style w:type="character" w:customStyle="1" w:styleId="WW8Num24z0">
    <w:name w:val="WW8Num24z0"/>
    <w:rsid w:val="00D60A31"/>
    <w:rPr>
      <w:rFonts w:ascii="Times New Roman" w:hAnsi="Times New Roman" w:cs="Times New Roman" w:hint="default"/>
      <w:bCs/>
      <w:sz w:val="24"/>
      <w:szCs w:val="24"/>
    </w:rPr>
  </w:style>
  <w:style w:type="character" w:customStyle="1" w:styleId="WW8Num24z1">
    <w:name w:val="WW8Num24z1"/>
    <w:rsid w:val="00D60A31"/>
    <w:rPr>
      <w:rFonts w:hint="default"/>
      <w:b/>
      <w:sz w:val="28"/>
      <w:szCs w:val="28"/>
    </w:rPr>
  </w:style>
  <w:style w:type="character" w:customStyle="1" w:styleId="WW8Num24z2">
    <w:name w:val="WW8Num24z2"/>
    <w:rsid w:val="00D60A31"/>
    <w:rPr>
      <w:rFonts w:hint="default"/>
      <w:b w:val="0"/>
      <w:sz w:val="24"/>
    </w:rPr>
  </w:style>
  <w:style w:type="character" w:customStyle="1" w:styleId="WW8Num25z0">
    <w:name w:val="WW8Num25z0"/>
    <w:rsid w:val="00D60A31"/>
    <w:rPr>
      <w:rFonts w:ascii="Times New Roman" w:hAnsi="Times New Roman" w:cs="Times New Roman" w:hint="default"/>
      <w:b w:val="0"/>
      <w:color w:val="auto"/>
      <w:sz w:val="24"/>
      <w:szCs w:val="24"/>
    </w:rPr>
  </w:style>
  <w:style w:type="character" w:customStyle="1" w:styleId="WW8Num25z1">
    <w:name w:val="WW8Num25z1"/>
    <w:rsid w:val="00D60A31"/>
  </w:style>
  <w:style w:type="character" w:customStyle="1" w:styleId="WW8Num25z2">
    <w:name w:val="WW8Num25z2"/>
    <w:rsid w:val="00D60A31"/>
  </w:style>
  <w:style w:type="character" w:customStyle="1" w:styleId="WW8Num25z3">
    <w:name w:val="WW8Num25z3"/>
    <w:rsid w:val="00D60A31"/>
  </w:style>
  <w:style w:type="character" w:customStyle="1" w:styleId="WW8Num25z4">
    <w:name w:val="WW8Num25z4"/>
    <w:rsid w:val="00D60A31"/>
  </w:style>
  <w:style w:type="character" w:customStyle="1" w:styleId="WW8Num25z5">
    <w:name w:val="WW8Num25z5"/>
    <w:rsid w:val="00D60A31"/>
  </w:style>
  <w:style w:type="character" w:customStyle="1" w:styleId="WW8Num25z6">
    <w:name w:val="WW8Num25z6"/>
    <w:rsid w:val="00D60A31"/>
  </w:style>
  <w:style w:type="character" w:customStyle="1" w:styleId="WW8Num25z7">
    <w:name w:val="WW8Num25z7"/>
    <w:rsid w:val="00D60A31"/>
  </w:style>
  <w:style w:type="character" w:customStyle="1" w:styleId="WW8Num25z8">
    <w:name w:val="WW8Num25z8"/>
    <w:rsid w:val="00D60A31"/>
  </w:style>
  <w:style w:type="character" w:customStyle="1" w:styleId="WW8Num26z0">
    <w:name w:val="WW8Num26z0"/>
    <w:rsid w:val="00D60A31"/>
    <w:rPr>
      <w:rFonts w:ascii="Times New Roman" w:eastAsia="Calibri" w:hAnsi="Times New Roman" w:cs="Times New Roman" w:hint="default"/>
      <w:color w:val="3A3C3F"/>
      <w:sz w:val="24"/>
      <w:szCs w:val="24"/>
      <w:lang w:eastAsia="ar-SA"/>
    </w:rPr>
  </w:style>
  <w:style w:type="character" w:customStyle="1" w:styleId="WW8Num26z1">
    <w:name w:val="WW8Num26z1"/>
    <w:rsid w:val="00D60A31"/>
  </w:style>
  <w:style w:type="character" w:customStyle="1" w:styleId="WW8Num26z2">
    <w:name w:val="WW8Num26z2"/>
    <w:rsid w:val="00D60A31"/>
  </w:style>
  <w:style w:type="character" w:customStyle="1" w:styleId="WW8Num26z3">
    <w:name w:val="WW8Num26z3"/>
    <w:rsid w:val="00D60A31"/>
  </w:style>
  <w:style w:type="character" w:customStyle="1" w:styleId="WW8Num26z4">
    <w:name w:val="WW8Num26z4"/>
    <w:rsid w:val="00D60A31"/>
  </w:style>
  <w:style w:type="character" w:customStyle="1" w:styleId="WW8Num26z5">
    <w:name w:val="WW8Num26z5"/>
    <w:rsid w:val="00D60A31"/>
  </w:style>
  <w:style w:type="character" w:customStyle="1" w:styleId="WW8Num26z6">
    <w:name w:val="WW8Num26z6"/>
    <w:rsid w:val="00D60A31"/>
  </w:style>
  <w:style w:type="character" w:customStyle="1" w:styleId="WW8Num26z7">
    <w:name w:val="WW8Num26z7"/>
    <w:rsid w:val="00D60A31"/>
  </w:style>
  <w:style w:type="character" w:customStyle="1" w:styleId="WW8Num26z8">
    <w:name w:val="WW8Num26z8"/>
    <w:rsid w:val="00D60A31"/>
  </w:style>
  <w:style w:type="character" w:customStyle="1" w:styleId="WW8Num27z0">
    <w:name w:val="WW8Num27z0"/>
    <w:rsid w:val="00D60A31"/>
    <w:rPr>
      <w:rFonts w:ascii="Times New Roman" w:hAnsi="Times New Roman" w:cs="Times New Roman" w:hint="default"/>
      <w:b/>
      <w:sz w:val="24"/>
      <w:szCs w:val="24"/>
    </w:rPr>
  </w:style>
  <w:style w:type="character" w:customStyle="1" w:styleId="WW8Num27z1">
    <w:name w:val="WW8Num27z1"/>
    <w:rsid w:val="00D60A31"/>
  </w:style>
  <w:style w:type="character" w:customStyle="1" w:styleId="WW8Num27z2">
    <w:name w:val="WW8Num27z2"/>
    <w:rsid w:val="00D60A31"/>
  </w:style>
  <w:style w:type="character" w:customStyle="1" w:styleId="WW8Num27z3">
    <w:name w:val="WW8Num27z3"/>
    <w:rsid w:val="00D60A31"/>
  </w:style>
  <w:style w:type="character" w:customStyle="1" w:styleId="WW8Num27z4">
    <w:name w:val="WW8Num27z4"/>
    <w:rsid w:val="00D60A31"/>
  </w:style>
  <w:style w:type="character" w:customStyle="1" w:styleId="WW8Num27z5">
    <w:name w:val="WW8Num27z5"/>
    <w:rsid w:val="00D60A31"/>
  </w:style>
  <w:style w:type="character" w:customStyle="1" w:styleId="WW8Num27z6">
    <w:name w:val="WW8Num27z6"/>
    <w:rsid w:val="00D60A31"/>
  </w:style>
  <w:style w:type="character" w:customStyle="1" w:styleId="WW8Num27z7">
    <w:name w:val="WW8Num27z7"/>
    <w:rsid w:val="00D60A31"/>
  </w:style>
  <w:style w:type="character" w:customStyle="1" w:styleId="WW8Num27z8">
    <w:name w:val="WW8Num27z8"/>
    <w:rsid w:val="00D60A31"/>
  </w:style>
  <w:style w:type="character" w:customStyle="1" w:styleId="WW8Num28z0">
    <w:name w:val="WW8Num28z0"/>
    <w:rsid w:val="00D60A31"/>
    <w:rPr>
      <w:rFonts w:ascii="Times New Roman" w:hAnsi="Times New Roman" w:cs="Times New Roman" w:hint="default"/>
      <w:b/>
      <w:sz w:val="24"/>
      <w:szCs w:val="24"/>
    </w:rPr>
  </w:style>
  <w:style w:type="character" w:customStyle="1" w:styleId="WW8Num29z0">
    <w:name w:val="WW8Num29z0"/>
    <w:rsid w:val="00D60A31"/>
    <w:rPr>
      <w:rFonts w:ascii="Times New Roman" w:hAnsi="Times New Roman" w:cs="Times New Roman" w:hint="default"/>
      <w:color w:val="000000"/>
      <w:sz w:val="24"/>
      <w:szCs w:val="24"/>
    </w:rPr>
  </w:style>
  <w:style w:type="character" w:customStyle="1" w:styleId="WW8Num29z1">
    <w:name w:val="WW8Num29z1"/>
    <w:rsid w:val="00D60A31"/>
  </w:style>
  <w:style w:type="character" w:customStyle="1" w:styleId="WW8Num29z2">
    <w:name w:val="WW8Num29z2"/>
    <w:rsid w:val="00D60A31"/>
  </w:style>
  <w:style w:type="character" w:customStyle="1" w:styleId="WW8Num29z3">
    <w:name w:val="WW8Num29z3"/>
    <w:rsid w:val="00D60A31"/>
  </w:style>
  <w:style w:type="character" w:customStyle="1" w:styleId="WW8Num29z4">
    <w:name w:val="WW8Num29z4"/>
    <w:rsid w:val="00D60A31"/>
  </w:style>
  <w:style w:type="character" w:customStyle="1" w:styleId="WW8Num29z5">
    <w:name w:val="WW8Num29z5"/>
    <w:rsid w:val="00D60A31"/>
  </w:style>
  <w:style w:type="character" w:customStyle="1" w:styleId="WW8Num29z6">
    <w:name w:val="WW8Num29z6"/>
    <w:rsid w:val="00D60A31"/>
  </w:style>
  <w:style w:type="character" w:customStyle="1" w:styleId="WW8Num29z7">
    <w:name w:val="WW8Num29z7"/>
    <w:rsid w:val="00D60A31"/>
  </w:style>
  <w:style w:type="character" w:customStyle="1" w:styleId="WW8Num29z8">
    <w:name w:val="WW8Num29z8"/>
    <w:rsid w:val="00D60A31"/>
  </w:style>
  <w:style w:type="character" w:customStyle="1" w:styleId="WW8Num30z0">
    <w:name w:val="WW8Num30z0"/>
    <w:rsid w:val="00D60A31"/>
    <w:rPr>
      <w:rFonts w:ascii="Times New Roman" w:hAnsi="Times New Roman" w:cs="Times New Roman" w:hint="default"/>
      <w:b/>
      <w:sz w:val="24"/>
      <w:szCs w:val="24"/>
    </w:rPr>
  </w:style>
  <w:style w:type="character" w:customStyle="1" w:styleId="WW8Num30z1">
    <w:name w:val="WW8Num30z1"/>
    <w:rsid w:val="00D60A31"/>
    <w:rPr>
      <w:rFonts w:hint="default"/>
      <w:i w:val="0"/>
    </w:rPr>
  </w:style>
  <w:style w:type="character" w:customStyle="1" w:styleId="WW8Num31z0">
    <w:name w:val="WW8Num31z0"/>
    <w:rsid w:val="00D60A31"/>
    <w:rPr>
      <w:rFonts w:ascii="Arial" w:eastAsia="Times New Roman" w:hAnsi="Arial" w:cs="Arial"/>
      <w:color w:val="000000"/>
      <w:sz w:val="20"/>
      <w:szCs w:val="24"/>
    </w:rPr>
  </w:style>
  <w:style w:type="character" w:customStyle="1" w:styleId="WW8Num31z1">
    <w:name w:val="WW8Num31z1"/>
    <w:rsid w:val="00D60A31"/>
    <w:rPr>
      <w:rFonts w:ascii="Symbol" w:hAnsi="Symbol" w:cs="Symbol" w:hint="default"/>
      <w:sz w:val="20"/>
    </w:rPr>
  </w:style>
  <w:style w:type="character" w:customStyle="1" w:styleId="WW8Num32z0">
    <w:name w:val="WW8Num32z0"/>
    <w:rsid w:val="00D60A31"/>
    <w:rPr>
      <w:rFonts w:ascii="Times New Roman" w:hAnsi="Times New Roman" w:cs="Times New Roman"/>
      <w:sz w:val="24"/>
      <w:szCs w:val="24"/>
    </w:rPr>
  </w:style>
  <w:style w:type="character" w:customStyle="1" w:styleId="WW8Num32z1">
    <w:name w:val="WW8Num32z1"/>
    <w:rsid w:val="00D60A31"/>
  </w:style>
  <w:style w:type="character" w:customStyle="1" w:styleId="WW8Num32z2">
    <w:name w:val="WW8Num32z2"/>
    <w:rsid w:val="00D60A31"/>
  </w:style>
  <w:style w:type="character" w:customStyle="1" w:styleId="WW8Num32z3">
    <w:name w:val="WW8Num32z3"/>
    <w:rsid w:val="00D60A31"/>
  </w:style>
  <w:style w:type="character" w:customStyle="1" w:styleId="WW8Num32z4">
    <w:name w:val="WW8Num32z4"/>
    <w:rsid w:val="00D60A31"/>
  </w:style>
  <w:style w:type="character" w:customStyle="1" w:styleId="WW8Num32z5">
    <w:name w:val="WW8Num32z5"/>
    <w:rsid w:val="00D60A31"/>
  </w:style>
  <w:style w:type="character" w:customStyle="1" w:styleId="WW8Num32z6">
    <w:name w:val="WW8Num32z6"/>
    <w:rsid w:val="00D60A31"/>
  </w:style>
  <w:style w:type="character" w:customStyle="1" w:styleId="WW8Num32z7">
    <w:name w:val="WW8Num32z7"/>
    <w:rsid w:val="00D60A31"/>
  </w:style>
  <w:style w:type="character" w:customStyle="1" w:styleId="WW8Num32z8">
    <w:name w:val="WW8Num32z8"/>
    <w:rsid w:val="00D60A31"/>
  </w:style>
  <w:style w:type="character" w:customStyle="1" w:styleId="WW8Num33z0">
    <w:name w:val="WW8Num33z0"/>
    <w:rsid w:val="00D60A31"/>
    <w:rPr>
      <w:rFonts w:hint="default"/>
      <w:b/>
    </w:rPr>
  </w:style>
  <w:style w:type="character" w:customStyle="1" w:styleId="WW8Num33z1">
    <w:name w:val="WW8Num33z1"/>
    <w:rsid w:val="00D60A31"/>
    <w:rPr>
      <w:rFonts w:hint="default"/>
      <w:i w:val="0"/>
    </w:rPr>
  </w:style>
  <w:style w:type="character" w:customStyle="1" w:styleId="WW8Num34z0">
    <w:name w:val="WW8Num34z0"/>
    <w:rsid w:val="00D60A31"/>
    <w:rPr>
      <w:rFonts w:hint="default"/>
    </w:rPr>
  </w:style>
  <w:style w:type="character" w:customStyle="1" w:styleId="WW8Num34z1">
    <w:name w:val="WW8Num34z1"/>
    <w:rsid w:val="00D60A31"/>
  </w:style>
  <w:style w:type="character" w:customStyle="1" w:styleId="WW8Num34z2">
    <w:name w:val="WW8Num34z2"/>
    <w:rsid w:val="00D60A31"/>
  </w:style>
  <w:style w:type="character" w:customStyle="1" w:styleId="WW8Num34z3">
    <w:name w:val="WW8Num34z3"/>
    <w:rsid w:val="00D60A31"/>
  </w:style>
  <w:style w:type="character" w:customStyle="1" w:styleId="WW8Num34z4">
    <w:name w:val="WW8Num34z4"/>
    <w:rsid w:val="00D60A31"/>
  </w:style>
  <w:style w:type="character" w:customStyle="1" w:styleId="WW8Num34z5">
    <w:name w:val="WW8Num34z5"/>
    <w:rsid w:val="00D60A31"/>
  </w:style>
  <w:style w:type="character" w:customStyle="1" w:styleId="WW8Num34z6">
    <w:name w:val="WW8Num34z6"/>
    <w:rsid w:val="00D60A31"/>
  </w:style>
  <w:style w:type="character" w:customStyle="1" w:styleId="WW8Num34z7">
    <w:name w:val="WW8Num34z7"/>
    <w:rsid w:val="00D60A31"/>
  </w:style>
  <w:style w:type="character" w:customStyle="1" w:styleId="WW8Num34z8">
    <w:name w:val="WW8Num34z8"/>
    <w:rsid w:val="00D60A31"/>
  </w:style>
  <w:style w:type="character" w:customStyle="1" w:styleId="WW8Num35z0">
    <w:name w:val="WW8Num35z0"/>
    <w:rsid w:val="00D60A31"/>
    <w:rPr>
      <w:rFonts w:ascii="Times New Roman" w:eastAsia="Calibri" w:hAnsi="Times New Roman" w:cs="Times New Roman" w:hint="default"/>
      <w:sz w:val="24"/>
      <w:szCs w:val="24"/>
      <w:lang w:eastAsia="en-US"/>
    </w:rPr>
  </w:style>
  <w:style w:type="character" w:customStyle="1" w:styleId="WW8Num35z1">
    <w:name w:val="WW8Num35z1"/>
    <w:rsid w:val="00D60A31"/>
    <w:rPr>
      <w:rFonts w:ascii="Courier New" w:hAnsi="Courier New" w:cs="Courier New" w:hint="default"/>
    </w:rPr>
  </w:style>
  <w:style w:type="character" w:customStyle="1" w:styleId="WW8Num35z2">
    <w:name w:val="WW8Num35z2"/>
    <w:rsid w:val="00D60A31"/>
    <w:rPr>
      <w:rFonts w:ascii="Wingdings" w:hAnsi="Wingdings" w:cs="Wingdings" w:hint="default"/>
    </w:rPr>
  </w:style>
  <w:style w:type="character" w:customStyle="1" w:styleId="WW8Num35z3">
    <w:name w:val="WW8Num35z3"/>
    <w:rsid w:val="00D60A31"/>
    <w:rPr>
      <w:rFonts w:ascii="Symbol" w:hAnsi="Symbol" w:cs="Symbol" w:hint="default"/>
    </w:rPr>
  </w:style>
  <w:style w:type="character" w:customStyle="1" w:styleId="WW8Num36z0">
    <w:name w:val="WW8Num36z0"/>
    <w:rsid w:val="00D60A31"/>
    <w:rPr>
      <w:rFonts w:ascii="Times New Roman" w:eastAsia="Times New Roman" w:hAnsi="Times New Roman" w:cs="Times New Roman" w:hint="default"/>
      <w:b/>
      <w:color w:val="auto"/>
    </w:rPr>
  </w:style>
  <w:style w:type="character" w:customStyle="1" w:styleId="WW8Num36z1">
    <w:name w:val="WW8Num36z1"/>
    <w:rsid w:val="00D60A31"/>
    <w:rPr>
      <w:rFonts w:ascii="Courier New" w:hAnsi="Courier New" w:cs="Courier New" w:hint="default"/>
    </w:rPr>
  </w:style>
  <w:style w:type="character" w:customStyle="1" w:styleId="WW8Num36z2">
    <w:name w:val="WW8Num36z2"/>
    <w:rsid w:val="00D60A31"/>
    <w:rPr>
      <w:rFonts w:ascii="Wingdings" w:hAnsi="Wingdings" w:cs="Wingdings" w:hint="default"/>
    </w:rPr>
  </w:style>
  <w:style w:type="character" w:customStyle="1" w:styleId="WW8Num36z3">
    <w:name w:val="WW8Num36z3"/>
    <w:rsid w:val="00D60A31"/>
    <w:rPr>
      <w:rFonts w:ascii="Symbol" w:hAnsi="Symbol" w:cs="Symbol" w:hint="default"/>
    </w:rPr>
  </w:style>
  <w:style w:type="character" w:customStyle="1" w:styleId="WW8Num37z0">
    <w:name w:val="WW8Num37z0"/>
    <w:rsid w:val="00D60A31"/>
    <w:rPr>
      <w:bCs/>
      <w:lang w:eastAsia="ru-RU"/>
    </w:rPr>
  </w:style>
  <w:style w:type="character" w:customStyle="1" w:styleId="WW8Num37z1">
    <w:name w:val="WW8Num37z1"/>
    <w:rsid w:val="00D60A31"/>
  </w:style>
  <w:style w:type="character" w:customStyle="1" w:styleId="WW8Num37z2">
    <w:name w:val="WW8Num37z2"/>
    <w:rsid w:val="00D60A31"/>
  </w:style>
  <w:style w:type="character" w:customStyle="1" w:styleId="WW8Num37z3">
    <w:name w:val="WW8Num37z3"/>
    <w:rsid w:val="00D60A31"/>
  </w:style>
  <w:style w:type="character" w:customStyle="1" w:styleId="WW8Num37z4">
    <w:name w:val="WW8Num37z4"/>
    <w:rsid w:val="00D60A31"/>
  </w:style>
  <w:style w:type="character" w:customStyle="1" w:styleId="WW8Num37z5">
    <w:name w:val="WW8Num37z5"/>
    <w:rsid w:val="00D60A31"/>
  </w:style>
  <w:style w:type="character" w:customStyle="1" w:styleId="WW8Num37z6">
    <w:name w:val="WW8Num37z6"/>
    <w:rsid w:val="00D60A31"/>
  </w:style>
  <w:style w:type="character" w:customStyle="1" w:styleId="WW8Num37z7">
    <w:name w:val="WW8Num37z7"/>
    <w:rsid w:val="00D60A31"/>
  </w:style>
  <w:style w:type="character" w:customStyle="1" w:styleId="WW8Num37z8">
    <w:name w:val="WW8Num37z8"/>
    <w:rsid w:val="00D60A31"/>
  </w:style>
  <w:style w:type="character" w:customStyle="1" w:styleId="WW8Num38z0">
    <w:name w:val="WW8Num38z0"/>
    <w:rsid w:val="00D60A31"/>
    <w:rPr>
      <w:rFonts w:hint="default"/>
      <w:bCs/>
    </w:rPr>
  </w:style>
  <w:style w:type="character" w:customStyle="1" w:styleId="WW8Num38z1">
    <w:name w:val="WW8Num38z1"/>
    <w:rsid w:val="00D60A31"/>
    <w:rPr>
      <w:rFonts w:hint="default"/>
      <w:b/>
    </w:rPr>
  </w:style>
  <w:style w:type="character" w:customStyle="1" w:styleId="WW8Num39z0">
    <w:name w:val="WW8Num39z0"/>
    <w:rsid w:val="00D60A31"/>
    <w:rPr>
      <w:rFonts w:hint="default"/>
      <w:b/>
      <w:bCs/>
      <w:i w:val="0"/>
      <w:lang w:val="ru-RU"/>
    </w:rPr>
  </w:style>
  <w:style w:type="character" w:customStyle="1" w:styleId="WW8Num40z0">
    <w:name w:val="WW8Num40z0"/>
    <w:rsid w:val="00D60A31"/>
    <w:rPr>
      <w:rFonts w:ascii="Times New Roman" w:eastAsia="Calibri" w:hAnsi="Times New Roman" w:cs="Times New Roman" w:hint="default"/>
      <w:bCs/>
      <w:sz w:val="24"/>
      <w:szCs w:val="24"/>
      <w:lang w:val="en-US"/>
    </w:rPr>
  </w:style>
  <w:style w:type="character" w:customStyle="1" w:styleId="WW8Num40z1">
    <w:name w:val="WW8Num40z1"/>
    <w:rsid w:val="00D60A31"/>
  </w:style>
  <w:style w:type="character" w:customStyle="1" w:styleId="WW8Num40z2">
    <w:name w:val="WW8Num40z2"/>
    <w:rsid w:val="00D60A31"/>
  </w:style>
  <w:style w:type="character" w:customStyle="1" w:styleId="WW8Num40z3">
    <w:name w:val="WW8Num40z3"/>
    <w:rsid w:val="00D60A31"/>
  </w:style>
  <w:style w:type="character" w:customStyle="1" w:styleId="WW8Num40z4">
    <w:name w:val="WW8Num40z4"/>
    <w:rsid w:val="00D60A31"/>
  </w:style>
  <w:style w:type="character" w:customStyle="1" w:styleId="WW8Num40z5">
    <w:name w:val="WW8Num40z5"/>
    <w:rsid w:val="00D60A31"/>
  </w:style>
  <w:style w:type="character" w:customStyle="1" w:styleId="WW8Num40z6">
    <w:name w:val="WW8Num40z6"/>
    <w:rsid w:val="00D60A31"/>
  </w:style>
  <w:style w:type="character" w:customStyle="1" w:styleId="WW8Num40z7">
    <w:name w:val="WW8Num40z7"/>
    <w:rsid w:val="00D60A31"/>
  </w:style>
  <w:style w:type="character" w:customStyle="1" w:styleId="WW8Num40z8">
    <w:name w:val="WW8Num40z8"/>
    <w:rsid w:val="00D60A31"/>
  </w:style>
  <w:style w:type="character" w:customStyle="1" w:styleId="WW8Num41z0">
    <w:name w:val="WW8Num41z0"/>
    <w:rsid w:val="00D60A31"/>
    <w:rPr>
      <w:rFonts w:ascii="Times New Roman" w:eastAsia="Calibri" w:hAnsi="Times New Roman" w:cs="Times New Roman" w:hint="default"/>
      <w:b/>
      <w:color w:val="000000"/>
      <w:sz w:val="24"/>
      <w:szCs w:val="24"/>
      <w:lang w:eastAsia="ar-SA"/>
    </w:rPr>
  </w:style>
  <w:style w:type="character" w:customStyle="1" w:styleId="WW8Num41z1">
    <w:name w:val="WW8Num41z1"/>
    <w:rsid w:val="00D60A31"/>
  </w:style>
  <w:style w:type="character" w:customStyle="1" w:styleId="WW8Num41z2">
    <w:name w:val="WW8Num41z2"/>
    <w:rsid w:val="00D60A31"/>
  </w:style>
  <w:style w:type="character" w:customStyle="1" w:styleId="WW8Num41z3">
    <w:name w:val="WW8Num41z3"/>
    <w:rsid w:val="00D60A31"/>
  </w:style>
  <w:style w:type="character" w:customStyle="1" w:styleId="WW8Num41z4">
    <w:name w:val="WW8Num41z4"/>
    <w:rsid w:val="00D60A31"/>
  </w:style>
  <w:style w:type="character" w:customStyle="1" w:styleId="WW8Num41z5">
    <w:name w:val="WW8Num41z5"/>
    <w:rsid w:val="00D60A31"/>
  </w:style>
  <w:style w:type="character" w:customStyle="1" w:styleId="WW8Num41z6">
    <w:name w:val="WW8Num41z6"/>
    <w:rsid w:val="00D60A31"/>
  </w:style>
  <w:style w:type="character" w:customStyle="1" w:styleId="WW8Num41z7">
    <w:name w:val="WW8Num41z7"/>
    <w:rsid w:val="00D60A31"/>
  </w:style>
  <w:style w:type="character" w:customStyle="1" w:styleId="WW8Num41z8">
    <w:name w:val="WW8Num41z8"/>
    <w:rsid w:val="00D60A31"/>
  </w:style>
  <w:style w:type="character" w:customStyle="1" w:styleId="WW8Num42z0">
    <w:name w:val="WW8Num42z0"/>
    <w:rsid w:val="00D60A31"/>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D60A31"/>
  </w:style>
  <w:style w:type="character" w:customStyle="1" w:styleId="WW8Num42z2">
    <w:name w:val="WW8Num42z2"/>
    <w:rsid w:val="00D60A31"/>
  </w:style>
  <w:style w:type="character" w:customStyle="1" w:styleId="WW8Num42z3">
    <w:name w:val="WW8Num42z3"/>
    <w:rsid w:val="00D60A31"/>
  </w:style>
  <w:style w:type="character" w:customStyle="1" w:styleId="WW8Num42z4">
    <w:name w:val="WW8Num42z4"/>
    <w:rsid w:val="00D60A31"/>
  </w:style>
  <w:style w:type="character" w:customStyle="1" w:styleId="WW8Num42z5">
    <w:name w:val="WW8Num42z5"/>
    <w:rsid w:val="00D60A31"/>
  </w:style>
  <w:style w:type="character" w:customStyle="1" w:styleId="WW8Num42z6">
    <w:name w:val="WW8Num42z6"/>
    <w:rsid w:val="00D60A31"/>
  </w:style>
  <w:style w:type="character" w:customStyle="1" w:styleId="WW8Num42z7">
    <w:name w:val="WW8Num42z7"/>
    <w:rsid w:val="00D60A31"/>
  </w:style>
  <w:style w:type="character" w:customStyle="1" w:styleId="WW8Num42z8">
    <w:name w:val="WW8Num42z8"/>
    <w:rsid w:val="00D60A31"/>
  </w:style>
  <w:style w:type="character" w:customStyle="1" w:styleId="WW8Num43z0">
    <w:name w:val="WW8Num43z0"/>
    <w:rsid w:val="00D60A31"/>
    <w:rPr>
      <w:b/>
      <w:lang w:val="ru-RU"/>
    </w:rPr>
  </w:style>
  <w:style w:type="character" w:customStyle="1" w:styleId="WW8Num43z1">
    <w:name w:val="WW8Num43z1"/>
    <w:rsid w:val="00D60A31"/>
  </w:style>
  <w:style w:type="character" w:customStyle="1" w:styleId="WW8Num43z2">
    <w:name w:val="WW8Num43z2"/>
    <w:rsid w:val="00D60A31"/>
  </w:style>
  <w:style w:type="character" w:customStyle="1" w:styleId="WW8Num43z3">
    <w:name w:val="WW8Num43z3"/>
    <w:rsid w:val="00D60A31"/>
  </w:style>
  <w:style w:type="character" w:customStyle="1" w:styleId="WW8Num43z4">
    <w:name w:val="WW8Num43z4"/>
    <w:rsid w:val="00D60A31"/>
  </w:style>
  <w:style w:type="character" w:customStyle="1" w:styleId="WW8Num43z5">
    <w:name w:val="WW8Num43z5"/>
    <w:rsid w:val="00D60A31"/>
  </w:style>
  <w:style w:type="character" w:customStyle="1" w:styleId="WW8Num43z6">
    <w:name w:val="WW8Num43z6"/>
    <w:rsid w:val="00D60A31"/>
  </w:style>
  <w:style w:type="character" w:customStyle="1" w:styleId="WW8Num43z7">
    <w:name w:val="WW8Num43z7"/>
    <w:rsid w:val="00D60A31"/>
  </w:style>
  <w:style w:type="character" w:customStyle="1" w:styleId="WW8Num43z8">
    <w:name w:val="WW8Num43z8"/>
    <w:rsid w:val="00D60A31"/>
  </w:style>
  <w:style w:type="character" w:customStyle="1" w:styleId="WW8Num44z0">
    <w:name w:val="WW8Num44z0"/>
    <w:rsid w:val="00D60A31"/>
    <w:rPr>
      <w:rFonts w:hint="default"/>
      <w:lang w:eastAsia="ru-RU"/>
    </w:rPr>
  </w:style>
  <w:style w:type="character" w:customStyle="1" w:styleId="WW8Num44z1">
    <w:name w:val="WW8Num44z1"/>
    <w:rsid w:val="00D60A31"/>
  </w:style>
  <w:style w:type="character" w:customStyle="1" w:styleId="WW8Num44z2">
    <w:name w:val="WW8Num44z2"/>
    <w:rsid w:val="00D60A31"/>
  </w:style>
  <w:style w:type="character" w:customStyle="1" w:styleId="WW8Num44z3">
    <w:name w:val="WW8Num44z3"/>
    <w:rsid w:val="00D60A31"/>
  </w:style>
  <w:style w:type="character" w:customStyle="1" w:styleId="WW8Num44z4">
    <w:name w:val="WW8Num44z4"/>
    <w:rsid w:val="00D60A31"/>
  </w:style>
  <w:style w:type="character" w:customStyle="1" w:styleId="WW8Num44z5">
    <w:name w:val="WW8Num44z5"/>
    <w:rsid w:val="00D60A31"/>
  </w:style>
  <w:style w:type="character" w:customStyle="1" w:styleId="WW8Num44z6">
    <w:name w:val="WW8Num44z6"/>
    <w:rsid w:val="00D60A31"/>
  </w:style>
  <w:style w:type="character" w:customStyle="1" w:styleId="WW8Num44z7">
    <w:name w:val="WW8Num44z7"/>
    <w:rsid w:val="00D60A31"/>
  </w:style>
  <w:style w:type="character" w:customStyle="1" w:styleId="WW8Num44z8">
    <w:name w:val="WW8Num44z8"/>
    <w:rsid w:val="00D60A31"/>
  </w:style>
  <w:style w:type="character" w:customStyle="1" w:styleId="WW8Num45z0">
    <w:name w:val="WW8Num45z0"/>
    <w:rsid w:val="00D60A31"/>
    <w:rPr>
      <w:rFonts w:ascii="Times New Roman" w:hAnsi="Times New Roman" w:cs="Times New Roman"/>
      <w:bCs/>
      <w:color w:val="000000"/>
      <w:sz w:val="24"/>
      <w:szCs w:val="24"/>
      <w:lang w:val="x-none"/>
    </w:rPr>
  </w:style>
  <w:style w:type="character" w:customStyle="1" w:styleId="WW8Num45z1">
    <w:name w:val="WW8Num45z1"/>
    <w:rsid w:val="00D60A31"/>
  </w:style>
  <w:style w:type="character" w:customStyle="1" w:styleId="WW8Num45z2">
    <w:name w:val="WW8Num45z2"/>
    <w:rsid w:val="00D60A31"/>
  </w:style>
  <w:style w:type="character" w:customStyle="1" w:styleId="WW8Num45z3">
    <w:name w:val="WW8Num45z3"/>
    <w:rsid w:val="00D60A31"/>
  </w:style>
  <w:style w:type="character" w:customStyle="1" w:styleId="WW8Num45z4">
    <w:name w:val="WW8Num45z4"/>
    <w:rsid w:val="00D60A31"/>
  </w:style>
  <w:style w:type="character" w:customStyle="1" w:styleId="WW8Num45z5">
    <w:name w:val="WW8Num45z5"/>
    <w:rsid w:val="00D60A31"/>
  </w:style>
  <w:style w:type="character" w:customStyle="1" w:styleId="WW8Num45z6">
    <w:name w:val="WW8Num45z6"/>
    <w:rsid w:val="00D60A31"/>
  </w:style>
  <w:style w:type="character" w:customStyle="1" w:styleId="WW8Num45z7">
    <w:name w:val="WW8Num45z7"/>
    <w:rsid w:val="00D60A31"/>
  </w:style>
  <w:style w:type="character" w:customStyle="1" w:styleId="WW8Num45z8">
    <w:name w:val="WW8Num45z8"/>
    <w:rsid w:val="00D60A31"/>
  </w:style>
  <w:style w:type="character" w:customStyle="1" w:styleId="WW8Num46z0">
    <w:name w:val="WW8Num46z0"/>
    <w:rsid w:val="00D60A31"/>
    <w:rPr>
      <w:rFonts w:ascii="Symbol" w:eastAsia="Calibri" w:hAnsi="Symbol" w:cs="Symbol" w:hint="default"/>
      <w:sz w:val="24"/>
      <w:szCs w:val="24"/>
      <w:lang w:eastAsia="en-US"/>
    </w:rPr>
  </w:style>
  <w:style w:type="character" w:customStyle="1" w:styleId="WW8Num46z1">
    <w:name w:val="WW8Num46z1"/>
    <w:rsid w:val="00D60A31"/>
    <w:rPr>
      <w:rFonts w:ascii="Courier New" w:hAnsi="Courier New" w:cs="Courier New" w:hint="default"/>
    </w:rPr>
  </w:style>
  <w:style w:type="character" w:customStyle="1" w:styleId="WW8Num46z2">
    <w:name w:val="WW8Num46z2"/>
    <w:rsid w:val="00D60A31"/>
    <w:rPr>
      <w:rFonts w:ascii="Wingdings" w:hAnsi="Wingdings" w:cs="Wingdings" w:hint="default"/>
    </w:rPr>
  </w:style>
  <w:style w:type="character" w:customStyle="1" w:styleId="WW8Num47z0">
    <w:name w:val="WW8Num47z0"/>
    <w:rsid w:val="00D60A31"/>
    <w:rPr>
      <w:rFonts w:ascii="Times New Roman" w:eastAsia="Calibri" w:hAnsi="Times New Roman" w:cs="Times New Roman" w:hint="default"/>
      <w:color w:val="3A3C3F"/>
      <w:sz w:val="24"/>
      <w:szCs w:val="24"/>
      <w:lang w:eastAsia="ar-SA"/>
    </w:rPr>
  </w:style>
  <w:style w:type="character" w:customStyle="1" w:styleId="WW8Num47z1">
    <w:name w:val="WW8Num47z1"/>
    <w:rsid w:val="00D60A31"/>
  </w:style>
  <w:style w:type="character" w:customStyle="1" w:styleId="WW8Num47z2">
    <w:name w:val="WW8Num47z2"/>
    <w:rsid w:val="00D60A31"/>
  </w:style>
  <w:style w:type="character" w:customStyle="1" w:styleId="WW8Num47z3">
    <w:name w:val="WW8Num47z3"/>
    <w:rsid w:val="00D60A31"/>
  </w:style>
  <w:style w:type="character" w:customStyle="1" w:styleId="WW8Num47z4">
    <w:name w:val="WW8Num47z4"/>
    <w:rsid w:val="00D60A31"/>
  </w:style>
  <w:style w:type="character" w:customStyle="1" w:styleId="WW8Num47z5">
    <w:name w:val="WW8Num47z5"/>
    <w:rsid w:val="00D60A31"/>
  </w:style>
  <w:style w:type="character" w:customStyle="1" w:styleId="WW8Num47z6">
    <w:name w:val="WW8Num47z6"/>
    <w:rsid w:val="00D60A31"/>
  </w:style>
  <w:style w:type="character" w:customStyle="1" w:styleId="WW8Num47z7">
    <w:name w:val="WW8Num47z7"/>
    <w:rsid w:val="00D60A31"/>
  </w:style>
  <w:style w:type="character" w:customStyle="1" w:styleId="WW8Num47z8">
    <w:name w:val="WW8Num47z8"/>
    <w:rsid w:val="00D60A31"/>
  </w:style>
  <w:style w:type="character" w:customStyle="1" w:styleId="WW8Num48z0">
    <w:name w:val="WW8Num48z0"/>
    <w:rsid w:val="00D60A31"/>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D60A31"/>
  </w:style>
  <w:style w:type="character" w:customStyle="1" w:styleId="WW8Num48z2">
    <w:name w:val="WW8Num48z2"/>
    <w:rsid w:val="00D60A31"/>
  </w:style>
  <w:style w:type="character" w:customStyle="1" w:styleId="WW8Num48z3">
    <w:name w:val="WW8Num48z3"/>
    <w:rsid w:val="00D60A31"/>
  </w:style>
  <w:style w:type="character" w:customStyle="1" w:styleId="WW8Num48z4">
    <w:name w:val="WW8Num48z4"/>
    <w:rsid w:val="00D60A31"/>
  </w:style>
  <w:style w:type="character" w:customStyle="1" w:styleId="WW8Num48z5">
    <w:name w:val="WW8Num48z5"/>
    <w:rsid w:val="00D60A31"/>
  </w:style>
  <w:style w:type="character" w:customStyle="1" w:styleId="WW8Num48z6">
    <w:name w:val="WW8Num48z6"/>
    <w:rsid w:val="00D60A31"/>
  </w:style>
  <w:style w:type="character" w:customStyle="1" w:styleId="WW8Num48z7">
    <w:name w:val="WW8Num48z7"/>
    <w:rsid w:val="00D60A31"/>
  </w:style>
  <w:style w:type="character" w:customStyle="1" w:styleId="WW8Num48z8">
    <w:name w:val="WW8Num48z8"/>
    <w:rsid w:val="00D60A31"/>
  </w:style>
  <w:style w:type="character" w:customStyle="1" w:styleId="WW8Num49z0">
    <w:name w:val="WW8Num49z0"/>
    <w:rsid w:val="00D60A31"/>
    <w:rPr>
      <w:rFonts w:ascii="Symbol" w:eastAsia="Calibri" w:hAnsi="Symbol" w:cs="Symbol" w:hint="default"/>
      <w:sz w:val="24"/>
      <w:szCs w:val="24"/>
      <w:lang w:eastAsia="en-US"/>
    </w:rPr>
  </w:style>
  <w:style w:type="character" w:customStyle="1" w:styleId="WW8Num49z1">
    <w:name w:val="WW8Num49z1"/>
    <w:rsid w:val="00D60A31"/>
    <w:rPr>
      <w:rFonts w:ascii="Courier New" w:hAnsi="Courier New" w:cs="Courier New" w:hint="default"/>
    </w:rPr>
  </w:style>
  <w:style w:type="character" w:customStyle="1" w:styleId="WW8Num49z2">
    <w:name w:val="WW8Num49z2"/>
    <w:rsid w:val="00D60A31"/>
    <w:rPr>
      <w:rFonts w:ascii="Wingdings" w:hAnsi="Wingdings" w:cs="Wingdings" w:hint="default"/>
    </w:rPr>
  </w:style>
  <w:style w:type="character" w:customStyle="1" w:styleId="WW8Num50z0">
    <w:name w:val="WW8Num50z0"/>
    <w:rsid w:val="00D60A31"/>
    <w:rPr>
      <w:rFonts w:ascii="Times New Roman" w:eastAsia="Calibri" w:hAnsi="Times New Roman" w:cs="Times New Roman" w:hint="default"/>
      <w:color w:val="auto"/>
      <w:sz w:val="24"/>
      <w:szCs w:val="24"/>
      <w:u w:val="none"/>
      <w:lang w:val="x-none"/>
    </w:rPr>
  </w:style>
  <w:style w:type="character" w:customStyle="1" w:styleId="WW8Num50z1">
    <w:name w:val="WW8Num50z1"/>
    <w:rsid w:val="00D60A31"/>
  </w:style>
  <w:style w:type="character" w:customStyle="1" w:styleId="WW8Num50z2">
    <w:name w:val="WW8Num50z2"/>
    <w:rsid w:val="00D60A31"/>
  </w:style>
  <w:style w:type="character" w:customStyle="1" w:styleId="WW8Num50z3">
    <w:name w:val="WW8Num50z3"/>
    <w:rsid w:val="00D60A31"/>
  </w:style>
  <w:style w:type="character" w:customStyle="1" w:styleId="WW8Num50z4">
    <w:name w:val="WW8Num50z4"/>
    <w:rsid w:val="00D60A31"/>
  </w:style>
  <w:style w:type="character" w:customStyle="1" w:styleId="WW8Num50z5">
    <w:name w:val="WW8Num50z5"/>
    <w:rsid w:val="00D60A31"/>
  </w:style>
  <w:style w:type="character" w:customStyle="1" w:styleId="WW8Num50z6">
    <w:name w:val="WW8Num50z6"/>
    <w:rsid w:val="00D60A31"/>
  </w:style>
  <w:style w:type="character" w:customStyle="1" w:styleId="WW8Num50z7">
    <w:name w:val="WW8Num50z7"/>
    <w:rsid w:val="00D60A31"/>
  </w:style>
  <w:style w:type="character" w:customStyle="1" w:styleId="WW8Num50z8">
    <w:name w:val="WW8Num50z8"/>
    <w:rsid w:val="00D60A31"/>
  </w:style>
  <w:style w:type="character" w:customStyle="1" w:styleId="WW8Num51z0">
    <w:name w:val="WW8Num51z0"/>
    <w:rsid w:val="00D60A31"/>
  </w:style>
  <w:style w:type="character" w:customStyle="1" w:styleId="WW8Num51z1">
    <w:name w:val="WW8Num51z1"/>
    <w:rsid w:val="00D60A31"/>
  </w:style>
  <w:style w:type="character" w:customStyle="1" w:styleId="WW8Num51z2">
    <w:name w:val="WW8Num51z2"/>
    <w:rsid w:val="00D60A31"/>
  </w:style>
  <w:style w:type="character" w:customStyle="1" w:styleId="WW8Num51z3">
    <w:name w:val="WW8Num51z3"/>
    <w:rsid w:val="00D60A31"/>
  </w:style>
  <w:style w:type="character" w:customStyle="1" w:styleId="WW8Num51z4">
    <w:name w:val="WW8Num51z4"/>
    <w:rsid w:val="00D60A31"/>
  </w:style>
  <w:style w:type="character" w:customStyle="1" w:styleId="WW8Num51z5">
    <w:name w:val="WW8Num51z5"/>
    <w:rsid w:val="00D60A31"/>
  </w:style>
  <w:style w:type="character" w:customStyle="1" w:styleId="WW8Num51z6">
    <w:name w:val="WW8Num51z6"/>
    <w:rsid w:val="00D60A31"/>
  </w:style>
  <w:style w:type="character" w:customStyle="1" w:styleId="WW8Num51z7">
    <w:name w:val="WW8Num51z7"/>
    <w:rsid w:val="00D60A31"/>
  </w:style>
  <w:style w:type="character" w:customStyle="1" w:styleId="WW8Num51z8">
    <w:name w:val="WW8Num51z8"/>
    <w:rsid w:val="00D60A31"/>
  </w:style>
  <w:style w:type="character" w:customStyle="1" w:styleId="WW8Num52z0">
    <w:name w:val="WW8Num52z0"/>
    <w:rsid w:val="00D60A31"/>
    <w:rPr>
      <w:rFonts w:ascii="Times New Roman" w:eastAsia="Calibri" w:hAnsi="Times New Roman" w:cs="Times New Roman" w:hint="default"/>
      <w:sz w:val="24"/>
      <w:szCs w:val="24"/>
      <w:lang w:eastAsia="en-US"/>
    </w:rPr>
  </w:style>
  <w:style w:type="character" w:customStyle="1" w:styleId="WW8Num52z1">
    <w:name w:val="WW8Num52z1"/>
    <w:rsid w:val="00D60A31"/>
    <w:rPr>
      <w:rFonts w:ascii="Courier New" w:hAnsi="Courier New" w:cs="Courier New" w:hint="default"/>
    </w:rPr>
  </w:style>
  <w:style w:type="character" w:customStyle="1" w:styleId="WW8Num52z2">
    <w:name w:val="WW8Num52z2"/>
    <w:rsid w:val="00D60A31"/>
    <w:rPr>
      <w:rFonts w:ascii="Wingdings" w:hAnsi="Wingdings" w:cs="Wingdings" w:hint="default"/>
    </w:rPr>
  </w:style>
  <w:style w:type="character" w:customStyle="1" w:styleId="WW8Num52z3">
    <w:name w:val="WW8Num52z3"/>
    <w:rsid w:val="00D60A31"/>
    <w:rPr>
      <w:rFonts w:ascii="Symbol" w:hAnsi="Symbol" w:cs="Symbol" w:hint="default"/>
    </w:rPr>
  </w:style>
  <w:style w:type="character" w:customStyle="1" w:styleId="WW8Num53z0">
    <w:name w:val="WW8Num53z0"/>
    <w:rsid w:val="00D60A31"/>
    <w:rPr>
      <w:rFonts w:ascii="Times New Roman" w:hAnsi="Times New Roman" w:cs="Times New Roman" w:hint="default"/>
      <w:b/>
      <w:sz w:val="24"/>
      <w:szCs w:val="24"/>
    </w:rPr>
  </w:style>
  <w:style w:type="character" w:customStyle="1" w:styleId="WW8Num53z1">
    <w:name w:val="WW8Num53z1"/>
    <w:rsid w:val="00D60A31"/>
    <w:rPr>
      <w:rFonts w:hint="default"/>
    </w:rPr>
  </w:style>
  <w:style w:type="character" w:customStyle="1" w:styleId="WW8Num54z0">
    <w:name w:val="WW8Num54z0"/>
    <w:rsid w:val="00D60A31"/>
    <w:rPr>
      <w:rFonts w:ascii="Times New Roman" w:hAnsi="Times New Roman" w:cs="Times New Roman" w:hint="default"/>
      <w:b/>
      <w:sz w:val="24"/>
      <w:szCs w:val="24"/>
    </w:rPr>
  </w:style>
  <w:style w:type="character" w:customStyle="1" w:styleId="WW8Num54z1">
    <w:name w:val="WW8Num54z1"/>
    <w:rsid w:val="00D60A31"/>
  </w:style>
  <w:style w:type="character" w:customStyle="1" w:styleId="WW8Num54z2">
    <w:name w:val="WW8Num54z2"/>
    <w:rsid w:val="00D60A31"/>
  </w:style>
  <w:style w:type="character" w:customStyle="1" w:styleId="WW8Num54z3">
    <w:name w:val="WW8Num54z3"/>
    <w:rsid w:val="00D60A31"/>
  </w:style>
  <w:style w:type="character" w:customStyle="1" w:styleId="WW8Num54z4">
    <w:name w:val="WW8Num54z4"/>
    <w:rsid w:val="00D60A31"/>
  </w:style>
  <w:style w:type="character" w:customStyle="1" w:styleId="WW8Num54z5">
    <w:name w:val="WW8Num54z5"/>
    <w:rsid w:val="00D60A31"/>
  </w:style>
  <w:style w:type="character" w:customStyle="1" w:styleId="WW8Num54z6">
    <w:name w:val="WW8Num54z6"/>
    <w:rsid w:val="00D60A31"/>
  </w:style>
  <w:style w:type="character" w:customStyle="1" w:styleId="WW8Num54z7">
    <w:name w:val="WW8Num54z7"/>
    <w:rsid w:val="00D60A31"/>
  </w:style>
  <w:style w:type="character" w:customStyle="1" w:styleId="WW8Num54z8">
    <w:name w:val="WW8Num54z8"/>
    <w:rsid w:val="00D60A31"/>
  </w:style>
  <w:style w:type="character" w:customStyle="1" w:styleId="WW8Num55z0">
    <w:name w:val="WW8Num55z0"/>
    <w:rsid w:val="00D60A31"/>
    <w:rPr>
      <w:rFonts w:ascii="Times New Roman" w:hAnsi="Times New Roman" w:cs="Times New Roman" w:hint="default"/>
      <w:b w:val="0"/>
      <w:sz w:val="24"/>
      <w:szCs w:val="24"/>
      <w:lang w:val="x-none"/>
    </w:rPr>
  </w:style>
  <w:style w:type="character" w:customStyle="1" w:styleId="WW8Num55z1">
    <w:name w:val="WW8Num55z1"/>
    <w:rsid w:val="00D60A31"/>
  </w:style>
  <w:style w:type="character" w:customStyle="1" w:styleId="WW8Num55z2">
    <w:name w:val="WW8Num55z2"/>
    <w:rsid w:val="00D60A31"/>
  </w:style>
  <w:style w:type="character" w:customStyle="1" w:styleId="WW8Num55z3">
    <w:name w:val="WW8Num55z3"/>
    <w:rsid w:val="00D60A31"/>
  </w:style>
  <w:style w:type="character" w:customStyle="1" w:styleId="WW8Num55z4">
    <w:name w:val="WW8Num55z4"/>
    <w:rsid w:val="00D60A31"/>
  </w:style>
  <w:style w:type="character" w:customStyle="1" w:styleId="WW8Num55z5">
    <w:name w:val="WW8Num55z5"/>
    <w:rsid w:val="00D60A31"/>
  </w:style>
  <w:style w:type="character" w:customStyle="1" w:styleId="WW8Num55z6">
    <w:name w:val="WW8Num55z6"/>
    <w:rsid w:val="00D60A31"/>
  </w:style>
  <w:style w:type="character" w:customStyle="1" w:styleId="WW8Num55z7">
    <w:name w:val="WW8Num55z7"/>
    <w:rsid w:val="00D60A31"/>
  </w:style>
  <w:style w:type="character" w:customStyle="1" w:styleId="WW8Num55z8">
    <w:name w:val="WW8Num55z8"/>
    <w:rsid w:val="00D60A31"/>
  </w:style>
  <w:style w:type="character" w:customStyle="1" w:styleId="WW8Num56z0">
    <w:name w:val="WW8Num56z0"/>
    <w:rsid w:val="00D60A31"/>
    <w:rPr>
      <w:rFonts w:ascii="Symbol" w:hAnsi="Symbol" w:cs="Symbol" w:hint="default"/>
      <w:sz w:val="24"/>
      <w:szCs w:val="24"/>
    </w:rPr>
  </w:style>
  <w:style w:type="character" w:customStyle="1" w:styleId="WW8Num56z1">
    <w:name w:val="WW8Num56z1"/>
    <w:rsid w:val="00D60A31"/>
    <w:rPr>
      <w:rFonts w:ascii="Courier New" w:hAnsi="Courier New" w:cs="Courier New" w:hint="default"/>
    </w:rPr>
  </w:style>
  <w:style w:type="character" w:customStyle="1" w:styleId="WW8Num56z2">
    <w:name w:val="WW8Num56z2"/>
    <w:rsid w:val="00D60A31"/>
    <w:rPr>
      <w:rFonts w:ascii="Wingdings" w:hAnsi="Wingdings" w:cs="Wingdings" w:hint="default"/>
    </w:rPr>
  </w:style>
  <w:style w:type="character" w:customStyle="1" w:styleId="WW8Num57z0">
    <w:name w:val="WW8Num57z0"/>
    <w:rsid w:val="00D60A31"/>
    <w:rPr>
      <w:rFonts w:ascii="Symbol" w:hAnsi="Symbol" w:cs="Symbol" w:hint="default"/>
      <w:sz w:val="24"/>
      <w:szCs w:val="24"/>
      <w:lang w:eastAsia="en-US"/>
    </w:rPr>
  </w:style>
  <w:style w:type="character" w:customStyle="1" w:styleId="WW8Num57z1">
    <w:name w:val="WW8Num57z1"/>
    <w:rsid w:val="00D60A31"/>
    <w:rPr>
      <w:rFonts w:ascii="Courier New" w:hAnsi="Courier New" w:cs="Courier New" w:hint="default"/>
    </w:rPr>
  </w:style>
  <w:style w:type="character" w:customStyle="1" w:styleId="WW8Num57z2">
    <w:name w:val="WW8Num57z2"/>
    <w:rsid w:val="00D60A31"/>
    <w:rPr>
      <w:rFonts w:ascii="Wingdings" w:hAnsi="Wingdings" w:cs="Wingdings" w:hint="default"/>
    </w:rPr>
  </w:style>
  <w:style w:type="character" w:customStyle="1" w:styleId="WW8Num58z0">
    <w:name w:val="WW8Num58z0"/>
    <w:rsid w:val="00D60A31"/>
    <w:rPr>
      <w:rFonts w:hint="default"/>
      <w:b/>
    </w:rPr>
  </w:style>
  <w:style w:type="character" w:customStyle="1" w:styleId="WW8Num58z1">
    <w:name w:val="WW8Num58z1"/>
    <w:rsid w:val="00D60A31"/>
    <w:rPr>
      <w:rFonts w:hint="default"/>
      <w:i w:val="0"/>
    </w:rPr>
  </w:style>
  <w:style w:type="character" w:customStyle="1" w:styleId="WW8Num59z0">
    <w:name w:val="WW8Num59z0"/>
    <w:rsid w:val="00D60A31"/>
    <w:rPr>
      <w:rFonts w:ascii="Symbol" w:hAnsi="Symbol" w:cs="Symbol" w:hint="default"/>
      <w:sz w:val="24"/>
      <w:szCs w:val="24"/>
    </w:rPr>
  </w:style>
  <w:style w:type="character" w:customStyle="1" w:styleId="WW8Num59z1">
    <w:name w:val="WW8Num59z1"/>
    <w:rsid w:val="00D60A31"/>
    <w:rPr>
      <w:rFonts w:cs="Times New Roman"/>
    </w:rPr>
  </w:style>
  <w:style w:type="character" w:customStyle="1" w:styleId="WW8Num60z0">
    <w:name w:val="WW8Num60z0"/>
    <w:rsid w:val="00D60A31"/>
    <w:rPr>
      <w:rFonts w:ascii="Times New Roman" w:hAnsi="Times New Roman" w:cs="Times New Roman" w:hint="default"/>
      <w:bCs/>
      <w:color w:val="212529"/>
      <w:sz w:val="24"/>
      <w:szCs w:val="24"/>
    </w:rPr>
  </w:style>
  <w:style w:type="character" w:customStyle="1" w:styleId="WW8Num60z1">
    <w:name w:val="WW8Num60z1"/>
    <w:rsid w:val="00D60A31"/>
  </w:style>
  <w:style w:type="character" w:customStyle="1" w:styleId="WW8Num60z2">
    <w:name w:val="WW8Num60z2"/>
    <w:rsid w:val="00D60A31"/>
  </w:style>
  <w:style w:type="character" w:customStyle="1" w:styleId="WW8Num60z3">
    <w:name w:val="WW8Num60z3"/>
    <w:rsid w:val="00D60A31"/>
  </w:style>
  <w:style w:type="character" w:customStyle="1" w:styleId="WW8Num60z4">
    <w:name w:val="WW8Num60z4"/>
    <w:rsid w:val="00D60A31"/>
  </w:style>
  <w:style w:type="character" w:customStyle="1" w:styleId="WW8Num60z5">
    <w:name w:val="WW8Num60z5"/>
    <w:rsid w:val="00D60A31"/>
  </w:style>
  <w:style w:type="character" w:customStyle="1" w:styleId="WW8Num60z6">
    <w:name w:val="WW8Num60z6"/>
    <w:rsid w:val="00D60A31"/>
  </w:style>
  <w:style w:type="character" w:customStyle="1" w:styleId="WW8Num60z7">
    <w:name w:val="WW8Num60z7"/>
    <w:rsid w:val="00D60A31"/>
  </w:style>
  <w:style w:type="character" w:customStyle="1" w:styleId="WW8Num60z8">
    <w:name w:val="WW8Num60z8"/>
    <w:rsid w:val="00D60A31"/>
  </w:style>
  <w:style w:type="character" w:customStyle="1" w:styleId="WW8Num61z0">
    <w:name w:val="WW8Num61z0"/>
    <w:rsid w:val="00D60A31"/>
    <w:rPr>
      <w:rFonts w:ascii="Times New Roman" w:eastAsia="Calibri" w:hAnsi="Times New Roman" w:cs="Times New Roman" w:hint="default"/>
      <w:bCs/>
      <w:sz w:val="24"/>
      <w:szCs w:val="24"/>
      <w:lang w:eastAsia="ar-SA"/>
    </w:rPr>
  </w:style>
  <w:style w:type="character" w:customStyle="1" w:styleId="WW8Num62z0">
    <w:name w:val="WW8Num62z0"/>
    <w:rsid w:val="00D60A31"/>
    <w:rPr>
      <w:rFonts w:ascii="Times New Roman" w:hAnsi="Times New Roman" w:cs="Times New Roman" w:hint="default"/>
      <w:b/>
      <w:sz w:val="24"/>
      <w:szCs w:val="24"/>
    </w:rPr>
  </w:style>
  <w:style w:type="character" w:customStyle="1" w:styleId="WW8Num62z1">
    <w:name w:val="WW8Num62z1"/>
    <w:rsid w:val="00D60A31"/>
    <w:rPr>
      <w:rFonts w:hint="default"/>
      <w:i w:val="0"/>
    </w:rPr>
  </w:style>
  <w:style w:type="character" w:customStyle="1" w:styleId="WW8Num63z0">
    <w:name w:val="WW8Num63z0"/>
    <w:rsid w:val="00D60A31"/>
    <w:rPr>
      <w:rFonts w:ascii="Times New Roman" w:hAnsi="Times New Roman" w:cs="Times New Roman" w:hint="default"/>
      <w:bCs/>
      <w:sz w:val="24"/>
      <w:szCs w:val="24"/>
    </w:rPr>
  </w:style>
  <w:style w:type="character" w:customStyle="1" w:styleId="WW8Num63z1">
    <w:name w:val="WW8Num63z1"/>
    <w:rsid w:val="00D60A31"/>
  </w:style>
  <w:style w:type="character" w:customStyle="1" w:styleId="WW8Num63z2">
    <w:name w:val="WW8Num63z2"/>
    <w:rsid w:val="00D60A31"/>
  </w:style>
  <w:style w:type="character" w:customStyle="1" w:styleId="WW8Num63z3">
    <w:name w:val="WW8Num63z3"/>
    <w:rsid w:val="00D60A31"/>
  </w:style>
  <w:style w:type="character" w:customStyle="1" w:styleId="WW8Num63z4">
    <w:name w:val="WW8Num63z4"/>
    <w:rsid w:val="00D60A31"/>
  </w:style>
  <w:style w:type="character" w:customStyle="1" w:styleId="WW8Num63z5">
    <w:name w:val="WW8Num63z5"/>
    <w:rsid w:val="00D60A31"/>
  </w:style>
  <w:style w:type="character" w:customStyle="1" w:styleId="WW8Num63z6">
    <w:name w:val="WW8Num63z6"/>
    <w:rsid w:val="00D60A31"/>
  </w:style>
  <w:style w:type="character" w:customStyle="1" w:styleId="WW8Num63z7">
    <w:name w:val="WW8Num63z7"/>
    <w:rsid w:val="00D60A31"/>
  </w:style>
  <w:style w:type="character" w:customStyle="1" w:styleId="WW8Num63z8">
    <w:name w:val="WW8Num63z8"/>
    <w:rsid w:val="00D60A31"/>
  </w:style>
  <w:style w:type="character" w:customStyle="1" w:styleId="WW8Num64z0">
    <w:name w:val="WW8Num64z0"/>
    <w:rsid w:val="00D60A31"/>
    <w:rPr>
      <w:rFonts w:ascii="Symbol" w:hAnsi="Symbol" w:cs="Symbol" w:hint="default"/>
    </w:rPr>
  </w:style>
  <w:style w:type="character" w:customStyle="1" w:styleId="WW8Num64z1">
    <w:name w:val="WW8Num64z1"/>
    <w:rsid w:val="00D60A31"/>
    <w:rPr>
      <w:rFonts w:ascii="Courier New" w:hAnsi="Courier New" w:cs="Courier New" w:hint="default"/>
    </w:rPr>
  </w:style>
  <w:style w:type="character" w:customStyle="1" w:styleId="WW8Num64z2">
    <w:name w:val="WW8Num64z2"/>
    <w:rsid w:val="00D60A31"/>
    <w:rPr>
      <w:rFonts w:ascii="Wingdings" w:hAnsi="Wingdings" w:cs="Wingdings" w:hint="default"/>
    </w:rPr>
  </w:style>
  <w:style w:type="character" w:customStyle="1" w:styleId="WW8Num65z0">
    <w:name w:val="WW8Num65z0"/>
    <w:rsid w:val="00D60A31"/>
    <w:rPr>
      <w:rFonts w:hint="default"/>
      <w:bCs/>
    </w:rPr>
  </w:style>
  <w:style w:type="character" w:customStyle="1" w:styleId="WW8Num65z1">
    <w:name w:val="WW8Num65z1"/>
    <w:rsid w:val="00D60A31"/>
  </w:style>
  <w:style w:type="character" w:customStyle="1" w:styleId="WW8Num65z2">
    <w:name w:val="WW8Num65z2"/>
    <w:rsid w:val="00D60A31"/>
  </w:style>
  <w:style w:type="character" w:customStyle="1" w:styleId="WW8Num65z3">
    <w:name w:val="WW8Num65z3"/>
    <w:rsid w:val="00D60A31"/>
  </w:style>
  <w:style w:type="character" w:customStyle="1" w:styleId="WW8Num65z4">
    <w:name w:val="WW8Num65z4"/>
    <w:rsid w:val="00D60A31"/>
  </w:style>
  <w:style w:type="character" w:customStyle="1" w:styleId="WW8Num65z5">
    <w:name w:val="WW8Num65z5"/>
    <w:rsid w:val="00D60A31"/>
  </w:style>
  <w:style w:type="character" w:customStyle="1" w:styleId="WW8Num65z6">
    <w:name w:val="WW8Num65z6"/>
    <w:rsid w:val="00D60A31"/>
  </w:style>
  <w:style w:type="character" w:customStyle="1" w:styleId="WW8Num65z7">
    <w:name w:val="WW8Num65z7"/>
    <w:rsid w:val="00D60A31"/>
  </w:style>
  <w:style w:type="character" w:customStyle="1" w:styleId="WW8Num65z8">
    <w:name w:val="WW8Num65z8"/>
    <w:rsid w:val="00D60A31"/>
  </w:style>
  <w:style w:type="character" w:customStyle="1" w:styleId="WW8Num66z0">
    <w:name w:val="WW8Num66z0"/>
    <w:rsid w:val="00D60A31"/>
    <w:rPr>
      <w:rFonts w:ascii="Times New Roman" w:hAnsi="Times New Roman" w:cs="Times New Roman" w:hint="default"/>
      <w:b/>
      <w:sz w:val="24"/>
      <w:szCs w:val="24"/>
    </w:rPr>
  </w:style>
  <w:style w:type="character" w:customStyle="1" w:styleId="WW8Num66z1">
    <w:name w:val="WW8Num66z1"/>
    <w:rsid w:val="00D60A31"/>
    <w:rPr>
      <w:rFonts w:hint="default"/>
      <w:i w:val="0"/>
    </w:rPr>
  </w:style>
  <w:style w:type="character" w:customStyle="1" w:styleId="WW8Num67z0">
    <w:name w:val="WW8Num67z0"/>
    <w:rsid w:val="00D60A31"/>
    <w:rPr>
      <w:rFonts w:ascii="Times New Roman" w:hAnsi="Times New Roman" w:cs="Times New Roman" w:hint="default"/>
      <w:b/>
      <w:bCs/>
      <w:i w:val="0"/>
      <w:sz w:val="24"/>
      <w:szCs w:val="24"/>
    </w:rPr>
  </w:style>
  <w:style w:type="character" w:customStyle="1" w:styleId="WW8Num67z1">
    <w:name w:val="WW8Num67z1"/>
    <w:rsid w:val="00D60A31"/>
  </w:style>
  <w:style w:type="character" w:customStyle="1" w:styleId="WW8Num67z2">
    <w:name w:val="WW8Num67z2"/>
    <w:rsid w:val="00D60A31"/>
  </w:style>
  <w:style w:type="character" w:customStyle="1" w:styleId="WW8Num67z3">
    <w:name w:val="WW8Num67z3"/>
    <w:rsid w:val="00D60A31"/>
  </w:style>
  <w:style w:type="character" w:customStyle="1" w:styleId="WW8Num67z4">
    <w:name w:val="WW8Num67z4"/>
    <w:rsid w:val="00D60A31"/>
  </w:style>
  <w:style w:type="character" w:customStyle="1" w:styleId="WW8Num67z5">
    <w:name w:val="WW8Num67z5"/>
    <w:rsid w:val="00D60A31"/>
  </w:style>
  <w:style w:type="character" w:customStyle="1" w:styleId="WW8Num67z6">
    <w:name w:val="WW8Num67z6"/>
    <w:rsid w:val="00D60A31"/>
  </w:style>
  <w:style w:type="character" w:customStyle="1" w:styleId="WW8Num67z7">
    <w:name w:val="WW8Num67z7"/>
    <w:rsid w:val="00D60A31"/>
  </w:style>
  <w:style w:type="character" w:customStyle="1" w:styleId="WW8Num67z8">
    <w:name w:val="WW8Num67z8"/>
    <w:rsid w:val="00D60A31"/>
  </w:style>
  <w:style w:type="character" w:customStyle="1" w:styleId="WW8Num68z0">
    <w:name w:val="WW8Num68z0"/>
    <w:rsid w:val="00D60A31"/>
    <w:rPr>
      <w:rFonts w:ascii="Times New Roman" w:hAnsi="Times New Roman" w:cs="Times New Roman" w:hint="default"/>
      <w:b/>
      <w:sz w:val="24"/>
      <w:szCs w:val="24"/>
    </w:rPr>
  </w:style>
  <w:style w:type="character" w:customStyle="1" w:styleId="WW8Num69z0">
    <w:name w:val="WW8Num69z0"/>
    <w:rsid w:val="00D60A31"/>
    <w:rPr>
      <w:rFonts w:ascii="Times New Roman" w:hAnsi="Times New Roman" w:cs="Times New Roman" w:hint="default"/>
      <w:b/>
      <w:sz w:val="24"/>
      <w:szCs w:val="24"/>
    </w:rPr>
  </w:style>
  <w:style w:type="character" w:customStyle="1" w:styleId="WW8Num69z1">
    <w:name w:val="WW8Num69z1"/>
    <w:rsid w:val="00D60A31"/>
    <w:rPr>
      <w:rFonts w:hint="default"/>
      <w:i w:val="0"/>
    </w:rPr>
  </w:style>
  <w:style w:type="character" w:customStyle="1" w:styleId="WW8Num70z0">
    <w:name w:val="WW8Num70z0"/>
    <w:rsid w:val="00D60A31"/>
  </w:style>
  <w:style w:type="character" w:customStyle="1" w:styleId="WW8Num70z1">
    <w:name w:val="WW8Num70z1"/>
    <w:rsid w:val="00D60A31"/>
    <w:rPr>
      <w:rFonts w:ascii="Times New Roman" w:hAnsi="Times New Roman" w:cs="Times New Roman" w:hint="default"/>
      <w:b/>
      <w:sz w:val="24"/>
      <w:szCs w:val="24"/>
    </w:rPr>
  </w:style>
  <w:style w:type="character" w:customStyle="1" w:styleId="WW8Num71z0">
    <w:name w:val="WW8Num71z0"/>
    <w:rsid w:val="00D60A31"/>
    <w:rPr>
      <w:rFonts w:ascii="Times New Roman" w:hAnsi="Times New Roman" w:cs="Times New Roman" w:hint="default"/>
      <w:b/>
      <w:sz w:val="24"/>
      <w:szCs w:val="24"/>
    </w:rPr>
  </w:style>
  <w:style w:type="character" w:customStyle="1" w:styleId="WW8Num71z1">
    <w:name w:val="WW8Num71z1"/>
    <w:rsid w:val="00D60A31"/>
  </w:style>
  <w:style w:type="character" w:customStyle="1" w:styleId="WW8Num71z2">
    <w:name w:val="WW8Num71z2"/>
    <w:rsid w:val="00D60A31"/>
  </w:style>
  <w:style w:type="character" w:customStyle="1" w:styleId="WW8Num71z3">
    <w:name w:val="WW8Num71z3"/>
    <w:rsid w:val="00D60A31"/>
  </w:style>
  <w:style w:type="character" w:customStyle="1" w:styleId="WW8Num71z4">
    <w:name w:val="WW8Num71z4"/>
    <w:rsid w:val="00D60A31"/>
  </w:style>
  <w:style w:type="character" w:customStyle="1" w:styleId="WW8Num71z5">
    <w:name w:val="WW8Num71z5"/>
    <w:rsid w:val="00D60A31"/>
  </w:style>
  <w:style w:type="character" w:customStyle="1" w:styleId="WW8Num71z6">
    <w:name w:val="WW8Num71z6"/>
    <w:rsid w:val="00D60A31"/>
  </w:style>
  <w:style w:type="character" w:customStyle="1" w:styleId="WW8Num71z7">
    <w:name w:val="WW8Num71z7"/>
    <w:rsid w:val="00D60A31"/>
  </w:style>
  <w:style w:type="character" w:customStyle="1" w:styleId="WW8Num71z8">
    <w:name w:val="WW8Num71z8"/>
    <w:rsid w:val="00D60A31"/>
  </w:style>
  <w:style w:type="character" w:customStyle="1" w:styleId="WW8Num72z0">
    <w:name w:val="WW8Num72z0"/>
    <w:rsid w:val="00D60A31"/>
    <w:rPr>
      <w:rFonts w:hint="default"/>
      <w:b/>
    </w:rPr>
  </w:style>
  <w:style w:type="character" w:customStyle="1" w:styleId="WW8Num72z1">
    <w:name w:val="WW8Num72z1"/>
    <w:rsid w:val="00D60A31"/>
    <w:rPr>
      <w:rFonts w:hint="default"/>
      <w:i w:val="0"/>
    </w:rPr>
  </w:style>
  <w:style w:type="character" w:customStyle="1" w:styleId="WW8Num73z0">
    <w:name w:val="WW8Num73z0"/>
    <w:rsid w:val="00D60A31"/>
    <w:rPr>
      <w:rFonts w:ascii="Times New Roman" w:hAnsi="Times New Roman" w:cs="Times New Roman" w:hint="default"/>
      <w:b/>
      <w:sz w:val="24"/>
      <w:szCs w:val="24"/>
    </w:rPr>
  </w:style>
  <w:style w:type="character" w:customStyle="1" w:styleId="WW8Num73z1">
    <w:name w:val="WW8Num73z1"/>
    <w:rsid w:val="00D60A31"/>
  </w:style>
  <w:style w:type="character" w:customStyle="1" w:styleId="WW8Num73z2">
    <w:name w:val="WW8Num73z2"/>
    <w:rsid w:val="00D60A31"/>
  </w:style>
  <w:style w:type="character" w:customStyle="1" w:styleId="WW8Num73z3">
    <w:name w:val="WW8Num73z3"/>
    <w:rsid w:val="00D60A31"/>
  </w:style>
  <w:style w:type="character" w:customStyle="1" w:styleId="WW8Num73z4">
    <w:name w:val="WW8Num73z4"/>
    <w:rsid w:val="00D60A31"/>
  </w:style>
  <w:style w:type="character" w:customStyle="1" w:styleId="WW8Num73z5">
    <w:name w:val="WW8Num73z5"/>
    <w:rsid w:val="00D60A31"/>
  </w:style>
  <w:style w:type="character" w:customStyle="1" w:styleId="WW8Num73z6">
    <w:name w:val="WW8Num73z6"/>
    <w:rsid w:val="00D60A31"/>
  </w:style>
  <w:style w:type="character" w:customStyle="1" w:styleId="WW8Num73z7">
    <w:name w:val="WW8Num73z7"/>
    <w:rsid w:val="00D60A31"/>
  </w:style>
  <w:style w:type="character" w:customStyle="1" w:styleId="WW8Num73z8">
    <w:name w:val="WW8Num73z8"/>
    <w:rsid w:val="00D60A31"/>
  </w:style>
  <w:style w:type="character" w:customStyle="1" w:styleId="WW8Num74z0">
    <w:name w:val="WW8Num74z0"/>
    <w:rsid w:val="00D60A31"/>
    <w:rPr>
      <w:rFonts w:ascii="Times New Roman" w:hAnsi="Times New Roman" w:cs="Times New Roman" w:hint="default"/>
      <w:b/>
      <w:bCs/>
      <w:caps/>
      <w:kern w:val="2"/>
      <w:sz w:val="24"/>
      <w:szCs w:val="24"/>
      <w:lang w:val="x-none" w:eastAsia="ar-SA"/>
    </w:rPr>
  </w:style>
  <w:style w:type="character" w:customStyle="1" w:styleId="WW8Num74z1">
    <w:name w:val="WW8Num74z1"/>
    <w:rsid w:val="00D60A31"/>
    <w:rPr>
      <w:rFonts w:ascii="Times New Roman" w:hAnsi="Times New Roman" w:cs="Times New Roman" w:hint="default"/>
      <w:b/>
      <w:sz w:val="24"/>
      <w:szCs w:val="24"/>
    </w:rPr>
  </w:style>
  <w:style w:type="character" w:customStyle="1" w:styleId="WW8Num75z0">
    <w:name w:val="WW8Num75z0"/>
    <w:rsid w:val="00D60A31"/>
    <w:rPr>
      <w:rFonts w:ascii="Times New Roman" w:hAnsi="Times New Roman" w:cs="Times New Roman"/>
      <w:sz w:val="24"/>
      <w:szCs w:val="24"/>
    </w:rPr>
  </w:style>
  <w:style w:type="character" w:customStyle="1" w:styleId="WW8Num75z1">
    <w:name w:val="WW8Num75z1"/>
    <w:rsid w:val="00D60A31"/>
  </w:style>
  <w:style w:type="character" w:customStyle="1" w:styleId="WW8Num75z2">
    <w:name w:val="WW8Num75z2"/>
    <w:rsid w:val="00D60A31"/>
  </w:style>
  <w:style w:type="character" w:customStyle="1" w:styleId="WW8Num75z3">
    <w:name w:val="WW8Num75z3"/>
    <w:rsid w:val="00D60A31"/>
  </w:style>
  <w:style w:type="character" w:customStyle="1" w:styleId="WW8Num75z4">
    <w:name w:val="WW8Num75z4"/>
    <w:rsid w:val="00D60A31"/>
  </w:style>
  <w:style w:type="character" w:customStyle="1" w:styleId="WW8Num75z5">
    <w:name w:val="WW8Num75z5"/>
    <w:rsid w:val="00D60A31"/>
  </w:style>
  <w:style w:type="character" w:customStyle="1" w:styleId="WW8Num75z6">
    <w:name w:val="WW8Num75z6"/>
    <w:rsid w:val="00D60A31"/>
  </w:style>
  <w:style w:type="character" w:customStyle="1" w:styleId="WW8Num75z7">
    <w:name w:val="WW8Num75z7"/>
    <w:rsid w:val="00D60A31"/>
  </w:style>
  <w:style w:type="character" w:customStyle="1" w:styleId="WW8Num75z8">
    <w:name w:val="WW8Num75z8"/>
    <w:rsid w:val="00D60A31"/>
  </w:style>
  <w:style w:type="character" w:customStyle="1" w:styleId="WW8Num76z0">
    <w:name w:val="WW8Num76z0"/>
    <w:rsid w:val="00D60A31"/>
    <w:rPr>
      <w:rFonts w:ascii="Times New Roman" w:hAnsi="Times New Roman" w:cs="Times New Roman" w:hint="default"/>
      <w:b/>
      <w:sz w:val="22"/>
      <w:szCs w:val="24"/>
    </w:rPr>
  </w:style>
  <w:style w:type="character" w:customStyle="1" w:styleId="WW8Num76z1">
    <w:name w:val="WW8Num76z1"/>
    <w:rsid w:val="00D60A31"/>
  </w:style>
  <w:style w:type="character" w:customStyle="1" w:styleId="WW8Num76z2">
    <w:name w:val="WW8Num76z2"/>
    <w:rsid w:val="00D60A31"/>
  </w:style>
  <w:style w:type="character" w:customStyle="1" w:styleId="WW8Num76z3">
    <w:name w:val="WW8Num76z3"/>
    <w:rsid w:val="00D60A31"/>
  </w:style>
  <w:style w:type="character" w:customStyle="1" w:styleId="WW8Num76z4">
    <w:name w:val="WW8Num76z4"/>
    <w:rsid w:val="00D60A31"/>
  </w:style>
  <w:style w:type="character" w:customStyle="1" w:styleId="WW8Num76z5">
    <w:name w:val="WW8Num76z5"/>
    <w:rsid w:val="00D60A31"/>
  </w:style>
  <w:style w:type="character" w:customStyle="1" w:styleId="WW8Num76z6">
    <w:name w:val="WW8Num76z6"/>
    <w:rsid w:val="00D60A31"/>
  </w:style>
  <w:style w:type="character" w:customStyle="1" w:styleId="WW8Num76z7">
    <w:name w:val="WW8Num76z7"/>
    <w:rsid w:val="00D60A31"/>
  </w:style>
  <w:style w:type="character" w:customStyle="1" w:styleId="WW8Num76z8">
    <w:name w:val="WW8Num76z8"/>
    <w:rsid w:val="00D60A31"/>
  </w:style>
  <w:style w:type="character" w:customStyle="1" w:styleId="WW8Num77z0">
    <w:name w:val="WW8Num77z0"/>
    <w:rsid w:val="00D60A31"/>
    <w:rPr>
      <w:rFonts w:hint="default"/>
      <w:b/>
    </w:rPr>
  </w:style>
  <w:style w:type="character" w:customStyle="1" w:styleId="WW8Num77z1">
    <w:name w:val="WW8Num77z1"/>
    <w:rsid w:val="00D60A31"/>
    <w:rPr>
      <w:rFonts w:hint="default"/>
      <w:i w:val="0"/>
    </w:rPr>
  </w:style>
  <w:style w:type="character" w:customStyle="1" w:styleId="WW8Num78z0">
    <w:name w:val="WW8Num78z0"/>
    <w:rsid w:val="00D60A31"/>
    <w:rPr>
      <w:rFonts w:ascii="Symbol" w:hAnsi="Symbol" w:cs="Symbol" w:hint="default"/>
      <w:kern w:val="2"/>
      <w:sz w:val="24"/>
      <w:szCs w:val="24"/>
      <w:lang w:val="x-none"/>
    </w:rPr>
  </w:style>
  <w:style w:type="character" w:customStyle="1" w:styleId="WW8Num78z1">
    <w:name w:val="WW8Num78z1"/>
    <w:rsid w:val="00D60A31"/>
    <w:rPr>
      <w:rFonts w:ascii="Courier New" w:hAnsi="Courier New" w:cs="Courier New" w:hint="default"/>
    </w:rPr>
  </w:style>
  <w:style w:type="character" w:customStyle="1" w:styleId="WW8Num78z2">
    <w:name w:val="WW8Num78z2"/>
    <w:rsid w:val="00D60A31"/>
    <w:rPr>
      <w:rFonts w:ascii="Wingdings" w:hAnsi="Wingdings" w:cs="Wingdings" w:hint="default"/>
    </w:rPr>
  </w:style>
  <w:style w:type="character" w:customStyle="1" w:styleId="WW8Num79z0">
    <w:name w:val="WW8Num79z0"/>
    <w:rsid w:val="00D60A31"/>
  </w:style>
  <w:style w:type="character" w:customStyle="1" w:styleId="WW8Num79z1">
    <w:name w:val="WW8Num79z1"/>
    <w:rsid w:val="00D60A31"/>
  </w:style>
  <w:style w:type="character" w:customStyle="1" w:styleId="WW8Num79z2">
    <w:name w:val="WW8Num79z2"/>
    <w:rsid w:val="00D60A31"/>
  </w:style>
  <w:style w:type="character" w:customStyle="1" w:styleId="WW8Num79z3">
    <w:name w:val="WW8Num79z3"/>
    <w:rsid w:val="00D60A31"/>
  </w:style>
  <w:style w:type="character" w:customStyle="1" w:styleId="WW8Num79z4">
    <w:name w:val="WW8Num79z4"/>
    <w:rsid w:val="00D60A31"/>
  </w:style>
  <w:style w:type="character" w:customStyle="1" w:styleId="WW8Num79z5">
    <w:name w:val="WW8Num79z5"/>
    <w:rsid w:val="00D60A31"/>
  </w:style>
  <w:style w:type="character" w:customStyle="1" w:styleId="WW8Num79z6">
    <w:name w:val="WW8Num79z6"/>
    <w:rsid w:val="00D60A31"/>
  </w:style>
  <w:style w:type="character" w:customStyle="1" w:styleId="WW8Num79z7">
    <w:name w:val="WW8Num79z7"/>
    <w:rsid w:val="00D60A31"/>
  </w:style>
  <w:style w:type="character" w:customStyle="1" w:styleId="WW8Num79z8">
    <w:name w:val="WW8Num79z8"/>
    <w:rsid w:val="00D60A31"/>
  </w:style>
  <w:style w:type="character" w:customStyle="1" w:styleId="WW8Num80z0">
    <w:name w:val="WW8Num80z0"/>
    <w:rsid w:val="00D60A31"/>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D60A31"/>
  </w:style>
  <w:style w:type="character" w:customStyle="1" w:styleId="WW8Num80z2">
    <w:name w:val="WW8Num80z2"/>
    <w:rsid w:val="00D60A31"/>
  </w:style>
  <w:style w:type="character" w:customStyle="1" w:styleId="WW8Num80z3">
    <w:name w:val="WW8Num80z3"/>
    <w:rsid w:val="00D60A31"/>
  </w:style>
  <w:style w:type="character" w:customStyle="1" w:styleId="WW8Num80z4">
    <w:name w:val="WW8Num80z4"/>
    <w:rsid w:val="00D60A31"/>
  </w:style>
  <w:style w:type="character" w:customStyle="1" w:styleId="WW8Num80z5">
    <w:name w:val="WW8Num80z5"/>
    <w:rsid w:val="00D60A31"/>
  </w:style>
  <w:style w:type="character" w:customStyle="1" w:styleId="WW8Num80z6">
    <w:name w:val="WW8Num80z6"/>
    <w:rsid w:val="00D60A31"/>
  </w:style>
  <w:style w:type="character" w:customStyle="1" w:styleId="WW8Num80z7">
    <w:name w:val="WW8Num80z7"/>
    <w:rsid w:val="00D60A31"/>
  </w:style>
  <w:style w:type="character" w:customStyle="1" w:styleId="WW8Num80z8">
    <w:name w:val="WW8Num80z8"/>
    <w:rsid w:val="00D60A31"/>
  </w:style>
  <w:style w:type="character" w:customStyle="1" w:styleId="WW8Num81z0">
    <w:name w:val="WW8Num81z0"/>
    <w:rsid w:val="00D60A31"/>
    <w:rPr>
      <w:rFonts w:ascii="Symbol" w:hAnsi="Symbol" w:cs="Symbol" w:hint="default"/>
      <w:color w:val="000000"/>
      <w:sz w:val="24"/>
      <w:szCs w:val="24"/>
      <w:lang w:val="ru-RU"/>
    </w:rPr>
  </w:style>
  <w:style w:type="character" w:customStyle="1" w:styleId="WW8Num81z1">
    <w:name w:val="WW8Num81z1"/>
    <w:rsid w:val="00D60A31"/>
    <w:rPr>
      <w:rFonts w:ascii="Courier New" w:hAnsi="Courier New" w:cs="Courier New" w:hint="default"/>
    </w:rPr>
  </w:style>
  <w:style w:type="character" w:customStyle="1" w:styleId="WW8Num81z2">
    <w:name w:val="WW8Num81z2"/>
    <w:rsid w:val="00D60A31"/>
    <w:rPr>
      <w:rFonts w:ascii="Wingdings" w:hAnsi="Wingdings" w:cs="Wingdings" w:hint="default"/>
    </w:rPr>
  </w:style>
  <w:style w:type="character" w:customStyle="1" w:styleId="WW8Num82z0">
    <w:name w:val="WW8Num82z0"/>
    <w:rsid w:val="00D60A31"/>
    <w:rPr>
      <w:rFonts w:ascii="Times New Roman" w:hAnsi="Times New Roman" w:cs="Times New Roman" w:hint="default"/>
      <w:bCs/>
      <w:sz w:val="24"/>
      <w:szCs w:val="24"/>
    </w:rPr>
  </w:style>
  <w:style w:type="character" w:customStyle="1" w:styleId="WW8Num82z1">
    <w:name w:val="WW8Num82z1"/>
    <w:rsid w:val="00D60A31"/>
    <w:rPr>
      <w:rFonts w:hint="default"/>
      <w:b/>
      <w:sz w:val="28"/>
      <w:szCs w:val="28"/>
    </w:rPr>
  </w:style>
  <w:style w:type="character" w:customStyle="1" w:styleId="WW8Num82z2">
    <w:name w:val="WW8Num82z2"/>
    <w:rsid w:val="00D60A31"/>
    <w:rPr>
      <w:rFonts w:hint="default"/>
      <w:b w:val="0"/>
      <w:sz w:val="24"/>
    </w:rPr>
  </w:style>
  <w:style w:type="character" w:customStyle="1" w:styleId="WW8Num83z0">
    <w:name w:val="WW8Num83z0"/>
    <w:rsid w:val="00D60A31"/>
    <w:rPr>
      <w:rFonts w:ascii="Symbol" w:hAnsi="Symbol" w:cs="Symbol" w:hint="default"/>
      <w:sz w:val="24"/>
      <w:szCs w:val="24"/>
    </w:rPr>
  </w:style>
  <w:style w:type="character" w:customStyle="1" w:styleId="WW8Num83z1">
    <w:name w:val="WW8Num83z1"/>
    <w:rsid w:val="00D60A31"/>
    <w:rPr>
      <w:rFonts w:ascii="Courier New" w:hAnsi="Courier New" w:cs="Courier New" w:hint="default"/>
    </w:rPr>
  </w:style>
  <w:style w:type="character" w:customStyle="1" w:styleId="WW8Num83z2">
    <w:name w:val="WW8Num83z2"/>
    <w:rsid w:val="00D60A31"/>
    <w:rPr>
      <w:rFonts w:ascii="Wingdings" w:hAnsi="Wingdings" w:cs="Wingdings" w:hint="default"/>
    </w:rPr>
  </w:style>
  <w:style w:type="character" w:customStyle="1" w:styleId="WW8Num84z0">
    <w:name w:val="WW8Num84z0"/>
    <w:rsid w:val="00D60A31"/>
    <w:rPr>
      <w:rFonts w:ascii="Times New Roman" w:eastAsia="Calibri" w:hAnsi="Times New Roman" w:cs="Times New Roman" w:hint="default"/>
      <w:sz w:val="24"/>
      <w:szCs w:val="24"/>
      <w:lang w:eastAsia="ar-SA"/>
    </w:rPr>
  </w:style>
  <w:style w:type="character" w:customStyle="1" w:styleId="WW8Num85z0">
    <w:name w:val="WW8Num85z0"/>
    <w:rsid w:val="00D60A31"/>
    <w:rPr>
      <w:rFonts w:hint="default"/>
      <w:b/>
    </w:rPr>
  </w:style>
  <w:style w:type="character" w:customStyle="1" w:styleId="WW8Num85z1">
    <w:name w:val="WW8Num85z1"/>
    <w:rsid w:val="00D60A31"/>
    <w:rPr>
      <w:rFonts w:hint="default"/>
      <w:i w:val="0"/>
    </w:rPr>
  </w:style>
  <w:style w:type="character" w:customStyle="1" w:styleId="WW8Num86z0">
    <w:name w:val="WW8Num86z0"/>
    <w:rsid w:val="00D60A31"/>
    <w:rPr>
      <w:rFonts w:hint="default"/>
      <w:b/>
    </w:rPr>
  </w:style>
  <w:style w:type="character" w:customStyle="1" w:styleId="WW8Num86z1">
    <w:name w:val="WW8Num86z1"/>
    <w:rsid w:val="00D60A31"/>
    <w:rPr>
      <w:rFonts w:hint="default"/>
      <w:i w:val="0"/>
    </w:rPr>
  </w:style>
  <w:style w:type="character" w:customStyle="1" w:styleId="WW8Num87z0">
    <w:name w:val="WW8Num87z0"/>
    <w:rsid w:val="00D60A31"/>
    <w:rPr>
      <w:rFonts w:ascii="Times New Roman" w:hAnsi="Times New Roman" w:cs="Times New Roman" w:hint="default"/>
      <w:b/>
      <w:sz w:val="24"/>
      <w:szCs w:val="24"/>
    </w:rPr>
  </w:style>
  <w:style w:type="character" w:customStyle="1" w:styleId="WW8Num87z1">
    <w:name w:val="WW8Num87z1"/>
    <w:rsid w:val="00D60A31"/>
    <w:rPr>
      <w:rFonts w:hint="default"/>
      <w:i w:val="0"/>
    </w:rPr>
  </w:style>
  <w:style w:type="character" w:customStyle="1" w:styleId="70">
    <w:name w:val="Основной шрифт абзаца7"/>
    <w:rsid w:val="00D60A31"/>
  </w:style>
  <w:style w:type="character" w:customStyle="1" w:styleId="affffff5">
    <w:name w:val="Символ сноски"/>
    <w:qFormat/>
    <w:rsid w:val="00D60A31"/>
    <w:rPr>
      <w:rFonts w:cs="Times New Roman"/>
      <w:vertAlign w:val="superscript"/>
    </w:rPr>
  </w:style>
  <w:style w:type="character" w:customStyle="1" w:styleId="1f1">
    <w:name w:val="Знак примечания1"/>
    <w:rsid w:val="00D60A31"/>
    <w:rPr>
      <w:rFonts w:cs="Times New Roman"/>
      <w:sz w:val="16"/>
    </w:rPr>
  </w:style>
  <w:style w:type="character" w:customStyle="1" w:styleId="affffff6">
    <w:name w:val="Символ концевой сноски"/>
    <w:rsid w:val="00D60A31"/>
    <w:rPr>
      <w:rFonts w:cs="Times New Roman"/>
      <w:vertAlign w:val="superscript"/>
    </w:rPr>
  </w:style>
  <w:style w:type="character" w:styleId="affffff7">
    <w:name w:val="Unresolved Mention"/>
    <w:rsid w:val="00D60A31"/>
    <w:rPr>
      <w:color w:val="605E5C"/>
      <w:shd w:val="clear" w:color="auto" w:fill="E1DFDD"/>
    </w:rPr>
  </w:style>
  <w:style w:type="character" w:customStyle="1" w:styleId="FootnoteCharacters">
    <w:name w:val="Footnote Characters"/>
    <w:qFormat/>
    <w:rsid w:val="00D60A31"/>
    <w:rPr>
      <w:rFonts w:cs="Times New Roman"/>
      <w:vertAlign w:val="superscript"/>
    </w:rPr>
  </w:style>
  <w:style w:type="character" w:customStyle="1" w:styleId="FootnoteAnchor">
    <w:name w:val="Footnote Anchor"/>
    <w:rsid w:val="00D60A31"/>
    <w:rPr>
      <w:vertAlign w:val="superscript"/>
    </w:rPr>
  </w:style>
  <w:style w:type="character" w:customStyle="1" w:styleId="WW-">
    <w:name w:val="WW-Символ сноски"/>
    <w:rsid w:val="00D60A31"/>
  </w:style>
  <w:style w:type="character" w:customStyle="1" w:styleId="affffff8">
    <w:name w:val="Основной текст с отступом Знак"/>
    <w:rsid w:val="00D60A31"/>
    <w:rPr>
      <w:sz w:val="24"/>
      <w:szCs w:val="24"/>
      <w:lang w:val="x-none"/>
    </w:rPr>
  </w:style>
  <w:style w:type="character" w:customStyle="1" w:styleId="affffff9">
    <w:name w:val="Название Знак"/>
    <w:rsid w:val="00D60A31"/>
    <w:rPr>
      <w:sz w:val="24"/>
      <w:szCs w:val="24"/>
      <w:lang w:val="x-none"/>
    </w:rPr>
  </w:style>
  <w:style w:type="character" w:customStyle="1" w:styleId="affffffa">
    <w:name w:val="Текст Знак"/>
    <w:rsid w:val="00D60A31"/>
    <w:rPr>
      <w:rFonts w:ascii="Courier New" w:hAnsi="Courier New" w:cs="Courier New"/>
      <w:lang w:val="x-none"/>
    </w:rPr>
  </w:style>
  <w:style w:type="character" w:customStyle="1" w:styleId="35">
    <w:name w:val="Знак Знак3"/>
    <w:rsid w:val="00D60A31"/>
    <w:rPr>
      <w:rFonts w:ascii="Courier New" w:hAnsi="Courier New" w:cs="Courier New"/>
      <w:lang w:val="ru-RU"/>
    </w:rPr>
  </w:style>
  <w:style w:type="character" w:customStyle="1" w:styleId="311">
    <w:name w:val="Знак Знак31"/>
    <w:rsid w:val="00D60A31"/>
    <w:rPr>
      <w:rFonts w:ascii="Courier New" w:hAnsi="Courier New" w:cs="Courier New"/>
      <w:lang w:val="ru-RU"/>
    </w:rPr>
  </w:style>
  <w:style w:type="character" w:customStyle="1" w:styleId="1f2">
    <w:name w:val="Текст концевой сноски Знак1"/>
    <w:rsid w:val="00D60A31"/>
    <w:rPr>
      <w:rFonts w:cs="Calibri"/>
    </w:rPr>
  </w:style>
  <w:style w:type="character" w:customStyle="1" w:styleId="FontStyle58">
    <w:name w:val="Font Style58"/>
    <w:rsid w:val="00D60A31"/>
    <w:rPr>
      <w:rFonts w:ascii="Times New Roman" w:hAnsi="Times New Roman" w:cs="Times New Roman"/>
      <w:sz w:val="26"/>
      <w:szCs w:val="26"/>
    </w:rPr>
  </w:style>
  <w:style w:type="character" w:customStyle="1" w:styleId="FontStyle57">
    <w:name w:val="Font Style57"/>
    <w:rsid w:val="00D60A31"/>
    <w:rPr>
      <w:rFonts w:ascii="Times New Roman" w:hAnsi="Times New Roman" w:cs="Times New Roman"/>
      <w:spacing w:val="10"/>
      <w:sz w:val="16"/>
      <w:szCs w:val="16"/>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D60A31"/>
    <w:rPr>
      <w:rFonts w:ascii="Calibri" w:eastAsia="Times New Roman" w:hAnsi="Calibri" w:cs="Times New Roman"/>
      <w:sz w:val="20"/>
      <w:szCs w:val="20"/>
    </w:rPr>
  </w:style>
  <w:style w:type="character" w:customStyle="1" w:styleId="52">
    <w:name w:val="Неразрешенное упоминание5"/>
    <w:rsid w:val="00D60A31"/>
    <w:rPr>
      <w:color w:val="605E5C"/>
      <w:shd w:val="clear" w:color="auto" w:fill="E1DFDD"/>
    </w:rPr>
  </w:style>
  <w:style w:type="character" w:customStyle="1" w:styleId="dots">
    <w:name w:val="dots"/>
    <w:rsid w:val="00D60A31"/>
  </w:style>
  <w:style w:type="character" w:customStyle="1" w:styleId="c10">
    <w:name w:val="c10"/>
    <w:rsid w:val="00D60A31"/>
  </w:style>
  <w:style w:type="character" w:customStyle="1" w:styleId="c5">
    <w:name w:val="c5"/>
    <w:rsid w:val="00D60A31"/>
  </w:style>
  <w:style w:type="character" w:customStyle="1" w:styleId="extended-textshort">
    <w:name w:val="extended-text__short"/>
    <w:rsid w:val="00D60A31"/>
  </w:style>
  <w:style w:type="character" w:customStyle="1" w:styleId="highlightedsearchterm">
    <w:name w:val="highlightedsearchterm"/>
    <w:rsid w:val="00D60A31"/>
  </w:style>
  <w:style w:type="character" w:customStyle="1" w:styleId="googqs-tidbit">
    <w:name w:val="goog_qs-tidbit"/>
    <w:rsid w:val="00D60A31"/>
  </w:style>
  <w:style w:type="character" w:customStyle="1" w:styleId="FontStyle44">
    <w:name w:val="Font Style44"/>
    <w:rsid w:val="00D60A31"/>
    <w:rPr>
      <w:rFonts w:ascii="Times New Roman" w:hAnsi="Times New Roman" w:cs="Times New Roman"/>
      <w:b/>
      <w:bCs/>
      <w:sz w:val="20"/>
      <w:szCs w:val="20"/>
    </w:rPr>
  </w:style>
  <w:style w:type="character" w:customStyle="1" w:styleId="FontStyle193">
    <w:name w:val="Font Style193"/>
    <w:rsid w:val="00D60A31"/>
    <w:rPr>
      <w:rFonts w:ascii="Arial" w:hAnsi="Arial" w:cs="Arial"/>
      <w:b/>
      <w:sz w:val="50"/>
    </w:rPr>
  </w:style>
  <w:style w:type="character" w:customStyle="1" w:styleId="FontStyle151">
    <w:name w:val="Font Style151"/>
    <w:rsid w:val="00D60A31"/>
    <w:rPr>
      <w:rFonts w:ascii="Arial" w:hAnsi="Arial" w:cs="Arial"/>
      <w:b/>
      <w:smallCaps/>
      <w:spacing w:val="30"/>
      <w:sz w:val="44"/>
    </w:rPr>
  </w:style>
  <w:style w:type="character" w:customStyle="1" w:styleId="apple-style-span">
    <w:name w:val="apple-style-span"/>
    <w:rsid w:val="00D60A31"/>
    <w:rPr>
      <w:rFonts w:cs="Times New Roman"/>
    </w:rPr>
  </w:style>
  <w:style w:type="character" w:customStyle="1" w:styleId="FontStyle153">
    <w:name w:val="Font Style153"/>
    <w:rsid w:val="00D60A31"/>
    <w:rPr>
      <w:rFonts w:ascii="Bookman Old Style" w:hAnsi="Bookman Old Style" w:cs="Bookman Old Style"/>
      <w:spacing w:val="10"/>
      <w:sz w:val="44"/>
    </w:rPr>
  </w:style>
  <w:style w:type="character" w:customStyle="1" w:styleId="affffffb">
    <w:name w:val="Основной текст + Не полужирный"/>
    <w:rsid w:val="00D60A31"/>
    <w:rPr>
      <w:rFonts w:ascii="Times New Roman" w:hAnsi="Times New Roman" w:cs="Times New Roman"/>
      <w:i/>
      <w:iCs/>
      <w:sz w:val="23"/>
      <w:szCs w:val="23"/>
      <w:u w:val="none"/>
    </w:rPr>
  </w:style>
  <w:style w:type="character" w:customStyle="1" w:styleId="1f4">
    <w:name w:val="Основной текст Знак1"/>
    <w:rsid w:val="00D60A31"/>
    <w:rPr>
      <w:rFonts w:ascii="Times New Roman" w:hAnsi="Times New Roman" w:cs="Times New Roman"/>
      <w:b/>
      <w:bCs/>
      <w:sz w:val="23"/>
      <w:szCs w:val="23"/>
      <w:shd w:val="clear" w:color="auto" w:fill="FFFFFF"/>
    </w:rPr>
  </w:style>
  <w:style w:type="character" w:customStyle="1" w:styleId="36">
    <w:name w:val="Основной текст (3)_"/>
    <w:rsid w:val="00D60A31"/>
    <w:rPr>
      <w:rFonts w:ascii="Times New Roman" w:hAnsi="Times New Roman" w:cs="Times New Roman"/>
      <w:i/>
      <w:iCs/>
      <w:sz w:val="23"/>
      <w:szCs w:val="23"/>
      <w:shd w:val="clear" w:color="auto" w:fill="FFFFFF"/>
    </w:rPr>
  </w:style>
  <w:style w:type="character" w:customStyle="1" w:styleId="3Exact">
    <w:name w:val="Основной текст (3) Exact"/>
    <w:rsid w:val="00D60A31"/>
    <w:rPr>
      <w:rFonts w:ascii="Times New Roman" w:hAnsi="Times New Roman" w:cs="Times New Roman"/>
      <w:i/>
      <w:iCs/>
      <w:spacing w:val="-2"/>
      <w:sz w:val="21"/>
      <w:szCs w:val="21"/>
      <w:u w:val="none"/>
    </w:rPr>
  </w:style>
  <w:style w:type="character" w:customStyle="1" w:styleId="affffffc">
    <w:name w:val="Основной текст + Курсив"/>
    <w:rsid w:val="00D60A31"/>
    <w:rPr>
      <w:rFonts w:ascii="Times New Roman" w:hAnsi="Times New Roman" w:cs="Times New Roman"/>
      <w:b/>
      <w:bCs/>
      <w:i/>
      <w:iCs/>
      <w:sz w:val="23"/>
      <w:szCs w:val="23"/>
      <w:u w:val="none"/>
      <w:shd w:val="clear" w:color="auto" w:fill="FFFFFF"/>
    </w:rPr>
  </w:style>
  <w:style w:type="character" w:customStyle="1" w:styleId="affffffd">
    <w:name w:val="Основной текст_"/>
    <w:rsid w:val="00D60A31"/>
    <w:rPr>
      <w:rFonts w:eastAsia="Calibri" w:cs="Calibri"/>
      <w:spacing w:val="2"/>
      <w:shd w:val="clear" w:color="auto" w:fill="FFFFFF"/>
    </w:rPr>
  </w:style>
  <w:style w:type="character" w:customStyle="1" w:styleId="1f5">
    <w:name w:val="Основной текст1"/>
    <w:rsid w:val="00D60A31"/>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D60A31"/>
    <w:rPr>
      <w:rFonts w:ascii="Arial" w:eastAsia="Calibri" w:hAnsi="Arial" w:cs="Arial"/>
      <w:sz w:val="28"/>
      <w:szCs w:val="28"/>
      <w:lang w:val="en-GB"/>
    </w:rPr>
  </w:style>
  <w:style w:type="character" w:customStyle="1" w:styleId="colorgray">
    <w:name w:val="colorgray"/>
    <w:rsid w:val="00D60A31"/>
  </w:style>
  <w:style w:type="character" w:customStyle="1" w:styleId="37">
    <w:name w:val="Основной текст с отступом 3 Знак"/>
    <w:rsid w:val="00D60A31"/>
    <w:rPr>
      <w:rFonts w:ascii="Times New Roman" w:hAnsi="Times New Roman" w:cs="Times New Roman"/>
      <w:sz w:val="16"/>
      <w:szCs w:val="16"/>
      <w:lang w:val="x-none"/>
    </w:rPr>
  </w:style>
  <w:style w:type="character" w:customStyle="1" w:styleId="HTML">
    <w:name w:val="Стандартный HTML Знак"/>
    <w:rsid w:val="00D60A31"/>
    <w:rPr>
      <w:rFonts w:ascii="Consolas" w:eastAsia="Calibri" w:hAnsi="Consolas" w:cs="Consolas"/>
      <w:lang w:val="x-none"/>
    </w:rPr>
  </w:style>
  <w:style w:type="character" w:customStyle="1" w:styleId="1f6">
    <w:name w:val="Верхний колонтитул Знак1"/>
    <w:rsid w:val="00D60A31"/>
    <w:rPr>
      <w:sz w:val="24"/>
      <w:szCs w:val="24"/>
    </w:rPr>
  </w:style>
  <w:style w:type="character" w:customStyle="1" w:styleId="211">
    <w:name w:val="Основной текст 2 Знак1"/>
    <w:rsid w:val="00D60A31"/>
    <w:rPr>
      <w:sz w:val="24"/>
      <w:szCs w:val="24"/>
    </w:rPr>
  </w:style>
  <w:style w:type="character" w:customStyle="1" w:styleId="212">
    <w:name w:val="Основной текст с отступом 2 Знак1"/>
    <w:rsid w:val="00D60A31"/>
    <w:rPr>
      <w:sz w:val="24"/>
      <w:szCs w:val="24"/>
    </w:rPr>
  </w:style>
  <w:style w:type="character" w:customStyle="1" w:styleId="1f7">
    <w:name w:val="Текст Знак1"/>
    <w:rsid w:val="00D60A31"/>
    <w:rPr>
      <w:rFonts w:ascii="Courier New" w:hAnsi="Courier New" w:cs="Courier New"/>
    </w:rPr>
  </w:style>
  <w:style w:type="character" w:customStyle="1" w:styleId="1f8">
    <w:name w:val="Текст выноски Знак1"/>
    <w:rsid w:val="00D60A31"/>
    <w:rPr>
      <w:rFonts w:ascii="Segoe UI" w:hAnsi="Segoe UI" w:cs="Segoe UI"/>
      <w:sz w:val="18"/>
      <w:szCs w:val="18"/>
    </w:rPr>
  </w:style>
  <w:style w:type="character" w:customStyle="1" w:styleId="affffffe">
    <w:name w:val="номер страницы"/>
    <w:rsid w:val="00D60A31"/>
  </w:style>
  <w:style w:type="character" w:customStyle="1" w:styleId="FontStyle65">
    <w:name w:val="Font Style65"/>
    <w:rsid w:val="00D60A31"/>
    <w:rPr>
      <w:rFonts w:ascii="Times New Roman" w:hAnsi="Times New Roman" w:cs="Times New Roman"/>
      <w:sz w:val="26"/>
      <w:szCs w:val="26"/>
    </w:rPr>
  </w:style>
  <w:style w:type="character" w:customStyle="1" w:styleId="FontStyle53">
    <w:name w:val="Font Style53"/>
    <w:rsid w:val="00D60A31"/>
    <w:rPr>
      <w:rFonts w:ascii="Times New Roman" w:hAnsi="Times New Roman" w:cs="Times New Roman"/>
      <w:sz w:val="26"/>
      <w:szCs w:val="26"/>
    </w:rPr>
  </w:style>
  <w:style w:type="character" w:customStyle="1" w:styleId="44">
    <w:name w:val="Знак4"/>
    <w:rsid w:val="00D60A31"/>
    <w:rPr>
      <w:rFonts w:eastAsia="Lucida Sans Unicode"/>
      <w:color w:val="000000"/>
      <w:w w:val="90"/>
      <w:sz w:val="24"/>
      <w:szCs w:val="24"/>
      <w:lang w:val="ru-RU" w:bidi="ar-SA"/>
    </w:rPr>
  </w:style>
  <w:style w:type="character" w:customStyle="1" w:styleId="searched-fragment">
    <w:name w:val="searched-fragment"/>
    <w:rsid w:val="00D60A31"/>
  </w:style>
  <w:style w:type="character" w:customStyle="1" w:styleId="rub">
    <w:name w:val="rub"/>
    <w:rsid w:val="00D60A31"/>
  </w:style>
  <w:style w:type="character" w:customStyle="1" w:styleId="2d">
    <w:name w:val="Обычный (веб) Знак2"/>
    <w:rsid w:val="00D60A31"/>
    <w:rPr>
      <w:rFonts w:ascii="Segoe UI" w:hAnsi="Segoe UI" w:cs="Segoe UI"/>
      <w:sz w:val="18"/>
      <w:szCs w:val="18"/>
      <w:lang w:val="x-none"/>
    </w:rPr>
  </w:style>
  <w:style w:type="character" w:customStyle="1" w:styleId="1f9">
    <w:name w:val="Подзаголовок Знак1"/>
    <w:rsid w:val="00D60A31"/>
    <w:rPr>
      <w:rFonts w:ascii="Cambria" w:eastAsia="Times New Roman" w:hAnsi="Cambria" w:cs="Times New Roman"/>
      <w:i/>
      <w:iCs/>
      <w:color w:val="4F81BD"/>
      <w:spacing w:val="15"/>
      <w:sz w:val="24"/>
      <w:szCs w:val="24"/>
    </w:rPr>
  </w:style>
  <w:style w:type="character" w:customStyle="1" w:styleId="FontStyle86">
    <w:name w:val="Font Style86"/>
    <w:rsid w:val="00D60A31"/>
    <w:rPr>
      <w:rFonts w:ascii="Times New Roman" w:hAnsi="Times New Roman" w:cs="Times New Roman" w:hint="default"/>
      <w:b/>
      <w:bCs/>
      <w:sz w:val="18"/>
      <w:szCs w:val="18"/>
    </w:rPr>
  </w:style>
  <w:style w:type="character" w:customStyle="1" w:styleId="biblio-record-text">
    <w:name w:val="biblio-record-text"/>
    <w:basedOn w:val="70"/>
    <w:rsid w:val="00D60A31"/>
  </w:style>
  <w:style w:type="character" w:customStyle="1" w:styleId="38">
    <w:name w:val="Основной текст 3 Знак"/>
    <w:rsid w:val="00D60A31"/>
    <w:rPr>
      <w:rFonts w:ascii="Times New Roman" w:hAnsi="Times New Roman" w:cs="Times New Roman"/>
      <w:sz w:val="16"/>
      <w:szCs w:val="16"/>
      <w:lang w:val="x-none"/>
    </w:rPr>
  </w:style>
  <w:style w:type="character" w:customStyle="1" w:styleId="60">
    <w:name w:val="Основной шрифт абзаца6"/>
    <w:rsid w:val="00D60A31"/>
  </w:style>
  <w:style w:type="character" w:customStyle="1" w:styleId="Absatz-Standardschriftart">
    <w:name w:val="Absatz-Standardschriftart"/>
    <w:rsid w:val="00D60A31"/>
  </w:style>
  <w:style w:type="character" w:customStyle="1" w:styleId="WW-Absatz-Standardschriftart">
    <w:name w:val="WW-Absatz-Standardschriftart"/>
    <w:rsid w:val="00D60A31"/>
  </w:style>
  <w:style w:type="character" w:customStyle="1" w:styleId="53">
    <w:name w:val="Основной шрифт абзаца5"/>
    <w:rsid w:val="00D60A31"/>
  </w:style>
  <w:style w:type="character" w:customStyle="1" w:styleId="45">
    <w:name w:val="Основной шрифт абзаца4"/>
    <w:rsid w:val="00D60A31"/>
  </w:style>
  <w:style w:type="character" w:customStyle="1" w:styleId="39">
    <w:name w:val="Основной шрифт абзаца3"/>
    <w:rsid w:val="00D60A31"/>
  </w:style>
  <w:style w:type="character" w:customStyle="1" w:styleId="WW-Absatz-Standardschriftart1">
    <w:name w:val="WW-Absatz-Standardschriftart1"/>
    <w:rsid w:val="00D60A31"/>
  </w:style>
  <w:style w:type="character" w:customStyle="1" w:styleId="WW-Absatz-Standardschriftart11">
    <w:name w:val="WW-Absatz-Standardschriftart11"/>
    <w:rsid w:val="00D60A31"/>
  </w:style>
  <w:style w:type="character" w:customStyle="1" w:styleId="2e">
    <w:name w:val="Основной шрифт абзаца2"/>
    <w:rsid w:val="00D60A31"/>
  </w:style>
  <w:style w:type="character" w:customStyle="1" w:styleId="WW-Absatz-Standardschriftart111">
    <w:name w:val="WW-Absatz-Standardschriftart111"/>
    <w:rsid w:val="00D60A31"/>
  </w:style>
  <w:style w:type="character" w:customStyle="1" w:styleId="1fa">
    <w:name w:val="Основной шрифт абзаца1"/>
    <w:rsid w:val="00D60A31"/>
  </w:style>
  <w:style w:type="character" w:customStyle="1" w:styleId="afffffff">
    <w:name w:val="Символы концевой сноски"/>
    <w:rsid w:val="00D60A31"/>
    <w:rPr>
      <w:vertAlign w:val="superscript"/>
    </w:rPr>
  </w:style>
  <w:style w:type="character" w:customStyle="1" w:styleId="WW-0">
    <w:name w:val="WW-Символы концевой сноски"/>
    <w:rsid w:val="00D60A31"/>
  </w:style>
  <w:style w:type="character" w:customStyle="1" w:styleId="1fb">
    <w:name w:val="Знак концевой сноски1"/>
    <w:rsid w:val="00D60A31"/>
    <w:rPr>
      <w:vertAlign w:val="superscript"/>
    </w:rPr>
  </w:style>
  <w:style w:type="character" w:customStyle="1" w:styleId="2f">
    <w:name w:val="Знак сноски2"/>
    <w:rsid w:val="00D60A31"/>
    <w:rPr>
      <w:vertAlign w:val="superscript"/>
    </w:rPr>
  </w:style>
  <w:style w:type="character" w:customStyle="1" w:styleId="afffffff0">
    <w:name w:val="Маркеры списка"/>
    <w:rsid w:val="00D60A31"/>
    <w:rPr>
      <w:rFonts w:ascii="OpenSymbol" w:eastAsia="OpenSymbol" w:hAnsi="OpenSymbol" w:cs="OpenSymbol"/>
    </w:rPr>
  </w:style>
  <w:style w:type="character" w:customStyle="1" w:styleId="2f0">
    <w:name w:val="Знак концевой сноски2"/>
    <w:rsid w:val="00D60A31"/>
    <w:rPr>
      <w:vertAlign w:val="superscript"/>
    </w:rPr>
  </w:style>
  <w:style w:type="character" w:customStyle="1" w:styleId="3a">
    <w:name w:val="Знак сноски3"/>
    <w:rsid w:val="00D60A31"/>
    <w:rPr>
      <w:vertAlign w:val="superscript"/>
    </w:rPr>
  </w:style>
  <w:style w:type="character" w:customStyle="1" w:styleId="3b">
    <w:name w:val="Знак концевой сноски3"/>
    <w:rsid w:val="00D60A31"/>
    <w:rPr>
      <w:vertAlign w:val="superscript"/>
    </w:rPr>
  </w:style>
  <w:style w:type="character" w:customStyle="1" w:styleId="46">
    <w:name w:val="Знак сноски4"/>
    <w:rsid w:val="00D60A31"/>
    <w:rPr>
      <w:vertAlign w:val="superscript"/>
    </w:rPr>
  </w:style>
  <w:style w:type="character" w:customStyle="1" w:styleId="47">
    <w:name w:val="Знак концевой сноски4"/>
    <w:rsid w:val="00D60A31"/>
    <w:rPr>
      <w:vertAlign w:val="superscript"/>
    </w:rPr>
  </w:style>
  <w:style w:type="character" w:customStyle="1" w:styleId="A10">
    <w:name w:val="A1"/>
    <w:rsid w:val="00D60A31"/>
    <w:rPr>
      <w:color w:val="000000"/>
    </w:rPr>
  </w:style>
  <w:style w:type="character" w:customStyle="1" w:styleId="80">
    <w:name w:val="Основной шрифт абзаца8"/>
    <w:rsid w:val="00D60A31"/>
  </w:style>
  <w:style w:type="character" w:customStyle="1" w:styleId="ListLabel1">
    <w:name w:val="ListLabel 1"/>
    <w:rsid w:val="00D60A31"/>
    <w:rPr>
      <w:rFonts w:cs="Times New Roman"/>
    </w:rPr>
  </w:style>
  <w:style w:type="character" w:customStyle="1" w:styleId="ListLabel2">
    <w:name w:val="ListLabel 2"/>
    <w:rsid w:val="00D60A31"/>
    <w:rPr>
      <w:rFonts w:cs="Times New Roman"/>
    </w:rPr>
  </w:style>
  <w:style w:type="character" w:customStyle="1" w:styleId="ListLabel3">
    <w:name w:val="ListLabel 3"/>
    <w:rsid w:val="00D60A31"/>
    <w:rPr>
      <w:rFonts w:ascii="Times New Roman" w:hAnsi="Times New Roman" w:cs="Times New Roman"/>
      <w:b/>
      <w:sz w:val="24"/>
    </w:rPr>
  </w:style>
  <w:style w:type="character" w:customStyle="1" w:styleId="ListLabel4">
    <w:name w:val="ListLabel 4"/>
    <w:rsid w:val="00D60A31"/>
    <w:rPr>
      <w:rFonts w:cs="Times New Roman"/>
    </w:rPr>
  </w:style>
  <w:style w:type="character" w:customStyle="1" w:styleId="ListLabel5">
    <w:name w:val="ListLabel 5"/>
    <w:rsid w:val="00D60A31"/>
    <w:rPr>
      <w:rFonts w:cs="Times New Roman"/>
    </w:rPr>
  </w:style>
  <w:style w:type="character" w:customStyle="1" w:styleId="ListLabel6">
    <w:name w:val="ListLabel 6"/>
    <w:rsid w:val="00D60A31"/>
    <w:rPr>
      <w:rFonts w:cs="Times New Roman"/>
    </w:rPr>
  </w:style>
  <w:style w:type="character" w:customStyle="1" w:styleId="ListLabel7">
    <w:name w:val="ListLabel 7"/>
    <w:rsid w:val="00D60A31"/>
    <w:rPr>
      <w:rFonts w:cs="Times New Roman"/>
    </w:rPr>
  </w:style>
  <w:style w:type="character" w:customStyle="1" w:styleId="ListLabel8">
    <w:name w:val="ListLabel 8"/>
    <w:rsid w:val="00D60A31"/>
    <w:rPr>
      <w:rFonts w:cs="Times New Roman"/>
    </w:rPr>
  </w:style>
  <w:style w:type="character" w:customStyle="1" w:styleId="ListLabel9">
    <w:name w:val="ListLabel 9"/>
    <w:rsid w:val="00D60A31"/>
    <w:rPr>
      <w:rFonts w:cs="Times New Roman"/>
    </w:rPr>
  </w:style>
  <w:style w:type="paragraph" w:customStyle="1" w:styleId="2f1">
    <w:name w:val="Заголовок2"/>
    <w:basedOn w:val="a"/>
    <w:next w:val="a"/>
    <w:rsid w:val="00D60A31"/>
    <w:pPr>
      <w:suppressAutoHyphens/>
      <w:spacing w:before="240" w:after="60" w:line="276" w:lineRule="auto"/>
      <w:jc w:val="center"/>
    </w:pPr>
    <w:rPr>
      <w:rFonts w:ascii="Calibri Light" w:eastAsia="Times New Roman" w:hAnsi="Calibri Light" w:cs="Times New Roman"/>
      <w:b/>
      <w:bCs/>
      <w:kern w:val="2"/>
      <w:sz w:val="32"/>
      <w:szCs w:val="32"/>
      <w:lang w:eastAsia="zh-CN"/>
    </w:rPr>
  </w:style>
  <w:style w:type="paragraph" w:styleId="afffffff1">
    <w:name w:val="List"/>
    <w:basedOn w:val="a"/>
    <w:rsid w:val="00D60A31"/>
    <w:pPr>
      <w:suppressAutoHyphens/>
      <w:ind w:left="283" w:hanging="283"/>
      <w:contextualSpacing/>
    </w:pPr>
    <w:rPr>
      <w:rFonts w:ascii="Times New Roman" w:eastAsia="Times New Roman" w:hAnsi="Times New Roman" w:cs="Times New Roman"/>
      <w:sz w:val="24"/>
      <w:szCs w:val="24"/>
      <w:lang w:eastAsia="zh-CN"/>
    </w:rPr>
  </w:style>
  <w:style w:type="paragraph" w:styleId="afffffff2">
    <w:name w:val="caption"/>
    <w:basedOn w:val="a"/>
    <w:qFormat/>
    <w:rsid w:val="00D60A31"/>
    <w:pPr>
      <w:suppressLineNumbers/>
      <w:suppressAutoHyphens/>
      <w:spacing w:before="120" w:after="120" w:line="276" w:lineRule="auto"/>
    </w:pPr>
    <w:rPr>
      <w:rFonts w:ascii="Calibri" w:eastAsia="Times New Roman" w:hAnsi="Calibri" w:cs="Lucida Sans"/>
      <w:i/>
      <w:iCs/>
      <w:sz w:val="24"/>
      <w:szCs w:val="24"/>
      <w:lang w:eastAsia="zh-CN"/>
    </w:rPr>
  </w:style>
  <w:style w:type="paragraph" w:customStyle="1" w:styleId="71">
    <w:name w:val="Указатель7"/>
    <w:basedOn w:val="a"/>
    <w:rsid w:val="00D60A31"/>
    <w:pPr>
      <w:suppressLineNumbers/>
      <w:suppressAutoHyphens/>
      <w:spacing w:after="200" w:line="276" w:lineRule="auto"/>
    </w:pPr>
    <w:rPr>
      <w:rFonts w:ascii="Calibri" w:eastAsia="Times New Roman" w:hAnsi="Calibri" w:cs="Lucida Sans"/>
      <w:lang w:eastAsia="zh-CN"/>
    </w:rPr>
  </w:style>
  <w:style w:type="paragraph" w:customStyle="1" w:styleId="220">
    <w:name w:val="Основной текст 22"/>
    <w:basedOn w:val="a"/>
    <w:rsid w:val="00D60A31"/>
    <w:pPr>
      <w:suppressAutoHyphens/>
      <w:ind w:right="-57"/>
      <w:jc w:val="both"/>
    </w:pPr>
    <w:rPr>
      <w:rFonts w:ascii="Times New Roman" w:eastAsia="Times New Roman" w:hAnsi="Times New Roman" w:cs="Times New Roman"/>
      <w:sz w:val="24"/>
      <w:szCs w:val="24"/>
      <w:lang w:val="x-none" w:eastAsia="zh-CN"/>
    </w:rPr>
  </w:style>
  <w:style w:type="paragraph" w:customStyle="1" w:styleId="afffffff3">
    <w:name w:val="Обычный (веб)"/>
    <w:basedOn w:val="a"/>
    <w:rsid w:val="00D60A31"/>
    <w:pPr>
      <w:widowControl w:val="0"/>
      <w:suppressAutoHyphens/>
    </w:pPr>
    <w:rPr>
      <w:rFonts w:ascii="Times New Roman" w:eastAsia="Times New Roman" w:hAnsi="Times New Roman" w:cs="Times New Roman"/>
      <w:sz w:val="24"/>
      <w:szCs w:val="24"/>
      <w:lang w:val="en-US" w:eastAsia="zh-CN"/>
    </w:rPr>
  </w:style>
  <w:style w:type="paragraph" w:customStyle="1" w:styleId="221">
    <w:name w:val="Список 22"/>
    <w:basedOn w:val="a"/>
    <w:rsid w:val="00D60A31"/>
    <w:pPr>
      <w:suppressAutoHyphens/>
      <w:spacing w:before="120" w:after="120"/>
      <w:ind w:left="720" w:hanging="360"/>
      <w:jc w:val="both"/>
    </w:pPr>
    <w:rPr>
      <w:rFonts w:ascii="Arial" w:eastAsia="Batang" w:hAnsi="Arial" w:cs="Arial"/>
      <w:sz w:val="20"/>
      <w:szCs w:val="24"/>
      <w:lang w:eastAsia="ko-KR"/>
    </w:rPr>
  </w:style>
  <w:style w:type="paragraph" w:customStyle="1" w:styleId="1fc">
    <w:name w:val="Текст примечания1"/>
    <w:basedOn w:val="a"/>
    <w:rsid w:val="00D60A31"/>
    <w:pPr>
      <w:suppressAutoHyphens/>
    </w:pPr>
    <w:rPr>
      <w:rFonts w:ascii="Calibri" w:eastAsia="Times New Roman" w:hAnsi="Calibri" w:cs="Times New Roman"/>
      <w:sz w:val="20"/>
      <w:szCs w:val="20"/>
      <w:lang w:val="x-none" w:eastAsia="zh-CN"/>
    </w:rPr>
  </w:style>
  <w:style w:type="paragraph" w:customStyle="1" w:styleId="222">
    <w:name w:val="Основной текст с отступом 22"/>
    <w:basedOn w:val="a"/>
    <w:rsid w:val="00D60A31"/>
    <w:pPr>
      <w:suppressAutoHyphens/>
      <w:spacing w:after="120" w:line="480" w:lineRule="auto"/>
      <w:ind w:left="283"/>
    </w:pPr>
    <w:rPr>
      <w:rFonts w:ascii="Times New Roman" w:eastAsia="Times New Roman" w:hAnsi="Times New Roman" w:cs="Times New Roman"/>
      <w:sz w:val="24"/>
      <w:szCs w:val="24"/>
      <w:lang w:val="x-none" w:eastAsia="zh-CN"/>
    </w:rPr>
  </w:style>
  <w:style w:type="paragraph" w:styleId="afffffff4">
    <w:name w:val="toa heading"/>
    <w:basedOn w:val="1"/>
    <w:next w:val="a"/>
    <w:rsid w:val="00D60A31"/>
    <w:pPr>
      <w:keepNext/>
      <w:keepLines/>
      <w:suppressAutoHyphens/>
      <w:spacing w:before="240" w:beforeAutospacing="0" w:after="0" w:afterAutospacing="0" w:line="256" w:lineRule="auto"/>
      <w:jc w:val="left"/>
    </w:pPr>
    <w:rPr>
      <w:rFonts w:ascii="Calibri Light" w:hAnsi="Calibri Light"/>
      <w:b w:val="0"/>
      <w:bCs w:val="0"/>
      <w:color w:val="2F5496"/>
      <w:kern w:val="0"/>
      <w:sz w:val="32"/>
      <w:szCs w:val="32"/>
      <w:lang w:eastAsia="zh-CN"/>
    </w:rPr>
  </w:style>
  <w:style w:type="paragraph" w:customStyle="1" w:styleId="afffffff5">
    <w:name w:val="Знак Знак Знак Знак"/>
    <w:basedOn w:val="a"/>
    <w:rsid w:val="00D60A31"/>
    <w:pPr>
      <w:suppressAutoHyphens/>
      <w:spacing w:after="160" w:line="240" w:lineRule="exact"/>
    </w:pPr>
    <w:rPr>
      <w:rFonts w:ascii="Verdana" w:eastAsia="Times New Roman" w:hAnsi="Verdana" w:cs="Verdana"/>
      <w:sz w:val="20"/>
      <w:szCs w:val="20"/>
      <w:lang w:val="en-US" w:eastAsia="zh-CN"/>
    </w:rPr>
  </w:style>
  <w:style w:type="paragraph" w:customStyle="1" w:styleId="ConsPlusTitle">
    <w:name w:val="ConsPlusTitle"/>
    <w:rsid w:val="00D60A31"/>
    <w:pPr>
      <w:widowControl w:val="0"/>
      <w:suppressAutoHyphens/>
      <w:autoSpaceDE w:val="0"/>
    </w:pPr>
    <w:rPr>
      <w:rFonts w:ascii="Calibri" w:eastAsia="Times New Roman" w:hAnsi="Calibri" w:cs="Calibri"/>
      <w:b/>
      <w:bCs/>
      <w:sz w:val="28"/>
      <w:szCs w:val="28"/>
      <w:lang w:eastAsia="zh-CN"/>
    </w:rPr>
  </w:style>
  <w:style w:type="paragraph" w:styleId="afffffff6">
    <w:name w:val="Body Text Indent"/>
    <w:basedOn w:val="af4"/>
    <w:link w:val="1fd"/>
    <w:rsid w:val="00D60A31"/>
    <w:pPr>
      <w:suppressAutoHyphens/>
      <w:snapToGrid/>
      <w:spacing w:before="0"/>
      <w:ind w:left="283"/>
      <w:jc w:val="left"/>
    </w:pPr>
    <w:rPr>
      <w:rFonts w:ascii="Calibri" w:hAnsi="Calibri" w:cs="Calibri"/>
      <w:szCs w:val="24"/>
      <w:lang w:val="x-none" w:eastAsia="zh-CN"/>
    </w:rPr>
  </w:style>
  <w:style w:type="character" w:customStyle="1" w:styleId="1fd">
    <w:name w:val="Основной текст с отступом Знак1"/>
    <w:basedOn w:val="a0"/>
    <w:link w:val="afffffff6"/>
    <w:rsid w:val="00D60A31"/>
    <w:rPr>
      <w:rFonts w:ascii="Calibri" w:eastAsia="Times New Roman" w:hAnsi="Calibri" w:cs="Calibri"/>
      <w:sz w:val="24"/>
      <w:szCs w:val="24"/>
      <w:lang w:val="x-none" w:eastAsia="zh-CN"/>
    </w:rPr>
  </w:style>
  <w:style w:type="paragraph" w:customStyle="1" w:styleId="2f2">
    <w:name w:val="Знак2"/>
    <w:basedOn w:val="a"/>
    <w:rsid w:val="00D60A31"/>
    <w:pPr>
      <w:tabs>
        <w:tab w:val="left" w:pos="708"/>
      </w:tabs>
      <w:suppressAutoHyphens/>
      <w:spacing w:after="160" w:line="240" w:lineRule="exact"/>
    </w:pPr>
    <w:rPr>
      <w:rFonts w:ascii="Verdana" w:eastAsia="Times New Roman" w:hAnsi="Verdana" w:cs="Verdana"/>
      <w:sz w:val="20"/>
      <w:szCs w:val="20"/>
      <w:lang w:val="en-US" w:eastAsia="zh-CN"/>
    </w:rPr>
  </w:style>
  <w:style w:type="paragraph" w:customStyle="1" w:styleId="afffffff7">
    <w:name w:val="Знак Знак Знак"/>
    <w:basedOn w:val="a"/>
    <w:rsid w:val="00D60A31"/>
    <w:pPr>
      <w:suppressAutoHyphens/>
      <w:spacing w:after="160" w:line="240" w:lineRule="exact"/>
    </w:pPr>
    <w:rPr>
      <w:rFonts w:ascii="Verdana" w:eastAsia="Times New Roman" w:hAnsi="Verdana" w:cs="Verdana"/>
      <w:sz w:val="20"/>
      <w:szCs w:val="20"/>
      <w:lang w:eastAsia="zh-CN"/>
    </w:rPr>
  </w:style>
  <w:style w:type="paragraph" w:customStyle="1" w:styleId="1fe">
    <w:name w:val="Текст1"/>
    <w:basedOn w:val="a"/>
    <w:rsid w:val="00D60A31"/>
    <w:pPr>
      <w:suppressAutoHyphens/>
    </w:pPr>
    <w:rPr>
      <w:rFonts w:ascii="Courier New" w:eastAsia="Times New Roman" w:hAnsi="Courier New" w:cs="Courier New"/>
      <w:sz w:val="20"/>
      <w:szCs w:val="20"/>
      <w:lang w:val="x-none" w:eastAsia="zh-CN"/>
    </w:rPr>
  </w:style>
  <w:style w:type="paragraph" w:customStyle="1" w:styleId="1ff">
    <w:name w:val="Знак Знак Знак Знак1"/>
    <w:basedOn w:val="a"/>
    <w:rsid w:val="00D60A31"/>
    <w:pPr>
      <w:suppressAutoHyphens/>
      <w:spacing w:after="160" w:line="240" w:lineRule="exact"/>
    </w:pPr>
    <w:rPr>
      <w:rFonts w:ascii="Verdana" w:eastAsia="Times New Roman" w:hAnsi="Verdana" w:cs="Verdana"/>
      <w:sz w:val="20"/>
      <w:szCs w:val="20"/>
      <w:lang w:val="en-US" w:eastAsia="zh-CN"/>
    </w:rPr>
  </w:style>
  <w:style w:type="paragraph" w:customStyle="1" w:styleId="213">
    <w:name w:val="Знак21"/>
    <w:basedOn w:val="a"/>
    <w:rsid w:val="00D60A31"/>
    <w:pPr>
      <w:tabs>
        <w:tab w:val="left" w:pos="708"/>
      </w:tabs>
      <w:suppressAutoHyphens/>
      <w:spacing w:after="160" w:line="240" w:lineRule="exact"/>
    </w:pPr>
    <w:rPr>
      <w:rFonts w:ascii="Verdana" w:eastAsia="Times New Roman" w:hAnsi="Verdana" w:cs="Verdana"/>
      <w:sz w:val="20"/>
      <w:szCs w:val="20"/>
      <w:lang w:val="en-US" w:eastAsia="zh-CN"/>
    </w:rPr>
  </w:style>
  <w:style w:type="paragraph" w:customStyle="1" w:styleId="1ff0">
    <w:name w:val="Знак Знак Знак1"/>
    <w:basedOn w:val="a"/>
    <w:rsid w:val="00D60A31"/>
    <w:pPr>
      <w:suppressAutoHyphens/>
      <w:spacing w:after="160" w:line="240" w:lineRule="exact"/>
    </w:pPr>
    <w:rPr>
      <w:rFonts w:ascii="Verdana" w:eastAsia="Times New Roman" w:hAnsi="Verdana" w:cs="Verdana"/>
      <w:sz w:val="20"/>
      <w:szCs w:val="20"/>
      <w:lang w:eastAsia="zh-CN"/>
    </w:rPr>
  </w:style>
  <w:style w:type="paragraph" w:customStyle="1" w:styleId="214">
    <w:name w:val="Основной текст 21"/>
    <w:basedOn w:val="a"/>
    <w:rsid w:val="00D60A31"/>
    <w:pPr>
      <w:suppressAutoHyphens/>
      <w:spacing w:after="120" w:line="480" w:lineRule="auto"/>
    </w:pPr>
    <w:rPr>
      <w:rFonts w:ascii="Times New Roman" w:eastAsia="Times New Roman" w:hAnsi="Times New Roman" w:cs="Times New Roman"/>
      <w:sz w:val="24"/>
      <w:szCs w:val="24"/>
      <w:lang w:eastAsia="zh-CN"/>
    </w:rPr>
  </w:style>
  <w:style w:type="paragraph" w:customStyle="1" w:styleId="Style25">
    <w:name w:val="Style25"/>
    <w:basedOn w:val="a"/>
    <w:rsid w:val="00D60A31"/>
    <w:pPr>
      <w:widowControl w:val="0"/>
      <w:suppressAutoHyphens/>
      <w:autoSpaceDE w:val="0"/>
      <w:spacing w:line="322" w:lineRule="exact"/>
      <w:ind w:firstLine="557"/>
      <w:jc w:val="both"/>
    </w:pPr>
    <w:rPr>
      <w:rFonts w:ascii="Times New Roman" w:eastAsia="Times New Roman" w:hAnsi="Times New Roman" w:cs="Times New Roman"/>
      <w:sz w:val="24"/>
      <w:szCs w:val="24"/>
      <w:lang w:eastAsia="zh-CN"/>
    </w:rPr>
  </w:style>
  <w:style w:type="paragraph" w:customStyle="1" w:styleId="FR2">
    <w:name w:val="FR2"/>
    <w:rsid w:val="00D60A31"/>
    <w:pPr>
      <w:widowControl w:val="0"/>
      <w:suppressAutoHyphens/>
      <w:autoSpaceDE w:val="0"/>
      <w:spacing w:line="379" w:lineRule="auto"/>
      <w:ind w:firstLine="520"/>
    </w:pPr>
    <w:rPr>
      <w:rFonts w:ascii="Times New Roman" w:eastAsia="Times New Roman" w:hAnsi="Times New Roman" w:cs="Times New Roman"/>
      <w:sz w:val="20"/>
      <w:szCs w:val="20"/>
      <w:lang w:eastAsia="zh-CN"/>
    </w:rPr>
  </w:style>
  <w:style w:type="paragraph" w:customStyle="1" w:styleId="Style36">
    <w:name w:val="Style36"/>
    <w:basedOn w:val="a"/>
    <w:rsid w:val="00D60A31"/>
    <w:pPr>
      <w:widowControl w:val="0"/>
      <w:suppressAutoHyphens/>
      <w:autoSpaceDE w:val="0"/>
      <w:spacing w:line="192" w:lineRule="exact"/>
      <w:jc w:val="both"/>
    </w:pPr>
    <w:rPr>
      <w:rFonts w:ascii="Times New Roman" w:eastAsia="Times New Roman" w:hAnsi="Times New Roman" w:cs="Times New Roman"/>
      <w:sz w:val="24"/>
      <w:szCs w:val="24"/>
      <w:lang w:eastAsia="zh-CN"/>
    </w:rPr>
  </w:style>
  <w:style w:type="paragraph" w:customStyle="1" w:styleId="312">
    <w:name w:val="Основной текст с отступом 31"/>
    <w:basedOn w:val="a"/>
    <w:rsid w:val="00D60A31"/>
    <w:pPr>
      <w:suppressAutoHyphens/>
      <w:overflowPunct w:val="0"/>
      <w:autoSpaceDE w:val="0"/>
      <w:ind w:firstLine="720"/>
    </w:pPr>
    <w:rPr>
      <w:rFonts w:ascii="Times New Roman" w:eastAsia="Times New Roman" w:hAnsi="Times New Roman" w:cs="Calibri"/>
      <w:sz w:val="28"/>
      <w:szCs w:val="28"/>
      <w:lang w:eastAsia="zh-CN"/>
    </w:rPr>
  </w:style>
  <w:style w:type="paragraph" w:customStyle="1" w:styleId="3c">
    <w:name w:val="Основной текст (3)"/>
    <w:basedOn w:val="a"/>
    <w:rsid w:val="00D60A31"/>
    <w:pPr>
      <w:widowControl w:val="0"/>
      <w:shd w:val="clear" w:color="auto" w:fill="FFFFFF"/>
      <w:suppressAutoHyphens/>
      <w:spacing w:after="480" w:line="312" w:lineRule="exact"/>
      <w:jc w:val="center"/>
    </w:pPr>
    <w:rPr>
      <w:rFonts w:ascii="Times New Roman" w:eastAsia="Times New Roman" w:hAnsi="Times New Roman" w:cs="Times New Roman"/>
      <w:i/>
      <w:iCs/>
      <w:sz w:val="23"/>
      <w:szCs w:val="23"/>
      <w:lang w:eastAsia="zh-CN"/>
    </w:rPr>
  </w:style>
  <w:style w:type="paragraph" w:customStyle="1" w:styleId="WW-1">
    <w:name w:val="WW-Базовый"/>
    <w:rsid w:val="00D60A31"/>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8">
    <w:name w:val="Основной текст4"/>
    <w:basedOn w:val="a"/>
    <w:rsid w:val="00D60A31"/>
    <w:pPr>
      <w:widowControl w:val="0"/>
      <w:shd w:val="clear" w:color="auto" w:fill="FFFFFF"/>
      <w:suppressAutoHyphens/>
      <w:spacing w:before="420" w:after="240" w:line="298" w:lineRule="exact"/>
      <w:ind w:hanging="360"/>
      <w:jc w:val="both"/>
    </w:pPr>
    <w:rPr>
      <w:rFonts w:ascii="Calibri" w:eastAsia="Calibri" w:hAnsi="Calibri" w:cs="Calibri"/>
      <w:spacing w:val="2"/>
      <w:sz w:val="20"/>
      <w:szCs w:val="20"/>
      <w:lang w:eastAsia="zh-CN"/>
    </w:rPr>
  </w:style>
  <w:style w:type="paragraph" w:customStyle="1" w:styleId="Docsubtitle2">
    <w:name w:val="Doc subtitle2"/>
    <w:basedOn w:val="a"/>
    <w:rsid w:val="00D60A31"/>
    <w:pPr>
      <w:suppressAutoHyphens/>
    </w:pPr>
    <w:rPr>
      <w:rFonts w:ascii="Arial" w:eastAsia="Calibri" w:hAnsi="Arial" w:cs="Arial"/>
      <w:sz w:val="28"/>
      <w:szCs w:val="28"/>
      <w:lang w:val="en-GB" w:eastAsia="zh-CN"/>
    </w:rPr>
  </w:style>
  <w:style w:type="paragraph" w:customStyle="1" w:styleId="Doctitle">
    <w:name w:val="Doc title"/>
    <w:basedOn w:val="a"/>
    <w:rsid w:val="00D60A31"/>
    <w:pPr>
      <w:suppressAutoHyphens/>
    </w:pPr>
    <w:rPr>
      <w:rFonts w:ascii="Arial" w:eastAsia="Times New Roman" w:hAnsi="Arial" w:cs="Arial"/>
      <w:b/>
      <w:sz w:val="40"/>
      <w:szCs w:val="24"/>
      <w:lang w:val="en-GB" w:eastAsia="zh-CN"/>
    </w:rPr>
  </w:style>
  <w:style w:type="paragraph" w:customStyle="1" w:styleId="320">
    <w:name w:val="Основной текст с отступом 32"/>
    <w:basedOn w:val="a"/>
    <w:rsid w:val="00D60A31"/>
    <w:pPr>
      <w:suppressAutoHyphens/>
      <w:spacing w:after="120"/>
      <w:ind w:left="360"/>
    </w:pPr>
    <w:rPr>
      <w:rFonts w:ascii="Times New Roman" w:eastAsia="Times New Roman" w:hAnsi="Times New Roman" w:cs="Times New Roman"/>
      <w:sz w:val="16"/>
      <w:szCs w:val="16"/>
      <w:lang w:val="x-none" w:eastAsia="zh-CN"/>
    </w:rPr>
  </w:style>
  <w:style w:type="paragraph" w:customStyle="1" w:styleId="FR1">
    <w:name w:val="FR1"/>
    <w:rsid w:val="00D60A31"/>
    <w:pPr>
      <w:widowControl w:val="0"/>
      <w:suppressAutoHyphens/>
      <w:autoSpaceDE w:val="0"/>
      <w:spacing w:before="20" w:line="319" w:lineRule="auto"/>
      <w:ind w:left="80" w:firstLine="620"/>
      <w:jc w:val="both"/>
    </w:pPr>
    <w:rPr>
      <w:rFonts w:ascii="Arial" w:eastAsia="Times New Roman" w:hAnsi="Arial" w:cs="Arial"/>
      <w:sz w:val="18"/>
      <w:szCs w:val="20"/>
      <w:lang w:eastAsia="zh-CN"/>
    </w:rPr>
  </w:style>
  <w:style w:type="paragraph" w:styleId="HTML0">
    <w:name w:val="HTML Preformatted"/>
    <w:basedOn w:val="a"/>
    <w:link w:val="HTML1"/>
    <w:rsid w:val="00D60A31"/>
    <w:pPr>
      <w:suppressAutoHyphens/>
    </w:pPr>
    <w:rPr>
      <w:rFonts w:ascii="Consolas" w:eastAsia="Calibri" w:hAnsi="Consolas" w:cs="Consolas"/>
      <w:sz w:val="20"/>
      <w:szCs w:val="20"/>
      <w:lang w:val="x-none" w:eastAsia="zh-CN"/>
    </w:rPr>
  </w:style>
  <w:style w:type="character" w:customStyle="1" w:styleId="HTML1">
    <w:name w:val="Стандартный HTML Знак1"/>
    <w:basedOn w:val="a0"/>
    <w:link w:val="HTML0"/>
    <w:rsid w:val="00D60A31"/>
    <w:rPr>
      <w:rFonts w:ascii="Consolas" w:eastAsia="Calibri" w:hAnsi="Consolas" w:cs="Consolas"/>
      <w:sz w:val="20"/>
      <w:szCs w:val="20"/>
      <w:lang w:val="x-none" w:eastAsia="zh-CN"/>
    </w:rPr>
  </w:style>
  <w:style w:type="paragraph" w:customStyle="1" w:styleId="3d">
    <w:name w:val="Знак3"/>
    <w:basedOn w:val="a"/>
    <w:rsid w:val="00D60A31"/>
    <w:pPr>
      <w:suppressAutoHyphens/>
      <w:spacing w:after="160" w:line="240" w:lineRule="exact"/>
    </w:pPr>
    <w:rPr>
      <w:rFonts w:ascii="Verdana" w:eastAsia="Times New Roman" w:hAnsi="Verdana" w:cs="Verdana"/>
      <w:sz w:val="20"/>
      <w:szCs w:val="20"/>
      <w:lang w:eastAsia="zh-CN"/>
    </w:rPr>
  </w:style>
  <w:style w:type="paragraph" w:customStyle="1" w:styleId="afffffff8">
    <w:name w:val="Знак"/>
    <w:basedOn w:val="a"/>
    <w:rsid w:val="00D60A31"/>
    <w:pPr>
      <w:suppressAutoHyphens/>
      <w:spacing w:after="160" w:line="240" w:lineRule="exact"/>
    </w:pPr>
    <w:rPr>
      <w:rFonts w:ascii="Verdana" w:eastAsia="Times New Roman" w:hAnsi="Verdana" w:cs="Verdana"/>
      <w:sz w:val="20"/>
      <w:szCs w:val="20"/>
      <w:lang w:val="en-US" w:eastAsia="zh-CN"/>
    </w:rPr>
  </w:style>
  <w:style w:type="paragraph" w:customStyle="1" w:styleId="313">
    <w:name w:val="Список 31"/>
    <w:basedOn w:val="a"/>
    <w:rsid w:val="00D60A31"/>
    <w:pPr>
      <w:suppressAutoHyphens/>
      <w:ind w:left="849" w:hanging="283"/>
    </w:pPr>
    <w:rPr>
      <w:rFonts w:ascii="Arial" w:eastAsia="Times New Roman" w:hAnsi="Arial" w:cs="Arial"/>
      <w:sz w:val="24"/>
      <w:szCs w:val="28"/>
      <w:lang w:eastAsia="zh-CN"/>
    </w:rPr>
  </w:style>
  <w:style w:type="paragraph" w:customStyle="1" w:styleId="2f3">
    <w:name w:val="Знак2 Знак Знак Знак Знак Знак Знак"/>
    <w:basedOn w:val="a"/>
    <w:rsid w:val="00D60A31"/>
    <w:pPr>
      <w:suppressAutoHyphens/>
      <w:spacing w:after="160" w:line="240" w:lineRule="exact"/>
    </w:pPr>
    <w:rPr>
      <w:rFonts w:ascii="Verdana" w:eastAsia="Times New Roman" w:hAnsi="Verdana" w:cs="Verdana"/>
      <w:sz w:val="20"/>
      <w:szCs w:val="20"/>
      <w:lang w:val="en-US" w:eastAsia="zh-CN"/>
    </w:rPr>
  </w:style>
  <w:style w:type="paragraph" w:customStyle="1" w:styleId="215">
    <w:name w:val="Основной текст с отступом 21"/>
    <w:basedOn w:val="a"/>
    <w:rsid w:val="00D60A31"/>
    <w:pPr>
      <w:widowControl w:val="0"/>
      <w:suppressAutoHyphens/>
      <w:ind w:firstLine="720"/>
    </w:pPr>
    <w:rPr>
      <w:rFonts w:ascii="Times New Roman" w:eastAsia="Times New Roman" w:hAnsi="Times New Roman" w:cs="Times New Roman"/>
      <w:sz w:val="28"/>
      <w:szCs w:val="20"/>
      <w:lang w:eastAsia="zh-CN"/>
    </w:rPr>
  </w:style>
  <w:style w:type="paragraph" w:customStyle="1" w:styleId="1ff1">
    <w:name w:val="Знак1"/>
    <w:basedOn w:val="a"/>
    <w:rsid w:val="00D60A31"/>
    <w:pPr>
      <w:suppressAutoHyphens/>
      <w:spacing w:after="160" w:line="240" w:lineRule="exact"/>
    </w:pPr>
    <w:rPr>
      <w:rFonts w:ascii="Verdana" w:eastAsia="Times New Roman" w:hAnsi="Verdana" w:cs="Verdana"/>
      <w:sz w:val="20"/>
      <w:szCs w:val="20"/>
      <w:lang w:val="en-US" w:eastAsia="zh-CN"/>
    </w:rPr>
  </w:style>
  <w:style w:type="paragraph" w:customStyle="1" w:styleId="Style13">
    <w:name w:val="Style13"/>
    <w:basedOn w:val="a"/>
    <w:rsid w:val="00D60A31"/>
    <w:pPr>
      <w:widowControl w:val="0"/>
      <w:suppressAutoHyphens/>
      <w:autoSpaceDE w:val="0"/>
      <w:spacing w:line="322" w:lineRule="exact"/>
      <w:ind w:firstLine="739"/>
      <w:jc w:val="both"/>
    </w:pPr>
    <w:rPr>
      <w:rFonts w:ascii="Times New Roman" w:eastAsia="Times New Roman" w:hAnsi="Times New Roman" w:cs="Times New Roman"/>
      <w:sz w:val="24"/>
      <w:szCs w:val="24"/>
      <w:lang w:eastAsia="zh-CN"/>
    </w:rPr>
  </w:style>
  <w:style w:type="paragraph" w:customStyle="1" w:styleId="Style10">
    <w:name w:val="Style10"/>
    <w:basedOn w:val="a"/>
    <w:rsid w:val="00D60A31"/>
    <w:pPr>
      <w:widowControl w:val="0"/>
      <w:suppressAutoHyphens/>
      <w:autoSpaceDE w:val="0"/>
      <w:spacing w:line="323" w:lineRule="exact"/>
      <w:ind w:firstLine="720"/>
      <w:jc w:val="both"/>
    </w:pPr>
    <w:rPr>
      <w:rFonts w:ascii="Times New Roman" w:eastAsia="Times New Roman" w:hAnsi="Times New Roman" w:cs="Times New Roman"/>
      <w:sz w:val="24"/>
      <w:szCs w:val="24"/>
      <w:lang w:eastAsia="zh-CN"/>
    </w:rPr>
  </w:style>
  <w:style w:type="paragraph" w:customStyle="1" w:styleId="216">
    <w:name w:val="Список 21"/>
    <w:basedOn w:val="a"/>
    <w:rsid w:val="00D60A31"/>
    <w:pPr>
      <w:suppressAutoHyphens/>
      <w:ind w:left="566" w:hanging="283"/>
    </w:pPr>
    <w:rPr>
      <w:rFonts w:ascii="Arial" w:eastAsia="Times New Roman" w:hAnsi="Arial" w:cs="Arial"/>
      <w:sz w:val="24"/>
      <w:szCs w:val="24"/>
      <w:lang w:eastAsia="zh-CN"/>
    </w:rPr>
  </w:style>
  <w:style w:type="paragraph" w:customStyle="1" w:styleId="1ff2">
    <w:name w:val="Без интервала1"/>
    <w:rsid w:val="00D60A31"/>
    <w:pPr>
      <w:suppressAutoHyphens/>
    </w:pPr>
    <w:rPr>
      <w:rFonts w:ascii="Calibri" w:eastAsia="Times New Roman" w:hAnsi="Calibri" w:cs="Times New Roman"/>
      <w:lang w:eastAsia="zh-CN"/>
    </w:rPr>
  </w:style>
  <w:style w:type="paragraph" w:customStyle="1" w:styleId="Style7">
    <w:name w:val="Style7"/>
    <w:basedOn w:val="a"/>
    <w:rsid w:val="00D60A31"/>
    <w:pPr>
      <w:widowControl w:val="0"/>
      <w:suppressAutoHyphens/>
      <w:autoSpaceDE w:val="0"/>
      <w:spacing w:line="226" w:lineRule="exact"/>
    </w:pPr>
    <w:rPr>
      <w:rFonts w:ascii="Times New Roman" w:eastAsia="Times New Roman" w:hAnsi="Times New Roman" w:cs="Times New Roman"/>
      <w:sz w:val="24"/>
      <w:szCs w:val="24"/>
      <w:lang w:eastAsia="zh-CN"/>
    </w:rPr>
  </w:style>
  <w:style w:type="paragraph" w:customStyle="1" w:styleId="1ff3">
    <w:name w:val="Обычный1"/>
    <w:rsid w:val="00D60A31"/>
    <w:pPr>
      <w:widowControl w:val="0"/>
      <w:suppressAutoHyphens/>
      <w:ind w:left="280"/>
    </w:pPr>
    <w:rPr>
      <w:rFonts w:ascii="Times New Roman" w:eastAsia="Times New Roman" w:hAnsi="Times New Roman" w:cs="Times New Roman"/>
      <w:szCs w:val="20"/>
      <w:lang w:eastAsia="zh-CN"/>
    </w:rPr>
  </w:style>
  <w:style w:type="paragraph" w:customStyle="1" w:styleId="314">
    <w:name w:val="Основной текст 31"/>
    <w:basedOn w:val="a"/>
    <w:rsid w:val="00D60A31"/>
    <w:pPr>
      <w:suppressAutoHyphens/>
      <w:spacing w:after="120"/>
    </w:pPr>
    <w:rPr>
      <w:rFonts w:ascii="Times New Roman" w:eastAsia="Times New Roman" w:hAnsi="Times New Roman" w:cs="Times New Roman"/>
      <w:sz w:val="16"/>
      <w:szCs w:val="16"/>
      <w:lang w:val="x-none" w:eastAsia="zh-CN"/>
    </w:rPr>
  </w:style>
  <w:style w:type="paragraph" w:customStyle="1" w:styleId="61">
    <w:name w:val="Название6"/>
    <w:basedOn w:val="a"/>
    <w:rsid w:val="00D60A31"/>
    <w:pPr>
      <w:suppressLineNumbers/>
      <w:suppressAutoHyphens/>
      <w:spacing w:before="120" w:after="120" w:line="276" w:lineRule="auto"/>
    </w:pPr>
    <w:rPr>
      <w:rFonts w:ascii="Calibri" w:eastAsia="Calibri" w:hAnsi="Calibri" w:cs="Tahoma"/>
      <w:i/>
      <w:iCs/>
      <w:sz w:val="24"/>
      <w:szCs w:val="24"/>
      <w:lang w:eastAsia="zh-CN"/>
    </w:rPr>
  </w:style>
  <w:style w:type="paragraph" w:customStyle="1" w:styleId="62">
    <w:name w:val="Указатель6"/>
    <w:basedOn w:val="a"/>
    <w:rsid w:val="00D60A31"/>
    <w:pPr>
      <w:suppressLineNumbers/>
      <w:suppressAutoHyphens/>
      <w:spacing w:after="200" w:line="276" w:lineRule="auto"/>
    </w:pPr>
    <w:rPr>
      <w:rFonts w:ascii="Calibri" w:eastAsia="Calibri" w:hAnsi="Calibri" w:cs="Tahoma"/>
      <w:lang w:eastAsia="zh-CN"/>
    </w:rPr>
  </w:style>
  <w:style w:type="paragraph" w:customStyle="1" w:styleId="54">
    <w:name w:val="Название5"/>
    <w:basedOn w:val="a"/>
    <w:rsid w:val="00D60A31"/>
    <w:pPr>
      <w:suppressLineNumbers/>
      <w:suppressAutoHyphens/>
      <w:spacing w:before="120" w:after="120" w:line="276" w:lineRule="auto"/>
    </w:pPr>
    <w:rPr>
      <w:rFonts w:ascii="Calibri" w:eastAsia="Calibri" w:hAnsi="Calibri" w:cs="Tahoma"/>
      <w:i/>
      <w:iCs/>
      <w:sz w:val="24"/>
      <w:szCs w:val="24"/>
      <w:lang w:eastAsia="zh-CN"/>
    </w:rPr>
  </w:style>
  <w:style w:type="paragraph" w:customStyle="1" w:styleId="55">
    <w:name w:val="Указатель5"/>
    <w:basedOn w:val="a"/>
    <w:rsid w:val="00D60A31"/>
    <w:pPr>
      <w:suppressLineNumbers/>
      <w:suppressAutoHyphens/>
      <w:spacing w:after="200" w:line="276" w:lineRule="auto"/>
    </w:pPr>
    <w:rPr>
      <w:rFonts w:ascii="Calibri" w:eastAsia="Calibri" w:hAnsi="Calibri" w:cs="Tahoma"/>
      <w:lang w:eastAsia="zh-CN"/>
    </w:rPr>
  </w:style>
  <w:style w:type="paragraph" w:customStyle="1" w:styleId="49">
    <w:name w:val="Название4"/>
    <w:basedOn w:val="a"/>
    <w:rsid w:val="00D60A31"/>
    <w:pPr>
      <w:suppressLineNumbers/>
      <w:suppressAutoHyphens/>
      <w:spacing w:before="120" w:after="120" w:line="276" w:lineRule="auto"/>
    </w:pPr>
    <w:rPr>
      <w:rFonts w:ascii="Calibri" w:eastAsia="Calibri" w:hAnsi="Calibri" w:cs="Tahoma"/>
      <w:i/>
      <w:iCs/>
      <w:sz w:val="24"/>
      <w:szCs w:val="24"/>
      <w:lang w:eastAsia="zh-CN"/>
    </w:rPr>
  </w:style>
  <w:style w:type="paragraph" w:customStyle="1" w:styleId="4a">
    <w:name w:val="Указатель4"/>
    <w:basedOn w:val="a"/>
    <w:rsid w:val="00D60A31"/>
    <w:pPr>
      <w:suppressLineNumbers/>
      <w:suppressAutoHyphens/>
      <w:spacing w:after="200" w:line="276" w:lineRule="auto"/>
    </w:pPr>
    <w:rPr>
      <w:rFonts w:ascii="Calibri" w:eastAsia="Calibri" w:hAnsi="Calibri" w:cs="Tahoma"/>
      <w:lang w:eastAsia="zh-CN"/>
    </w:rPr>
  </w:style>
  <w:style w:type="paragraph" w:customStyle="1" w:styleId="3e">
    <w:name w:val="Название3"/>
    <w:basedOn w:val="a"/>
    <w:rsid w:val="00D60A31"/>
    <w:pPr>
      <w:suppressLineNumbers/>
      <w:suppressAutoHyphens/>
      <w:spacing w:before="120" w:after="120" w:line="276" w:lineRule="auto"/>
    </w:pPr>
    <w:rPr>
      <w:rFonts w:ascii="Calibri" w:eastAsia="Calibri" w:hAnsi="Calibri" w:cs="Tahoma"/>
      <w:i/>
      <w:iCs/>
      <w:sz w:val="24"/>
      <w:szCs w:val="24"/>
      <w:lang w:eastAsia="zh-CN"/>
    </w:rPr>
  </w:style>
  <w:style w:type="paragraph" w:customStyle="1" w:styleId="3f">
    <w:name w:val="Указатель3"/>
    <w:basedOn w:val="a"/>
    <w:rsid w:val="00D60A31"/>
    <w:pPr>
      <w:suppressLineNumbers/>
      <w:suppressAutoHyphens/>
      <w:spacing w:after="200" w:line="276" w:lineRule="auto"/>
    </w:pPr>
    <w:rPr>
      <w:rFonts w:ascii="Calibri" w:eastAsia="Calibri" w:hAnsi="Calibri" w:cs="Tahoma"/>
      <w:lang w:eastAsia="zh-CN"/>
    </w:rPr>
  </w:style>
  <w:style w:type="paragraph" w:customStyle="1" w:styleId="2f4">
    <w:name w:val="Название2"/>
    <w:basedOn w:val="a"/>
    <w:rsid w:val="00D60A31"/>
    <w:pPr>
      <w:suppressLineNumbers/>
      <w:suppressAutoHyphens/>
      <w:spacing w:before="120" w:after="120" w:line="276" w:lineRule="auto"/>
    </w:pPr>
    <w:rPr>
      <w:rFonts w:ascii="Calibri" w:eastAsia="Calibri" w:hAnsi="Calibri" w:cs="Tahoma"/>
      <w:i/>
      <w:iCs/>
      <w:sz w:val="24"/>
      <w:szCs w:val="24"/>
      <w:lang w:eastAsia="zh-CN"/>
    </w:rPr>
  </w:style>
  <w:style w:type="paragraph" w:customStyle="1" w:styleId="2f5">
    <w:name w:val="Указатель2"/>
    <w:basedOn w:val="a"/>
    <w:rsid w:val="00D60A31"/>
    <w:pPr>
      <w:suppressLineNumbers/>
      <w:suppressAutoHyphens/>
      <w:spacing w:after="200" w:line="276" w:lineRule="auto"/>
    </w:pPr>
    <w:rPr>
      <w:rFonts w:ascii="Calibri" w:eastAsia="Calibri" w:hAnsi="Calibri" w:cs="Tahoma"/>
      <w:lang w:eastAsia="zh-CN"/>
    </w:rPr>
  </w:style>
  <w:style w:type="paragraph" w:customStyle="1" w:styleId="1ff4">
    <w:name w:val="Название1"/>
    <w:basedOn w:val="a"/>
    <w:rsid w:val="00D60A31"/>
    <w:pPr>
      <w:suppressLineNumbers/>
      <w:suppressAutoHyphens/>
      <w:spacing w:before="120" w:after="120" w:line="276" w:lineRule="auto"/>
    </w:pPr>
    <w:rPr>
      <w:rFonts w:ascii="Calibri" w:eastAsia="Calibri" w:hAnsi="Calibri" w:cs="Tahoma"/>
      <w:i/>
      <w:iCs/>
      <w:sz w:val="24"/>
      <w:szCs w:val="24"/>
      <w:lang w:eastAsia="zh-CN"/>
    </w:rPr>
  </w:style>
  <w:style w:type="paragraph" w:customStyle="1" w:styleId="1ff5">
    <w:name w:val="Указатель1"/>
    <w:basedOn w:val="a"/>
    <w:rsid w:val="00D60A31"/>
    <w:pPr>
      <w:suppressLineNumbers/>
      <w:suppressAutoHyphens/>
      <w:spacing w:after="200" w:line="276" w:lineRule="auto"/>
    </w:pPr>
    <w:rPr>
      <w:rFonts w:ascii="Calibri" w:eastAsia="Calibri" w:hAnsi="Calibri" w:cs="Tahoma"/>
      <w:lang w:eastAsia="zh-CN"/>
    </w:rPr>
  </w:style>
  <w:style w:type="paragraph" w:customStyle="1" w:styleId="afffffff9">
    <w:name w:val="Содержимое таблицы"/>
    <w:basedOn w:val="a"/>
    <w:rsid w:val="00D60A31"/>
    <w:pPr>
      <w:suppressLineNumbers/>
      <w:suppressAutoHyphens/>
      <w:spacing w:after="200" w:line="276" w:lineRule="auto"/>
    </w:pPr>
    <w:rPr>
      <w:rFonts w:ascii="Calibri" w:eastAsia="Calibri" w:hAnsi="Calibri" w:cs="Times New Roman"/>
      <w:lang w:eastAsia="zh-CN"/>
    </w:rPr>
  </w:style>
  <w:style w:type="paragraph" w:customStyle="1" w:styleId="afffffffa">
    <w:name w:val="Заголовок таблицы"/>
    <w:basedOn w:val="afffffff9"/>
    <w:rsid w:val="00D60A31"/>
    <w:pPr>
      <w:jc w:val="center"/>
    </w:pPr>
    <w:rPr>
      <w:b/>
      <w:bCs/>
    </w:rPr>
  </w:style>
  <w:style w:type="paragraph" w:customStyle="1" w:styleId="afffffffb">
    <w:name w:val="Содержимое врезки"/>
    <w:basedOn w:val="af4"/>
    <w:rsid w:val="00D60A31"/>
    <w:pPr>
      <w:widowControl/>
      <w:suppressAutoHyphens/>
      <w:snapToGrid/>
      <w:spacing w:before="0" w:line="276" w:lineRule="auto"/>
      <w:jc w:val="left"/>
    </w:pPr>
    <w:rPr>
      <w:rFonts w:ascii="Calibri" w:eastAsia="Calibri" w:hAnsi="Calibri" w:cs="Calibri"/>
      <w:sz w:val="22"/>
      <w:szCs w:val="22"/>
      <w:lang w:eastAsia="zh-CN"/>
    </w:rPr>
  </w:style>
  <w:style w:type="paragraph" w:customStyle="1" w:styleId="1ff6">
    <w:name w:val="Стиль1"/>
    <w:basedOn w:val="a"/>
    <w:rsid w:val="00D60A31"/>
    <w:pPr>
      <w:widowControl w:val="0"/>
      <w:suppressAutoHyphens/>
      <w:snapToGrid w:val="0"/>
    </w:pPr>
    <w:rPr>
      <w:rFonts w:ascii="Times New Roman" w:eastAsia="Calibri" w:hAnsi="Times New Roman" w:cs="Times New Roman"/>
      <w:color w:val="000080"/>
      <w:sz w:val="24"/>
      <w:szCs w:val="24"/>
      <w:lang w:eastAsia="zh-CN"/>
    </w:rPr>
  </w:style>
  <w:style w:type="paragraph" w:customStyle="1" w:styleId="Pa3">
    <w:name w:val="Pa3"/>
    <w:basedOn w:val="a"/>
    <w:next w:val="a"/>
    <w:rsid w:val="00D60A31"/>
    <w:pPr>
      <w:suppressAutoHyphens/>
      <w:autoSpaceDE w:val="0"/>
      <w:spacing w:line="221" w:lineRule="atLeast"/>
    </w:pPr>
    <w:rPr>
      <w:rFonts w:ascii="Times New Roman" w:eastAsia="Times New Roman" w:hAnsi="Times New Roman" w:cs="Times New Roman"/>
      <w:sz w:val="24"/>
      <w:szCs w:val="24"/>
      <w:lang w:eastAsia="zh-CN"/>
    </w:rPr>
  </w:style>
  <w:style w:type="paragraph" w:customStyle="1" w:styleId="1ff7">
    <w:name w:val="Цитата1"/>
    <w:basedOn w:val="a"/>
    <w:rsid w:val="00D60A31"/>
    <w:pPr>
      <w:tabs>
        <w:tab w:val="left" w:pos="9900"/>
      </w:tabs>
      <w:suppressAutoHyphens/>
      <w:spacing w:before="140"/>
      <w:ind w:left="440" w:right="-17" w:firstLine="460"/>
      <w:jc w:val="both"/>
    </w:pPr>
    <w:rPr>
      <w:rFonts w:ascii="Times New Roman" w:eastAsia="Times New Roman" w:hAnsi="Times New Roman" w:cs="Times New Roman"/>
      <w:sz w:val="28"/>
      <w:szCs w:val="28"/>
      <w:lang w:eastAsia="zh-CN"/>
    </w:rPr>
  </w:style>
  <w:style w:type="paragraph" w:customStyle="1" w:styleId="DocumentMap">
    <w:name w:val="DocumentMap"/>
    <w:rsid w:val="00D60A31"/>
    <w:pPr>
      <w:suppressAutoHyphens/>
    </w:pPr>
    <w:rPr>
      <w:rFonts w:ascii="Calibri" w:eastAsia="Calibri" w:hAnsi="Calibri" w:cs="Times New Roman"/>
      <w:sz w:val="20"/>
      <w:szCs w:val="20"/>
      <w:lang w:eastAsia="ru-RU"/>
    </w:rPr>
  </w:style>
  <w:style w:type="character" w:customStyle="1" w:styleId="223">
    <w:name w:val="Основной текст 2 Знак2"/>
    <w:uiPriority w:val="99"/>
    <w:semiHidden/>
    <w:rsid w:val="00D60A31"/>
    <w:rPr>
      <w:rFonts w:ascii="Calibri" w:hAnsi="Calibri"/>
      <w:sz w:val="22"/>
      <w:szCs w:val="22"/>
      <w:lang w:eastAsia="zh-CN"/>
    </w:rPr>
  </w:style>
  <w:style w:type="character" w:customStyle="1" w:styleId="2f6">
    <w:name w:val="Текст примечания Знак2"/>
    <w:uiPriority w:val="99"/>
    <w:semiHidden/>
    <w:rsid w:val="00D60A31"/>
    <w:rPr>
      <w:rFonts w:ascii="Calibri" w:hAnsi="Calibri"/>
      <w:lang w:eastAsia="zh-CN"/>
    </w:rPr>
  </w:style>
  <w:style w:type="character" w:customStyle="1" w:styleId="224">
    <w:name w:val="Основной текст с отступом 2 Знак2"/>
    <w:uiPriority w:val="99"/>
    <w:semiHidden/>
    <w:rsid w:val="00D60A31"/>
    <w:rPr>
      <w:rFonts w:ascii="Calibri" w:hAnsi="Calibri"/>
      <w:sz w:val="22"/>
      <w:szCs w:val="22"/>
      <w:lang w:eastAsia="zh-CN"/>
    </w:rPr>
  </w:style>
  <w:style w:type="table" w:styleId="3f0">
    <w:name w:val="Plain Table 3"/>
    <w:basedOn w:val="a1"/>
    <w:uiPriority w:val="43"/>
    <w:rsid w:val="00D60A3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7">
    <w:name w:val="Основной текст Знак2"/>
    <w:rsid w:val="00D60A31"/>
    <w:rPr>
      <w:sz w:val="24"/>
      <w:szCs w:val="24"/>
      <w:lang w:val="x-none" w:eastAsia="zh-CN"/>
    </w:rPr>
  </w:style>
  <w:style w:type="character" w:customStyle="1" w:styleId="2f8">
    <w:name w:val="Нижний колонтитул Знак2"/>
    <w:rsid w:val="00D60A31"/>
    <w:rPr>
      <w:sz w:val="24"/>
      <w:szCs w:val="24"/>
      <w:lang w:val="x-none" w:eastAsia="zh-CN"/>
    </w:rPr>
  </w:style>
  <w:style w:type="character" w:customStyle="1" w:styleId="2f9">
    <w:name w:val="Текст сноски Знак2"/>
    <w:uiPriority w:val="99"/>
    <w:rsid w:val="00D60A31"/>
    <w:rPr>
      <w:lang w:val="en-US" w:eastAsia="zh-CN"/>
    </w:rPr>
  </w:style>
  <w:style w:type="character" w:customStyle="1" w:styleId="2fa">
    <w:name w:val="Текст выноски Знак2"/>
    <w:rsid w:val="00D60A31"/>
    <w:rPr>
      <w:rFonts w:ascii="Segoe UI" w:hAnsi="Segoe UI" w:cs="Segoe UI"/>
      <w:sz w:val="18"/>
      <w:szCs w:val="18"/>
      <w:lang w:val="x-none" w:eastAsia="zh-CN"/>
    </w:rPr>
  </w:style>
  <w:style w:type="character" w:customStyle="1" w:styleId="2fb">
    <w:name w:val="Верхний колонтитул Знак2"/>
    <w:rsid w:val="00D60A31"/>
    <w:rPr>
      <w:sz w:val="24"/>
      <w:szCs w:val="24"/>
      <w:lang w:val="x-none" w:eastAsia="zh-CN"/>
    </w:rPr>
  </w:style>
  <w:style w:type="character" w:customStyle="1" w:styleId="2fc">
    <w:name w:val="Тема примечания Знак2"/>
    <w:rsid w:val="00D60A31"/>
    <w:rPr>
      <w:b/>
      <w:bCs/>
      <w:lang w:val="x-none" w:eastAsia="zh-CN"/>
    </w:rPr>
  </w:style>
  <w:style w:type="character" w:customStyle="1" w:styleId="2fd">
    <w:name w:val="Текст концевой сноски Знак2"/>
    <w:rsid w:val="00D60A31"/>
    <w:rPr>
      <w:rFonts w:ascii="Calibri" w:hAnsi="Calibri"/>
      <w:lang w:val="x-none" w:eastAsia="zh-CN"/>
    </w:rPr>
  </w:style>
  <w:style w:type="character" w:customStyle="1" w:styleId="2fe">
    <w:name w:val="Подзаголовок Знак2"/>
    <w:uiPriority w:val="11"/>
    <w:rsid w:val="00D60A31"/>
    <w:rPr>
      <w:rFonts w:ascii="Calibri Light" w:hAnsi="Calibri Light"/>
      <w:sz w:val="24"/>
      <w:szCs w:val="24"/>
      <w:lang w:eastAsia="zh-CN"/>
    </w:rPr>
  </w:style>
  <w:style w:type="character" w:customStyle="1" w:styleId="63">
    <w:name w:val="Неразрешенное упоминание6"/>
    <w:rsid w:val="009257FE"/>
    <w:rPr>
      <w:color w:val="605E5C"/>
      <w:shd w:val="clear" w:color="auto" w:fill="E1DFDD"/>
    </w:rPr>
  </w:style>
  <w:style w:type="character" w:customStyle="1" w:styleId="90">
    <w:name w:val="Основной шрифт абзаца9"/>
    <w:rsid w:val="00925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www.iprbookshop.ru/116318.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83</Pages>
  <Words>24302</Words>
  <Characters>138522</Characters>
  <Application>Microsoft Office Word</Application>
  <DocSecurity>0</DocSecurity>
  <Lines>1154</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36</cp:revision>
  <cp:lastPrinted>2023-04-28T08:44:00Z</cp:lastPrinted>
  <dcterms:created xsi:type="dcterms:W3CDTF">2024-06-04T15:19:00Z</dcterms:created>
  <dcterms:modified xsi:type="dcterms:W3CDTF">2025-10-15T09:51:00Z</dcterms:modified>
</cp:coreProperties>
</file>