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B592E" w14:textId="064D8CA3" w:rsidR="000A0B70" w:rsidRDefault="001D5335">
      <w:pPr>
        <w:pStyle w:val="10"/>
        <w:ind w:firstLine="0"/>
        <w:jc w:val="right"/>
      </w:pPr>
      <w:r>
        <w:t xml:space="preserve">Приложение 2. </w:t>
      </w:r>
      <w:r w:rsidR="0058165B" w:rsidRPr="00985111">
        <w:rPr>
          <w:bCs/>
          <w:kern w:val="32"/>
          <w:szCs w:val="24"/>
          <w:lang w:eastAsia="x-none"/>
        </w:rPr>
        <w:t xml:space="preserve">Примерные </w:t>
      </w:r>
      <w:r w:rsidR="0058165B">
        <w:rPr>
          <w:bCs/>
          <w:kern w:val="32"/>
          <w:szCs w:val="24"/>
          <w:lang w:eastAsia="x-none"/>
        </w:rPr>
        <w:t>п</w:t>
      </w:r>
      <w:r>
        <w:t>рограммы профессиональных модулей</w:t>
      </w:r>
    </w:p>
    <w:p w14:paraId="04093BB7" w14:textId="77777777" w:rsidR="000A0B70" w:rsidRDefault="000A0B70">
      <w:pPr>
        <w:jc w:val="center"/>
        <w:rPr>
          <w:highlight w:val="lightGray"/>
        </w:rPr>
      </w:pPr>
    </w:p>
    <w:p w14:paraId="714494A6" w14:textId="77777777" w:rsidR="000A0B70" w:rsidRDefault="001D5335">
      <w:pPr>
        <w:pStyle w:val="affffffffe"/>
        <w:spacing w:after="0" w:line="360" w:lineRule="auto"/>
        <w:jc w:val="right"/>
        <w:rPr>
          <w:rFonts w:ascii="Times New Roman" w:hAnsi="Times New Roman"/>
          <w:b/>
        </w:rPr>
      </w:pPr>
      <w:r>
        <w:rPr>
          <w:rFonts w:ascii="Times New Roman" w:hAnsi="Times New Roman"/>
          <w:b/>
        </w:rPr>
        <w:t>Приложение 2.1</w:t>
      </w:r>
    </w:p>
    <w:p w14:paraId="6F0794D8" w14:textId="3FA59A62" w:rsidR="000A0B70" w:rsidRDefault="001D5335">
      <w:pPr>
        <w:spacing w:after="0" w:line="360" w:lineRule="auto"/>
        <w:jc w:val="right"/>
        <w:rPr>
          <w:rFonts w:ascii="Times New Roman" w:hAnsi="Times New Roman"/>
          <w:sz w:val="24"/>
        </w:rPr>
      </w:pPr>
      <w:r>
        <w:rPr>
          <w:rFonts w:ascii="Times New Roman" w:hAnsi="Times New Roman"/>
          <w:sz w:val="24"/>
        </w:rPr>
        <w:t xml:space="preserve">к ПОП-П для </w:t>
      </w:r>
      <w:r w:rsidR="00C17E05">
        <w:rPr>
          <w:rFonts w:ascii="Times New Roman" w:hAnsi="Times New Roman"/>
          <w:sz w:val="24"/>
        </w:rPr>
        <w:t xml:space="preserve">профессии </w:t>
      </w:r>
      <w:r>
        <w:rPr>
          <w:rFonts w:ascii="Times New Roman" w:hAnsi="Times New Roman"/>
          <w:sz w:val="24"/>
        </w:rPr>
        <w:t xml:space="preserve"> </w:t>
      </w:r>
    </w:p>
    <w:p w14:paraId="10E61C15" w14:textId="77777777" w:rsidR="000A0B70" w:rsidRDefault="001D5335">
      <w:pPr>
        <w:spacing w:after="0" w:line="360" w:lineRule="auto"/>
        <w:jc w:val="right"/>
        <w:rPr>
          <w:rFonts w:ascii="Times New Roman" w:hAnsi="Times New Roman"/>
          <w:i/>
          <w:sz w:val="24"/>
        </w:rPr>
      </w:pPr>
      <w:r>
        <w:rPr>
          <w:rFonts w:ascii="Times New Roman" w:hAnsi="Times New Roman"/>
          <w:sz w:val="24"/>
        </w:rPr>
        <w:t>13.01.14 Электромеханик по лифтам</w:t>
      </w:r>
    </w:p>
    <w:p w14:paraId="66CFFD9C" w14:textId="77777777" w:rsidR="000A0B70" w:rsidRDefault="000A0B70">
      <w:pPr>
        <w:spacing w:after="0" w:line="360" w:lineRule="auto"/>
        <w:jc w:val="right"/>
        <w:rPr>
          <w:rFonts w:ascii="Times New Roman" w:hAnsi="Times New Roman"/>
          <w:i/>
          <w:sz w:val="24"/>
        </w:rPr>
      </w:pPr>
    </w:p>
    <w:p w14:paraId="54413B69" w14:textId="77777777" w:rsidR="000A0B70" w:rsidRDefault="000A0B70">
      <w:pPr>
        <w:jc w:val="center"/>
        <w:rPr>
          <w:rFonts w:ascii="Times New Roman" w:hAnsi="Times New Roman"/>
          <w:b/>
          <w:i/>
          <w:sz w:val="24"/>
        </w:rPr>
      </w:pPr>
    </w:p>
    <w:p w14:paraId="65912101" w14:textId="77777777" w:rsidR="000A0B70" w:rsidRDefault="000A0B70">
      <w:pPr>
        <w:jc w:val="center"/>
        <w:rPr>
          <w:rFonts w:ascii="Times New Roman" w:hAnsi="Times New Roman"/>
          <w:b/>
          <w:i/>
          <w:sz w:val="24"/>
        </w:rPr>
      </w:pPr>
    </w:p>
    <w:p w14:paraId="0BAC18DB" w14:textId="77777777" w:rsidR="000A0B70" w:rsidRDefault="000A0B70">
      <w:pPr>
        <w:jc w:val="center"/>
        <w:rPr>
          <w:rFonts w:ascii="Times New Roman" w:hAnsi="Times New Roman"/>
          <w:b/>
          <w:i/>
          <w:sz w:val="24"/>
        </w:rPr>
      </w:pPr>
    </w:p>
    <w:p w14:paraId="644235D7" w14:textId="77777777" w:rsidR="000A0B70" w:rsidRDefault="000A0B70">
      <w:pPr>
        <w:jc w:val="center"/>
        <w:rPr>
          <w:rFonts w:ascii="Times New Roman" w:hAnsi="Times New Roman"/>
          <w:b/>
          <w:i/>
          <w:sz w:val="24"/>
        </w:rPr>
      </w:pPr>
    </w:p>
    <w:p w14:paraId="5B18605B" w14:textId="77777777" w:rsidR="000A0B70" w:rsidRDefault="000A0B70">
      <w:pPr>
        <w:rPr>
          <w:rFonts w:ascii="Times New Roman" w:hAnsi="Times New Roman"/>
          <w:b/>
          <w:i/>
          <w:sz w:val="24"/>
        </w:rPr>
      </w:pPr>
    </w:p>
    <w:p w14:paraId="51356870" w14:textId="77777777" w:rsidR="000A0B70" w:rsidRDefault="000A0B70">
      <w:pPr>
        <w:jc w:val="center"/>
        <w:rPr>
          <w:rFonts w:ascii="Times New Roman" w:hAnsi="Times New Roman"/>
          <w:b/>
          <w:i/>
          <w:sz w:val="24"/>
        </w:rPr>
      </w:pPr>
    </w:p>
    <w:p w14:paraId="08F46150" w14:textId="77777777" w:rsidR="000A0B70" w:rsidRDefault="000A0B70">
      <w:pPr>
        <w:jc w:val="center"/>
        <w:rPr>
          <w:rFonts w:ascii="Times New Roman" w:hAnsi="Times New Roman"/>
          <w:b/>
          <w:i/>
          <w:sz w:val="24"/>
        </w:rPr>
      </w:pPr>
    </w:p>
    <w:p w14:paraId="2245FEA0" w14:textId="4D0585BB" w:rsidR="000A0B70" w:rsidRDefault="005A11C5">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245FB51" w14:textId="77777777" w:rsidR="000A0B70" w:rsidRDefault="000A0B70">
      <w:pPr>
        <w:jc w:val="center"/>
        <w:rPr>
          <w:rFonts w:ascii="Times New Roman" w:hAnsi="Times New Roman"/>
          <w:b/>
          <w:sz w:val="24"/>
          <w:u w:val="single"/>
        </w:rPr>
      </w:pPr>
    </w:p>
    <w:p w14:paraId="01C73F4D" w14:textId="1F1026F5" w:rsidR="000A0B70" w:rsidRDefault="001D5335">
      <w:pPr>
        <w:spacing w:after="0"/>
        <w:jc w:val="center"/>
        <w:rPr>
          <w:rFonts w:ascii="Times New Roman" w:hAnsi="Times New Roman"/>
          <w:b/>
          <w:sz w:val="24"/>
        </w:rPr>
      </w:pPr>
      <w:r>
        <w:rPr>
          <w:rFonts w:ascii="Times New Roman" w:hAnsi="Times New Roman"/>
          <w:b/>
          <w:sz w:val="24"/>
        </w:rPr>
        <w:t>«ПМ.01 Техническое обслуживание лифтов »</w:t>
      </w:r>
    </w:p>
    <w:p w14:paraId="53D41D9A" w14:textId="77777777" w:rsidR="000A0B70" w:rsidRDefault="000A0B70">
      <w:pPr>
        <w:jc w:val="center"/>
        <w:rPr>
          <w:rFonts w:ascii="Times New Roman" w:hAnsi="Times New Roman"/>
          <w:i/>
          <w:sz w:val="28"/>
          <w:vertAlign w:val="superscript"/>
        </w:rPr>
      </w:pPr>
    </w:p>
    <w:p w14:paraId="0B80725F" w14:textId="77777777" w:rsidR="000A0B70" w:rsidRDefault="001D5335">
      <w:pPr>
        <w:jc w:val="center"/>
        <w:rPr>
          <w:rFonts w:ascii="Times New Roman" w:hAnsi="Times New Roman"/>
          <w:b/>
          <w:i/>
          <w:sz w:val="24"/>
        </w:rPr>
      </w:pPr>
      <w:r>
        <w:rPr>
          <w:rFonts w:ascii="Times New Roman" w:hAnsi="Times New Roman"/>
          <w:b/>
          <w:sz w:val="24"/>
        </w:rPr>
        <w:t>Обязательный профессиональный блок</w:t>
      </w:r>
    </w:p>
    <w:p w14:paraId="59B04D53" w14:textId="77777777" w:rsidR="000A0B70" w:rsidRDefault="000A0B70">
      <w:pPr>
        <w:jc w:val="center"/>
        <w:rPr>
          <w:rFonts w:ascii="Times New Roman" w:hAnsi="Times New Roman"/>
          <w:b/>
          <w:i/>
          <w:sz w:val="24"/>
        </w:rPr>
      </w:pPr>
    </w:p>
    <w:p w14:paraId="5B934670" w14:textId="77777777" w:rsidR="000A0B70" w:rsidRDefault="000A0B70">
      <w:pPr>
        <w:jc w:val="center"/>
        <w:rPr>
          <w:rFonts w:ascii="Times New Roman" w:hAnsi="Times New Roman"/>
          <w:b/>
          <w:i/>
          <w:sz w:val="24"/>
        </w:rPr>
      </w:pPr>
    </w:p>
    <w:p w14:paraId="3C0215FF" w14:textId="77777777" w:rsidR="000A0B70" w:rsidRDefault="000A0B70">
      <w:pPr>
        <w:jc w:val="center"/>
        <w:rPr>
          <w:rFonts w:ascii="Times New Roman" w:hAnsi="Times New Roman"/>
          <w:b/>
          <w:i/>
          <w:sz w:val="24"/>
        </w:rPr>
      </w:pPr>
    </w:p>
    <w:p w14:paraId="3712B346" w14:textId="77777777" w:rsidR="000A0B70" w:rsidRDefault="000A0B70">
      <w:pPr>
        <w:jc w:val="center"/>
        <w:rPr>
          <w:rFonts w:ascii="Times New Roman" w:hAnsi="Times New Roman"/>
          <w:b/>
          <w:i/>
          <w:sz w:val="24"/>
        </w:rPr>
      </w:pPr>
    </w:p>
    <w:p w14:paraId="637463E3" w14:textId="77777777" w:rsidR="000A0B70" w:rsidRDefault="000A0B70">
      <w:pPr>
        <w:jc w:val="center"/>
        <w:rPr>
          <w:rFonts w:ascii="Times New Roman" w:hAnsi="Times New Roman"/>
          <w:b/>
          <w:i/>
          <w:sz w:val="24"/>
        </w:rPr>
      </w:pPr>
    </w:p>
    <w:p w14:paraId="0328E50B" w14:textId="77777777" w:rsidR="000A0B70" w:rsidRDefault="000A0B70">
      <w:pPr>
        <w:jc w:val="center"/>
        <w:rPr>
          <w:rFonts w:ascii="Times New Roman" w:hAnsi="Times New Roman"/>
          <w:b/>
          <w:i/>
          <w:sz w:val="24"/>
        </w:rPr>
      </w:pPr>
    </w:p>
    <w:p w14:paraId="52E787D9" w14:textId="77777777" w:rsidR="000A0B70" w:rsidRDefault="000A0B70">
      <w:pPr>
        <w:jc w:val="center"/>
        <w:rPr>
          <w:rFonts w:ascii="Times New Roman" w:hAnsi="Times New Roman"/>
          <w:b/>
          <w:i/>
          <w:sz w:val="24"/>
        </w:rPr>
      </w:pPr>
    </w:p>
    <w:p w14:paraId="17537A29" w14:textId="77777777" w:rsidR="000A0B70" w:rsidRDefault="001D5335">
      <w:pPr>
        <w:jc w:val="center"/>
        <w:rPr>
          <w:rFonts w:ascii="Times New Roman" w:hAnsi="Times New Roman"/>
          <w:b/>
          <w:sz w:val="24"/>
        </w:rPr>
      </w:pPr>
      <w:r>
        <w:rPr>
          <w:rFonts w:ascii="Times New Roman" w:hAnsi="Times New Roman"/>
          <w:b/>
          <w:sz w:val="24"/>
        </w:rPr>
        <w:t>2023 год</w:t>
      </w:r>
    </w:p>
    <w:p w14:paraId="788237B4" w14:textId="77777777" w:rsidR="000A0B70" w:rsidRDefault="000A0B70">
      <w:pPr>
        <w:sectPr w:rsidR="000A0B70" w:rsidSect="009B157D">
          <w:footerReference w:type="default" r:id="rId7"/>
          <w:pgSz w:w="11907" w:h="16840"/>
          <w:pgMar w:top="1134" w:right="567" w:bottom="1134" w:left="1701" w:header="709" w:footer="709" w:gutter="0"/>
          <w:cols w:space="720"/>
          <w:titlePg/>
          <w:docGrid w:linePitch="299"/>
        </w:sectPr>
      </w:pPr>
    </w:p>
    <w:p w14:paraId="369FF92A" w14:textId="77777777" w:rsidR="000A0B70" w:rsidRDefault="001D5335">
      <w:pPr>
        <w:jc w:val="center"/>
        <w:rPr>
          <w:rFonts w:ascii="Times New Roman" w:hAnsi="Times New Roman"/>
          <w:b/>
          <w:i/>
          <w:sz w:val="24"/>
        </w:rPr>
      </w:pPr>
      <w:r>
        <w:rPr>
          <w:rFonts w:ascii="Times New Roman" w:hAnsi="Times New Roman"/>
          <w:b/>
          <w:sz w:val="24"/>
        </w:rPr>
        <w:lastRenderedPageBreak/>
        <w:t>СОДЕРЖАНИЕ</w:t>
      </w:r>
    </w:p>
    <w:p w14:paraId="32269501" w14:textId="77777777" w:rsidR="000A0B70" w:rsidRDefault="000A0B70">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0A0B70" w14:paraId="47A7784D" w14:textId="77777777">
        <w:tc>
          <w:tcPr>
            <w:tcW w:w="7501" w:type="dxa"/>
          </w:tcPr>
          <w:p w14:paraId="0D2F0B8D" w14:textId="77777777" w:rsidR="000A0B70" w:rsidRDefault="001D5335">
            <w:pPr>
              <w:numPr>
                <w:ilvl w:val="0"/>
                <w:numId w:val="1"/>
              </w:numPr>
              <w:tabs>
                <w:tab w:val="left" w:pos="284"/>
              </w:tabs>
              <w:rPr>
                <w:rFonts w:ascii="Times New Roman" w:hAnsi="Times New Roman"/>
                <w:b/>
                <w:sz w:val="24"/>
              </w:rPr>
            </w:pPr>
            <w:r>
              <w:rPr>
                <w:rFonts w:ascii="Times New Roman" w:hAnsi="Times New Roman"/>
                <w:b/>
                <w:sz w:val="24"/>
              </w:rPr>
              <w:t>ОБЩАЯ ХАРАКТЕРИСТИКА РАБОЧЕЙ ПРОГРАММЫ ПРОФЕССИОНАЛЬНОГО МОДУЛЯ</w:t>
            </w:r>
          </w:p>
        </w:tc>
        <w:tc>
          <w:tcPr>
            <w:tcW w:w="1854" w:type="dxa"/>
          </w:tcPr>
          <w:p w14:paraId="60DADEF0" w14:textId="49B340A6" w:rsidR="000A0B70" w:rsidRDefault="000A0B70">
            <w:pPr>
              <w:jc w:val="center"/>
              <w:rPr>
                <w:rFonts w:ascii="Times New Roman" w:hAnsi="Times New Roman"/>
                <w:b/>
                <w:sz w:val="24"/>
              </w:rPr>
            </w:pPr>
          </w:p>
        </w:tc>
      </w:tr>
      <w:tr w:rsidR="000A0B70" w14:paraId="38465A56" w14:textId="77777777">
        <w:tc>
          <w:tcPr>
            <w:tcW w:w="7501" w:type="dxa"/>
          </w:tcPr>
          <w:p w14:paraId="7EBEF703" w14:textId="77777777" w:rsidR="000A0B70" w:rsidRDefault="001D5335">
            <w:pPr>
              <w:numPr>
                <w:ilvl w:val="0"/>
                <w:numId w:val="1"/>
              </w:numPr>
              <w:rPr>
                <w:rFonts w:ascii="Times New Roman" w:hAnsi="Times New Roman"/>
                <w:b/>
                <w:sz w:val="24"/>
              </w:rPr>
            </w:pPr>
            <w:r>
              <w:rPr>
                <w:rFonts w:ascii="Times New Roman" w:hAnsi="Times New Roman"/>
                <w:b/>
                <w:sz w:val="24"/>
              </w:rPr>
              <w:t>СТРУКТУРА И СОДЕРЖАНИЕ ПРОФЕССИОНАЛЬНОГО МОДУЛЯ</w:t>
            </w:r>
          </w:p>
        </w:tc>
        <w:tc>
          <w:tcPr>
            <w:tcW w:w="1854" w:type="dxa"/>
          </w:tcPr>
          <w:p w14:paraId="7F173482" w14:textId="7CC3EA41" w:rsidR="000A0B70" w:rsidRDefault="000A0B70">
            <w:pPr>
              <w:jc w:val="center"/>
              <w:rPr>
                <w:rFonts w:ascii="Times New Roman" w:hAnsi="Times New Roman"/>
                <w:b/>
                <w:sz w:val="24"/>
              </w:rPr>
            </w:pPr>
          </w:p>
        </w:tc>
      </w:tr>
      <w:tr w:rsidR="000A0B70" w14:paraId="47C62500" w14:textId="77777777">
        <w:tc>
          <w:tcPr>
            <w:tcW w:w="7501" w:type="dxa"/>
          </w:tcPr>
          <w:p w14:paraId="7E045980" w14:textId="77777777" w:rsidR="000A0B70" w:rsidRDefault="001D5335">
            <w:pPr>
              <w:numPr>
                <w:ilvl w:val="0"/>
                <w:numId w:val="1"/>
              </w:numPr>
              <w:rPr>
                <w:rFonts w:ascii="Times New Roman" w:hAnsi="Times New Roman"/>
                <w:b/>
                <w:sz w:val="24"/>
              </w:rPr>
            </w:pPr>
            <w:r>
              <w:rPr>
                <w:rFonts w:ascii="Times New Roman" w:hAnsi="Times New Roman"/>
                <w:b/>
                <w:sz w:val="24"/>
              </w:rPr>
              <w:t>УСЛОВИЯ РЕАЛИЗАЦИИ ПРОФЕССИОНАЛЬНОГО МОДУЛЯ</w:t>
            </w:r>
          </w:p>
        </w:tc>
        <w:tc>
          <w:tcPr>
            <w:tcW w:w="1854" w:type="dxa"/>
          </w:tcPr>
          <w:p w14:paraId="07EA6F8D" w14:textId="02FECA89" w:rsidR="000A0B70" w:rsidRDefault="000A0B70">
            <w:pPr>
              <w:jc w:val="center"/>
              <w:rPr>
                <w:rFonts w:ascii="Times New Roman" w:hAnsi="Times New Roman"/>
                <w:b/>
                <w:sz w:val="24"/>
              </w:rPr>
            </w:pPr>
          </w:p>
        </w:tc>
      </w:tr>
      <w:tr w:rsidR="000A0B70" w14:paraId="1C55738E" w14:textId="77777777">
        <w:tc>
          <w:tcPr>
            <w:tcW w:w="7501" w:type="dxa"/>
          </w:tcPr>
          <w:p w14:paraId="1786545C" w14:textId="77777777" w:rsidR="000A0B70" w:rsidRDefault="001D5335">
            <w:pPr>
              <w:numPr>
                <w:ilvl w:val="0"/>
                <w:numId w:val="1"/>
              </w:numPr>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w:t>
            </w:r>
          </w:p>
          <w:p w14:paraId="175EFB5B" w14:textId="77777777" w:rsidR="000A0B70" w:rsidRDefault="000A0B70">
            <w:pPr>
              <w:rPr>
                <w:rFonts w:ascii="Times New Roman" w:hAnsi="Times New Roman"/>
                <w:b/>
                <w:sz w:val="24"/>
              </w:rPr>
            </w:pPr>
          </w:p>
        </w:tc>
        <w:tc>
          <w:tcPr>
            <w:tcW w:w="1854" w:type="dxa"/>
          </w:tcPr>
          <w:p w14:paraId="31DD92CC" w14:textId="03AC9442" w:rsidR="000A0B70" w:rsidRDefault="000A0B70">
            <w:pPr>
              <w:jc w:val="center"/>
              <w:rPr>
                <w:rFonts w:ascii="Times New Roman" w:hAnsi="Times New Roman"/>
                <w:b/>
                <w:sz w:val="24"/>
              </w:rPr>
            </w:pPr>
          </w:p>
        </w:tc>
      </w:tr>
    </w:tbl>
    <w:p w14:paraId="153EC117" w14:textId="77777777" w:rsidR="000A0B70" w:rsidRDefault="000A0B70">
      <w:pPr>
        <w:sectPr w:rsidR="000A0B70" w:rsidSect="005A11C5">
          <w:pgSz w:w="11907" w:h="16840"/>
          <w:pgMar w:top="1134" w:right="567" w:bottom="1134" w:left="1701" w:header="709" w:footer="709" w:gutter="0"/>
          <w:cols w:space="720"/>
        </w:sectPr>
      </w:pPr>
    </w:p>
    <w:p w14:paraId="2382532B" w14:textId="77777777" w:rsidR="000A0B70" w:rsidRDefault="001D5335">
      <w:pPr>
        <w:spacing w:after="0"/>
        <w:jc w:val="center"/>
        <w:rPr>
          <w:rFonts w:ascii="Times New Roman" w:hAnsi="Times New Roman"/>
          <w:b/>
          <w:sz w:val="24"/>
        </w:rPr>
      </w:pPr>
      <w:r>
        <w:rPr>
          <w:rFonts w:ascii="Times New Roman" w:hAnsi="Times New Roman"/>
          <w:b/>
          <w:sz w:val="24"/>
        </w:rPr>
        <w:lastRenderedPageBreak/>
        <w:t>1. ОБЩАЯ ХАРАКТЕРИСТИКА РАБОЧЕЙ ПРОГРАММЫ</w:t>
      </w:r>
    </w:p>
    <w:p w14:paraId="59BD5ADB" w14:textId="77777777" w:rsidR="000A0B70" w:rsidRDefault="001D5335">
      <w:pPr>
        <w:spacing w:after="0"/>
        <w:jc w:val="center"/>
        <w:rPr>
          <w:rFonts w:ascii="Times New Roman" w:hAnsi="Times New Roman"/>
          <w:b/>
          <w:sz w:val="24"/>
        </w:rPr>
      </w:pPr>
      <w:r>
        <w:rPr>
          <w:rFonts w:ascii="Times New Roman" w:hAnsi="Times New Roman"/>
          <w:b/>
          <w:sz w:val="24"/>
        </w:rPr>
        <w:t>ПРОФЕССИОНАЛЬНОГО МОДУЛЯ</w:t>
      </w:r>
    </w:p>
    <w:p w14:paraId="50537347" w14:textId="77777777" w:rsidR="000A0B70" w:rsidRDefault="001D5335">
      <w:pPr>
        <w:spacing w:after="0" w:line="240" w:lineRule="auto"/>
        <w:jc w:val="center"/>
        <w:rPr>
          <w:rFonts w:ascii="Times New Roman" w:hAnsi="Times New Roman"/>
          <w:b/>
          <w:sz w:val="24"/>
        </w:rPr>
      </w:pPr>
      <w:r>
        <w:rPr>
          <w:rFonts w:ascii="Times New Roman" w:hAnsi="Times New Roman"/>
          <w:b/>
          <w:sz w:val="24"/>
        </w:rPr>
        <w:t>«ПМ.01 Техническое обслуживание лифтов»</w:t>
      </w:r>
    </w:p>
    <w:p w14:paraId="2C7A3DF7" w14:textId="77777777" w:rsidR="000A0B70" w:rsidRDefault="001D5335">
      <w:pPr>
        <w:spacing w:after="0" w:line="240" w:lineRule="auto"/>
        <w:ind w:firstLine="709"/>
        <w:rPr>
          <w:rFonts w:ascii="Times New Roman" w:hAnsi="Times New Roman"/>
          <w:b/>
          <w:sz w:val="24"/>
        </w:rPr>
      </w:pPr>
      <w:r>
        <w:rPr>
          <w:rFonts w:ascii="Times New Roman" w:hAnsi="Times New Roman"/>
          <w:b/>
          <w:sz w:val="24"/>
        </w:rPr>
        <w:t xml:space="preserve">1.1. </w:t>
      </w:r>
      <w:bookmarkStart w:id="0" w:name="_Hlk511590080"/>
      <w:r>
        <w:rPr>
          <w:rFonts w:ascii="Times New Roman" w:hAnsi="Times New Roman"/>
          <w:b/>
          <w:sz w:val="24"/>
        </w:rPr>
        <w:t xml:space="preserve">Цель и планируемые результаты освоения профессионального модуля </w:t>
      </w:r>
      <w:bookmarkEnd w:id="0"/>
    </w:p>
    <w:p w14:paraId="68A7F808" w14:textId="58289F08" w:rsidR="000A0B70" w:rsidRDefault="001D5335">
      <w:pPr>
        <w:spacing w:after="0" w:line="240" w:lineRule="auto"/>
        <w:ind w:firstLine="709"/>
        <w:jc w:val="both"/>
        <w:rPr>
          <w:rFonts w:ascii="Times New Roman" w:hAnsi="Times New Roman"/>
          <w:sz w:val="24"/>
        </w:rPr>
      </w:pPr>
      <w:r>
        <w:rPr>
          <w:rFonts w:ascii="Times New Roman" w:hAnsi="Times New Roman"/>
          <w:sz w:val="24"/>
        </w:rPr>
        <w:t>В результате изучения профессионального модуля обучающийся должен освоить основной вид деятельности «</w:t>
      </w:r>
      <w:r w:rsidR="005A11C5">
        <w:rPr>
          <w:rFonts w:ascii="Times New Roman" w:hAnsi="Times New Roman"/>
          <w:sz w:val="24"/>
        </w:rPr>
        <w:t>Т</w:t>
      </w:r>
      <w:r>
        <w:rPr>
          <w:rFonts w:ascii="Times New Roman" w:hAnsi="Times New Roman"/>
          <w:sz w:val="24"/>
        </w:rPr>
        <w:t>ехническое обслуживание лифтов» и соответствующие ему общие компетенции и профессиональные компетенции:</w:t>
      </w:r>
    </w:p>
    <w:p w14:paraId="0EE339CE" w14:textId="77777777" w:rsidR="000A0B70" w:rsidRDefault="001D5335">
      <w:pPr>
        <w:numPr>
          <w:ilvl w:val="2"/>
          <w:numId w:val="2"/>
        </w:numPr>
        <w:spacing w:after="0" w:line="240" w:lineRule="auto"/>
        <w:ind w:left="0" w:firstLine="708"/>
        <w:jc w:val="both"/>
        <w:rPr>
          <w:rFonts w:ascii="Times New Roman" w:hAnsi="Times New Roman"/>
          <w:sz w:val="24"/>
        </w:rPr>
      </w:pPr>
      <w:r>
        <w:rPr>
          <w:rFonts w:ascii="Times New Roman" w:hAnsi="Times New Roman"/>
          <w:sz w:val="24"/>
        </w:rPr>
        <w:t xml:space="preserve">Перечень общих компетенций </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9008"/>
      </w:tblGrid>
      <w:tr w:rsidR="000A0B70" w14:paraId="7183344E" w14:textId="77777777" w:rsidTr="00E37139">
        <w:trPr>
          <w:trHeight w:val="20"/>
        </w:trPr>
        <w:tc>
          <w:tcPr>
            <w:tcW w:w="846" w:type="dxa"/>
            <w:tcBorders>
              <w:top w:val="single" w:sz="4" w:space="0" w:color="000000"/>
              <w:left w:val="single" w:sz="4" w:space="0" w:color="000000"/>
              <w:bottom w:val="single" w:sz="4" w:space="0" w:color="000000"/>
              <w:right w:val="single" w:sz="4" w:space="0" w:color="000000"/>
            </w:tcBorders>
          </w:tcPr>
          <w:p w14:paraId="3E2D40B8" w14:textId="77777777" w:rsidR="000A0B70" w:rsidRDefault="001D5335" w:rsidP="00E37139">
            <w:pPr>
              <w:spacing w:after="0" w:line="240" w:lineRule="auto"/>
              <w:rPr>
                <w:rStyle w:val="a9"/>
                <w:rFonts w:ascii="Times New Roman" w:hAnsi="Times New Roman"/>
                <w:i w:val="0"/>
                <w:sz w:val="24"/>
              </w:rPr>
            </w:pPr>
            <w:r>
              <w:rPr>
                <w:rStyle w:val="a9"/>
                <w:rFonts w:ascii="Times New Roman" w:hAnsi="Times New Roman"/>
                <w:i w:val="0"/>
                <w:sz w:val="24"/>
              </w:rPr>
              <w:t>Код</w:t>
            </w:r>
          </w:p>
        </w:tc>
        <w:tc>
          <w:tcPr>
            <w:tcW w:w="9008" w:type="dxa"/>
            <w:tcBorders>
              <w:top w:val="single" w:sz="4" w:space="0" w:color="000000"/>
              <w:left w:val="single" w:sz="4" w:space="0" w:color="000000"/>
              <w:bottom w:val="single" w:sz="4" w:space="0" w:color="000000"/>
              <w:right w:val="single" w:sz="4" w:space="0" w:color="000000"/>
            </w:tcBorders>
          </w:tcPr>
          <w:p w14:paraId="6918A51D" w14:textId="77777777" w:rsidR="000A0B70" w:rsidRDefault="001D5335" w:rsidP="00E37139">
            <w:pPr>
              <w:spacing w:after="0" w:line="240" w:lineRule="auto"/>
              <w:jc w:val="center"/>
              <w:rPr>
                <w:rStyle w:val="a9"/>
                <w:rFonts w:ascii="Times New Roman" w:hAnsi="Times New Roman"/>
                <w:i w:val="0"/>
                <w:sz w:val="24"/>
              </w:rPr>
            </w:pPr>
            <w:r>
              <w:rPr>
                <w:rStyle w:val="a9"/>
                <w:rFonts w:ascii="Times New Roman" w:hAnsi="Times New Roman"/>
                <w:i w:val="0"/>
                <w:sz w:val="24"/>
              </w:rPr>
              <w:t>Наименование общих компетенций</w:t>
            </w:r>
          </w:p>
        </w:tc>
      </w:tr>
      <w:tr w:rsidR="00B842BA" w14:paraId="12DEBA4E" w14:textId="77777777" w:rsidTr="00E37139">
        <w:trPr>
          <w:trHeight w:val="20"/>
        </w:trPr>
        <w:tc>
          <w:tcPr>
            <w:tcW w:w="846" w:type="dxa"/>
            <w:tcBorders>
              <w:top w:val="single" w:sz="4" w:space="0" w:color="auto"/>
              <w:left w:val="single" w:sz="4" w:space="0" w:color="auto"/>
              <w:bottom w:val="single" w:sz="4" w:space="0" w:color="auto"/>
              <w:right w:val="single" w:sz="4" w:space="0" w:color="auto"/>
            </w:tcBorders>
          </w:tcPr>
          <w:p w14:paraId="517A8E52" w14:textId="2AFE729F" w:rsidR="00B842BA" w:rsidRPr="005A11C5" w:rsidRDefault="00B842BA" w:rsidP="00E37139">
            <w:pPr>
              <w:spacing w:after="0" w:line="240" w:lineRule="auto"/>
              <w:rPr>
                <w:rFonts w:ascii="Times New Roman" w:hAnsi="Times New Roman"/>
                <w:sz w:val="24"/>
                <w:szCs w:val="24"/>
              </w:rPr>
            </w:pPr>
            <w:r w:rsidRPr="00A816B9">
              <w:rPr>
                <w:rFonts w:ascii="Times New Roman" w:eastAsia="Segoe UI" w:hAnsi="Times New Roman"/>
                <w:iCs/>
                <w:sz w:val="24"/>
                <w:szCs w:val="24"/>
              </w:rPr>
              <w:t>ОК 1</w:t>
            </w:r>
          </w:p>
        </w:tc>
        <w:tc>
          <w:tcPr>
            <w:tcW w:w="9008" w:type="dxa"/>
            <w:tcBorders>
              <w:top w:val="single" w:sz="4" w:space="0" w:color="auto"/>
              <w:left w:val="single" w:sz="4" w:space="0" w:color="auto"/>
              <w:bottom w:val="single" w:sz="4" w:space="0" w:color="auto"/>
              <w:right w:val="single" w:sz="4" w:space="0" w:color="auto"/>
            </w:tcBorders>
          </w:tcPr>
          <w:p w14:paraId="65B2AE89" w14:textId="57D6B71A" w:rsidR="00B842BA" w:rsidRPr="005A11C5" w:rsidRDefault="00B842BA" w:rsidP="00E37139">
            <w:pPr>
              <w:spacing w:after="0" w:line="240" w:lineRule="auto"/>
              <w:rPr>
                <w:rFonts w:ascii="Times New Roman" w:hAnsi="Times New Roman"/>
                <w:sz w:val="24"/>
                <w:szCs w:val="24"/>
              </w:rPr>
            </w:pPr>
            <w:r w:rsidRPr="00A816B9">
              <w:rPr>
                <w:rFonts w:ascii="Times New Roman" w:eastAsia="Segoe UI" w:hAnsi="Times New Roman"/>
                <w:iCs/>
                <w:sz w:val="24"/>
                <w:szCs w:val="24"/>
              </w:rPr>
              <w:t>Понимать сущность и социальную значимость будущей</w:t>
            </w:r>
            <w:r w:rsidRPr="00A816B9">
              <w:rPr>
                <w:rFonts w:ascii="Times New Roman" w:eastAsia="Calibri" w:hAnsi="Times New Roman"/>
                <w:bCs/>
                <w:i/>
                <w:sz w:val="24"/>
                <w:szCs w:val="24"/>
              </w:rPr>
              <w:t xml:space="preserve"> </w:t>
            </w:r>
            <w:r w:rsidRPr="00B842BA">
              <w:rPr>
                <w:rFonts w:ascii="Times New Roman" w:eastAsia="Segoe UI" w:hAnsi="Times New Roman"/>
                <w:bCs/>
                <w:sz w:val="24"/>
                <w:szCs w:val="24"/>
              </w:rPr>
              <w:t>профессии</w:t>
            </w:r>
            <w:r w:rsidRPr="00B842BA">
              <w:rPr>
                <w:rFonts w:ascii="Times New Roman" w:eastAsia="Segoe UI" w:hAnsi="Times New Roman"/>
                <w:sz w:val="24"/>
                <w:szCs w:val="24"/>
              </w:rPr>
              <w:t>,</w:t>
            </w:r>
            <w:r w:rsidRPr="00A816B9">
              <w:rPr>
                <w:rFonts w:ascii="Times New Roman" w:eastAsia="Segoe UI" w:hAnsi="Times New Roman"/>
                <w:iCs/>
                <w:sz w:val="24"/>
                <w:szCs w:val="24"/>
              </w:rPr>
              <w:t xml:space="preserve"> проявлять к ней устойчивый интерес</w:t>
            </w:r>
          </w:p>
        </w:tc>
      </w:tr>
      <w:tr w:rsidR="00B842BA" w14:paraId="75735CE6" w14:textId="77777777" w:rsidTr="00E37139">
        <w:trPr>
          <w:trHeight w:val="20"/>
        </w:trPr>
        <w:tc>
          <w:tcPr>
            <w:tcW w:w="846" w:type="dxa"/>
            <w:tcBorders>
              <w:top w:val="single" w:sz="4" w:space="0" w:color="000000"/>
              <w:left w:val="single" w:sz="4" w:space="0" w:color="000000"/>
              <w:bottom w:val="single" w:sz="4" w:space="0" w:color="000000"/>
              <w:right w:val="single" w:sz="4" w:space="0" w:color="000000"/>
            </w:tcBorders>
          </w:tcPr>
          <w:p w14:paraId="059DF178" w14:textId="3EA15781" w:rsidR="00B842BA" w:rsidRPr="005A11C5" w:rsidRDefault="00B842BA" w:rsidP="00E37139">
            <w:pPr>
              <w:spacing w:after="0" w:line="240" w:lineRule="auto"/>
              <w:rPr>
                <w:rFonts w:ascii="Times New Roman" w:hAnsi="Times New Roman"/>
                <w:sz w:val="24"/>
                <w:szCs w:val="24"/>
              </w:rPr>
            </w:pPr>
            <w:r w:rsidRPr="00A816B9">
              <w:rPr>
                <w:rFonts w:ascii="Times New Roman" w:eastAsia="Segoe UI" w:hAnsi="Times New Roman"/>
                <w:iCs/>
                <w:sz w:val="24"/>
                <w:szCs w:val="24"/>
              </w:rPr>
              <w:t>ОК 2</w:t>
            </w:r>
          </w:p>
        </w:tc>
        <w:tc>
          <w:tcPr>
            <w:tcW w:w="9008" w:type="dxa"/>
            <w:tcBorders>
              <w:top w:val="single" w:sz="4" w:space="0" w:color="000000"/>
              <w:left w:val="single" w:sz="4" w:space="0" w:color="000000"/>
              <w:bottom w:val="single" w:sz="4" w:space="0" w:color="000000"/>
              <w:right w:val="single" w:sz="4" w:space="0" w:color="000000"/>
            </w:tcBorders>
          </w:tcPr>
          <w:p w14:paraId="57911F87" w14:textId="70AE8363" w:rsidR="00B842BA" w:rsidRPr="005A11C5" w:rsidRDefault="00B842BA" w:rsidP="00E37139">
            <w:pPr>
              <w:spacing w:after="0" w:line="240" w:lineRule="auto"/>
              <w:rPr>
                <w:rFonts w:ascii="Times New Roman" w:hAnsi="Times New Roman"/>
                <w:sz w:val="24"/>
                <w:szCs w:val="24"/>
              </w:rPr>
            </w:pPr>
            <w:r w:rsidRPr="00A816B9">
              <w:rPr>
                <w:rFonts w:ascii="Times New Roman" w:eastAsia="Segoe UI"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B842BA" w14:paraId="3A5C9178" w14:textId="77777777" w:rsidTr="00E37139">
        <w:trPr>
          <w:trHeight w:val="20"/>
        </w:trPr>
        <w:tc>
          <w:tcPr>
            <w:tcW w:w="846" w:type="dxa"/>
            <w:tcBorders>
              <w:top w:val="single" w:sz="4" w:space="0" w:color="000000"/>
              <w:left w:val="single" w:sz="4" w:space="0" w:color="000000"/>
              <w:bottom w:val="single" w:sz="4" w:space="0" w:color="000000"/>
              <w:right w:val="single" w:sz="4" w:space="0" w:color="000000"/>
            </w:tcBorders>
          </w:tcPr>
          <w:p w14:paraId="3868315F" w14:textId="6BCC7091" w:rsidR="00B842BA" w:rsidRPr="00A816B9" w:rsidRDefault="00B842BA" w:rsidP="00E37139">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3</w:t>
            </w:r>
          </w:p>
        </w:tc>
        <w:tc>
          <w:tcPr>
            <w:tcW w:w="9008" w:type="dxa"/>
            <w:tcBorders>
              <w:top w:val="single" w:sz="4" w:space="0" w:color="000000"/>
              <w:left w:val="single" w:sz="4" w:space="0" w:color="000000"/>
              <w:bottom w:val="single" w:sz="4" w:space="0" w:color="000000"/>
              <w:right w:val="single" w:sz="4" w:space="0" w:color="000000"/>
            </w:tcBorders>
          </w:tcPr>
          <w:p w14:paraId="103AC9CE" w14:textId="1D075095" w:rsidR="00B842BA" w:rsidRPr="00A816B9" w:rsidRDefault="00B842BA" w:rsidP="00E37139">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B842BA" w14:paraId="3D14FB72" w14:textId="77777777" w:rsidTr="00E37139">
        <w:trPr>
          <w:trHeight w:val="20"/>
        </w:trPr>
        <w:tc>
          <w:tcPr>
            <w:tcW w:w="846" w:type="dxa"/>
            <w:tcBorders>
              <w:top w:val="single" w:sz="4" w:space="0" w:color="000000"/>
              <w:left w:val="single" w:sz="4" w:space="0" w:color="000000"/>
              <w:bottom w:val="single" w:sz="4" w:space="0" w:color="000000"/>
              <w:right w:val="single" w:sz="4" w:space="0" w:color="000000"/>
            </w:tcBorders>
          </w:tcPr>
          <w:p w14:paraId="09FE3A5E" w14:textId="709DCD6C" w:rsidR="00B842BA" w:rsidRPr="00A816B9" w:rsidRDefault="00B842BA" w:rsidP="00E37139">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4</w:t>
            </w:r>
          </w:p>
        </w:tc>
        <w:tc>
          <w:tcPr>
            <w:tcW w:w="9008" w:type="dxa"/>
            <w:tcBorders>
              <w:top w:val="single" w:sz="4" w:space="0" w:color="000000"/>
              <w:left w:val="single" w:sz="4" w:space="0" w:color="000000"/>
              <w:bottom w:val="single" w:sz="4" w:space="0" w:color="000000"/>
              <w:right w:val="single" w:sz="4" w:space="0" w:color="000000"/>
            </w:tcBorders>
          </w:tcPr>
          <w:p w14:paraId="7911DB3F" w14:textId="70DE9913" w:rsidR="00B842BA" w:rsidRPr="00A816B9" w:rsidRDefault="00B842BA" w:rsidP="00E37139">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Осуществлять поиск информации, необходимой для эффективного выполнения профессиональных задач.</w:t>
            </w:r>
          </w:p>
        </w:tc>
      </w:tr>
      <w:tr w:rsidR="00B842BA" w14:paraId="4A25CFFE" w14:textId="77777777" w:rsidTr="00E37139">
        <w:trPr>
          <w:trHeight w:val="20"/>
        </w:trPr>
        <w:tc>
          <w:tcPr>
            <w:tcW w:w="846" w:type="dxa"/>
            <w:tcBorders>
              <w:top w:val="single" w:sz="4" w:space="0" w:color="000000"/>
              <w:left w:val="single" w:sz="4" w:space="0" w:color="000000"/>
              <w:bottom w:val="single" w:sz="4" w:space="0" w:color="000000"/>
              <w:right w:val="single" w:sz="4" w:space="0" w:color="000000"/>
            </w:tcBorders>
          </w:tcPr>
          <w:p w14:paraId="27459BA0" w14:textId="714C9E38" w:rsidR="00B842BA" w:rsidRPr="00A816B9" w:rsidRDefault="00B842BA" w:rsidP="00E37139">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5</w:t>
            </w:r>
          </w:p>
        </w:tc>
        <w:tc>
          <w:tcPr>
            <w:tcW w:w="9008" w:type="dxa"/>
            <w:tcBorders>
              <w:top w:val="single" w:sz="4" w:space="0" w:color="000000"/>
              <w:left w:val="single" w:sz="4" w:space="0" w:color="000000"/>
              <w:bottom w:val="single" w:sz="4" w:space="0" w:color="000000"/>
              <w:right w:val="single" w:sz="4" w:space="0" w:color="000000"/>
            </w:tcBorders>
          </w:tcPr>
          <w:p w14:paraId="34701015" w14:textId="235ECE72" w:rsidR="00B842BA" w:rsidRPr="00A816B9" w:rsidRDefault="00B842BA" w:rsidP="00E37139">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Использовать информационно-коммуникационные технологии в профессиональной деятельности.</w:t>
            </w:r>
          </w:p>
        </w:tc>
      </w:tr>
      <w:tr w:rsidR="00B842BA" w14:paraId="28074435" w14:textId="77777777" w:rsidTr="00E37139">
        <w:trPr>
          <w:trHeight w:val="20"/>
        </w:trPr>
        <w:tc>
          <w:tcPr>
            <w:tcW w:w="846" w:type="dxa"/>
            <w:tcBorders>
              <w:top w:val="single" w:sz="4" w:space="0" w:color="000000"/>
              <w:left w:val="single" w:sz="4" w:space="0" w:color="000000"/>
              <w:bottom w:val="single" w:sz="4" w:space="0" w:color="000000"/>
              <w:right w:val="single" w:sz="4" w:space="0" w:color="000000"/>
            </w:tcBorders>
          </w:tcPr>
          <w:p w14:paraId="6BBBB8C1" w14:textId="58BAAF99" w:rsidR="00B842BA" w:rsidRPr="00A816B9" w:rsidRDefault="00B842BA" w:rsidP="00E37139">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6</w:t>
            </w:r>
          </w:p>
        </w:tc>
        <w:tc>
          <w:tcPr>
            <w:tcW w:w="9008" w:type="dxa"/>
            <w:tcBorders>
              <w:top w:val="single" w:sz="4" w:space="0" w:color="000000"/>
              <w:left w:val="single" w:sz="4" w:space="0" w:color="000000"/>
              <w:bottom w:val="single" w:sz="4" w:space="0" w:color="000000"/>
              <w:right w:val="single" w:sz="4" w:space="0" w:color="000000"/>
            </w:tcBorders>
          </w:tcPr>
          <w:p w14:paraId="1BABC73E" w14:textId="0CEF6A89" w:rsidR="00B842BA" w:rsidRPr="00A816B9" w:rsidRDefault="00B842BA" w:rsidP="00E37139">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Работать в команде, эффективно общаться с коллегами, руководством, клиентами.</w:t>
            </w:r>
          </w:p>
        </w:tc>
      </w:tr>
    </w:tbl>
    <w:p w14:paraId="65BFE21B" w14:textId="77777777" w:rsidR="000A0B70" w:rsidRDefault="000A0B70">
      <w:pPr>
        <w:ind w:firstLine="709"/>
        <w:rPr>
          <w:rStyle w:val="a9"/>
          <w:rFonts w:ascii="Times New Roman" w:hAnsi="Times New Roman"/>
          <w:i w:val="0"/>
          <w:sz w:val="4"/>
        </w:rPr>
      </w:pPr>
    </w:p>
    <w:p w14:paraId="0D521E12" w14:textId="77777777" w:rsidR="000A0B70" w:rsidRDefault="001D5335" w:rsidP="00E37139">
      <w:pPr>
        <w:spacing w:after="0"/>
        <w:ind w:firstLine="709"/>
        <w:rPr>
          <w:rStyle w:val="a9"/>
          <w:rFonts w:ascii="Times New Roman" w:hAnsi="Times New Roman"/>
          <w:i w:val="0"/>
          <w:sz w:val="24"/>
        </w:rPr>
      </w:pPr>
      <w:r>
        <w:rPr>
          <w:rStyle w:val="a9"/>
          <w:rFonts w:ascii="Times New Roman" w:hAnsi="Times New Roman"/>
          <w:i w:val="0"/>
          <w:sz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5"/>
        <w:gridCol w:w="7569"/>
      </w:tblGrid>
      <w:tr w:rsidR="000A0B70" w14:paraId="615A1C2A" w14:textId="77777777">
        <w:tc>
          <w:tcPr>
            <w:tcW w:w="2285" w:type="dxa"/>
            <w:tcBorders>
              <w:top w:val="single" w:sz="4" w:space="0" w:color="000000"/>
              <w:left w:val="single" w:sz="4" w:space="0" w:color="000000"/>
              <w:bottom w:val="single" w:sz="4" w:space="0" w:color="000000"/>
              <w:right w:val="single" w:sz="4" w:space="0" w:color="000000"/>
            </w:tcBorders>
          </w:tcPr>
          <w:p w14:paraId="22586079" w14:textId="77777777" w:rsidR="000A0B70" w:rsidRPr="00834B13" w:rsidRDefault="001D5335" w:rsidP="00834B13">
            <w:pPr>
              <w:spacing w:after="0" w:line="240" w:lineRule="auto"/>
              <w:rPr>
                <w:rStyle w:val="a9"/>
                <w:rFonts w:ascii="Times New Roman" w:hAnsi="Times New Roman"/>
                <w:i w:val="0"/>
                <w:sz w:val="24"/>
                <w:szCs w:val="24"/>
              </w:rPr>
            </w:pPr>
            <w:r w:rsidRPr="00834B13">
              <w:rPr>
                <w:rStyle w:val="a9"/>
                <w:rFonts w:ascii="Times New Roman" w:hAnsi="Times New Roman"/>
                <w:i w:val="0"/>
                <w:sz w:val="24"/>
                <w:szCs w:val="24"/>
              </w:rPr>
              <w:t>Код</w:t>
            </w:r>
          </w:p>
        </w:tc>
        <w:tc>
          <w:tcPr>
            <w:tcW w:w="7569" w:type="dxa"/>
            <w:tcBorders>
              <w:top w:val="single" w:sz="4" w:space="0" w:color="000000"/>
              <w:left w:val="single" w:sz="4" w:space="0" w:color="000000"/>
              <w:bottom w:val="single" w:sz="4" w:space="0" w:color="000000"/>
              <w:right w:val="single" w:sz="4" w:space="0" w:color="000000"/>
            </w:tcBorders>
          </w:tcPr>
          <w:p w14:paraId="3379C3D2" w14:textId="77777777" w:rsidR="000A0B70" w:rsidRPr="00834B13" w:rsidRDefault="001D5335" w:rsidP="00834B13">
            <w:pPr>
              <w:spacing w:after="0" w:line="240" w:lineRule="auto"/>
              <w:rPr>
                <w:rStyle w:val="a9"/>
                <w:rFonts w:ascii="Times New Roman" w:hAnsi="Times New Roman"/>
                <w:i w:val="0"/>
                <w:sz w:val="24"/>
                <w:szCs w:val="24"/>
              </w:rPr>
            </w:pPr>
            <w:r w:rsidRPr="00834B13">
              <w:rPr>
                <w:rStyle w:val="a9"/>
                <w:rFonts w:ascii="Times New Roman" w:hAnsi="Times New Roman"/>
                <w:i w:val="0"/>
                <w:sz w:val="24"/>
                <w:szCs w:val="24"/>
              </w:rPr>
              <w:t>Наименование видов деятельности и профессиональных компетенций</w:t>
            </w:r>
          </w:p>
        </w:tc>
      </w:tr>
      <w:tr w:rsidR="000A0B70" w14:paraId="64B29E2A" w14:textId="77777777">
        <w:tc>
          <w:tcPr>
            <w:tcW w:w="2285" w:type="dxa"/>
            <w:tcBorders>
              <w:top w:val="single" w:sz="4" w:space="0" w:color="000000"/>
              <w:left w:val="single" w:sz="4" w:space="0" w:color="000000"/>
              <w:bottom w:val="single" w:sz="4" w:space="0" w:color="000000"/>
              <w:right w:val="single" w:sz="4" w:space="0" w:color="000000"/>
            </w:tcBorders>
          </w:tcPr>
          <w:p w14:paraId="58F75F08" w14:textId="77777777" w:rsidR="000A0B70" w:rsidRPr="00834B13" w:rsidRDefault="001D5335" w:rsidP="00834B13">
            <w:pPr>
              <w:pStyle w:val="Footnote"/>
              <w:rPr>
                <w:rStyle w:val="a9"/>
                <w:b/>
                <w:sz w:val="24"/>
                <w:szCs w:val="24"/>
                <w:highlight w:val="yellow"/>
                <w:u w:val="single"/>
              </w:rPr>
            </w:pPr>
            <w:r w:rsidRPr="00834B13">
              <w:rPr>
                <w:b/>
                <w:sz w:val="24"/>
                <w:szCs w:val="24"/>
              </w:rPr>
              <w:t>ВД 1</w:t>
            </w:r>
          </w:p>
        </w:tc>
        <w:tc>
          <w:tcPr>
            <w:tcW w:w="7569" w:type="dxa"/>
            <w:tcBorders>
              <w:top w:val="single" w:sz="4" w:space="0" w:color="000000"/>
              <w:left w:val="single" w:sz="4" w:space="0" w:color="000000"/>
              <w:bottom w:val="single" w:sz="4" w:space="0" w:color="000000"/>
              <w:right w:val="single" w:sz="4" w:space="0" w:color="000000"/>
            </w:tcBorders>
          </w:tcPr>
          <w:p w14:paraId="2505A5B4" w14:textId="77777777" w:rsidR="000A0B70" w:rsidRPr="00834B13" w:rsidRDefault="001D5335" w:rsidP="00834B13">
            <w:pPr>
              <w:pStyle w:val="10"/>
              <w:spacing w:before="0" w:after="0"/>
              <w:ind w:firstLine="0"/>
              <w:rPr>
                <w:rStyle w:val="a9"/>
                <w:b w:val="0"/>
                <w:szCs w:val="24"/>
                <w:highlight w:val="yellow"/>
              </w:rPr>
            </w:pPr>
            <w:r w:rsidRPr="00834B13">
              <w:rPr>
                <w:b w:val="0"/>
                <w:szCs w:val="24"/>
              </w:rPr>
              <w:t>Техническое обслуживание лифтов</w:t>
            </w:r>
          </w:p>
        </w:tc>
      </w:tr>
      <w:tr w:rsidR="000A0B70" w14:paraId="6C2B01BF" w14:textId="77777777">
        <w:trPr>
          <w:trHeight w:val="511"/>
        </w:trPr>
        <w:tc>
          <w:tcPr>
            <w:tcW w:w="2285" w:type="dxa"/>
            <w:tcBorders>
              <w:top w:val="single" w:sz="4" w:space="0" w:color="000000"/>
              <w:left w:val="single" w:sz="4" w:space="0" w:color="000000"/>
              <w:bottom w:val="single" w:sz="4" w:space="0" w:color="000000"/>
              <w:right w:val="single" w:sz="4" w:space="0" w:color="000000"/>
            </w:tcBorders>
          </w:tcPr>
          <w:p w14:paraId="336A9ECE" w14:textId="77777777" w:rsidR="000A0B70" w:rsidRPr="00834B13" w:rsidRDefault="001D5335" w:rsidP="00834B13">
            <w:pPr>
              <w:spacing w:after="0" w:line="240" w:lineRule="auto"/>
              <w:rPr>
                <w:rStyle w:val="a9"/>
                <w:rFonts w:ascii="Times New Roman" w:hAnsi="Times New Roman"/>
                <w:b/>
                <w:sz w:val="24"/>
                <w:szCs w:val="24"/>
              </w:rPr>
            </w:pPr>
            <w:r w:rsidRPr="00834B13">
              <w:rPr>
                <w:rFonts w:ascii="Times New Roman" w:hAnsi="Times New Roman"/>
                <w:b/>
                <w:sz w:val="24"/>
                <w:szCs w:val="24"/>
              </w:rPr>
              <w:t>ПК 1.1.</w:t>
            </w:r>
          </w:p>
        </w:tc>
        <w:tc>
          <w:tcPr>
            <w:tcW w:w="7569" w:type="dxa"/>
            <w:tcBorders>
              <w:top w:val="single" w:sz="4" w:space="0" w:color="000000"/>
              <w:left w:val="single" w:sz="4" w:space="0" w:color="000000"/>
              <w:bottom w:val="single" w:sz="4" w:space="0" w:color="000000"/>
              <w:right w:val="single" w:sz="4" w:space="0" w:color="000000"/>
            </w:tcBorders>
          </w:tcPr>
          <w:p w14:paraId="1C5B0DBE" w14:textId="0C97C902" w:rsidR="000A0B70" w:rsidRPr="00834B13" w:rsidRDefault="001D5335" w:rsidP="00834B13">
            <w:pPr>
              <w:pStyle w:val="afff8"/>
              <w:spacing w:line="240" w:lineRule="auto"/>
              <w:rPr>
                <w:szCs w:val="24"/>
              </w:rPr>
            </w:pPr>
            <w:r w:rsidRPr="00834B13">
              <w:rPr>
                <w:szCs w:val="24"/>
              </w:rPr>
              <w:t>Проводить осмотр, очистку, смазку оборудования лифта и проверку его технического состояния и функционирования</w:t>
            </w:r>
          </w:p>
        </w:tc>
      </w:tr>
      <w:tr w:rsidR="000A0B70" w14:paraId="7A34B369" w14:textId="77777777">
        <w:tc>
          <w:tcPr>
            <w:tcW w:w="2285" w:type="dxa"/>
            <w:tcBorders>
              <w:top w:val="single" w:sz="4" w:space="0" w:color="000000"/>
              <w:left w:val="single" w:sz="4" w:space="0" w:color="000000"/>
              <w:bottom w:val="single" w:sz="4" w:space="0" w:color="000000"/>
              <w:right w:val="single" w:sz="4" w:space="0" w:color="000000"/>
            </w:tcBorders>
          </w:tcPr>
          <w:p w14:paraId="48EEE06A" w14:textId="77777777" w:rsidR="000A0B70" w:rsidRPr="00834B13" w:rsidRDefault="001D5335" w:rsidP="00834B13">
            <w:pPr>
              <w:spacing w:after="0" w:line="240" w:lineRule="auto"/>
              <w:rPr>
                <w:rStyle w:val="a9"/>
                <w:rFonts w:ascii="Times New Roman" w:hAnsi="Times New Roman"/>
                <w:b/>
                <w:sz w:val="24"/>
                <w:szCs w:val="24"/>
              </w:rPr>
            </w:pPr>
            <w:r w:rsidRPr="00834B13">
              <w:rPr>
                <w:rFonts w:ascii="Times New Roman" w:hAnsi="Times New Roman"/>
                <w:b/>
                <w:sz w:val="24"/>
                <w:szCs w:val="24"/>
              </w:rPr>
              <w:t>ПК 1.2.</w:t>
            </w:r>
          </w:p>
        </w:tc>
        <w:tc>
          <w:tcPr>
            <w:tcW w:w="7569" w:type="dxa"/>
            <w:tcBorders>
              <w:top w:val="single" w:sz="4" w:space="0" w:color="000000"/>
              <w:left w:val="single" w:sz="4" w:space="0" w:color="000000"/>
              <w:bottom w:val="single" w:sz="4" w:space="0" w:color="000000"/>
              <w:right w:val="single" w:sz="4" w:space="0" w:color="000000"/>
            </w:tcBorders>
          </w:tcPr>
          <w:p w14:paraId="0F242F3B" w14:textId="124F7067" w:rsidR="000A0B70" w:rsidRPr="00834B13" w:rsidRDefault="001D5335" w:rsidP="00834B13">
            <w:pPr>
              <w:pStyle w:val="afff8"/>
              <w:spacing w:line="240" w:lineRule="auto"/>
              <w:rPr>
                <w:szCs w:val="24"/>
              </w:rPr>
            </w:pPr>
            <w:r w:rsidRPr="00834B13">
              <w:rPr>
                <w:szCs w:val="24"/>
              </w:rPr>
              <w:t>Проводить проверку параметров и регулировку механического оборудования</w:t>
            </w:r>
          </w:p>
        </w:tc>
      </w:tr>
      <w:tr w:rsidR="000A0B70" w14:paraId="1A2E2338" w14:textId="77777777">
        <w:tc>
          <w:tcPr>
            <w:tcW w:w="2285" w:type="dxa"/>
            <w:tcBorders>
              <w:top w:val="single" w:sz="4" w:space="0" w:color="000000"/>
              <w:left w:val="single" w:sz="4" w:space="0" w:color="000000"/>
              <w:bottom w:val="single" w:sz="4" w:space="0" w:color="000000"/>
              <w:right w:val="single" w:sz="4" w:space="0" w:color="000000"/>
            </w:tcBorders>
          </w:tcPr>
          <w:p w14:paraId="52D3C033" w14:textId="77777777" w:rsidR="000A0B70" w:rsidRPr="00834B13" w:rsidRDefault="001D5335" w:rsidP="00834B13">
            <w:pPr>
              <w:spacing w:after="0" w:line="240" w:lineRule="auto"/>
              <w:rPr>
                <w:rFonts w:ascii="Times New Roman" w:hAnsi="Times New Roman"/>
                <w:b/>
                <w:sz w:val="24"/>
                <w:szCs w:val="24"/>
              </w:rPr>
            </w:pPr>
            <w:r w:rsidRPr="00834B13">
              <w:rPr>
                <w:rFonts w:ascii="Times New Roman" w:hAnsi="Times New Roman"/>
                <w:b/>
                <w:sz w:val="24"/>
                <w:szCs w:val="24"/>
              </w:rPr>
              <w:t>ПК 1.3</w:t>
            </w:r>
          </w:p>
        </w:tc>
        <w:tc>
          <w:tcPr>
            <w:tcW w:w="7569" w:type="dxa"/>
            <w:tcBorders>
              <w:top w:val="single" w:sz="4" w:space="0" w:color="000000"/>
              <w:left w:val="single" w:sz="4" w:space="0" w:color="000000"/>
              <w:bottom w:val="single" w:sz="4" w:space="0" w:color="000000"/>
              <w:right w:val="single" w:sz="4" w:space="0" w:color="000000"/>
            </w:tcBorders>
          </w:tcPr>
          <w:p w14:paraId="20814483" w14:textId="3606FDEF" w:rsidR="000A0B70" w:rsidRPr="00834B13" w:rsidRDefault="001D5335" w:rsidP="00834B13">
            <w:pPr>
              <w:pStyle w:val="afff8"/>
              <w:spacing w:line="240" w:lineRule="auto"/>
              <w:rPr>
                <w:szCs w:val="24"/>
              </w:rPr>
            </w:pPr>
            <w:r w:rsidRPr="00834B13">
              <w:rPr>
                <w:szCs w:val="24"/>
              </w:rPr>
              <w:t>Проводить проверку параметров и регулировку электрического оборудования</w:t>
            </w:r>
          </w:p>
        </w:tc>
      </w:tr>
      <w:tr w:rsidR="0028313B" w14:paraId="2EF15187" w14:textId="77777777">
        <w:tc>
          <w:tcPr>
            <w:tcW w:w="2285" w:type="dxa"/>
            <w:tcBorders>
              <w:top w:val="single" w:sz="4" w:space="0" w:color="000000"/>
              <w:left w:val="single" w:sz="4" w:space="0" w:color="000000"/>
              <w:bottom w:val="single" w:sz="4" w:space="0" w:color="000000"/>
              <w:right w:val="single" w:sz="4" w:space="0" w:color="000000"/>
            </w:tcBorders>
          </w:tcPr>
          <w:p w14:paraId="7A9FCB1B" w14:textId="105CDBF5" w:rsidR="0028313B" w:rsidRPr="0028313B" w:rsidRDefault="0028313B" w:rsidP="00834B13">
            <w:pPr>
              <w:spacing w:after="0" w:line="240" w:lineRule="auto"/>
              <w:rPr>
                <w:rFonts w:ascii="Times New Roman" w:hAnsi="Times New Roman"/>
                <w:b/>
                <w:bCs/>
                <w:sz w:val="24"/>
                <w:szCs w:val="24"/>
              </w:rPr>
            </w:pPr>
            <w:r w:rsidRPr="0028313B">
              <w:rPr>
                <w:rFonts w:ascii="Times New Roman" w:hAnsi="Times New Roman"/>
                <w:b/>
                <w:bCs/>
                <w:sz w:val="24"/>
                <w:szCs w:val="24"/>
              </w:rPr>
              <w:t>ПК 1.4.</w:t>
            </w:r>
          </w:p>
        </w:tc>
        <w:tc>
          <w:tcPr>
            <w:tcW w:w="7569" w:type="dxa"/>
            <w:tcBorders>
              <w:top w:val="single" w:sz="4" w:space="0" w:color="000000"/>
              <w:left w:val="single" w:sz="4" w:space="0" w:color="000000"/>
              <w:bottom w:val="single" w:sz="4" w:space="0" w:color="000000"/>
              <w:right w:val="single" w:sz="4" w:space="0" w:color="000000"/>
            </w:tcBorders>
          </w:tcPr>
          <w:p w14:paraId="5F3FD593" w14:textId="5500878C" w:rsidR="0028313B" w:rsidRPr="00834B13" w:rsidRDefault="0028313B" w:rsidP="00834B13">
            <w:pPr>
              <w:pStyle w:val="afff8"/>
              <w:spacing w:line="240" w:lineRule="auto"/>
              <w:rPr>
                <w:szCs w:val="24"/>
              </w:rPr>
            </w:pPr>
            <w:r w:rsidRPr="00823C4B">
              <w:rPr>
                <w:szCs w:val="24"/>
              </w:rPr>
              <w:t>Проводить эвакуацию пассажиров из кабины лифта</w:t>
            </w:r>
          </w:p>
        </w:tc>
      </w:tr>
    </w:tbl>
    <w:p w14:paraId="7709D5B6" w14:textId="77777777" w:rsidR="000A0B70" w:rsidRDefault="000A0B70">
      <w:pPr>
        <w:spacing w:after="0" w:line="240" w:lineRule="auto"/>
        <w:ind w:firstLine="709"/>
        <w:rPr>
          <w:rFonts w:ascii="Times New Roman" w:hAnsi="Times New Roman"/>
          <w:sz w:val="24"/>
        </w:rPr>
      </w:pPr>
    </w:p>
    <w:p w14:paraId="4F589410" w14:textId="7E0AC355" w:rsidR="000A0B70" w:rsidRDefault="001D5335">
      <w:pPr>
        <w:spacing w:after="0" w:line="240" w:lineRule="auto"/>
        <w:ind w:firstLine="709"/>
        <w:rPr>
          <w:rFonts w:ascii="Times New Roman" w:hAnsi="Times New Roman"/>
          <w:sz w:val="24"/>
        </w:rPr>
      </w:pPr>
      <w:r>
        <w:rPr>
          <w:rFonts w:ascii="Times New Roman" w:hAnsi="Times New Roman"/>
          <w:sz w:val="24"/>
        </w:rPr>
        <w:t>1.1.</w:t>
      </w:r>
      <w:r w:rsidR="00E45372">
        <w:rPr>
          <w:rFonts w:ascii="Times New Roman" w:hAnsi="Times New Roman"/>
          <w:sz w:val="24"/>
        </w:rPr>
        <w:t>3</w:t>
      </w:r>
      <w:r>
        <w:rPr>
          <w:rFonts w:ascii="Times New Roman" w:hAnsi="Times New Roman"/>
          <w:sz w:val="24"/>
        </w:rPr>
        <w:t>. В результате освоения профессионального модуля обучающийся должен:</w:t>
      </w:r>
      <w:r>
        <w:rPr>
          <w: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8077"/>
      </w:tblGrid>
      <w:tr w:rsidR="00560B85" w:rsidRPr="00560B85" w14:paraId="586563BF" w14:textId="77777777" w:rsidTr="00560B85">
        <w:trPr>
          <w:trHeight w:val="20"/>
        </w:trPr>
        <w:tc>
          <w:tcPr>
            <w:tcW w:w="806" w:type="pct"/>
            <w:vMerge w:val="restart"/>
            <w:shd w:val="clear" w:color="auto" w:fill="auto"/>
            <w:hideMark/>
          </w:tcPr>
          <w:p w14:paraId="32B0A161" w14:textId="77777777" w:rsidR="00560B85" w:rsidRPr="00560B85" w:rsidRDefault="00560B85" w:rsidP="00560B85">
            <w:pPr>
              <w:spacing w:after="0" w:line="240" w:lineRule="auto"/>
              <w:rPr>
                <w:rFonts w:ascii="Times New Roman" w:hAnsi="Times New Roman"/>
                <w:sz w:val="24"/>
                <w:szCs w:val="24"/>
              </w:rPr>
            </w:pPr>
            <w:bookmarkStart w:id="1" w:name="_Hlk511591667"/>
            <w:r w:rsidRPr="00560B85">
              <w:rPr>
                <w:rFonts w:ascii="Times New Roman" w:hAnsi="Times New Roman"/>
                <w:sz w:val="24"/>
                <w:szCs w:val="24"/>
              </w:rPr>
              <w:t>Владеть навыками</w:t>
            </w:r>
          </w:p>
        </w:tc>
        <w:tc>
          <w:tcPr>
            <w:tcW w:w="4194" w:type="pct"/>
            <w:shd w:val="clear" w:color="auto" w:fill="auto"/>
            <w:vAlign w:val="center"/>
            <w:hideMark/>
          </w:tcPr>
          <w:p w14:paraId="3D2BE7B8"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tc>
      </w:tr>
      <w:tr w:rsidR="00560B85" w:rsidRPr="00560B85" w14:paraId="48E41AAA" w14:textId="77777777" w:rsidTr="00560B85">
        <w:trPr>
          <w:trHeight w:val="20"/>
        </w:trPr>
        <w:tc>
          <w:tcPr>
            <w:tcW w:w="806" w:type="pct"/>
            <w:vMerge/>
            <w:hideMark/>
          </w:tcPr>
          <w:p w14:paraId="44B0716D"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3FFC30AC"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визуального определения внешних повреждений, неисправностей и износа оборудования лифта</w:t>
            </w:r>
          </w:p>
        </w:tc>
      </w:tr>
      <w:tr w:rsidR="00560B85" w:rsidRPr="00560B85" w14:paraId="0EEEA148" w14:textId="77777777" w:rsidTr="00560B85">
        <w:trPr>
          <w:trHeight w:val="20"/>
        </w:trPr>
        <w:tc>
          <w:tcPr>
            <w:tcW w:w="806" w:type="pct"/>
            <w:vMerge/>
            <w:hideMark/>
          </w:tcPr>
          <w:p w14:paraId="71DFBFF9"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2FD4B9F4"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очистки и смазки узлов оборудования лифта</w:t>
            </w:r>
          </w:p>
        </w:tc>
      </w:tr>
      <w:tr w:rsidR="00560B85" w:rsidRPr="00560B85" w14:paraId="12F6F5F2" w14:textId="77777777" w:rsidTr="00560B85">
        <w:trPr>
          <w:trHeight w:val="20"/>
        </w:trPr>
        <w:tc>
          <w:tcPr>
            <w:tcW w:w="806" w:type="pct"/>
            <w:vMerge/>
            <w:hideMark/>
          </w:tcPr>
          <w:p w14:paraId="73AE0040"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754C80D2"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 xml:space="preserve">проверки уровня рабочих жидкостей в механизмах лифта и осуществления их </w:t>
            </w:r>
            <w:proofErr w:type="spellStart"/>
            <w:r w:rsidRPr="00560B85">
              <w:rPr>
                <w:rFonts w:ascii="Times New Roman" w:hAnsi="Times New Roman"/>
                <w:sz w:val="24"/>
                <w:szCs w:val="24"/>
              </w:rPr>
              <w:t>долива</w:t>
            </w:r>
            <w:proofErr w:type="spellEnd"/>
          </w:p>
        </w:tc>
      </w:tr>
      <w:tr w:rsidR="00560B85" w:rsidRPr="00560B85" w14:paraId="5D20490E" w14:textId="77777777" w:rsidTr="00560B85">
        <w:trPr>
          <w:trHeight w:val="20"/>
        </w:trPr>
        <w:tc>
          <w:tcPr>
            <w:tcW w:w="806" w:type="pct"/>
            <w:vMerge/>
            <w:hideMark/>
          </w:tcPr>
          <w:p w14:paraId="27460FEB"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45DD7D64"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оформления документации в сфере профессиональной деятельности</w:t>
            </w:r>
          </w:p>
        </w:tc>
      </w:tr>
      <w:tr w:rsidR="00560B85" w:rsidRPr="00560B85" w14:paraId="20F26A35" w14:textId="77777777" w:rsidTr="00560B85">
        <w:trPr>
          <w:trHeight w:val="20"/>
        </w:trPr>
        <w:tc>
          <w:tcPr>
            <w:tcW w:w="806" w:type="pct"/>
            <w:vMerge/>
            <w:hideMark/>
          </w:tcPr>
          <w:p w14:paraId="3A9F9539"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172C7E35"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tc>
      </w:tr>
      <w:tr w:rsidR="00560B85" w:rsidRPr="00560B85" w14:paraId="035637D6" w14:textId="77777777" w:rsidTr="00560B85">
        <w:trPr>
          <w:trHeight w:val="20"/>
        </w:trPr>
        <w:tc>
          <w:tcPr>
            <w:tcW w:w="806" w:type="pct"/>
            <w:vMerge/>
            <w:hideMark/>
          </w:tcPr>
          <w:p w14:paraId="0EE13A84"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718E8376"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устранения мелких неисправностей механического оборудования лифтов</w:t>
            </w:r>
          </w:p>
        </w:tc>
      </w:tr>
      <w:tr w:rsidR="00560B85" w:rsidRPr="00560B85" w14:paraId="62138D51" w14:textId="77777777" w:rsidTr="00560B85">
        <w:trPr>
          <w:trHeight w:val="20"/>
        </w:trPr>
        <w:tc>
          <w:tcPr>
            <w:tcW w:w="806" w:type="pct"/>
            <w:vMerge/>
            <w:hideMark/>
          </w:tcPr>
          <w:p w14:paraId="1DA8CADC"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6F7B23A6"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проверки параметров и регулировки механического оборудования лифта</w:t>
            </w:r>
          </w:p>
        </w:tc>
      </w:tr>
      <w:tr w:rsidR="00560B85" w:rsidRPr="00560B85" w14:paraId="34CE8F74" w14:textId="77777777" w:rsidTr="00560B85">
        <w:trPr>
          <w:trHeight w:val="20"/>
        </w:trPr>
        <w:tc>
          <w:tcPr>
            <w:tcW w:w="806" w:type="pct"/>
            <w:vMerge/>
            <w:hideMark/>
          </w:tcPr>
          <w:p w14:paraId="23213990"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4CAA1AAF"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проверки исправной работы механических устройств безопасности</w:t>
            </w:r>
          </w:p>
        </w:tc>
      </w:tr>
      <w:tr w:rsidR="00560B85" w:rsidRPr="00560B85" w14:paraId="5EC0A1EA" w14:textId="77777777" w:rsidTr="00560B85">
        <w:trPr>
          <w:trHeight w:val="20"/>
        </w:trPr>
        <w:tc>
          <w:tcPr>
            <w:tcW w:w="806" w:type="pct"/>
            <w:vMerge/>
            <w:hideMark/>
          </w:tcPr>
          <w:p w14:paraId="736233D9"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196BFC74"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устранения мелких неисправностей электрического оборудования лифтов</w:t>
            </w:r>
          </w:p>
        </w:tc>
      </w:tr>
      <w:tr w:rsidR="00560B85" w:rsidRPr="00560B85" w14:paraId="589F147F" w14:textId="77777777" w:rsidTr="00560B85">
        <w:trPr>
          <w:trHeight w:val="20"/>
        </w:trPr>
        <w:tc>
          <w:tcPr>
            <w:tcW w:w="806" w:type="pct"/>
            <w:vMerge/>
            <w:hideMark/>
          </w:tcPr>
          <w:p w14:paraId="1F107B8E"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5660BF7D"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проверки параметров и регулировки электрического оборудования лифта</w:t>
            </w:r>
          </w:p>
        </w:tc>
      </w:tr>
      <w:tr w:rsidR="00560B85" w:rsidRPr="00560B85" w14:paraId="3B5C314B" w14:textId="77777777" w:rsidTr="00560B85">
        <w:trPr>
          <w:trHeight w:val="20"/>
        </w:trPr>
        <w:tc>
          <w:tcPr>
            <w:tcW w:w="806" w:type="pct"/>
            <w:vMerge/>
            <w:hideMark/>
          </w:tcPr>
          <w:p w14:paraId="69E2302A"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255EA7E8"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проверки исправной работы электрических устройств безопасности</w:t>
            </w:r>
          </w:p>
        </w:tc>
      </w:tr>
      <w:tr w:rsidR="00560B85" w:rsidRPr="00560B85" w14:paraId="37DC40BA" w14:textId="77777777" w:rsidTr="00560B85">
        <w:trPr>
          <w:trHeight w:val="20"/>
        </w:trPr>
        <w:tc>
          <w:tcPr>
            <w:tcW w:w="806" w:type="pct"/>
            <w:vMerge/>
            <w:hideMark/>
          </w:tcPr>
          <w:p w14:paraId="5ADBE50F"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40EF4FFC"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переключения и проверки функционирования лифта в различных режимах работы</w:t>
            </w:r>
          </w:p>
        </w:tc>
      </w:tr>
      <w:tr w:rsidR="00560B85" w:rsidRPr="00560B85" w14:paraId="4093AB28" w14:textId="77777777" w:rsidTr="00560B85">
        <w:trPr>
          <w:trHeight w:val="20"/>
        </w:trPr>
        <w:tc>
          <w:tcPr>
            <w:tcW w:w="806" w:type="pct"/>
            <w:vMerge/>
            <w:hideMark/>
          </w:tcPr>
          <w:p w14:paraId="17ABF2AB"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3A894E75"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проведения мероприятий по эвакуации пассажиров из кабины лифта</w:t>
            </w:r>
          </w:p>
        </w:tc>
      </w:tr>
      <w:tr w:rsidR="00560B85" w:rsidRPr="00560B85" w14:paraId="4D2571B5" w14:textId="77777777" w:rsidTr="00560B85">
        <w:trPr>
          <w:trHeight w:val="20"/>
        </w:trPr>
        <w:tc>
          <w:tcPr>
            <w:tcW w:w="806" w:type="pct"/>
            <w:vMerge w:val="restart"/>
            <w:shd w:val="clear" w:color="auto" w:fill="auto"/>
            <w:hideMark/>
          </w:tcPr>
          <w:p w14:paraId="7C19F066"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Уметь</w:t>
            </w:r>
          </w:p>
        </w:tc>
        <w:tc>
          <w:tcPr>
            <w:tcW w:w="4194" w:type="pct"/>
            <w:shd w:val="clear" w:color="auto" w:fill="auto"/>
            <w:vAlign w:val="center"/>
            <w:hideMark/>
          </w:tcPr>
          <w:p w14:paraId="0A287537"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проводить работы по техническому обслуживанию лифтов с соблюдением правил охраны труда</w:t>
            </w:r>
          </w:p>
        </w:tc>
      </w:tr>
      <w:tr w:rsidR="00560B85" w:rsidRPr="00560B85" w14:paraId="4AC7BDDB" w14:textId="77777777" w:rsidTr="00560B85">
        <w:trPr>
          <w:trHeight w:val="20"/>
        </w:trPr>
        <w:tc>
          <w:tcPr>
            <w:tcW w:w="806" w:type="pct"/>
            <w:vMerge/>
            <w:hideMark/>
          </w:tcPr>
          <w:p w14:paraId="30880578"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6D46A8D4"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читать чертежи, принципиальные электрические схемы, схемы внешних соединений</w:t>
            </w:r>
          </w:p>
        </w:tc>
      </w:tr>
      <w:tr w:rsidR="00560B85" w:rsidRPr="00560B85" w14:paraId="6200980E" w14:textId="77777777" w:rsidTr="00560B85">
        <w:trPr>
          <w:trHeight w:val="20"/>
        </w:trPr>
        <w:tc>
          <w:tcPr>
            <w:tcW w:w="806" w:type="pct"/>
            <w:vMerge/>
            <w:hideMark/>
          </w:tcPr>
          <w:p w14:paraId="6BCB69AD"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75A1F9FF"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использовать измерительные инструменты и приспособления</w:t>
            </w:r>
          </w:p>
        </w:tc>
      </w:tr>
      <w:tr w:rsidR="00560B85" w:rsidRPr="00560B85" w14:paraId="0439432A" w14:textId="77777777" w:rsidTr="00560B85">
        <w:trPr>
          <w:trHeight w:val="20"/>
        </w:trPr>
        <w:tc>
          <w:tcPr>
            <w:tcW w:w="806" w:type="pct"/>
            <w:vMerge/>
            <w:hideMark/>
          </w:tcPr>
          <w:p w14:paraId="4BD64AFE"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7707E06A"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производить чистку, промывку и смазку узлов и деталей механизмов</w:t>
            </w:r>
          </w:p>
        </w:tc>
      </w:tr>
      <w:tr w:rsidR="00560B85" w:rsidRPr="00560B85" w14:paraId="2D7C0443" w14:textId="77777777" w:rsidTr="00560B85">
        <w:trPr>
          <w:trHeight w:val="20"/>
        </w:trPr>
        <w:tc>
          <w:tcPr>
            <w:tcW w:w="806" w:type="pct"/>
            <w:vMerge/>
            <w:hideMark/>
          </w:tcPr>
          <w:p w14:paraId="23D25117"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567DA6FC"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определять неисправности и износ оборудования лифта</w:t>
            </w:r>
          </w:p>
        </w:tc>
      </w:tr>
      <w:tr w:rsidR="00560B85" w:rsidRPr="00560B85" w14:paraId="770F2FD9" w14:textId="77777777" w:rsidTr="00560B85">
        <w:trPr>
          <w:trHeight w:val="20"/>
        </w:trPr>
        <w:tc>
          <w:tcPr>
            <w:tcW w:w="806" w:type="pct"/>
            <w:vMerge/>
            <w:hideMark/>
          </w:tcPr>
          <w:p w14:paraId="09BC5BB4"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1A16C84F"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выполнять слесарные и слесарно-сборочные работы</w:t>
            </w:r>
          </w:p>
        </w:tc>
      </w:tr>
      <w:tr w:rsidR="00560B85" w:rsidRPr="00560B85" w14:paraId="19888811" w14:textId="77777777" w:rsidTr="00560B85">
        <w:trPr>
          <w:trHeight w:val="20"/>
        </w:trPr>
        <w:tc>
          <w:tcPr>
            <w:tcW w:w="806" w:type="pct"/>
            <w:vMerge/>
            <w:hideMark/>
          </w:tcPr>
          <w:p w14:paraId="1CAB9E08"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7EDA58AB"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оформлять документацию по итогам выполняемых работ</w:t>
            </w:r>
          </w:p>
        </w:tc>
      </w:tr>
      <w:tr w:rsidR="00560B85" w:rsidRPr="00560B85" w14:paraId="0E1EE501" w14:textId="77777777" w:rsidTr="00560B85">
        <w:trPr>
          <w:trHeight w:val="20"/>
        </w:trPr>
        <w:tc>
          <w:tcPr>
            <w:tcW w:w="806" w:type="pct"/>
            <w:vMerge/>
            <w:hideMark/>
          </w:tcPr>
          <w:p w14:paraId="25D8B60A"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05CC6A83"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проводить работы по техническому обслуживанию лифтов с соблюдением правил охраны труда</w:t>
            </w:r>
          </w:p>
        </w:tc>
      </w:tr>
      <w:tr w:rsidR="00560B85" w:rsidRPr="00560B85" w14:paraId="2941FCA6" w14:textId="77777777" w:rsidTr="00560B85">
        <w:trPr>
          <w:trHeight w:val="20"/>
        </w:trPr>
        <w:tc>
          <w:tcPr>
            <w:tcW w:w="806" w:type="pct"/>
            <w:vMerge/>
            <w:hideMark/>
          </w:tcPr>
          <w:p w14:paraId="524420CB"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1AAAE5E3"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читать чертежи</w:t>
            </w:r>
          </w:p>
        </w:tc>
      </w:tr>
      <w:tr w:rsidR="00560B85" w:rsidRPr="00560B85" w14:paraId="507C75A2" w14:textId="77777777" w:rsidTr="00560B85">
        <w:trPr>
          <w:trHeight w:val="20"/>
        </w:trPr>
        <w:tc>
          <w:tcPr>
            <w:tcW w:w="806" w:type="pct"/>
            <w:vMerge/>
            <w:hideMark/>
          </w:tcPr>
          <w:p w14:paraId="63863535"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2EB42858"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производить регулировку оборудования лифтов с соблюдением регламентированных зазоров и размеров</w:t>
            </w:r>
          </w:p>
        </w:tc>
      </w:tr>
      <w:tr w:rsidR="00560B85" w:rsidRPr="00560B85" w14:paraId="440D0067" w14:textId="77777777" w:rsidTr="00560B85">
        <w:trPr>
          <w:trHeight w:val="20"/>
        </w:trPr>
        <w:tc>
          <w:tcPr>
            <w:tcW w:w="806" w:type="pct"/>
            <w:vMerge/>
            <w:hideMark/>
          </w:tcPr>
          <w:p w14:paraId="51B9B47F"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5C4E5483"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читать принципиальные электрические схемы, схемы внешних соединений</w:t>
            </w:r>
          </w:p>
        </w:tc>
      </w:tr>
      <w:tr w:rsidR="00560B85" w:rsidRPr="00560B85" w14:paraId="2C863B63" w14:textId="77777777" w:rsidTr="00560B85">
        <w:trPr>
          <w:trHeight w:val="20"/>
        </w:trPr>
        <w:tc>
          <w:tcPr>
            <w:tcW w:w="806" w:type="pct"/>
            <w:vMerge/>
            <w:hideMark/>
          </w:tcPr>
          <w:p w14:paraId="41D54EF4"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2F42B0D2"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визуально контролировать заземление оборудования и электроаппаратов лифтов</w:t>
            </w:r>
          </w:p>
        </w:tc>
      </w:tr>
      <w:tr w:rsidR="00560B85" w:rsidRPr="00560B85" w14:paraId="7CD51BFE" w14:textId="77777777" w:rsidTr="00560B85">
        <w:trPr>
          <w:trHeight w:val="20"/>
        </w:trPr>
        <w:tc>
          <w:tcPr>
            <w:tcW w:w="806" w:type="pct"/>
            <w:vMerge w:val="restart"/>
            <w:shd w:val="clear" w:color="auto" w:fill="auto"/>
            <w:hideMark/>
          </w:tcPr>
          <w:p w14:paraId="34A1094D"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Знать</w:t>
            </w:r>
          </w:p>
        </w:tc>
        <w:tc>
          <w:tcPr>
            <w:tcW w:w="4194" w:type="pct"/>
            <w:shd w:val="clear" w:color="auto" w:fill="auto"/>
            <w:vAlign w:val="center"/>
            <w:hideMark/>
          </w:tcPr>
          <w:p w14:paraId="20EE9BA0"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устройство и принцип работы лифтов</w:t>
            </w:r>
          </w:p>
        </w:tc>
      </w:tr>
      <w:tr w:rsidR="00560B85" w:rsidRPr="00560B85" w14:paraId="7C869F6F" w14:textId="77777777" w:rsidTr="00560B85">
        <w:trPr>
          <w:trHeight w:val="20"/>
        </w:trPr>
        <w:tc>
          <w:tcPr>
            <w:tcW w:w="806" w:type="pct"/>
            <w:vMerge/>
            <w:hideMark/>
          </w:tcPr>
          <w:p w14:paraId="169FDB6F"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0DB1E40E"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типовые конструкции и виды компоновок лифтов</w:t>
            </w:r>
          </w:p>
        </w:tc>
      </w:tr>
      <w:tr w:rsidR="00560B85" w:rsidRPr="00560B85" w14:paraId="57790B3E" w14:textId="77777777" w:rsidTr="00560B85">
        <w:trPr>
          <w:trHeight w:val="20"/>
        </w:trPr>
        <w:tc>
          <w:tcPr>
            <w:tcW w:w="806" w:type="pct"/>
            <w:vMerge/>
            <w:hideMark/>
          </w:tcPr>
          <w:p w14:paraId="539F67EC"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2562B9A7"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виды, периодичность и состав работ при техническом обслуживании лифтов</w:t>
            </w:r>
          </w:p>
        </w:tc>
      </w:tr>
      <w:tr w:rsidR="00560B85" w:rsidRPr="00560B85" w14:paraId="32A74B5D" w14:textId="77777777" w:rsidTr="00560B85">
        <w:trPr>
          <w:trHeight w:val="20"/>
        </w:trPr>
        <w:tc>
          <w:tcPr>
            <w:tcW w:w="806" w:type="pct"/>
            <w:vMerge/>
            <w:hideMark/>
          </w:tcPr>
          <w:p w14:paraId="59B11F9D"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7B16BEEC"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предельно допустимые величины износа оборудования лифтов, регламентированные изготовителями</w:t>
            </w:r>
          </w:p>
        </w:tc>
      </w:tr>
      <w:tr w:rsidR="00560B85" w:rsidRPr="00560B85" w14:paraId="6CD556AB" w14:textId="77777777" w:rsidTr="00560B85">
        <w:trPr>
          <w:trHeight w:val="20"/>
        </w:trPr>
        <w:tc>
          <w:tcPr>
            <w:tcW w:w="806" w:type="pct"/>
            <w:vMerge/>
            <w:hideMark/>
          </w:tcPr>
          <w:p w14:paraId="5702EA5A"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25E5680C"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критерии и нормы браковки по видам оборудования</w:t>
            </w:r>
          </w:p>
        </w:tc>
      </w:tr>
      <w:tr w:rsidR="00560B85" w:rsidRPr="00560B85" w14:paraId="60DEDAED" w14:textId="77777777" w:rsidTr="00560B85">
        <w:trPr>
          <w:trHeight w:val="20"/>
        </w:trPr>
        <w:tc>
          <w:tcPr>
            <w:tcW w:w="806" w:type="pct"/>
            <w:vMerge/>
            <w:hideMark/>
          </w:tcPr>
          <w:p w14:paraId="4F6AD4CF"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5072D83F"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назначение инструмента, приспособлений, расходных материалов и средств индивидуальной защиты и порядок их использования</w:t>
            </w:r>
          </w:p>
        </w:tc>
      </w:tr>
      <w:tr w:rsidR="00560B85" w:rsidRPr="00560B85" w14:paraId="233F8ABB" w14:textId="77777777" w:rsidTr="00560B85">
        <w:trPr>
          <w:trHeight w:val="20"/>
        </w:trPr>
        <w:tc>
          <w:tcPr>
            <w:tcW w:w="806" w:type="pct"/>
            <w:vMerge/>
            <w:hideMark/>
          </w:tcPr>
          <w:p w14:paraId="6081A178"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681C5D98"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виды и приемы слесарной обработки деталей</w:t>
            </w:r>
          </w:p>
        </w:tc>
      </w:tr>
      <w:tr w:rsidR="00560B85" w:rsidRPr="00560B85" w14:paraId="4D9B9E4C" w14:textId="77777777" w:rsidTr="00560B85">
        <w:trPr>
          <w:trHeight w:val="20"/>
        </w:trPr>
        <w:tc>
          <w:tcPr>
            <w:tcW w:w="806" w:type="pct"/>
            <w:vMerge/>
            <w:hideMark/>
          </w:tcPr>
          <w:p w14:paraId="57B9DABC"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10093DFC"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методы и приемы очистки и смазки узлов и механизмов лифтов</w:t>
            </w:r>
          </w:p>
        </w:tc>
      </w:tr>
      <w:tr w:rsidR="00560B85" w:rsidRPr="00560B85" w14:paraId="5052D70E" w14:textId="77777777" w:rsidTr="00560B85">
        <w:trPr>
          <w:trHeight w:val="20"/>
        </w:trPr>
        <w:tc>
          <w:tcPr>
            <w:tcW w:w="806" w:type="pct"/>
            <w:vMerge/>
            <w:hideMark/>
          </w:tcPr>
          <w:p w14:paraId="6614BAD3"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44501C19"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порядок оформления результатов технического обслуживания лифтов</w:t>
            </w:r>
          </w:p>
        </w:tc>
      </w:tr>
      <w:tr w:rsidR="00560B85" w:rsidRPr="00560B85" w14:paraId="0E4B4548" w14:textId="77777777" w:rsidTr="00560B85">
        <w:trPr>
          <w:trHeight w:val="20"/>
        </w:trPr>
        <w:tc>
          <w:tcPr>
            <w:tcW w:w="806" w:type="pct"/>
            <w:vMerge/>
            <w:hideMark/>
          </w:tcPr>
          <w:p w14:paraId="1511041D"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48D77FB6"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устройство и принцип работы лифтов</w:t>
            </w:r>
          </w:p>
        </w:tc>
      </w:tr>
      <w:tr w:rsidR="00560B85" w:rsidRPr="00560B85" w14:paraId="7C21A8AB" w14:textId="77777777" w:rsidTr="00560B85">
        <w:trPr>
          <w:trHeight w:val="20"/>
        </w:trPr>
        <w:tc>
          <w:tcPr>
            <w:tcW w:w="806" w:type="pct"/>
            <w:vMerge/>
            <w:hideMark/>
          </w:tcPr>
          <w:p w14:paraId="78AD9EAA"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37ACD2D9"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состав и размещение механического оборудования лифтов</w:t>
            </w:r>
          </w:p>
        </w:tc>
      </w:tr>
      <w:tr w:rsidR="00560B85" w:rsidRPr="00560B85" w14:paraId="2465A6B4" w14:textId="77777777" w:rsidTr="00560B85">
        <w:trPr>
          <w:trHeight w:val="20"/>
        </w:trPr>
        <w:tc>
          <w:tcPr>
            <w:tcW w:w="806" w:type="pct"/>
            <w:vMerge/>
            <w:hideMark/>
          </w:tcPr>
          <w:p w14:paraId="3250A028"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5A1CF812"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характерные неисправности на механическом оборудовании лифтов и их признаки</w:t>
            </w:r>
          </w:p>
        </w:tc>
      </w:tr>
      <w:tr w:rsidR="00560B85" w:rsidRPr="00560B85" w14:paraId="62C5EFC7" w14:textId="77777777" w:rsidTr="00560B85">
        <w:trPr>
          <w:trHeight w:val="20"/>
        </w:trPr>
        <w:tc>
          <w:tcPr>
            <w:tcW w:w="806" w:type="pct"/>
            <w:vMerge/>
            <w:hideMark/>
          </w:tcPr>
          <w:p w14:paraId="6AB90AE6"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57E40CA5"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приемы и методы регулировки механического оборудования лифтов</w:t>
            </w:r>
          </w:p>
        </w:tc>
      </w:tr>
      <w:tr w:rsidR="00560B85" w:rsidRPr="00560B85" w14:paraId="69372A81" w14:textId="77777777" w:rsidTr="00560B85">
        <w:trPr>
          <w:trHeight w:val="20"/>
        </w:trPr>
        <w:tc>
          <w:tcPr>
            <w:tcW w:w="806" w:type="pct"/>
            <w:vMerge/>
            <w:hideMark/>
          </w:tcPr>
          <w:p w14:paraId="5E8C9D54"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537C78E7"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состав и размещение электрического оборудования лифтов</w:t>
            </w:r>
          </w:p>
        </w:tc>
      </w:tr>
      <w:tr w:rsidR="00560B85" w:rsidRPr="00560B85" w14:paraId="16E1F2C8" w14:textId="77777777" w:rsidTr="00560B85">
        <w:trPr>
          <w:trHeight w:val="20"/>
        </w:trPr>
        <w:tc>
          <w:tcPr>
            <w:tcW w:w="806" w:type="pct"/>
            <w:vMerge/>
            <w:hideMark/>
          </w:tcPr>
          <w:p w14:paraId="046688FC"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6CA1D129"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электрические схемы обслуживаемых лифтов</w:t>
            </w:r>
          </w:p>
        </w:tc>
      </w:tr>
      <w:tr w:rsidR="00560B85" w:rsidRPr="00560B85" w14:paraId="0901933A" w14:textId="77777777" w:rsidTr="00560B85">
        <w:trPr>
          <w:trHeight w:val="20"/>
        </w:trPr>
        <w:tc>
          <w:tcPr>
            <w:tcW w:w="806" w:type="pct"/>
            <w:vMerge/>
            <w:hideMark/>
          </w:tcPr>
          <w:p w14:paraId="752B90E2"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23623114"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характерные неисправности на электрическом оборудовании лифтов и их признаки</w:t>
            </w:r>
          </w:p>
        </w:tc>
      </w:tr>
      <w:tr w:rsidR="00560B85" w:rsidRPr="00560B85" w14:paraId="3A1C9F08" w14:textId="77777777" w:rsidTr="00560B85">
        <w:trPr>
          <w:trHeight w:val="20"/>
        </w:trPr>
        <w:tc>
          <w:tcPr>
            <w:tcW w:w="806" w:type="pct"/>
            <w:vMerge/>
            <w:hideMark/>
          </w:tcPr>
          <w:p w14:paraId="1C79CC13"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0796AAA1"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виды, системы и режимы управления лифтами</w:t>
            </w:r>
          </w:p>
        </w:tc>
      </w:tr>
      <w:tr w:rsidR="00560B85" w:rsidRPr="00560B85" w14:paraId="0B8C0A1D" w14:textId="77777777" w:rsidTr="00560B85">
        <w:trPr>
          <w:trHeight w:val="20"/>
        </w:trPr>
        <w:tc>
          <w:tcPr>
            <w:tcW w:w="806" w:type="pct"/>
            <w:vMerge/>
            <w:hideMark/>
          </w:tcPr>
          <w:p w14:paraId="770DC6C0"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668EB393"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приемы и методы регулировки электрического оборудования лифтов</w:t>
            </w:r>
          </w:p>
        </w:tc>
      </w:tr>
      <w:tr w:rsidR="00560B85" w:rsidRPr="00560B85" w14:paraId="0330D077" w14:textId="77777777" w:rsidTr="00560B85">
        <w:trPr>
          <w:trHeight w:val="20"/>
        </w:trPr>
        <w:tc>
          <w:tcPr>
            <w:tcW w:w="806" w:type="pct"/>
            <w:vMerge/>
            <w:hideMark/>
          </w:tcPr>
          <w:p w14:paraId="166CA9BE" w14:textId="77777777" w:rsidR="00560B85" w:rsidRPr="00560B85" w:rsidRDefault="00560B85" w:rsidP="00560B85">
            <w:pPr>
              <w:spacing w:after="0" w:line="240" w:lineRule="auto"/>
              <w:rPr>
                <w:rFonts w:ascii="Times New Roman" w:hAnsi="Times New Roman"/>
                <w:sz w:val="24"/>
                <w:szCs w:val="24"/>
              </w:rPr>
            </w:pPr>
          </w:p>
        </w:tc>
        <w:tc>
          <w:tcPr>
            <w:tcW w:w="4194" w:type="pct"/>
            <w:shd w:val="clear" w:color="auto" w:fill="auto"/>
            <w:vAlign w:val="center"/>
            <w:hideMark/>
          </w:tcPr>
          <w:p w14:paraId="61B8A222" w14:textId="77777777" w:rsidR="00560B85" w:rsidRPr="00560B85" w:rsidRDefault="00560B85" w:rsidP="00560B85">
            <w:pPr>
              <w:spacing w:after="0" w:line="240" w:lineRule="auto"/>
              <w:rPr>
                <w:rFonts w:ascii="Times New Roman" w:hAnsi="Times New Roman"/>
                <w:sz w:val="24"/>
                <w:szCs w:val="24"/>
              </w:rPr>
            </w:pPr>
            <w:r w:rsidRPr="00560B85">
              <w:rPr>
                <w:rFonts w:ascii="Times New Roman" w:hAnsi="Times New Roman"/>
                <w:sz w:val="24"/>
                <w:szCs w:val="24"/>
              </w:rPr>
              <w:t>меры безопасности и порядок проведения эвакуации пассажиров из кабины лифта</w:t>
            </w:r>
          </w:p>
        </w:tc>
      </w:tr>
    </w:tbl>
    <w:p w14:paraId="11D65ED5" w14:textId="77777777" w:rsidR="000A0B70" w:rsidRDefault="000A0B70">
      <w:pPr>
        <w:spacing w:after="0" w:line="240" w:lineRule="auto"/>
        <w:ind w:firstLine="709"/>
        <w:rPr>
          <w:rFonts w:ascii="Times New Roman" w:hAnsi="Times New Roman"/>
          <w:b/>
          <w:sz w:val="24"/>
        </w:rPr>
      </w:pPr>
    </w:p>
    <w:p w14:paraId="6800C839" w14:textId="77777777" w:rsidR="000A0B70" w:rsidRDefault="001D5335">
      <w:pPr>
        <w:spacing w:after="0" w:line="240" w:lineRule="auto"/>
        <w:ind w:firstLine="709"/>
        <w:rPr>
          <w:rFonts w:ascii="Times New Roman" w:hAnsi="Times New Roman"/>
          <w:b/>
          <w:sz w:val="24"/>
        </w:rPr>
      </w:pPr>
      <w:r>
        <w:rPr>
          <w:rFonts w:ascii="Times New Roman" w:hAnsi="Times New Roman"/>
          <w:b/>
          <w:sz w:val="24"/>
        </w:rPr>
        <w:t>1.2. Количество часов, отводимое на освоение профессионального модуля</w:t>
      </w:r>
    </w:p>
    <w:p w14:paraId="010E316A" w14:textId="77777777" w:rsidR="000A0B70" w:rsidRDefault="000A0B70">
      <w:pPr>
        <w:spacing w:after="0"/>
        <w:rPr>
          <w:rFonts w:ascii="Times New Roman" w:hAnsi="Times New Roman"/>
          <w:sz w:val="24"/>
          <w:highlight w:val="lightGray"/>
        </w:rPr>
      </w:pPr>
    </w:p>
    <w:p w14:paraId="188A68E8" w14:textId="034D5325" w:rsidR="000A0B70" w:rsidRPr="00642188" w:rsidRDefault="001D5335">
      <w:pPr>
        <w:spacing w:after="0"/>
        <w:rPr>
          <w:rFonts w:ascii="Times New Roman" w:hAnsi="Times New Roman"/>
          <w:sz w:val="24"/>
        </w:rPr>
      </w:pPr>
      <w:r>
        <w:rPr>
          <w:rFonts w:ascii="Times New Roman" w:hAnsi="Times New Roman"/>
          <w:sz w:val="24"/>
        </w:rPr>
        <w:t>Всего часов</w:t>
      </w:r>
      <w:r w:rsidR="00065737">
        <w:rPr>
          <w:rFonts w:ascii="Times New Roman" w:hAnsi="Times New Roman"/>
          <w:sz w:val="24"/>
        </w:rPr>
        <w:t xml:space="preserve"> –</w:t>
      </w:r>
      <w:r w:rsidRPr="00065737">
        <w:rPr>
          <w:rFonts w:ascii="Times New Roman" w:hAnsi="Times New Roman"/>
          <w:bCs/>
          <w:sz w:val="24"/>
        </w:rPr>
        <w:t xml:space="preserve"> </w:t>
      </w:r>
      <w:r w:rsidR="00642188" w:rsidRPr="00642188">
        <w:rPr>
          <w:rFonts w:ascii="Times New Roman" w:hAnsi="Times New Roman"/>
          <w:sz w:val="24"/>
          <w:szCs w:val="24"/>
        </w:rPr>
        <w:t>534</w:t>
      </w:r>
    </w:p>
    <w:p w14:paraId="10E74502" w14:textId="25A8E84F" w:rsidR="000A0B70" w:rsidRPr="00642188" w:rsidRDefault="001D5335" w:rsidP="00065737">
      <w:pPr>
        <w:spacing w:after="0"/>
        <w:ind w:firstLine="709"/>
        <w:rPr>
          <w:rFonts w:ascii="Times New Roman" w:hAnsi="Times New Roman"/>
          <w:sz w:val="24"/>
        </w:rPr>
      </w:pPr>
      <w:r w:rsidRPr="00642188">
        <w:rPr>
          <w:rFonts w:ascii="Times New Roman" w:hAnsi="Times New Roman"/>
          <w:sz w:val="24"/>
        </w:rPr>
        <w:lastRenderedPageBreak/>
        <w:t xml:space="preserve">в том числе в форме практической подготовки </w:t>
      </w:r>
      <w:r w:rsidR="00065737" w:rsidRPr="00642188">
        <w:rPr>
          <w:rFonts w:ascii="Times New Roman" w:hAnsi="Times New Roman"/>
          <w:sz w:val="24"/>
        </w:rPr>
        <w:t xml:space="preserve">– </w:t>
      </w:r>
      <w:r w:rsidR="00642188" w:rsidRPr="00642188">
        <w:rPr>
          <w:rFonts w:ascii="Times New Roman" w:hAnsi="Times New Roman"/>
          <w:sz w:val="24"/>
          <w:szCs w:val="24"/>
        </w:rPr>
        <w:t>534</w:t>
      </w:r>
    </w:p>
    <w:p w14:paraId="134F099A" w14:textId="77777777" w:rsidR="000A0B70" w:rsidRDefault="000A0B70">
      <w:pPr>
        <w:spacing w:after="0"/>
        <w:rPr>
          <w:rFonts w:ascii="Times New Roman" w:hAnsi="Times New Roman"/>
          <w:sz w:val="24"/>
        </w:rPr>
      </w:pPr>
    </w:p>
    <w:p w14:paraId="5A3006B0" w14:textId="60BD51C9" w:rsidR="000A0B70" w:rsidRDefault="001D5335">
      <w:pPr>
        <w:spacing w:after="0"/>
        <w:rPr>
          <w:rFonts w:ascii="Times New Roman" w:hAnsi="Times New Roman"/>
          <w:sz w:val="24"/>
        </w:rPr>
      </w:pPr>
      <w:r>
        <w:rPr>
          <w:rFonts w:ascii="Times New Roman" w:hAnsi="Times New Roman"/>
          <w:sz w:val="24"/>
        </w:rPr>
        <w:t>Из них на освоение МДК</w:t>
      </w:r>
      <w:r w:rsidR="00065737">
        <w:rPr>
          <w:rFonts w:ascii="Times New Roman" w:hAnsi="Times New Roman"/>
          <w:sz w:val="24"/>
        </w:rPr>
        <w:t xml:space="preserve"> –</w:t>
      </w:r>
      <w:r>
        <w:rPr>
          <w:rFonts w:ascii="Times New Roman" w:hAnsi="Times New Roman"/>
          <w:sz w:val="24"/>
        </w:rPr>
        <w:t xml:space="preserve"> </w:t>
      </w:r>
      <w:r w:rsidR="00642188">
        <w:rPr>
          <w:rFonts w:ascii="Times New Roman" w:hAnsi="Times New Roman"/>
          <w:bCs/>
          <w:sz w:val="24"/>
        </w:rPr>
        <w:t>174</w:t>
      </w:r>
    </w:p>
    <w:p w14:paraId="7F7D76CC" w14:textId="55084394" w:rsidR="000A0B70" w:rsidRDefault="001D5335">
      <w:pPr>
        <w:spacing w:after="0"/>
        <w:ind w:firstLine="708"/>
        <w:rPr>
          <w:rFonts w:ascii="Times New Roman" w:hAnsi="Times New Roman"/>
          <w:i/>
          <w:sz w:val="24"/>
        </w:rPr>
      </w:pPr>
      <w:r>
        <w:rPr>
          <w:rFonts w:ascii="Times New Roman" w:hAnsi="Times New Roman"/>
          <w:sz w:val="24"/>
        </w:rPr>
        <w:t>в том числе самостоятельная работа</w:t>
      </w:r>
      <w:r w:rsidR="00065737">
        <w:rPr>
          <w:rFonts w:ascii="Times New Roman" w:hAnsi="Times New Roman"/>
          <w:sz w:val="24"/>
        </w:rPr>
        <w:t xml:space="preserve"> – ________</w:t>
      </w:r>
      <w:r>
        <w:rPr>
          <w:rFonts w:ascii="Times New Roman" w:hAnsi="Times New Roman"/>
          <w:sz w:val="24"/>
          <w:u w:val="single"/>
        </w:rPr>
        <w:t xml:space="preserve"> </w:t>
      </w:r>
    </w:p>
    <w:p w14:paraId="0B436500" w14:textId="05E65A72" w:rsidR="000A0B70" w:rsidRDefault="001D5335">
      <w:pPr>
        <w:spacing w:after="0" w:line="240" w:lineRule="auto"/>
        <w:rPr>
          <w:rFonts w:ascii="Times New Roman" w:hAnsi="Times New Roman"/>
          <w:sz w:val="24"/>
        </w:rPr>
      </w:pPr>
      <w:r>
        <w:rPr>
          <w:rFonts w:ascii="Times New Roman" w:hAnsi="Times New Roman"/>
          <w:sz w:val="24"/>
        </w:rPr>
        <w:t>практики, в том числе учебная</w:t>
      </w:r>
      <w:r w:rsidR="00065737">
        <w:rPr>
          <w:rFonts w:ascii="Times New Roman" w:hAnsi="Times New Roman"/>
          <w:sz w:val="24"/>
        </w:rPr>
        <w:t xml:space="preserve"> –</w:t>
      </w:r>
      <w:r>
        <w:rPr>
          <w:rFonts w:ascii="Times New Roman" w:hAnsi="Times New Roman"/>
          <w:sz w:val="24"/>
        </w:rPr>
        <w:t xml:space="preserve"> 108</w:t>
      </w:r>
    </w:p>
    <w:p w14:paraId="33867243" w14:textId="307B21CE" w:rsidR="000A0B70" w:rsidRDefault="001D5335">
      <w:pPr>
        <w:spacing w:after="0" w:line="240" w:lineRule="auto"/>
        <w:ind w:left="1416" w:firstLine="708"/>
        <w:rPr>
          <w:rFonts w:ascii="Times New Roman" w:hAnsi="Times New Roman"/>
          <w:sz w:val="24"/>
        </w:rPr>
      </w:pPr>
      <w:r>
        <w:rPr>
          <w:rFonts w:ascii="Times New Roman" w:hAnsi="Times New Roman"/>
          <w:sz w:val="24"/>
        </w:rPr>
        <w:t xml:space="preserve">   производственная </w:t>
      </w:r>
      <w:r w:rsidR="00065737">
        <w:rPr>
          <w:rFonts w:ascii="Times New Roman" w:hAnsi="Times New Roman"/>
          <w:sz w:val="24"/>
        </w:rPr>
        <w:t xml:space="preserve">– </w:t>
      </w:r>
      <w:r w:rsidR="00642188">
        <w:rPr>
          <w:rFonts w:ascii="Times New Roman" w:hAnsi="Times New Roman"/>
          <w:sz w:val="24"/>
        </w:rPr>
        <w:t>252</w:t>
      </w:r>
    </w:p>
    <w:p w14:paraId="47DA5632" w14:textId="5CE700D6" w:rsidR="000A0B70" w:rsidRDefault="001D5335">
      <w:pPr>
        <w:spacing w:after="0" w:line="240" w:lineRule="auto"/>
        <w:rPr>
          <w:rFonts w:ascii="Times New Roman" w:hAnsi="Times New Roman"/>
          <w:i/>
          <w:sz w:val="24"/>
        </w:rPr>
      </w:pPr>
      <w:r>
        <w:rPr>
          <w:rFonts w:ascii="Times New Roman" w:hAnsi="Times New Roman"/>
          <w:sz w:val="24"/>
        </w:rPr>
        <w:t>Промежуточная аттестация</w:t>
      </w:r>
      <w:r w:rsidR="0020647D">
        <w:rPr>
          <w:rFonts w:ascii="Times New Roman" w:hAnsi="Times New Roman"/>
          <w:sz w:val="24"/>
        </w:rPr>
        <w:t xml:space="preserve"> –</w:t>
      </w:r>
      <w:r>
        <w:rPr>
          <w:rFonts w:ascii="Times New Roman" w:hAnsi="Times New Roman"/>
          <w:i/>
          <w:sz w:val="24"/>
        </w:rPr>
        <w:t xml:space="preserve"> ____________</w:t>
      </w:r>
    </w:p>
    <w:p w14:paraId="1E299E8C" w14:textId="77777777" w:rsidR="000A0B70" w:rsidRDefault="000A0B70">
      <w:pPr>
        <w:spacing w:after="0"/>
        <w:ind w:firstLine="708"/>
        <w:rPr>
          <w:rFonts w:ascii="Times New Roman" w:hAnsi="Times New Roman"/>
          <w:i/>
          <w:sz w:val="24"/>
        </w:rPr>
      </w:pPr>
    </w:p>
    <w:bookmarkEnd w:id="1"/>
    <w:p w14:paraId="3DB4274B" w14:textId="77777777" w:rsidR="000A0B70" w:rsidRDefault="000A0B70">
      <w:pPr>
        <w:rPr>
          <w:rFonts w:ascii="Times New Roman" w:hAnsi="Times New Roman"/>
          <w:i/>
          <w:sz w:val="24"/>
        </w:rPr>
      </w:pPr>
    </w:p>
    <w:p w14:paraId="43543832" w14:textId="77777777" w:rsidR="000A0B70" w:rsidRDefault="000A0B70">
      <w:pPr>
        <w:sectPr w:rsidR="000A0B70" w:rsidSect="005A11C5">
          <w:pgSz w:w="11907" w:h="16840"/>
          <w:pgMar w:top="1134" w:right="567" w:bottom="1134" w:left="1701" w:header="709" w:footer="709" w:gutter="0"/>
          <w:cols w:space="720"/>
        </w:sectPr>
      </w:pPr>
    </w:p>
    <w:p w14:paraId="10FCA8BD" w14:textId="77777777" w:rsidR="000A0B70" w:rsidRDefault="001D5335">
      <w:pPr>
        <w:spacing w:after="0"/>
        <w:jc w:val="center"/>
        <w:rPr>
          <w:rFonts w:ascii="Times New Roman" w:hAnsi="Times New Roman"/>
          <w:b/>
          <w:caps/>
          <w:sz w:val="24"/>
        </w:rPr>
      </w:pPr>
      <w:r>
        <w:rPr>
          <w:rFonts w:ascii="Times New Roman" w:hAnsi="Times New Roman"/>
          <w:b/>
          <w:caps/>
          <w:sz w:val="24"/>
        </w:rPr>
        <w:lastRenderedPageBreak/>
        <w:t>2. Структура и содержание профессионального модуля</w:t>
      </w:r>
    </w:p>
    <w:p w14:paraId="47E21494" w14:textId="77777777" w:rsidR="000A0B70" w:rsidRDefault="001D5335">
      <w:pPr>
        <w:spacing w:after="0"/>
        <w:ind w:firstLine="851"/>
        <w:rPr>
          <w:rFonts w:ascii="Times New Roman" w:hAnsi="Times New Roman"/>
        </w:rPr>
      </w:pPr>
      <w:r>
        <w:rPr>
          <w:rFonts w:ascii="Times New Roman" w:hAnsi="Times New Roman"/>
          <w:b/>
          <w:sz w:val="24"/>
        </w:rPr>
        <w:t>2.1. Структура профессионального модуля</w:t>
      </w:r>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1"/>
        <w:gridCol w:w="3050"/>
        <w:gridCol w:w="935"/>
        <w:gridCol w:w="1224"/>
        <w:gridCol w:w="807"/>
        <w:gridCol w:w="1436"/>
        <w:gridCol w:w="1608"/>
        <w:gridCol w:w="840"/>
        <w:gridCol w:w="979"/>
        <w:gridCol w:w="1814"/>
      </w:tblGrid>
      <w:tr w:rsidR="000A0B70" w:rsidRPr="00223FD8" w14:paraId="6C34DB11" w14:textId="77777777">
        <w:trPr>
          <w:trHeight w:val="484"/>
        </w:trPr>
        <w:tc>
          <w:tcPr>
            <w:tcW w:w="1781" w:type="dxa"/>
            <w:vMerge w:val="restart"/>
            <w:tcBorders>
              <w:top w:val="single" w:sz="4" w:space="0" w:color="000000"/>
              <w:left w:val="single" w:sz="4" w:space="0" w:color="000000"/>
              <w:bottom w:val="single" w:sz="4" w:space="0" w:color="000000"/>
              <w:right w:val="single" w:sz="4" w:space="0" w:color="000000"/>
            </w:tcBorders>
            <w:vAlign w:val="center"/>
          </w:tcPr>
          <w:p w14:paraId="71860FF3" w14:textId="77777777" w:rsidR="000A0B70" w:rsidRPr="00223FD8" w:rsidRDefault="001D5335">
            <w:pPr>
              <w:spacing w:after="0" w:line="240" w:lineRule="auto"/>
              <w:ind w:left="-57" w:right="-57"/>
              <w:jc w:val="center"/>
              <w:rPr>
                <w:rFonts w:ascii="Times New Roman" w:hAnsi="Times New Roman"/>
                <w:szCs w:val="22"/>
              </w:rPr>
            </w:pPr>
            <w:r w:rsidRPr="00223FD8">
              <w:rPr>
                <w:rFonts w:ascii="Times New Roman" w:hAnsi="Times New Roman"/>
                <w:szCs w:val="22"/>
              </w:rPr>
              <w:t>Коды профессиональных и общих компетенций</w:t>
            </w:r>
          </w:p>
        </w:tc>
        <w:tc>
          <w:tcPr>
            <w:tcW w:w="3050" w:type="dxa"/>
            <w:vMerge w:val="restart"/>
            <w:tcBorders>
              <w:top w:val="single" w:sz="4" w:space="0" w:color="000000"/>
              <w:left w:val="single" w:sz="4" w:space="0" w:color="000000"/>
              <w:bottom w:val="single" w:sz="4" w:space="0" w:color="000000"/>
              <w:right w:val="single" w:sz="4" w:space="0" w:color="000000"/>
            </w:tcBorders>
            <w:vAlign w:val="center"/>
          </w:tcPr>
          <w:p w14:paraId="3F1ECBB9" w14:textId="77777777" w:rsidR="000A0B70" w:rsidRPr="00223FD8" w:rsidRDefault="001D5335">
            <w:pPr>
              <w:spacing w:after="0" w:line="240" w:lineRule="auto"/>
              <w:ind w:left="-57" w:right="-57"/>
              <w:jc w:val="center"/>
              <w:rPr>
                <w:rFonts w:ascii="Times New Roman" w:hAnsi="Times New Roman"/>
                <w:szCs w:val="22"/>
              </w:rPr>
            </w:pPr>
            <w:r w:rsidRPr="00223FD8">
              <w:rPr>
                <w:rFonts w:ascii="Times New Roman" w:hAnsi="Times New Roman"/>
                <w:szCs w:val="22"/>
              </w:rPr>
              <w:t>Наименования разделов профессионального модуля</w:t>
            </w:r>
          </w:p>
        </w:tc>
        <w:tc>
          <w:tcPr>
            <w:tcW w:w="935" w:type="dxa"/>
            <w:vMerge w:val="restart"/>
            <w:tcBorders>
              <w:top w:val="single" w:sz="4" w:space="0" w:color="000000"/>
              <w:left w:val="single" w:sz="4" w:space="0" w:color="000000"/>
              <w:bottom w:val="single" w:sz="4" w:space="0" w:color="000000"/>
              <w:right w:val="single" w:sz="4" w:space="0" w:color="000000"/>
            </w:tcBorders>
            <w:vAlign w:val="center"/>
          </w:tcPr>
          <w:p w14:paraId="1B7A4828"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Всего, час.</w:t>
            </w:r>
          </w:p>
        </w:tc>
        <w:tc>
          <w:tcPr>
            <w:tcW w:w="122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D2EF91A" w14:textId="77777777" w:rsidR="000A0B70" w:rsidRPr="00223FD8" w:rsidRDefault="001D5335">
            <w:pPr>
              <w:spacing w:after="0" w:line="240" w:lineRule="auto"/>
              <w:ind w:left="113" w:right="113"/>
              <w:jc w:val="center"/>
              <w:rPr>
                <w:rFonts w:ascii="Times New Roman" w:hAnsi="Times New Roman"/>
                <w:szCs w:val="22"/>
              </w:rPr>
            </w:pPr>
            <w:r w:rsidRPr="00223FD8">
              <w:rPr>
                <w:rFonts w:ascii="Times New Roman" w:hAnsi="Times New Roman"/>
                <w:szCs w:val="22"/>
              </w:rPr>
              <w:t>В т.ч. в форме практической подготовки</w:t>
            </w:r>
          </w:p>
        </w:tc>
        <w:tc>
          <w:tcPr>
            <w:tcW w:w="7484" w:type="dxa"/>
            <w:gridSpan w:val="6"/>
            <w:tcBorders>
              <w:top w:val="single" w:sz="4" w:space="0" w:color="000000"/>
              <w:left w:val="single" w:sz="4" w:space="0" w:color="000000"/>
              <w:bottom w:val="single" w:sz="4" w:space="0" w:color="000000"/>
              <w:right w:val="single" w:sz="4" w:space="0" w:color="000000"/>
            </w:tcBorders>
          </w:tcPr>
          <w:p w14:paraId="4E173ABA"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 xml:space="preserve">Объем профессионального модуля, </w:t>
            </w:r>
            <w:proofErr w:type="spellStart"/>
            <w:r w:rsidRPr="00223FD8">
              <w:rPr>
                <w:rFonts w:ascii="Times New Roman" w:hAnsi="Times New Roman"/>
                <w:szCs w:val="22"/>
              </w:rPr>
              <w:t>ак</w:t>
            </w:r>
            <w:proofErr w:type="spellEnd"/>
            <w:r w:rsidRPr="00223FD8">
              <w:rPr>
                <w:rFonts w:ascii="Times New Roman" w:hAnsi="Times New Roman"/>
                <w:szCs w:val="22"/>
              </w:rPr>
              <w:t>. час.</w:t>
            </w:r>
          </w:p>
        </w:tc>
      </w:tr>
      <w:tr w:rsidR="000A0B70" w:rsidRPr="00223FD8" w14:paraId="09031DC0" w14:textId="77777777">
        <w:trPr>
          <w:trHeight w:val="58"/>
        </w:trPr>
        <w:tc>
          <w:tcPr>
            <w:tcW w:w="1781" w:type="dxa"/>
            <w:vMerge/>
            <w:tcBorders>
              <w:top w:val="single" w:sz="4" w:space="0" w:color="000000"/>
              <w:left w:val="single" w:sz="4" w:space="0" w:color="000000"/>
              <w:bottom w:val="single" w:sz="4" w:space="0" w:color="000000"/>
              <w:right w:val="single" w:sz="4" w:space="0" w:color="000000"/>
            </w:tcBorders>
            <w:vAlign w:val="center"/>
          </w:tcPr>
          <w:p w14:paraId="42C511CA" w14:textId="77777777" w:rsidR="000A0B70" w:rsidRPr="00223FD8" w:rsidRDefault="000A0B70">
            <w:pPr>
              <w:rPr>
                <w:rFonts w:ascii="Times New Roman" w:hAnsi="Times New Roman"/>
                <w:szCs w:val="22"/>
              </w:rPr>
            </w:pPr>
          </w:p>
        </w:tc>
        <w:tc>
          <w:tcPr>
            <w:tcW w:w="3050" w:type="dxa"/>
            <w:vMerge/>
            <w:tcBorders>
              <w:top w:val="single" w:sz="4" w:space="0" w:color="000000"/>
              <w:left w:val="single" w:sz="4" w:space="0" w:color="000000"/>
              <w:bottom w:val="single" w:sz="4" w:space="0" w:color="000000"/>
              <w:right w:val="single" w:sz="4" w:space="0" w:color="000000"/>
            </w:tcBorders>
            <w:vAlign w:val="center"/>
          </w:tcPr>
          <w:p w14:paraId="1D483A8B" w14:textId="77777777" w:rsidR="000A0B70" w:rsidRPr="00223FD8" w:rsidRDefault="000A0B70">
            <w:pPr>
              <w:rPr>
                <w:rFonts w:ascii="Times New Roman" w:hAnsi="Times New Roman"/>
                <w:szCs w:val="22"/>
              </w:rPr>
            </w:pPr>
          </w:p>
        </w:tc>
        <w:tc>
          <w:tcPr>
            <w:tcW w:w="935" w:type="dxa"/>
            <w:vMerge/>
            <w:tcBorders>
              <w:top w:val="single" w:sz="4" w:space="0" w:color="000000"/>
              <w:left w:val="single" w:sz="4" w:space="0" w:color="000000"/>
              <w:bottom w:val="single" w:sz="4" w:space="0" w:color="000000"/>
              <w:right w:val="single" w:sz="4" w:space="0" w:color="000000"/>
            </w:tcBorders>
            <w:vAlign w:val="center"/>
          </w:tcPr>
          <w:p w14:paraId="76FA96E6" w14:textId="77777777" w:rsidR="000A0B70" w:rsidRPr="00223FD8" w:rsidRDefault="000A0B70">
            <w:pPr>
              <w:rPr>
                <w:rFonts w:ascii="Times New Roman" w:hAnsi="Times New Roman"/>
                <w:szCs w:val="22"/>
              </w:rPr>
            </w:pPr>
          </w:p>
        </w:tc>
        <w:tc>
          <w:tcPr>
            <w:tcW w:w="1224" w:type="dxa"/>
            <w:vMerge/>
            <w:tcBorders>
              <w:top w:val="single" w:sz="4" w:space="0" w:color="000000"/>
              <w:left w:val="single" w:sz="4" w:space="0" w:color="000000"/>
              <w:bottom w:val="single" w:sz="4" w:space="0" w:color="000000"/>
              <w:right w:val="single" w:sz="4" w:space="0" w:color="000000"/>
            </w:tcBorders>
            <w:textDirection w:val="btLr"/>
            <w:vAlign w:val="center"/>
          </w:tcPr>
          <w:p w14:paraId="067BDC6F" w14:textId="77777777" w:rsidR="000A0B70" w:rsidRPr="00223FD8" w:rsidRDefault="000A0B70">
            <w:pPr>
              <w:rPr>
                <w:rFonts w:ascii="Times New Roman" w:hAnsi="Times New Roman"/>
                <w:szCs w:val="22"/>
              </w:rPr>
            </w:pPr>
          </w:p>
        </w:tc>
        <w:tc>
          <w:tcPr>
            <w:tcW w:w="4691" w:type="dxa"/>
            <w:gridSpan w:val="4"/>
            <w:tcBorders>
              <w:top w:val="single" w:sz="4" w:space="0" w:color="000000"/>
              <w:left w:val="single" w:sz="4" w:space="0" w:color="000000"/>
              <w:bottom w:val="single" w:sz="4" w:space="0" w:color="000000"/>
              <w:right w:val="single" w:sz="4" w:space="0" w:color="000000"/>
            </w:tcBorders>
          </w:tcPr>
          <w:p w14:paraId="58C450EF"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Обучение по МДК</w:t>
            </w:r>
          </w:p>
        </w:tc>
        <w:tc>
          <w:tcPr>
            <w:tcW w:w="27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E61CD04"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Практики</w:t>
            </w:r>
          </w:p>
        </w:tc>
      </w:tr>
      <w:tr w:rsidR="000A0B70" w:rsidRPr="00223FD8" w14:paraId="2A85E423" w14:textId="77777777">
        <w:tc>
          <w:tcPr>
            <w:tcW w:w="1781" w:type="dxa"/>
            <w:vMerge/>
            <w:tcBorders>
              <w:top w:val="single" w:sz="4" w:space="0" w:color="000000"/>
              <w:left w:val="single" w:sz="4" w:space="0" w:color="000000"/>
              <w:bottom w:val="single" w:sz="4" w:space="0" w:color="000000"/>
              <w:right w:val="single" w:sz="4" w:space="0" w:color="000000"/>
            </w:tcBorders>
            <w:vAlign w:val="center"/>
          </w:tcPr>
          <w:p w14:paraId="5798F5A3" w14:textId="77777777" w:rsidR="000A0B70" w:rsidRPr="00223FD8" w:rsidRDefault="000A0B70">
            <w:pPr>
              <w:rPr>
                <w:rFonts w:ascii="Times New Roman" w:hAnsi="Times New Roman"/>
                <w:szCs w:val="22"/>
              </w:rPr>
            </w:pPr>
          </w:p>
        </w:tc>
        <w:tc>
          <w:tcPr>
            <w:tcW w:w="3050" w:type="dxa"/>
            <w:vMerge/>
            <w:tcBorders>
              <w:top w:val="single" w:sz="4" w:space="0" w:color="000000"/>
              <w:left w:val="single" w:sz="4" w:space="0" w:color="000000"/>
              <w:bottom w:val="single" w:sz="4" w:space="0" w:color="000000"/>
              <w:right w:val="single" w:sz="4" w:space="0" w:color="000000"/>
            </w:tcBorders>
            <w:vAlign w:val="center"/>
          </w:tcPr>
          <w:p w14:paraId="22145279" w14:textId="77777777" w:rsidR="000A0B70" w:rsidRPr="00223FD8" w:rsidRDefault="000A0B70">
            <w:pPr>
              <w:rPr>
                <w:rFonts w:ascii="Times New Roman" w:hAnsi="Times New Roman"/>
                <w:szCs w:val="22"/>
              </w:rPr>
            </w:pPr>
          </w:p>
        </w:tc>
        <w:tc>
          <w:tcPr>
            <w:tcW w:w="935" w:type="dxa"/>
            <w:vMerge/>
            <w:tcBorders>
              <w:top w:val="single" w:sz="4" w:space="0" w:color="000000"/>
              <w:left w:val="single" w:sz="4" w:space="0" w:color="000000"/>
              <w:bottom w:val="single" w:sz="4" w:space="0" w:color="000000"/>
              <w:right w:val="single" w:sz="4" w:space="0" w:color="000000"/>
            </w:tcBorders>
            <w:vAlign w:val="center"/>
          </w:tcPr>
          <w:p w14:paraId="00ACA0C9" w14:textId="77777777" w:rsidR="000A0B70" w:rsidRPr="00223FD8" w:rsidRDefault="000A0B70">
            <w:pPr>
              <w:rPr>
                <w:rFonts w:ascii="Times New Roman" w:hAnsi="Times New Roman"/>
                <w:szCs w:val="22"/>
              </w:rPr>
            </w:pPr>
          </w:p>
        </w:tc>
        <w:tc>
          <w:tcPr>
            <w:tcW w:w="1224" w:type="dxa"/>
            <w:vMerge/>
            <w:tcBorders>
              <w:top w:val="single" w:sz="4" w:space="0" w:color="000000"/>
              <w:left w:val="single" w:sz="4" w:space="0" w:color="000000"/>
              <w:bottom w:val="single" w:sz="4" w:space="0" w:color="000000"/>
              <w:right w:val="single" w:sz="4" w:space="0" w:color="000000"/>
            </w:tcBorders>
            <w:textDirection w:val="btLr"/>
            <w:vAlign w:val="center"/>
          </w:tcPr>
          <w:p w14:paraId="79A0F4AA" w14:textId="77777777" w:rsidR="000A0B70" w:rsidRPr="00223FD8" w:rsidRDefault="000A0B70">
            <w:pPr>
              <w:rPr>
                <w:rFonts w:ascii="Times New Roman" w:hAnsi="Times New Roman"/>
                <w:szCs w:val="22"/>
              </w:rPr>
            </w:pPr>
          </w:p>
        </w:tc>
        <w:tc>
          <w:tcPr>
            <w:tcW w:w="807" w:type="dxa"/>
            <w:vMerge w:val="restart"/>
            <w:tcBorders>
              <w:top w:val="single" w:sz="4" w:space="0" w:color="000000"/>
              <w:left w:val="single" w:sz="4" w:space="0" w:color="000000"/>
              <w:bottom w:val="single" w:sz="4" w:space="0" w:color="000000"/>
              <w:right w:val="single" w:sz="4" w:space="0" w:color="000000"/>
            </w:tcBorders>
          </w:tcPr>
          <w:p w14:paraId="2ED72010"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Всего</w:t>
            </w:r>
          </w:p>
        </w:tc>
        <w:tc>
          <w:tcPr>
            <w:tcW w:w="3884" w:type="dxa"/>
            <w:gridSpan w:val="3"/>
            <w:tcBorders>
              <w:top w:val="single" w:sz="4" w:space="0" w:color="000000"/>
              <w:left w:val="single" w:sz="4" w:space="0" w:color="000000"/>
              <w:bottom w:val="single" w:sz="4" w:space="0" w:color="000000"/>
              <w:right w:val="single" w:sz="4" w:space="0" w:color="000000"/>
            </w:tcBorders>
          </w:tcPr>
          <w:p w14:paraId="0DF5C009"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В том числе</w:t>
            </w:r>
          </w:p>
        </w:tc>
        <w:tc>
          <w:tcPr>
            <w:tcW w:w="2793" w:type="dxa"/>
            <w:gridSpan w:val="2"/>
            <w:vMerge/>
            <w:tcBorders>
              <w:top w:val="single" w:sz="4" w:space="0" w:color="000000"/>
              <w:left w:val="single" w:sz="4" w:space="0" w:color="000000"/>
              <w:bottom w:val="single" w:sz="4" w:space="0" w:color="000000"/>
              <w:right w:val="single" w:sz="4" w:space="0" w:color="000000"/>
            </w:tcBorders>
            <w:vAlign w:val="center"/>
          </w:tcPr>
          <w:p w14:paraId="27D4D1EB" w14:textId="77777777" w:rsidR="000A0B70" w:rsidRPr="00223FD8" w:rsidRDefault="000A0B70">
            <w:pPr>
              <w:rPr>
                <w:rFonts w:ascii="Times New Roman" w:hAnsi="Times New Roman"/>
                <w:szCs w:val="22"/>
              </w:rPr>
            </w:pPr>
          </w:p>
        </w:tc>
      </w:tr>
      <w:tr w:rsidR="000A0B70" w:rsidRPr="00223FD8" w14:paraId="20FB4BD4" w14:textId="77777777" w:rsidTr="00DE7A68">
        <w:trPr>
          <w:trHeight w:val="1603"/>
        </w:trPr>
        <w:tc>
          <w:tcPr>
            <w:tcW w:w="1781" w:type="dxa"/>
            <w:vMerge/>
            <w:tcBorders>
              <w:top w:val="single" w:sz="4" w:space="0" w:color="000000"/>
              <w:left w:val="single" w:sz="4" w:space="0" w:color="000000"/>
              <w:bottom w:val="single" w:sz="4" w:space="0" w:color="000000"/>
              <w:right w:val="single" w:sz="4" w:space="0" w:color="000000"/>
            </w:tcBorders>
            <w:vAlign w:val="center"/>
          </w:tcPr>
          <w:p w14:paraId="6D8DDC4B" w14:textId="77777777" w:rsidR="000A0B70" w:rsidRPr="00223FD8" w:rsidRDefault="000A0B70">
            <w:pPr>
              <w:rPr>
                <w:rFonts w:ascii="Times New Roman" w:hAnsi="Times New Roman"/>
                <w:szCs w:val="22"/>
              </w:rPr>
            </w:pPr>
          </w:p>
        </w:tc>
        <w:tc>
          <w:tcPr>
            <w:tcW w:w="3050" w:type="dxa"/>
            <w:vMerge/>
            <w:tcBorders>
              <w:top w:val="single" w:sz="4" w:space="0" w:color="000000"/>
              <w:left w:val="single" w:sz="4" w:space="0" w:color="000000"/>
              <w:bottom w:val="single" w:sz="4" w:space="0" w:color="000000"/>
              <w:right w:val="single" w:sz="4" w:space="0" w:color="000000"/>
            </w:tcBorders>
            <w:vAlign w:val="center"/>
          </w:tcPr>
          <w:p w14:paraId="76491152" w14:textId="77777777" w:rsidR="000A0B70" w:rsidRPr="00223FD8" w:rsidRDefault="000A0B70">
            <w:pPr>
              <w:rPr>
                <w:rFonts w:ascii="Times New Roman" w:hAnsi="Times New Roman"/>
                <w:szCs w:val="22"/>
              </w:rPr>
            </w:pPr>
          </w:p>
        </w:tc>
        <w:tc>
          <w:tcPr>
            <w:tcW w:w="935" w:type="dxa"/>
            <w:vMerge/>
            <w:tcBorders>
              <w:top w:val="single" w:sz="4" w:space="0" w:color="000000"/>
              <w:left w:val="single" w:sz="4" w:space="0" w:color="000000"/>
              <w:bottom w:val="single" w:sz="4" w:space="0" w:color="000000"/>
              <w:right w:val="single" w:sz="4" w:space="0" w:color="000000"/>
            </w:tcBorders>
            <w:vAlign w:val="center"/>
          </w:tcPr>
          <w:p w14:paraId="6C2A5C2A" w14:textId="77777777" w:rsidR="000A0B70" w:rsidRPr="00223FD8" w:rsidRDefault="000A0B70">
            <w:pPr>
              <w:rPr>
                <w:rFonts w:ascii="Times New Roman" w:hAnsi="Times New Roman"/>
                <w:szCs w:val="22"/>
              </w:rPr>
            </w:pPr>
          </w:p>
        </w:tc>
        <w:tc>
          <w:tcPr>
            <w:tcW w:w="1224" w:type="dxa"/>
            <w:vMerge/>
            <w:tcBorders>
              <w:top w:val="single" w:sz="4" w:space="0" w:color="000000"/>
              <w:left w:val="single" w:sz="4" w:space="0" w:color="000000"/>
              <w:bottom w:val="single" w:sz="4" w:space="0" w:color="000000"/>
              <w:right w:val="single" w:sz="4" w:space="0" w:color="000000"/>
            </w:tcBorders>
            <w:textDirection w:val="btLr"/>
            <w:vAlign w:val="center"/>
          </w:tcPr>
          <w:p w14:paraId="301EAE52" w14:textId="77777777" w:rsidR="000A0B70" w:rsidRPr="00223FD8" w:rsidRDefault="000A0B70">
            <w:pPr>
              <w:rPr>
                <w:rFonts w:ascii="Times New Roman" w:hAnsi="Times New Roman"/>
                <w:szCs w:val="22"/>
              </w:rPr>
            </w:pPr>
          </w:p>
        </w:tc>
        <w:tc>
          <w:tcPr>
            <w:tcW w:w="807" w:type="dxa"/>
            <w:vMerge/>
            <w:tcBorders>
              <w:top w:val="single" w:sz="4" w:space="0" w:color="000000"/>
              <w:left w:val="single" w:sz="4" w:space="0" w:color="000000"/>
              <w:bottom w:val="single" w:sz="4" w:space="0" w:color="000000"/>
              <w:right w:val="single" w:sz="4" w:space="0" w:color="000000"/>
            </w:tcBorders>
          </w:tcPr>
          <w:p w14:paraId="24124B65" w14:textId="77777777" w:rsidR="000A0B70" w:rsidRPr="00223FD8" w:rsidRDefault="000A0B70">
            <w:pPr>
              <w:rPr>
                <w:rFonts w:ascii="Times New Roman" w:hAnsi="Times New Roman"/>
                <w:szCs w:val="22"/>
              </w:rPr>
            </w:pPr>
          </w:p>
        </w:tc>
        <w:tc>
          <w:tcPr>
            <w:tcW w:w="1436" w:type="dxa"/>
            <w:tcBorders>
              <w:top w:val="single" w:sz="4" w:space="0" w:color="000000"/>
              <w:left w:val="single" w:sz="4" w:space="0" w:color="000000"/>
              <w:bottom w:val="single" w:sz="4" w:space="0" w:color="000000"/>
              <w:right w:val="single" w:sz="4" w:space="0" w:color="000000"/>
            </w:tcBorders>
            <w:vAlign w:val="center"/>
          </w:tcPr>
          <w:p w14:paraId="6CE31FBB" w14:textId="77777777" w:rsidR="000A0B70" w:rsidRPr="00223FD8" w:rsidRDefault="001D5335">
            <w:pPr>
              <w:spacing w:after="0" w:line="240" w:lineRule="auto"/>
              <w:ind w:left="-57" w:right="-57"/>
              <w:jc w:val="center"/>
              <w:rPr>
                <w:rFonts w:ascii="Times New Roman" w:hAnsi="Times New Roman"/>
                <w:i/>
                <w:szCs w:val="22"/>
              </w:rPr>
            </w:pPr>
            <w:r w:rsidRPr="00223FD8">
              <w:rPr>
                <w:rFonts w:ascii="Times New Roman" w:hAnsi="Times New Roman"/>
                <w:szCs w:val="22"/>
              </w:rPr>
              <w:t>Лабораторных и практических занятий</w:t>
            </w:r>
          </w:p>
        </w:tc>
        <w:tc>
          <w:tcPr>
            <w:tcW w:w="1608" w:type="dxa"/>
            <w:tcBorders>
              <w:top w:val="single" w:sz="4" w:space="0" w:color="000000"/>
              <w:left w:val="single" w:sz="4" w:space="0" w:color="000000"/>
              <w:bottom w:val="single" w:sz="4" w:space="0" w:color="000000"/>
              <w:right w:val="single" w:sz="4" w:space="0" w:color="000000"/>
            </w:tcBorders>
            <w:vAlign w:val="center"/>
          </w:tcPr>
          <w:p w14:paraId="6045320E" w14:textId="77777777" w:rsidR="000A0B70" w:rsidRPr="00223FD8" w:rsidRDefault="001D5335">
            <w:pPr>
              <w:spacing w:after="0" w:line="240" w:lineRule="auto"/>
              <w:ind w:left="-57" w:right="-57"/>
              <w:jc w:val="center"/>
              <w:rPr>
                <w:rFonts w:ascii="Times New Roman" w:hAnsi="Times New Roman"/>
                <w:szCs w:val="22"/>
              </w:rPr>
            </w:pPr>
            <w:r w:rsidRPr="00223FD8">
              <w:rPr>
                <w:rFonts w:ascii="Times New Roman" w:hAnsi="Times New Roman"/>
                <w:szCs w:val="22"/>
              </w:rPr>
              <w:t>Самостоятельная работа</w:t>
            </w:r>
            <w:r w:rsidRPr="00223FD8">
              <w:rPr>
                <w:rFonts w:ascii="Times New Roman" w:hAnsi="Times New Roman"/>
                <w:i/>
                <w:szCs w:val="22"/>
                <w:vertAlign w:val="superscript"/>
              </w:rPr>
              <w:footnoteReference w:id="1"/>
            </w:r>
          </w:p>
        </w:tc>
        <w:tc>
          <w:tcPr>
            <w:tcW w:w="840" w:type="dxa"/>
            <w:tcBorders>
              <w:top w:val="single" w:sz="4" w:space="0" w:color="000000"/>
              <w:left w:val="single" w:sz="4" w:space="0" w:color="000000"/>
              <w:bottom w:val="single" w:sz="4" w:space="0" w:color="000000"/>
              <w:right w:val="single" w:sz="4" w:space="0" w:color="000000"/>
            </w:tcBorders>
            <w:textDirection w:val="btLr"/>
            <w:vAlign w:val="center"/>
          </w:tcPr>
          <w:p w14:paraId="599E3D4B" w14:textId="77777777" w:rsidR="000A0B70" w:rsidRPr="00223FD8" w:rsidRDefault="001D5335">
            <w:pPr>
              <w:spacing w:after="0" w:line="240" w:lineRule="auto"/>
              <w:ind w:left="-57" w:right="-57"/>
              <w:jc w:val="center"/>
              <w:rPr>
                <w:rFonts w:ascii="Times New Roman" w:hAnsi="Times New Roman"/>
                <w:szCs w:val="22"/>
              </w:rPr>
            </w:pPr>
            <w:r w:rsidRPr="00223FD8">
              <w:rPr>
                <w:rFonts w:ascii="Times New Roman" w:hAnsi="Times New Roman"/>
                <w:szCs w:val="22"/>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vAlign w:val="center"/>
          </w:tcPr>
          <w:p w14:paraId="26A249E7" w14:textId="77777777" w:rsidR="000A0B70" w:rsidRPr="00223FD8" w:rsidRDefault="001D5335">
            <w:pPr>
              <w:spacing w:after="0" w:line="240" w:lineRule="auto"/>
              <w:ind w:left="-57" w:right="-57"/>
              <w:jc w:val="center"/>
              <w:rPr>
                <w:rFonts w:ascii="Times New Roman" w:hAnsi="Times New Roman"/>
                <w:i/>
                <w:szCs w:val="22"/>
              </w:rPr>
            </w:pPr>
            <w:r w:rsidRPr="00223FD8">
              <w:rPr>
                <w:rFonts w:ascii="Times New Roman" w:hAnsi="Times New Roman"/>
                <w:szCs w:val="22"/>
              </w:rPr>
              <w:t>Учебная</w:t>
            </w:r>
          </w:p>
        </w:tc>
        <w:tc>
          <w:tcPr>
            <w:tcW w:w="1814" w:type="dxa"/>
            <w:tcBorders>
              <w:top w:val="single" w:sz="4" w:space="0" w:color="000000"/>
              <w:left w:val="single" w:sz="4" w:space="0" w:color="000000"/>
              <w:bottom w:val="single" w:sz="4" w:space="0" w:color="000000"/>
              <w:right w:val="single" w:sz="4" w:space="0" w:color="000000"/>
            </w:tcBorders>
            <w:vAlign w:val="center"/>
          </w:tcPr>
          <w:p w14:paraId="3AF9ECB9" w14:textId="77777777" w:rsidR="000A0B70" w:rsidRPr="00223FD8" w:rsidRDefault="001D5335">
            <w:pPr>
              <w:spacing w:after="0" w:line="240" w:lineRule="auto"/>
              <w:ind w:left="-57" w:right="-57"/>
              <w:jc w:val="center"/>
              <w:rPr>
                <w:rFonts w:ascii="Times New Roman" w:hAnsi="Times New Roman"/>
                <w:i/>
                <w:szCs w:val="22"/>
              </w:rPr>
            </w:pPr>
            <w:r w:rsidRPr="00223FD8">
              <w:rPr>
                <w:rFonts w:ascii="Times New Roman" w:hAnsi="Times New Roman"/>
                <w:szCs w:val="22"/>
              </w:rPr>
              <w:t>Производственная</w:t>
            </w:r>
          </w:p>
        </w:tc>
      </w:tr>
      <w:tr w:rsidR="000A0B70" w:rsidRPr="00223FD8" w14:paraId="244BB8BA" w14:textId="77777777">
        <w:trPr>
          <w:trHeight w:val="415"/>
        </w:trPr>
        <w:tc>
          <w:tcPr>
            <w:tcW w:w="1781" w:type="dxa"/>
            <w:tcBorders>
              <w:top w:val="single" w:sz="4" w:space="0" w:color="000000"/>
              <w:left w:val="single" w:sz="4" w:space="0" w:color="000000"/>
              <w:bottom w:val="single" w:sz="4" w:space="0" w:color="000000"/>
              <w:right w:val="single" w:sz="4" w:space="0" w:color="000000"/>
            </w:tcBorders>
            <w:vAlign w:val="center"/>
          </w:tcPr>
          <w:p w14:paraId="6398B697"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1</w:t>
            </w:r>
          </w:p>
        </w:tc>
        <w:tc>
          <w:tcPr>
            <w:tcW w:w="3050" w:type="dxa"/>
            <w:tcBorders>
              <w:top w:val="single" w:sz="4" w:space="0" w:color="000000"/>
              <w:left w:val="single" w:sz="4" w:space="0" w:color="000000"/>
              <w:bottom w:val="single" w:sz="4" w:space="0" w:color="000000"/>
              <w:right w:val="single" w:sz="4" w:space="0" w:color="000000"/>
            </w:tcBorders>
            <w:vAlign w:val="center"/>
          </w:tcPr>
          <w:p w14:paraId="74A1AFFF"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79E9AE1D"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3</w:t>
            </w:r>
          </w:p>
        </w:tc>
        <w:tc>
          <w:tcPr>
            <w:tcW w:w="1224" w:type="dxa"/>
            <w:tcBorders>
              <w:top w:val="single" w:sz="4" w:space="0" w:color="000000"/>
              <w:left w:val="single" w:sz="4" w:space="0" w:color="000000"/>
              <w:bottom w:val="single" w:sz="4" w:space="0" w:color="000000"/>
              <w:right w:val="single" w:sz="4" w:space="0" w:color="000000"/>
            </w:tcBorders>
            <w:vAlign w:val="center"/>
          </w:tcPr>
          <w:p w14:paraId="14C97EB5"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4</w:t>
            </w:r>
          </w:p>
        </w:tc>
        <w:tc>
          <w:tcPr>
            <w:tcW w:w="807" w:type="dxa"/>
            <w:tcBorders>
              <w:top w:val="single" w:sz="4" w:space="0" w:color="000000"/>
              <w:left w:val="single" w:sz="4" w:space="0" w:color="000000"/>
              <w:bottom w:val="single" w:sz="4" w:space="0" w:color="000000"/>
              <w:right w:val="single" w:sz="4" w:space="0" w:color="000000"/>
            </w:tcBorders>
            <w:vAlign w:val="center"/>
          </w:tcPr>
          <w:p w14:paraId="110E9616"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5</w:t>
            </w:r>
          </w:p>
        </w:tc>
        <w:tc>
          <w:tcPr>
            <w:tcW w:w="1436" w:type="dxa"/>
            <w:tcBorders>
              <w:top w:val="single" w:sz="4" w:space="0" w:color="000000"/>
              <w:left w:val="single" w:sz="4" w:space="0" w:color="000000"/>
              <w:bottom w:val="single" w:sz="4" w:space="0" w:color="000000"/>
              <w:right w:val="single" w:sz="4" w:space="0" w:color="000000"/>
            </w:tcBorders>
            <w:vAlign w:val="center"/>
          </w:tcPr>
          <w:p w14:paraId="77A08389"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6</w:t>
            </w:r>
          </w:p>
        </w:tc>
        <w:tc>
          <w:tcPr>
            <w:tcW w:w="1608" w:type="dxa"/>
            <w:tcBorders>
              <w:top w:val="single" w:sz="4" w:space="0" w:color="000000"/>
              <w:left w:val="single" w:sz="4" w:space="0" w:color="000000"/>
              <w:bottom w:val="single" w:sz="4" w:space="0" w:color="000000"/>
              <w:right w:val="single" w:sz="4" w:space="0" w:color="000000"/>
            </w:tcBorders>
            <w:vAlign w:val="center"/>
          </w:tcPr>
          <w:p w14:paraId="63E30BCA"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7</w:t>
            </w:r>
          </w:p>
        </w:tc>
        <w:tc>
          <w:tcPr>
            <w:tcW w:w="840" w:type="dxa"/>
            <w:tcBorders>
              <w:top w:val="single" w:sz="4" w:space="0" w:color="000000"/>
              <w:left w:val="single" w:sz="4" w:space="0" w:color="000000"/>
              <w:bottom w:val="single" w:sz="4" w:space="0" w:color="000000"/>
              <w:right w:val="single" w:sz="4" w:space="0" w:color="000000"/>
            </w:tcBorders>
            <w:vAlign w:val="center"/>
          </w:tcPr>
          <w:p w14:paraId="18482950"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8</w:t>
            </w:r>
          </w:p>
        </w:tc>
        <w:tc>
          <w:tcPr>
            <w:tcW w:w="979" w:type="dxa"/>
            <w:tcBorders>
              <w:top w:val="single" w:sz="4" w:space="0" w:color="000000"/>
              <w:left w:val="single" w:sz="4" w:space="0" w:color="000000"/>
              <w:bottom w:val="single" w:sz="4" w:space="0" w:color="000000"/>
              <w:right w:val="single" w:sz="4" w:space="0" w:color="000000"/>
            </w:tcBorders>
            <w:vAlign w:val="center"/>
          </w:tcPr>
          <w:p w14:paraId="2365AF3E"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9</w:t>
            </w:r>
          </w:p>
        </w:tc>
        <w:tc>
          <w:tcPr>
            <w:tcW w:w="1814" w:type="dxa"/>
            <w:tcBorders>
              <w:top w:val="single" w:sz="4" w:space="0" w:color="000000"/>
              <w:left w:val="single" w:sz="4" w:space="0" w:color="000000"/>
              <w:bottom w:val="single" w:sz="4" w:space="0" w:color="000000"/>
              <w:right w:val="single" w:sz="4" w:space="0" w:color="000000"/>
            </w:tcBorders>
            <w:vAlign w:val="center"/>
          </w:tcPr>
          <w:p w14:paraId="0F009473" w14:textId="77777777" w:rsidR="000A0B70" w:rsidRPr="00223FD8" w:rsidRDefault="001D5335">
            <w:pPr>
              <w:spacing w:after="0" w:line="240" w:lineRule="auto"/>
              <w:jc w:val="center"/>
              <w:rPr>
                <w:rFonts w:ascii="Times New Roman" w:hAnsi="Times New Roman"/>
                <w:i/>
                <w:szCs w:val="22"/>
              </w:rPr>
            </w:pPr>
            <w:r w:rsidRPr="00223FD8">
              <w:rPr>
                <w:rFonts w:ascii="Times New Roman" w:hAnsi="Times New Roman"/>
                <w:i/>
                <w:szCs w:val="22"/>
              </w:rPr>
              <w:t>10</w:t>
            </w:r>
          </w:p>
        </w:tc>
      </w:tr>
      <w:tr w:rsidR="008E76D7" w:rsidRPr="00223FD8" w14:paraId="731D6C66" w14:textId="77777777" w:rsidTr="008E76D7">
        <w:tc>
          <w:tcPr>
            <w:tcW w:w="1781" w:type="dxa"/>
            <w:tcBorders>
              <w:top w:val="single" w:sz="4" w:space="0" w:color="000000"/>
              <w:left w:val="single" w:sz="4" w:space="0" w:color="000000"/>
              <w:bottom w:val="single" w:sz="4" w:space="0" w:color="000000"/>
              <w:right w:val="single" w:sz="4" w:space="0" w:color="000000"/>
            </w:tcBorders>
          </w:tcPr>
          <w:p w14:paraId="6B0862AB" w14:textId="235F9C9B" w:rsidR="008E76D7" w:rsidRPr="00934C43" w:rsidRDefault="008E76D7" w:rsidP="008E76D7">
            <w:pPr>
              <w:spacing w:after="0" w:line="240" w:lineRule="auto"/>
              <w:rPr>
                <w:rFonts w:ascii="Times New Roman" w:hAnsi="Times New Roman"/>
                <w:bCs/>
                <w:szCs w:val="22"/>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c>
          <w:tcPr>
            <w:tcW w:w="3050" w:type="dxa"/>
            <w:tcBorders>
              <w:top w:val="single" w:sz="4" w:space="0" w:color="000000"/>
              <w:left w:val="single" w:sz="4" w:space="0" w:color="000000"/>
              <w:bottom w:val="single" w:sz="4" w:space="0" w:color="000000"/>
              <w:right w:val="single" w:sz="4" w:space="0" w:color="000000"/>
            </w:tcBorders>
          </w:tcPr>
          <w:p w14:paraId="0B6BB85B" w14:textId="6BA0E80C" w:rsidR="008E76D7" w:rsidRPr="00223FD8" w:rsidRDefault="008E76D7" w:rsidP="008E76D7">
            <w:pPr>
              <w:spacing w:after="0" w:line="240" w:lineRule="auto"/>
              <w:rPr>
                <w:rFonts w:ascii="Times New Roman" w:hAnsi="Times New Roman"/>
                <w:szCs w:val="22"/>
              </w:rPr>
            </w:pPr>
            <w:r w:rsidRPr="00223FD8">
              <w:rPr>
                <w:rFonts w:ascii="Times New Roman" w:hAnsi="Times New Roman"/>
                <w:szCs w:val="22"/>
              </w:rPr>
              <w:t>Раздел 1.</w:t>
            </w:r>
            <w:r>
              <w:rPr>
                <w:rFonts w:ascii="Times New Roman" w:hAnsi="Times New Roman"/>
                <w:szCs w:val="22"/>
              </w:rPr>
              <w:t xml:space="preserve"> </w:t>
            </w:r>
            <w:r w:rsidRPr="00223FD8">
              <w:rPr>
                <w:rFonts w:ascii="Times New Roman" w:hAnsi="Times New Roman"/>
                <w:szCs w:val="22"/>
              </w:rPr>
              <w:t>Механическое</w:t>
            </w:r>
            <w:r>
              <w:rPr>
                <w:rFonts w:ascii="Times New Roman" w:hAnsi="Times New Roman"/>
                <w:szCs w:val="22"/>
              </w:rPr>
              <w:t xml:space="preserve"> </w:t>
            </w:r>
            <w:r w:rsidRPr="00223FD8">
              <w:rPr>
                <w:rFonts w:ascii="Times New Roman" w:hAnsi="Times New Roman"/>
                <w:szCs w:val="22"/>
              </w:rPr>
              <w:t>оборудования лифтов обслуживание лифтов</w:t>
            </w:r>
          </w:p>
        </w:tc>
        <w:tc>
          <w:tcPr>
            <w:tcW w:w="935" w:type="dxa"/>
            <w:tcBorders>
              <w:top w:val="single" w:sz="4" w:space="0" w:color="000000"/>
              <w:left w:val="single" w:sz="4" w:space="0" w:color="000000"/>
              <w:bottom w:val="single" w:sz="4" w:space="0" w:color="000000"/>
              <w:right w:val="single" w:sz="4" w:space="0" w:color="000000"/>
            </w:tcBorders>
          </w:tcPr>
          <w:p w14:paraId="3E8C24DE" w14:textId="24B0074E" w:rsidR="008E76D7" w:rsidRPr="008E76D7" w:rsidRDefault="008E76D7" w:rsidP="008E76D7">
            <w:pPr>
              <w:spacing w:after="0" w:line="240" w:lineRule="auto"/>
              <w:jc w:val="center"/>
              <w:rPr>
                <w:rFonts w:ascii="Times New Roman" w:hAnsi="Times New Roman"/>
                <w:bCs/>
                <w:szCs w:val="22"/>
              </w:rPr>
            </w:pPr>
            <w:r w:rsidRPr="008E76D7">
              <w:rPr>
                <w:rFonts w:ascii="Times New Roman" w:hAnsi="Times New Roman"/>
                <w:bCs/>
                <w:szCs w:val="22"/>
              </w:rPr>
              <w:t>68</w:t>
            </w:r>
          </w:p>
        </w:tc>
        <w:tc>
          <w:tcPr>
            <w:tcW w:w="1224" w:type="dxa"/>
            <w:tcBorders>
              <w:top w:val="single" w:sz="4" w:space="0" w:color="000000"/>
              <w:left w:val="single" w:sz="4" w:space="0" w:color="000000"/>
              <w:bottom w:val="single" w:sz="4" w:space="0" w:color="000000"/>
              <w:right w:val="single" w:sz="4" w:space="0" w:color="000000"/>
            </w:tcBorders>
          </w:tcPr>
          <w:p w14:paraId="216F4020" w14:textId="76A55739" w:rsidR="008E76D7" w:rsidRPr="008E76D7" w:rsidRDefault="008E76D7" w:rsidP="008E76D7">
            <w:pPr>
              <w:spacing w:after="0" w:line="240" w:lineRule="auto"/>
              <w:jc w:val="center"/>
              <w:rPr>
                <w:rFonts w:ascii="Times New Roman" w:hAnsi="Times New Roman"/>
                <w:bCs/>
                <w:szCs w:val="22"/>
              </w:rPr>
            </w:pPr>
            <w:r w:rsidRPr="008E76D7">
              <w:rPr>
                <w:rFonts w:ascii="Times New Roman" w:hAnsi="Times New Roman"/>
                <w:bCs/>
                <w:szCs w:val="22"/>
              </w:rPr>
              <w:t>68</w:t>
            </w:r>
          </w:p>
        </w:tc>
        <w:tc>
          <w:tcPr>
            <w:tcW w:w="807" w:type="dxa"/>
            <w:tcBorders>
              <w:top w:val="single" w:sz="4" w:space="0" w:color="000000"/>
              <w:left w:val="single" w:sz="4" w:space="0" w:color="000000"/>
              <w:bottom w:val="single" w:sz="4" w:space="0" w:color="000000"/>
              <w:right w:val="single" w:sz="4" w:space="0" w:color="000000"/>
            </w:tcBorders>
          </w:tcPr>
          <w:p w14:paraId="43FBDF8B" w14:textId="430F1078" w:rsidR="008E76D7" w:rsidRPr="008E76D7" w:rsidRDefault="008E76D7" w:rsidP="008E76D7">
            <w:pPr>
              <w:spacing w:after="0" w:line="240" w:lineRule="auto"/>
              <w:jc w:val="center"/>
              <w:rPr>
                <w:rFonts w:ascii="Times New Roman" w:hAnsi="Times New Roman"/>
                <w:bCs/>
                <w:szCs w:val="22"/>
              </w:rPr>
            </w:pPr>
            <w:r w:rsidRPr="008E76D7">
              <w:rPr>
                <w:rFonts w:ascii="Times New Roman" w:hAnsi="Times New Roman"/>
                <w:bCs/>
                <w:szCs w:val="22"/>
              </w:rPr>
              <w:t>68</w:t>
            </w:r>
          </w:p>
        </w:tc>
        <w:tc>
          <w:tcPr>
            <w:tcW w:w="1436" w:type="dxa"/>
          </w:tcPr>
          <w:p w14:paraId="30BBC21F" w14:textId="3E51F2B6" w:rsidR="008E76D7" w:rsidRPr="008E76D7" w:rsidRDefault="008E76D7" w:rsidP="008E76D7">
            <w:pPr>
              <w:spacing w:after="0" w:line="240" w:lineRule="auto"/>
              <w:jc w:val="center"/>
              <w:rPr>
                <w:rFonts w:ascii="Times New Roman" w:hAnsi="Times New Roman"/>
                <w:bCs/>
                <w:szCs w:val="22"/>
              </w:rPr>
            </w:pPr>
            <w:r>
              <w:rPr>
                <w:rFonts w:ascii="Times New Roman" w:hAnsi="Times New Roman"/>
              </w:rPr>
              <w:t>42</w:t>
            </w:r>
          </w:p>
        </w:tc>
        <w:tc>
          <w:tcPr>
            <w:tcW w:w="1608" w:type="dxa"/>
            <w:tcBorders>
              <w:top w:val="single" w:sz="4" w:space="0" w:color="000000"/>
              <w:left w:val="single" w:sz="4" w:space="0" w:color="000000"/>
              <w:bottom w:val="single" w:sz="4" w:space="0" w:color="000000"/>
              <w:right w:val="single" w:sz="4" w:space="0" w:color="000000"/>
            </w:tcBorders>
          </w:tcPr>
          <w:p w14:paraId="2E12E4F2" w14:textId="77777777" w:rsidR="008E76D7" w:rsidRPr="00223FD8" w:rsidRDefault="008E76D7" w:rsidP="008E76D7">
            <w:pPr>
              <w:rPr>
                <w:rFonts w:ascii="Times New Roman" w:hAnsi="Times New Roman"/>
                <w:szCs w:val="22"/>
              </w:rPr>
            </w:pPr>
          </w:p>
        </w:tc>
        <w:tc>
          <w:tcPr>
            <w:tcW w:w="840" w:type="dxa"/>
            <w:vMerge w:val="restart"/>
            <w:tcBorders>
              <w:top w:val="single" w:sz="4" w:space="0" w:color="000000"/>
              <w:left w:val="single" w:sz="4" w:space="0" w:color="000000"/>
              <w:bottom w:val="single" w:sz="4" w:space="0" w:color="000000"/>
              <w:right w:val="single" w:sz="4" w:space="0" w:color="000000"/>
            </w:tcBorders>
          </w:tcPr>
          <w:p w14:paraId="0948D4AB" w14:textId="46437826" w:rsidR="008E76D7" w:rsidRPr="00223FD8" w:rsidRDefault="008E76D7" w:rsidP="008E76D7">
            <w:pPr>
              <w:rPr>
                <w:rFonts w:ascii="Times New Roman" w:hAnsi="Times New Roman"/>
                <w:szCs w:val="22"/>
              </w:rPr>
            </w:pPr>
            <w:r w:rsidRPr="00223FD8">
              <w:rPr>
                <w:rFonts w:ascii="Times New Roman" w:hAnsi="Times New Roman"/>
                <w:szCs w:val="22"/>
              </w:rPr>
              <w:t xml:space="preserve"> </w:t>
            </w:r>
          </w:p>
        </w:tc>
        <w:tc>
          <w:tcPr>
            <w:tcW w:w="979" w:type="dxa"/>
            <w:tcBorders>
              <w:top w:val="single" w:sz="4" w:space="0" w:color="000000"/>
              <w:left w:val="single" w:sz="4" w:space="0" w:color="000000"/>
              <w:bottom w:val="single" w:sz="4" w:space="0" w:color="000000"/>
              <w:right w:val="single" w:sz="4" w:space="0" w:color="000000"/>
            </w:tcBorders>
          </w:tcPr>
          <w:p w14:paraId="4A1367BE" w14:textId="77777777" w:rsidR="008E76D7" w:rsidRPr="00223FD8" w:rsidRDefault="008E76D7" w:rsidP="008E76D7">
            <w:pPr>
              <w:spacing w:after="0" w:line="240" w:lineRule="auto"/>
              <w:jc w:val="center"/>
              <w:rPr>
                <w:rFonts w:ascii="Times New Roman" w:hAnsi="Times New Roman"/>
                <w:b/>
                <w:szCs w:val="22"/>
              </w:rPr>
            </w:pPr>
          </w:p>
        </w:tc>
        <w:tc>
          <w:tcPr>
            <w:tcW w:w="1814" w:type="dxa"/>
            <w:tcBorders>
              <w:top w:val="single" w:sz="4" w:space="0" w:color="000000"/>
              <w:left w:val="single" w:sz="4" w:space="0" w:color="000000"/>
              <w:bottom w:val="single" w:sz="4" w:space="0" w:color="000000"/>
              <w:right w:val="single" w:sz="4" w:space="0" w:color="000000"/>
            </w:tcBorders>
          </w:tcPr>
          <w:p w14:paraId="657FCE62" w14:textId="77777777" w:rsidR="008E76D7" w:rsidRPr="00223FD8" w:rsidRDefault="008E76D7" w:rsidP="008E76D7">
            <w:pPr>
              <w:spacing w:after="0" w:line="240" w:lineRule="auto"/>
              <w:jc w:val="center"/>
              <w:rPr>
                <w:rFonts w:ascii="Times New Roman" w:hAnsi="Times New Roman"/>
                <w:b/>
                <w:szCs w:val="22"/>
              </w:rPr>
            </w:pPr>
          </w:p>
        </w:tc>
      </w:tr>
      <w:tr w:rsidR="008E76D7" w:rsidRPr="00223FD8" w14:paraId="4C6D292E" w14:textId="77777777" w:rsidTr="008E76D7">
        <w:trPr>
          <w:trHeight w:val="314"/>
        </w:trPr>
        <w:tc>
          <w:tcPr>
            <w:tcW w:w="1781" w:type="dxa"/>
            <w:tcBorders>
              <w:top w:val="single" w:sz="4" w:space="0" w:color="000000"/>
              <w:left w:val="single" w:sz="4" w:space="0" w:color="000000"/>
              <w:bottom w:val="single" w:sz="4" w:space="0" w:color="000000"/>
              <w:right w:val="single" w:sz="4" w:space="0" w:color="000000"/>
            </w:tcBorders>
          </w:tcPr>
          <w:p w14:paraId="573F78C1" w14:textId="45AE4264" w:rsidR="008E76D7" w:rsidRPr="00934C43" w:rsidRDefault="008E76D7" w:rsidP="008E76D7">
            <w:pPr>
              <w:spacing w:after="0" w:line="240" w:lineRule="auto"/>
              <w:rPr>
                <w:rFonts w:ascii="Times New Roman" w:hAnsi="Times New Roman"/>
                <w:bCs/>
                <w:szCs w:val="22"/>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sidR="00512CB5">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c>
          <w:tcPr>
            <w:tcW w:w="3050" w:type="dxa"/>
            <w:tcBorders>
              <w:top w:val="single" w:sz="4" w:space="0" w:color="000000"/>
              <w:left w:val="single" w:sz="4" w:space="0" w:color="000000"/>
              <w:bottom w:val="single" w:sz="4" w:space="0" w:color="000000"/>
              <w:right w:val="single" w:sz="4" w:space="0" w:color="000000"/>
            </w:tcBorders>
          </w:tcPr>
          <w:p w14:paraId="144DA5AE" w14:textId="16F3061A" w:rsidR="008E76D7" w:rsidRPr="00223FD8" w:rsidRDefault="008E76D7" w:rsidP="008E76D7">
            <w:pPr>
              <w:spacing w:after="0" w:line="240" w:lineRule="auto"/>
              <w:rPr>
                <w:rFonts w:ascii="Times New Roman" w:hAnsi="Times New Roman"/>
                <w:szCs w:val="22"/>
              </w:rPr>
            </w:pPr>
            <w:r w:rsidRPr="00223FD8">
              <w:rPr>
                <w:rFonts w:ascii="Times New Roman" w:hAnsi="Times New Roman"/>
                <w:szCs w:val="22"/>
              </w:rPr>
              <w:t>Раздел 2. Электрическое оборудование управление лифтами.</w:t>
            </w:r>
          </w:p>
        </w:tc>
        <w:tc>
          <w:tcPr>
            <w:tcW w:w="935" w:type="dxa"/>
            <w:tcBorders>
              <w:top w:val="single" w:sz="4" w:space="0" w:color="000000"/>
              <w:left w:val="single" w:sz="4" w:space="0" w:color="000000"/>
              <w:bottom w:val="single" w:sz="4" w:space="0" w:color="000000"/>
              <w:right w:val="single" w:sz="4" w:space="0" w:color="000000"/>
            </w:tcBorders>
          </w:tcPr>
          <w:p w14:paraId="01D9D3A4" w14:textId="44A16E24" w:rsidR="008E76D7" w:rsidRPr="008E76D7" w:rsidRDefault="008E76D7" w:rsidP="008E76D7">
            <w:pPr>
              <w:spacing w:after="0" w:line="240" w:lineRule="auto"/>
              <w:jc w:val="center"/>
              <w:rPr>
                <w:rFonts w:ascii="Times New Roman" w:hAnsi="Times New Roman"/>
                <w:bCs/>
                <w:szCs w:val="22"/>
              </w:rPr>
            </w:pPr>
            <w:r w:rsidRPr="008E76D7">
              <w:rPr>
                <w:rFonts w:ascii="Times New Roman" w:hAnsi="Times New Roman"/>
                <w:bCs/>
                <w:szCs w:val="22"/>
              </w:rPr>
              <w:t>106</w:t>
            </w:r>
          </w:p>
        </w:tc>
        <w:tc>
          <w:tcPr>
            <w:tcW w:w="1224" w:type="dxa"/>
            <w:tcBorders>
              <w:top w:val="single" w:sz="4" w:space="0" w:color="000000"/>
              <w:left w:val="single" w:sz="4" w:space="0" w:color="000000"/>
              <w:bottom w:val="single" w:sz="4" w:space="0" w:color="000000"/>
              <w:right w:val="single" w:sz="4" w:space="0" w:color="000000"/>
            </w:tcBorders>
          </w:tcPr>
          <w:p w14:paraId="1C98DC60" w14:textId="42F63692" w:rsidR="008E76D7" w:rsidRPr="008E76D7" w:rsidRDefault="008E76D7" w:rsidP="008E76D7">
            <w:pPr>
              <w:spacing w:after="0" w:line="240" w:lineRule="auto"/>
              <w:jc w:val="center"/>
              <w:rPr>
                <w:rFonts w:ascii="Times New Roman" w:hAnsi="Times New Roman"/>
                <w:bCs/>
                <w:szCs w:val="22"/>
              </w:rPr>
            </w:pPr>
            <w:r w:rsidRPr="008E76D7">
              <w:rPr>
                <w:rFonts w:ascii="Times New Roman" w:hAnsi="Times New Roman"/>
                <w:bCs/>
                <w:szCs w:val="22"/>
              </w:rPr>
              <w:t>106</w:t>
            </w:r>
          </w:p>
        </w:tc>
        <w:tc>
          <w:tcPr>
            <w:tcW w:w="807" w:type="dxa"/>
            <w:tcBorders>
              <w:top w:val="single" w:sz="4" w:space="0" w:color="000000"/>
              <w:left w:val="single" w:sz="4" w:space="0" w:color="000000"/>
              <w:bottom w:val="single" w:sz="4" w:space="0" w:color="000000"/>
              <w:right w:val="single" w:sz="4" w:space="0" w:color="000000"/>
            </w:tcBorders>
          </w:tcPr>
          <w:p w14:paraId="2F4AFF48" w14:textId="3E19AA6E" w:rsidR="008E76D7" w:rsidRPr="008E76D7" w:rsidRDefault="008E76D7" w:rsidP="008E76D7">
            <w:pPr>
              <w:spacing w:after="0" w:line="240" w:lineRule="auto"/>
              <w:jc w:val="center"/>
              <w:rPr>
                <w:rFonts w:ascii="Times New Roman" w:hAnsi="Times New Roman"/>
                <w:bCs/>
                <w:szCs w:val="22"/>
              </w:rPr>
            </w:pPr>
            <w:r w:rsidRPr="008E76D7">
              <w:rPr>
                <w:rFonts w:ascii="Times New Roman" w:hAnsi="Times New Roman"/>
                <w:bCs/>
                <w:szCs w:val="22"/>
              </w:rPr>
              <w:t>106</w:t>
            </w:r>
          </w:p>
        </w:tc>
        <w:tc>
          <w:tcPr>
            <w:tcW w:w="1436" w:type="dxa"/>
          </w:tcPr>
          <w:p w14:paraId="6B3044AC" w14:textId="678E22A0" w:rsidR="008E76D7" w:rsidRPr="008E76D7" w:rsidRDefault="008E76D7" w:rsidP="008E76D7">
            <w:pPr>
              <w:spacing w:after="0" w:line="240" w:lineRule="auto"/>
              <w:jc w:val="center"/>
              <w:rPr>
                <w:rFonts w:ascii="Times New Roman" w:hAnsi="Times New Roman"/>
                <w:bCs/>
                <w:szCs w:val="22"/>
              </w:rPr>
            </w:pPr>
            <w:r>
              <w:rPr>
                <w:rFonts w:ascii="Times New Roman" w:hAnsi="Times New Roman"/>
              </w:rPr>
              <w:t>76</w:t>
            </w:r>
          </w:p>
        </w:tc>
        <w:tc>
          <w:tcPr>
            <w:tcW w:w="1608" w:type="dxa"/>
            <w:tcBorders>
              <w:top w:val="single" w:sz="4" w:space="0" w:color="000000"/>
              <w:left w:val="single" w:sz="4" w:space="0" w:color="000000"/>
              <w:bottom w:val="single" w:sz="4" w:space="0" w:color="000000"/>
              <w:right w:val="single" w:sz="4" w:space="0" w:color="000000"/>
            </w:tcBorders>
          </w:tcPr>
          <w:p w14:paraId="35C75A52" w14:textId="77777777" w:rsidR="008E76D7" w:rsidRPr="00223FD8" w:rsidRDefault="008E76D7" w:rsidP="008E76D7">
            <w:pPr>
              <w:rPr>
                <w:rFonts w:ascii="Times New Roman" w:hAnsi="Times New Roman"/>
                <w:szCs w:val="22"/>
              </w:rPr>
            </w:pPr>
          </w:p>
        </w:tc>
        <w:tc>
          <w:tcPr>
            <w:tcW w:w="840" w:type="dxa"/>
            <w:vMerge/>
            <w:tcBorders>
              <w:top w:val="single" w:sz="4" w:space="0" w:color="000000"/>
              <w:left w:val="single" w:sz="4" w:space="0" w:color="000000"/>
              <w:bottom w:val="single" w:sz="4" w:space="0" w:color="000000"/>
              <w:right w:val="single" w:sz="4" w:space="0" w:color="000000"/>
            </w:tcBorders>
          </w:tcPr>
          <w:p w14:paraId="3BE0BB8E" w14:textId="77777777" w:rsidR="008E76D7" w:rsidRPr="00223FD8" w:rsidRDefault="008E76D7" w:rsidP="008E76D7">
            <w:pPr>
              <w:rPr>
                <w:rFonts w:ascii="Times New Roman" w:hAnsi="Times New Roman"/>
                <w:szCs w:val="22"/>
              </w:rPr>
            </w:pPr>
          </w:p>
        </w:tc>
        <w:tc>
          <w:tcPr>
            <w:tcW w:w="979" w:type="dxa"/>
            <w:tcBorders>
              <w:top w:val="single" w:sz="4" w:space="0" w:color="000000"/>
              <w:left w:val="single" w:sz="4" w:space="0" w:color="000000"/>
              <w:bottom w:val="single" w:sz="4" w:space="0" w:color="000000"/>
              <w:right w:val="single" w:sz="4" w:space="0" w:color="000000"/>
            </w:tcBorders>
          </w:tcPr>
          <w:p w14:paraId="3788002B" w14:textId="77777777" w:rsidR="008E76D7" w:rsidRPr="00223FD8" w:rsidRDefault="008E76D7" w:rsidP="008E76D7">
            <w:pPr>
              <w:spacing w:after="0" w:line="240" w:lineRule="auto"/>
              <w:jc w:val="center"/>
              <w:rPr>
                <w:rFonts w:ascii="Times New Roman" w:hAnsi="Times New Roman"/>
                <w:b/>
                <w:szCs w:val="22"/>
              </w:rPr>
            </w:pPr>
          </w:p>
        </w:tc>
        <w:tc>
          <w:tcPr>
            <w:tcW w:w="1814" w:type="dxa"/>
            <w:tcBorders>
              <w:top w:val="single" w:sz="4" w:space="0" w:color="000000"/>
              <w:left w:val="single" w:sz="4" w:space="0" w:color="000000"/>
              <w:bottom w:val="single" w:sz="4" w:space="0" w:color="000000"/>
              <w:right w:val="single" w:sz="4" w:space="0" w:color="000000"/>
            </w:tcBorders>
          </w:tcPr>
          <w:p w14:paraId="777B3355" w14:textId="77777777" w:rsidR="008E76D7" w:rsidRPr="00223FD8" w:rsidRDefault="008E76D7" w:rsidP="008E76D7">
            <w:pPr>
              <w:spacing w:after="0" w:line="240" w:lineRule="auto"/>
              <w:jc w:val="center"/>
              <w:rPr>
                <w:rFonts w:ascii="Times New Roman" w:hAnsi="Times New Roman"/>
                <w:b/>
                <w:szCs w:val="22"/>
              </w:rPr>
            </w:pPr>
          </w:p>
        </w:tc>
      </w:tr>
      <w:tr w:rsidR="000A0B70" w:rsidRPr="00223FD8" w14:paraId="36C3A302" w14:textId="77777777">
        <w:trPr>
          <w:trHeight w:val="314"/>
        </w:trPr>
        <w:tc>
          <w:tcPr>
            <w:tcW w:w="1781" w:type="dxa"/>
            <w:tcBorders>
              <w:top w:val="single" w:sz="4" w:space="0" w:color="000000"/>
              <w:left w:val="single" w:sz="4" w:space="0" w:color="000000"/>
              <w:bottom w:val="single" w:sz="4" w:space="0" w:color="000000"/>
              <w:right w:val="single" w:sz="4" w:space="0" w:color="000000"/>
            </w:tcBorders>
          </w:tcPr>
          <w:p w14:paraId="12D1B9BB" w14:textId="77777777" w:rsidR="000A0B70" w:rsidRPr="00223FD8" w:rsidRDefault="000A0B70">
            <w:pPr>
              <w:spacing w:after="0" w:line="240" w:lineRule="auto"/>
              <w:rPr>
                <w:rFonts w:ascii="Times New Roman" w:hAnsi="Times New Roman"/>
                <w:szCs w:val="22"/>
              </w:rPr>
            </w:pPr>
          </w:p>
        </w:tc>
        <w:tc>
          <w:tcPr>
            <w:tcW w:w="3050" w:type="dxa"/>
            <w:tcBorders>
              <w:top w:val="single" w:sz="4" w:space="0" w:color="000000"/>
              <w:left w:val="single" w:sz="4" w:space="0" w:color="000000"/>
              <w:bottom w:val="single" w:sz="4" w:space="0" w:color="000000"/>
              <w:right w:val="single" w:sz="4" w:space="0" w:color="000000"/>
            </w:tcBorders>
          </w:tcPr>
          <w:p w14:paraId="12CF039E" w14:textId="77777777" w:rsidR="000A0B70" w:rsidRPr="00223FD8" w:rsidRDefault="001D5335">
            <w:pPr>
              <w:spacing w:after="0" w:line="240" w:lineRule="auto"/>
              <w:rPr>
                <w:rFonts w:ascii="Times New Roman" w:hAnsi="Times New Roman"/>
                <w:szCs w:val="22"/>
              </w:rPr>
            </w:pPr>
            <w:r w:rsidRPr="00223FD8">
              <w:rPr>
                <w:rFonts w:ascii="Times New Roman" w:hAnsi="Times New Roman"/>
                <w:szCs w:val="22"/>
              </w:rPr>
              <w:t>Учебная практика</w:t>
            </w:r>
          </w:p>
        </w:tc>
        <w:tc>
          <w:tcPr>
            <w:tcW w:w="935" w:type="dxa"/>
            <w:tcBorders>
              <w:top w:val="single" w:sz="4" w:space="0" w:color="000000"/>
              <w:left w:val="single" w:sz="4" w:space="0" w:color="000000"/>
              <w:bottom w:val="single" w:sz="4" w:space="0" w:color="000000"/>
              <w:right w:val="single" w:sz="4" w:space="0" w:color="000000"/>
            </w:tcBorders>
          </w:tcPr>
          <w:p w14:paraId="2ACA7F38" w14:textId="77777777" w:rsidR="000A0B70" w:rsidRPr="00223FD8" w:rsidRDefault="001D5335">
            <w:pPr>
              <w:spacing w:after="0" w:line="240" w:lineRule="auto"/>
              <w:jc w:val="center"/>
              <w:rPr>
                <w:rFonts w:ascii="Times New Roman" w:hAnsi="Times New Roman"/>
                <w:b/>
                <w:szCs w:val="22"/>
              </w:rPr>
            </w:pPr>
            <w:r w:rsidRPr="00223FD8">
              <w:rPr>
                <w:rFonts w:ascii="Times New Roman" w:hAnsi="Times New Roman"/>
                <w:b/>
                <w:szCs w:val="22"/>
              </w:rPr>
              <w:t>108</w:t>
            </w:r>
          </w:p>
        </w:tc>
        <w:tc>
          <w:tcPr>
            <w:tcW w:w="1224" w:type="dxa"/>
            <w:tcBorders>
              <w:top w:val="single" w:sz="4" w:space="0" w:color="000000"/>
              <w:left w:val="single" w:sz="4" w:space="0" w:color="000000"/>
              <w:bottom w:val="single" w:sz="4" w:space="0" w:color="000000"/>
              <w:right w:val="single" w:sz="4" w:space="0" w:color="000000"/>
            </w:tcBorders>
          </w:tcPr>
          <w:p w14:paraId="357F5160"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108</w:t>
            </w:r>
          </w:p>
        </w:tc>
        <w:tc>
          <w:tcPr>
            <w:tcW w:w="807" w:type="dxa"/>
            <w:tcBorders>
              <w:top w:val="single" w:sz="4" w:space="0" w:color="000000"/>
              <w:left w:val="single" w:sz="4" w:space="0" w:color="000000"/>
              <w:bottom w:val="single" w:sz="4" w:space="0" w:color="000000"/>
              <w:right w:val="single" w:sz="4" w:space="0" w:color="000000"/>
            </w:tcBorders>
          </w:tcPr>
          <w:p w14:paraId="70619508" w14:textId="77777777" w:rsidR="000A0B70" w:rsidRPr="00223FD8" w:rsidRDefault="001D5335">
            <w:pPr>
              <w:spacing w:after="0" w:line="240" w:lineRule="auto"/>
              <w:jc w:val="center"/>
              <w:rPr>
                <w:rFonts w:ascii="Times New Roman" w:hAnsi="Times New Roman"/>
                <w:b/>
                <w:szCs w:val="22"/>
              </w:rPr>
            </w:pPr>
            <w:r w:rsidRPr="00223FD8">
              <w:rPr>
                <w:rFonts w:ascii="Times New Roman" w:hAnsi="Times New Roman"/>
                <w:b/>
                <w:szCs w:val="22"/>
              </w:rPr>
              <w:t>-</w:t>
            </w:r>
          </w:p>
        </w:tc>
        <w:tc>
          <w:tcPr>
            <w:tcW w:w="1436" w:type="dxa"/>
            <w:tcBorders>
              <w:top w:val="single" w:sz="4" w:space="0" w:color="000000"/>
              <w:left w:val="single" w:sz="4" w:space="0" w:color="000000"/>
              <w:bottom w:val="single" w:sz="4" w:space="0" w:color="000000"/>
              <w:right w:val="single" w:sz="4" w:space="0" w:color="000000"/>
            </w:tcBorders>
          </w:tcPr>
          <w:p w14:paraId="6A9F46D8" w14:textId="77777777" w:rsidR="000A0B70" w:rsidRPr="00223FD8" w:rsidRDefault="000A0B70">
            <w:pPr>
              <w:spacing w:after="0" w:line="240" w:lineRule="auto"/>
              <w:jc w:val="center"/>
              <w:rPr>
                <w:rFonts w:ascii="Times New Roman" w:hAnsi="Times New Roman"/>
                <w:szCs w:val="22"/>
              </w:rPr>
            </w:pPr>
          </w:p>
        </w:tc>
        <w:tc>
          <w:tcPr>
            <w:tcW w:w="1608" w:type="dxa"/>
            <w:tcBorders>
              <w:top w:val="single" w:sz="4" w:space="0" w:color="000000"/>
              <w:left w:val="single" w:sz="4" w:space="0" w:color="000000"/>
              <w:bottom w:val="single" w:sz="4" w:space="0" w:color="000000"/>
              <w:right w:val="single" w:sz="4" w:space="0" w:color="000000"/>
            </w:tcBorders>
          </w:tcPr>
          <w:p w14:paraId="7B6DBEE2" w14:textId="77777777" w:rsidR="000A0B70" w:rsidRPr="00223FD8" w:rsidRDefault="000A0B70">
            <w:pPr>
              <w:spacing w:after="0" w:line="240" w:lineRule="auto"/>
              <w:jc w:val="center"/>
              <w:rPr>
                <w:rFonts w:ascii="Times New Roman" w:hAnsi="Times New Roman"/>
                <w:szCs w:val="22"/>
              </w:rPr>
            </w:pPr>
          </w:p>
        </w:tc>
        <w:tc>
          <w:tcPr>
            <w:tcW w:w="840" w:type="dxa"/>
            <w:tcBorders>
              <w:top w:val="single" w:sz="4" w:space="0" w:color="000000"/>
              <w:left w:val="single" w:sz="4" w:space="0" w:color="000000"/>
              <w:bottom w:val="single" w:sz="4" w:space="0" w:color="000000"/>
              <w:right w:val="single" w:sz="4" w:space="0" w:color="000000"/>
            </w:tcBorders>
          </w:tcPr>
          <w:p w14:paraId="3C40CBF4" w14:textId="77777777" w:rsidR="000A0B70" w:rsidRPr="00223FD8" w:rsidRDefault="000A0B70">
            <w:pPr>
              <w:spacing w:after="0" w:line="240" w:lineRule="auto"/>
              <w:jc w:val="center"/>
              <w:rPr>
                <w:rFonts w:ascii="Times New Roman" w:hAnsi="Times New Roman"/>
                <w:szCs w:val="22"/>
              </w:rPr>
            </w:pPr>
          </w:p>
        </w:tc>
        <w:tc>
          <w:tcPr>
            <w:tcW w:w="979" w:type="dxa"/>
            <w:tcBorders>
              <w:top w:val="single" w:sz="4" w:space="0" w:color="000000"/>
              <w:left w:val="single" w:sz="4" w:space="0" w:color="000000"/>
              <w:bottom w:val="single" w:sz="4" w:space="0" w:color="000000"/>
              <w:right w:val="single" w:sz="4" w:space="0" w:color="000000"/>
            </w:tcBorders>
          </w:tcPr>
          <w:p w14:paraId="1CDD2031" w14:textId="77777777" w:rsidR="000A0B70" w:rsidRPr="00223FD8" w:rsidRDefault="001D5335">
            <w:pPr>
              <w:spacing w:after="0" w:line="240" w:lineRule="auto"/>
              <w:jc w:val="center"/>
              <w:rPr>
                <w:rFonts w:ascii="Times New Roman" w:hAnsi="Times New Roman"/>
                <w:b/>
                <w:szCs w:val="22"/>
              </w:rPr>
            </w:pPr>
            <w:r w:rsidRPr="00223FD8">
              <w:rPr>
                <w:rFonts w:ascii="Times New Roman" w:hAnsi="Times New Roman"/>
                <w:b/>
                <w:szCs w:val="22"/>
              </w:rPr>
              <w:t>108</w:t>
            </w:r>
          </w:p>
        </w:tc>
        <w:tc>
          <w:tcPr>
            <w:tcW w:w="1814" w:type="dxa"/>
            <w:tcBorders>
              <w:top w:val="single" w:sz="4" w:space="0" w:color="000000"/>
              <w:left w:val="single" w:sz="4" w:space="0" w:color="000000"/>
              <w:bottom w:val="single" w:sz="4" w:space="0" w:color="000000"/>
              <w:right w:val="single" w:sz="4" w:space="0" w:color="000000"/>
            </w:tcBorders>
          </w:tcPr>
          <w:p w14:paraId="6A28B564" w14:textId="77777777" w:rsidR="000A0B70" w:rsidRPr="00223FD8" w:rsidRDefault="000A0B70">
            <w:pPr>
              <w:spacing w:after="0" w:line="240" w:lineRule="auto"/>
              <w:jc w:val="center"/>
              <w:rPr>
                <w:rFonts w:ascii="Times New Roman" w:hAnsi="Times New Roman"/>
                <w:b/>
                <w:szCs w:val="22"/>
              </w:rPr>
            </w:pPr>
          </w:p>
        </w:tc>
      </w:tr>
      <w:tr w:rsidR="000A0B70" w:rsidRPr="00223FD8" w14:paraId="594A378A" w14:textId="77777777" w:rsidTr="00DA754B">
        <w:trPr>
          <w:trHeight w:val="314"/>
        </w:trPr>
        <w:tc>
          <w:tcPr>
            <w:tcW w:w="1781" w:type="dxa"/>
            <w:tcBorders>
              <w:top w:val="single" w:sz="4" w:space="0" w:color="000000"/>
              <w:left w:val="single" w:sz="4" w:space="0" w:color="000000"/>
              <w:bottom w:val="single" w:sz="4" w:space="0" w:color="000000"/>
              <w:right w:val="single" w:sz="4" w:space="0" w:color="000000"/>
            </w:tcBorders>
          </w:tcPr>
          <w:p w14:paraId="0A5149DD" w14:textId="77777777" w:rsidR="000A0B70" w:rsidRPr="00223FD8" w:rsidRDefault="000A0B70">
            <w:pPr>
              <w:spacing w:after="0" w:line="240" w:lineRule="auto"/>
              <w:rPr>
                <w:rFonts w:ascii="Times New Roman" w:hAnsi="Times New Roman"/>
                <w:szCs w:val="22"/>
              </w:rPr>
            </w:pPr>
          </w:p>
        </w:tc>
        <w:tc>
          <w:tcPr>
            <w:tcW w:w="3050" w:type="dxa"/>
            <w:tcBorders>
              <w:top w:val="single" w:sz="4" w:space="0" w:color="000000"/>
              <w:left w:val="single" w:sz="4" w:space="0" w:color="000000"/>
              <w:bottom w:val="single" w:sz="4" w:space="0" w:color="000000"/>
              <w:right w:val="single" w:sz="4" w:space="0" w:color="000000"/>
            </w:tcBorders>
          </w:tcPr>
          <w:p w14:paraId="6B8B575C" w14:textId="77777777" w:rsidR="000A0B70" w:rsidRPr="00223FD8" w:rsidRDefault="001D5335">
            <w:pPr>
              <w:spacing w:after="0" w:line="240" w:lineRule="auto"/>
              <w:rPr>
                <w:rFonts w:ascii="Times New Roman" w:hAnsi="Times New Roman"/>
                <w:b/>
                <w:szCs w:val="22"/>
                <w:u w:val="single"/>
              </w:rPr>
            </w:pPr>
            <w:r w:rsidRPr="00223FD8">
              <w:rPr>
                <w:rFonts w:ascii="Times New Roman" w:hAnsi="Times New Roman"/>
                <w:szCs w:val="22"/>
              </w:rPr>
              <w:t>Производственная практика</w:t>
            </w:r>
          </w:p>
        </w:tc>
        <w:tc>
          <w:tcPr>
            <w:tcW w:w="935" w:type="dxa"/>
            <w:tcBorders>
              <w:top w:val="single" w:sz="4" w:space="0" w:color="000000"/>
              <w:left w:val="single" w:sz="4" w:space="0" w:color="000000"/>
              <w:bottom w:val="single" w:sz="4" w:space="0" w:color="000000"/>
              <w:right w:val="single" w:sz="4" w:space="0" w:color="000000"/>
            </w:tcBorders>
            <w:vAlign w:val="center"/>
          </w:tcPr>
          <w:p w14:paraId="5BA3477A" w14:textId="31FA9124" w:rsidR="000A0B70" w:rsidRPr="00223FD8" w:rsidRDefault="00A56F0E" w:rsidP="00DA754B">
            <w:pPr>
              <w:tabs>
                <w:tab w:val="center" w:pos="542"/>
              </w:tabs>
              <w:spacing w:after="0" w:line="240" w:lineRule="auto"/>
              <w:jc w:val="center"/>
              <w:rPr>
                <w:rFonts w:ascii="Times New Roman" w:hAnsi="Times New Roman"/>
                <w:b/>
                <w:szCs w:val="22"/>
              </w:rPr>
            </w:pPr>
            <w:r>
              <w:rPr>
                <w:rFonts w:ascii="Times New Roman" w:hAnsi="Times New Roman"/>
                <w:b/>
                <w:szCs w:val="22"/>
              </w:rPr>
              <w:t>252</w:t>
            </w:r>
          </w:p>
        </w:tc>
        <w:tc>
          <w:tcPr>
            <w:tcW w:w="1224" w:type="dxa"/>
            <w:tcBorders>
              <w:top w:val="single" w:sz="4" w:space="0" w:color="000000"/>
              <w:left w:val="single" w:sz="4" w:space="0" w:color="000000"/>
              <w:bottom w:val="single" w:sz="4" w:space="0" w:color="000000"/>
              <w:right w:val="single" w:sz="4" w:space="0" w:color="000000"/>
            </w:tcBorders>
          </w:tcPr>
          <w:p w14:paraId="21F9F242" w14:textId="261F72FB" w:rsidR="000A0B70" w:rsidRPr="00223FD8" w:rsidRDefault="00DE7A68">
            <w:pPr>
              <w:spacing w:after="0" w:line="240" w:lineRule="auto"/>
              <w:jc w:val="center"/>
              <w:rPr>
                <w:rFonts w:ascii="Times New Roman" w:hAnsi="Times New Roman"/>
                <w:szCs w:val="22"/>
              </w:rPr>
            </w:pPr>
            <w:r>
              <w:rPr>
                <w:rFonts w:ascii="Times New Roman" w:hAnsi="Times New Roman"/>
                <w:szCs w:val="22"/>
              </w:rPr>
              <w:t>252</w:t>
            </w:r>
          </w:p>
        </w:tc>
        <w:tc>
          <w:tcPr>
            <w:tcW w:w="807" w:type="dxa"/>
            <w:tcBorders>
              <w:top w:val="single" w:sz="4" w:space="0" w:color="000000"/>
              <w:left w:val="single" w:sz="4" w:space="0" w:color="000000"/>
              <w:bottom w:val="single" w:sz="4" w:space="0" w:color="000000"/>
              <w:right w:val="single" w:sz="4" w:space="0" w:color="000000"/>
            </w:tcBorders>
          </w:tcPr>
          <w:p w14:paraId="0CCF86C7" w14:textId="77777777" w:rsidR="000A0B70" w:rsidRPr="00223FD8" w:rsidRDefault="001D5335">
            <w:pPr>
              <w:spacing w:after="0" w:line="240" w:lineRule="auto"/>
              <w:jc w:val="center"/>
              <w:rPr>
                <w:rFonts w:ascii="Times New Roman" w:hAnsi="Times New Roman"/>
                <w:b/>
                <w:szCs w:val="22"/>
              </w:rPr>
            </w:pPr>
            <w:r w:rsidRPr="00223FD8">
              <w:rPr>
                <w:rFonts w:ascii="Times New Roman" w:hAnsi="Times New Roman"/>
                <w:b/>
                <w:szCs w:val="22"/>
              </w:rPr>
              <w:t>-</w:t>
            </w:r>
          </w:p>
        </w:tc>
        <w:tc>
          <w:tcPr>
            <w:tcW w:w="1436" w:type="dxa"/>
            <w:tcBorders>
              <w:top w:val="single" w:sz="4" w:space="0" w:color="000000"/>
              <w:left w:val="single" w:sz="4" w:space="0" w:color="000000"/>
              <w:bottom w:val="single" w:sz="4" w:space="0" w:color="000000"/>
              <w:right w:val="single" w:sz="4" w:space="0" w:color="000000"/>
            </w:tcBorders>
          </w:tcPr>
          <w:p w14:paraId="107227A2" w14:textId="77777777" w:rsidR="000A0B70" w:rsidRPr="00223FD8" w:rsidRDefault="000A0B70">
            <w:pPr>
              <w:spacing w:after="0" w:line="240" w:lineRule="auto"/>
              <w:jc w:val="center"/>
              <w:rPr>
                <w:rFonts w:ascii="Times New Roman" w:hAnsi="Times New Roman"/>
                <w:szCs w:val="22"/>
              </w:rPr>
            </w:pPr>
          </w:p>
        </w:tc>
        <w:tc>
          <w:tcPr>
            <w:tcW w:w="1608" w:type="dxa"/>
            <w:tcBorders>
              <w:top w:val="single" w:sz="4" w:space="0" w:color="000000"/>
              <w:left w:val="single" w:sz="4" w:space="0" w:color="000000"/>
              <w:bottom w:val="single" w:sz="4" w:space="0" w:color="000000"/>
              <w:right w:val="single" w:sz="4" w:space="0" w:color="000000"/>
            </w:tcBorders>
          </w:tcPr>
          <w:p w14:paraId="06673331" w14:textId="77777777" w:rsidR="000A0B70" w:rsidRPr="00223FD8" w:rsidRDefault="000A0B70">
            <w:pPr>
              <w:spacing w:after="0" w:line="240" w:lineRule="auto"/>
              <w:jc w:val="center"/>
              <w:rPr>
                <w:rFonts w:ascii="Times New Roman" w:hAnsi="Times New Roman"/>
                <w:szCs w:val="22"/>
              </w:rPr>
            </w:pPr>
          </w:p>
        </w:tc>
        <w:tc>
          <w:tcPr>
            <w:tcW w:w="840" w:type="dxa"/>
            <w:tcBorders>
              <w:top w:val="single" w:sz="4" w:space="0" w:color="000000"/>
              <w:left w:val="single" w:sz="4" w:space="0" w:color="000000"/>
              <w:bottom w:val="single" w:sz="4" w:space="0" w:color="000000"/>
              <w:right w:val="single" w:sz="4" w:space="0" w:color="000000"/>
            </w:tcBorders>
          </w:tcPr>
          <w:p w14:paraId="4023A143" w14:textId="77777777" w:rsidR="000A0B70" w:rsidRPr="00223FD8" w:rsidRDefault="001D5335">
            <w:pPr>
              <w:spacing w:after="0" w:line="240" w:lineRule="auto"/>
              <w:jc w:val="center"/>
              <w:rPr>
                <w:rFonts w:ascii="Times New Roman" w:hAnsi="Times New Roman"/>
                <w:szCs w:val="22"/>
              </w:rPr>
            </w:pPr>
            <w:r w:rsidRPr="00223FD8">
              <w:rPr>
                <w:rFonts w:ascii="Times New Roman" w:hAnsi="Times New Roman"/>
                <w:szCs w:val="22"/>
              </w:rPr>
              <w:t>-</w:t>
            </w:r>
          </w:p>
        </w:tc>
        <w:tc>
          <w:tcPr>
            <w:tcW w:w="979" w:type="dxa"/>
            <w:tcBorders>
              <w:top w:val="single" w:sz="4" w:space="0" w:color="000000"/>
              <w:left w:val="single" w:sz="4" w:space="0" w:color="000000"/>
              <w:bottom w:val="single" w:sz="4" w:space="0" w:color="000000"/>
              <w:right w:val="single" w:sz="4" w:space="0" w:color="000000"/>
            </w:tcBorders>
          </w:tcPr>
          <w:p w14:paraId="31EE659A" w14:textId="77777777" w:rsidR="000A0B70" w:rsidRPr="00223FD8" w:rsidRDefault="000A0B70">
            <w:pPr>
              <w:spacing w:after="0" w:line="240" w:lineRule="auto"/>
              <w:jc w:val="center"/>
              <w:rPr>
                <w:rFonts w:ascii="Times New Roman" w:hAnsi="Times New Roman"/>
                <w:b/>
                <w:szCs w:val="22"/>
              </w:rPr>
            </w:pPr>
          </w:p>
        </w:tc>
        <w:tc>
          <w:tcPr>
            <w:tcW w:w="1814" w:type="dxa"/>
            <w:tcBorders>
              <w:top w:val="single" w:sz="4" w:space="0" w:color="000000"/>
              <w:left w:val="single" w:sz="4" w:space="0" w:color="000000"/>
              <w:bottom w:val="single" w:sz="4" w:space="0" w:color="000000"/>
              <w:right w:val="single" w:sz="4" w:space="0" w:color="000000"/>
            </w:tcBorders>
          </w:tcPr>
          <w:p w14:paraId="21BC8BC1" w14:textId="53B821C5" w:rsidR="000A0B70" w:rsidRPr="00223FD8" w:rsidRDefault="00DE7A68">
            <w:pPr>
              <w:spacing w:after="0" w:line="240" w:lineRule="auto"/>
              <w:jc w:val="center"/>
              <w:rPr>
                <w:rFonts w:ascii="Times New Roman" w:hAnsi="Times New Roman"/>
                <w:b/>
                <w:szCs w:val="22"/>
              </w:rPr>
            </w:pPr>
            <w:r>
              <w:rPr>
                <w:rFonts w:ascii="Times New Roman" w:hAnsi="Times New Roman"/>
                <w:b/>
                <w:szCs w:val="22"/>
              </w:rPr>
              <w:t>252</w:t>
            </w:r>
          </w:p>
        </w:tc>
      </w:tr>
      <w:tr w:rsidR="000A0B70" w:rsidRPr="00223FD8" w14:paraId="4F21C697" w14:textId="77777777" w:rsidTr="00223FD8">
        <w:tc>
          <w:tcPr>
            <w:tcW w:w="1781" w:type="dxa"/>
            <w:tcBorders>
              <w:top w:val="single" w:sz="4" w:space="0" w:color="000000"/>
              <w:left w:val="single" w:sz="4" w:space="0" w:color="000000"/>
              <w:bottom w:val="single" w:sz="4" w:space="0" w:color="000000"/>
              <w:right w:val="single" w:sz="4" w:space="0" w:color="000000"/>
            </w:tcBorders>
          </w:tcPr>
          <w:p w14:paraId="0F418D77" w14:textId="77777777" w:rsidR="000A0B70" w:rsidRPr="00223FD8" w:rsidRDefault="000A0B70">
            <w:pPr>
              <w:spacing w:after="0" w:line="240" w:lineRule="auto"/>
              <w:rPr>
                <w:rFonts w:ascii="Times New Roman" w:hAnsi="Times New Roman"/>
                <w:i/>
                <w:szCs w:val="22"/>
              </w:rPr>
            </w:pPr>
          </w:p>
        </w:tc>
        <w:tc>
          <w:tcPr>
            <w:tcW w:w="3050" w:type="dxa"/>
            <w:tcBorders>
              <w:top w:val="single" w:sz="4" w:space="0" w:color="000000"/>
              <w:left w:val="single" w:sz="4" w:space="0" w:color="000000"/>
              <w:bottom w:val="single" w:sz="4" w:space="0" w:color="000000"/>
              <w:right w:val="single" w:sz="4" w:space="0" w:color="000000"/>
            </w:tcBorders>
          </w:tcPr>
          <w:p w14:paraId="60DCCA06" w14:textId="77777777" w:rsidR="000A0B70" w:rsidRPr="00223FD8" w:rsidRDefault="001D5335">
            <w:pPr>
              <w:spacing w:after="0" w:line="240" w:lineRule="auto"/>
              <w:rPr>
                <w:rFonts w:ascii="Times New Roman" w:hAnsi="Times New Roman"/>
                <w:szCs w:val="22"/>
              </w:rPr>
            </w:pPr>
            <w:r w:rsidRPr="00223FD8">
              <w:rPr>
                <w:rFonts w:ascii="Times New Roman" w:hAnsi="Times New Roman"/>
                <w:szCs w:val="22"/>
              </w:rPr>
              <w:t>Промежуточная аттестация</w:t>
            </w:r>
          </w:p>
        </w:tc>
        <w:tc>
          <w:tcPr>
            <w:tcW w:w="935" w:type="dxa"/>
            <w:tcBorders>
              <w:top w:val="single" w:sz="4" w:space="0" w:color="000000"/>
              <w:left w:val="single" w:sz="4" w:space="0" w:color="000000"/>
              <w:bottom w:val="single" w:sz="4" w:space="0" w:color="000000"/>
              <w:right w:val="single" w:sz="4" w:space="0" w:color="000000"/>
            </w:tcBorders>
          </w:tcPr>
          <w:p w14:paraId="113F2013" w14:textId="77777777" w:rsidR="000A0B70" w:rsidRPr="00223FD8" w:rsidRDefault="001D5335">
            <w:pPr>
              <w:spacing w:after="0" w:line="240" w:lineRule="auto"/>
              <w:jc w:val="center"/>
              <w:rPr>
                <w:rFonts w:ascii="Times New Roman" w:hAnsi="Times New Roman"/>
                <w:b/>
                <w:szCs w:val="22"/>
              </w:rPr>
            </w:pPr>
            <w:r w:rsidRPr="00223FD8">
              <w:rPr>
                <w:rFonts w:ascii="Times New Roman" w:hAnsi="Times New Roman"/>
                <w:b/>
                <w:szCs w:val="22"/>
              </w:rPr>
              <w:t>-</w:t>
            </w:r>
          </w:p>
        </w:tc>
        <w:tc>
          <w:tcPr>
            <w:tcW w:w="1224" w:type="dxa"/>
            <w:tcBorders>
              <w:top w:val="single" w:sz="4" w:space="0" w:color="000000"/>
              <w:left w:val="single" w:sz="4" w:space="0" w:color="000000"/>
              <w:bottom w:val="single" w:sz="4" w:space="0" w:color="000000"/>
              <w:right w:val="single" w:sz="4" w:space="0" w:color="000000"/>
            </w:tcBorders>
            <w:shd w:val="clear" w:color="auto" w:fill="C0C0C0"/>
          </w:tcPr>
          <w:p w14:paraId="3DBE2EDA" w14:textId="77777777" w:rsidR="000A0B70" w:rsidRPr="00223FD8" w:rsidRDefault="000A0B70">
            <w:pPr>
              <w:spacing w:after="0" w:line="240" w:lineRule="auto"/>
              <w:jc w:val="center"/>
              <w:rPr>
                <w:rFonts w:ascii="Times New Roman" w:hAnsi="Times New Roman"/>
                <w:i/>
                <w:szCs w:val="22"/>
              </w:rPr>
            </w:pPr>
          </w:p>
        </w:tc>
        <w:tc>
          <w:tcPr>
            <w:tcW w:w="807" w:type="dxa"/>
            <w:tcBorders>
              <w:top w:val="single" w:sz="4" w:space="0" w:color="000000"/>
              <w:left w:val="single" w:sz="4" w:space="0" w:color="000000"/>
              <w:bottom w:val="single" w:sz="4" w:space="0" w:color="000000"/>
              <w:right w:val="single" w:sz="4" w:space="0" w:color="000000"/>
            </w:tcBorders>
            <w:shd w:val="clear" w:color="auto" w:fill="C0C0C0"/>
          </w:tcPr>
          <w:p w14:paraId="441832A4" w14:textId="77777777" w:rsidR="000A0B70" w:rsidRPr="00223FD8" w:rsidRDefault="000A0B70">
            <w:pPr>
              <w:spacing w:after="0" w:line="240" w:lineRule="auto"/>
              <w:jc w:val="center"/>
              <w:rPr>
                <w:rFonts w:ascii="Times New Roman" w:hAnsi="Times New Roman"/>
                <w:i/>
                <w:szCs w:val="22"/>
              </w:rPr>
            </w:pPr>
          </w:p>
        </w:tc>
        <w:tc>
          <w:tcPr>
            <w:tcW w:w="1436" w:type="dxa"/>
            <w:tcBorders>
              <w:top w:val="single" w:sz="4" w:space="0" w:color="000000"/>
              <w:left w:val="single" w:sz="4" w:space="0" w:color="000000"/>
              <w:bottom w:val="single" w:sz="4" w:space="0" w:color="000000"/>
              <w:right w:val="single" w:sz="4" w:space="0" w:color="000000"/>
            </w:tcBorders>
            <w:shd w:val="clear" w:color="auto" w:fill="C0C0C0"/>
          </w:tcPr>
          <w:p w14:paraId="6F5BA86C" w14:textId="77777777" w:rsidR="000A0B70" w:rsidRPr="00223FD8" w:rsidRDefault="000A0B70">
            <w:pPr>
              <w:spacing w:after="0" w:line="240" w:lineRule="auto"/>
              <w:jc w:val="center"/>
              <w:rPr>
                <w:rFonts w:ascii="Times New Roman" w:hAnsi="Times New Roman"/>
                <w:i/>
                <w:szCs w:val="22"/>
              </w:rPr>
            </w:pPr>
          </w:p>
        </w:tc>
        <w:tc>
          <w:tcPr>
            <w:tcW w:w="3427" w:type="dxa"/>
            <w:gridSpan w:val="3"/>
            <w:tcBorders>
              <w:top w:val="single" w:sz="4" w:space="0" w:color="000000"/>
              <w:left w:val="single" w:sz="4" w:space="0" w:color="000000"/>
              <w:bottom w:val="single" w:sz="4" w:space="0" w:color="000000"/>
              <w:right w:val="single" w:sz="4" w:space="0" w:color="000000"/>
            </w:tcBorders>
            <w:shd w:val="clear" w:color="auto" w:fill="C0C0C0"/>
          </w:tcPr>
          <w:p w14:paraId="2A593830" w14:textId="77777777" w:rsidR="000A0B70" w:rsidRPr="00223FD8" w:rsidRDefault="000A0B70">
            <w:pPr>
              <w:spacing w:after="0" w:line="240" w:lineRule="auto"/>
              <w:jc w:val="center"/>
              <w:rPr>
                <w:rFonts w:ascii="Times New Roman" w:hAnsi="Times New Roman"/>
                <w:i/>
                <w:szCs w:val="22"/>
              </w:rPr>
            </w:pPr>
          </w:p>
        </w:tc>
        <w:tc>
          <w:tcPr>
            <w:tcW w:w="1814" w:type="dxa"/>
            <w:tcBorders>
              <w:top w:val="single" w:sz="4" w:space="0" w:color="000000"/>
              <w:left w:val="single" w:sz="4" w:space="0" w:color="000000"/>
              <w:bottom w:val="single" w:sz="4" w:space="0" w:color="000000"/>
              <w:right w:val="single" w:sz="4" w:space="0" w:color="000000"/>
            </w:tcBorders>
          </w:tcPr>
          <w:p w14:paraId="3BCD5424" w14:textId="77777777" w:rsidR="000A0B70" w:rsidRPr="00223FD8" w:rsidRDefault="000A0B70">
            <w:pPr>
              <w:spacing w:after="0" w:line="240" w:lineRule="auto"/>
              <w:jc w:val="center"/>
              <w:rPr>
                <w:rFonts w:ascii="Times New Roman" w:hAnsi="Times New Roman"/>
                <w:szCs w:val="22"/>
              </w:rPr>
            </w:pPr>
          </w:p>
        </w:tc>
      </w:tr>
      <w:tr w:rsidR="000A0B70" w:rsidRPr="00223FD8" w14:paraId="16CCBB16" w14:textId="77777777">
        <w:tc>
          <w:tcPr>
            <w:tcW w:w="1781" w:type="dxa"/>
            <w:tcBorders>
              <w:top w:val="single" w:sz="4" w:space="0" w:color="000000"/>
              <w:left w:val="single" w:sz="4" w:space="0" w:color="000000"/>
              <w:bottom w:val="single" w:sz="4" w:space="0" w:color="000000"/>
              <w:right w:val="single" w:sz="4" w:space="0" w:color="000000"/>
            </w:tcBorders>
          </w:tcPr>
          <w:p w14:paraId="5DCC5CB4" w14:textId="77777777" w:rsidR="000A0B70" w:rsidRPr="00223FD8" w:rsidRDefault="000A0B70">
            <w:pPr>
              <w:spacing w:line="240" w:lineRule="auto"/>
              <w:rPr>
                <w:rFonts w:ascii="Times New Roman" w:hAnsi="Times New Roman"/>
                <w:b/>
                <w:i/>
                <w:szCs w:val="22"/>
              </w:rPr>
            </w:pPr>
          </w:p>
        </w:tc>
        <w:tc>
          <w:tcPr>
            <w:tcW w:w="3050" w:type="dxa"/>
            <w:tcBorders>
              <w:top w:val="single" w:sz="4" w:space="0" w:color="000000"/>
              <w:left w:val="single" w:sz="4" w:space="0" w:color="000000"/>
              <w:bottom w:val="single" w:sz="4" w:space="0" w:color="000000"/>
              <w:right w:val="single" w:sz="4" w:space="0" w:color="000000"/>
            </w:tcBorders>
          </w:tcPr>
          <w:p w14:paraId="040D5B08" w14:textId="77777777" w:rsidR="000A0B70" w:rsidRPr="00223FD8" w:rsidRDefault="001D5335">
            <w:pPr>
              <w:spacing w:line="240" w:lineRule="auto"/>
              <w:rPr>
                <w:rFonts w:ascii="Times New Roman" w:hAnsi="Times New Roman"/>
                <w:b/>
                <w:i/>
                <w:szCs w:val="22"/>
              </w:rPr>
            </w:pPr>
            <w:r w:rsidRPr="00223FD8">
              <w:rPr>
                <w:rFonts w:ascii="Times New Roman" w:hAnsi="Times New Roman"/>
                <w:b/>
                <w:i/>
                <w:szCs w:val="22"/>
              </w:rPr>
              <w:t xml:space="preserve">Всего: </w:t>
            </w:r>
          </w:p>
        </w:tc>
        <w:tc>
          <w:tcPr>
            <w:tcW w:w="935" w:type="dxa"/>
            <w:tcBorders>
              <w:top w:val="single" w:sz="4" w:space="0" w:color="000000"/>
              <w:left w:val="single" w:sz="4" w:space="0" w:color="000000"/>
              <w:bottom w:val="single" w:sz="4" w:space="0" w:color="000000"/>
              <w:right w:val="single" w:sz="4" w:space="0" w:color="000000"/>
            </w:tcBorders>
          </w:tcPr>
          <w:p w14:paraId="0F69FC21" w14:textId="367E1F3A" w:rsidR="000A0B70" w:rsidRPr="00223FD8" w:rsidRDefault="00A56F0E">
            <w:pPr>
              <w:spacing w:after="0" w:line="240" w:lineRule="auto"/>
              <w:jc w:val="center"/>
              <w:rPr>
                <w:rFonts w:ascii="Times New Roman" w:hAnsi="Times New Roman"/>
                <w:b/>
                <w:i/>
                <w:szCs w:val="22"/>
              </w:rPr>
            </w:pPr>
            <w:r>
              <w:rPr>
                <w:rFonts w:ascii="Times New Roman" w:hAnsi="Times New Roman"/>
                <w:b/>
                <w:i/>
                <w:szCs w:val="22"/>
              </w:rPr>
              <w:t>534</w:t>
            </w:r>
          </w:p>
        </w:tc>
        <w:tc>
          <w:tcPr>
            <w:tcW w:w="1224" w:type="dxa"/>
            <w:tcBorders>
              <w:top w:val="single" w:sz="4" w:space="0" w:color="000000"/>
              <w:left w:val="single" w:sz="4" w:space="0" w:color="000000"/>
              <w:bottom w:val="single" w:sz="4" w:space="0" w:color="000000"/>
              <w:right w:val="single" w:sz="4" w:space="0" w:color="000000"/>
            </w:tcBorders>
          </w:tcPr>
          <w:p w14:paraId="6FFA36A2" w14:textId="4E1042A9" w:rsidR="000A0B70" w:rsidRPr="00223FD8" w:rsidRDefault="00A56F0E">
            <w:pPr>
              <w:spacing w:after="0" w:line="240" w:lineRule="auto"/>
              <w:jc w:val="center"/>
              <w:rPr>
                <w:rFonts w:ascii="Times New Roman" w:hAnsi="Times New Roman"/>
                <w:b/>
                <w:i/>
                <w:szCs w:val="22"/>
              </w:rPr>
            </w:pPr>
            <w:r>
              <w:rPr>
                <w:rFonts w:ascii="Times New Roman" w:hAnsi="Times New Roman"/>
                <w:b/>
                <w:i/>
                <w:szCs w:val="22"/>
              </w:rPr>
              <w:t>534</w:t>
            </w:r>
          </w:p>
        </w:tc>
        <w:tc>
          <w:tcPr>
            <w:tcW w:w="807" w:type="dxa"/>
            <w:tcBorders>
              <w:top w:val="single" w:sz="4" w:space="0" w:color="000000"/>
              <w:left w:val="single" w:sz="4" w:space="0" w:color="000000"/>
              <w:bottom w:val="single" w:sz="4" w:space="0" w:color="000000"/>
              <w:right w:val="single" w:sz="4" w:space="0" w:color="000000"/>
            </w:tcBorders>
          </w:tcPr>
          <w:p w14:paraId="6D0ECAFA" w14:textId="2F6754B5" w:rsidR="000A0B70" w:rsidRPr="00223FD8" w:rsidRDefault="001D5335">
            <w:pPr>
              <w:spacing w:after="0" w:line="240" w:lineRule="auto"/>
              <w:jc w:val="center"/>
              <w:rPr>
                <w:rFonts w:ascii="Times New Roman" w:hAnsi="Times New Roman"/>
                <w:b/>
                <w:i/>
                <w:szCs w:val="22"/>
              </w:rPr>
            </w:pPr>
            <w:r w:rsidRPr="00223FD8">
              <w:rPr>
                <w:rFonts w:ascii="Times New Roman" w:hAnsi="Times New Roman"/>
                <w:b/>
                <w:i/>
                <w:szCs w:val="22"/>
              </w:rPr>
              <w:t>1</w:t>
            </w:r>
            <w:r w:rsidR="00A56F0E">
              <w:rPr>
                <w:rFonts w:ascii="Times New Roman" w:hAnsi="Times New Roman"/>
                <w:b/>
                <w:i/>
                <w:szCs w:val="22"/>
              </w:rPr>
              <w:t>7</w:t>
            </w:r>
            <w:r w:rsidRPr="00223FD8">
              <w:rPr>
                <w:rFonts w:ascii="Times New Roman" w:hAnsi="Times New Roman"/>
                <w:b/>
                <w:i/>
                <w:szCs w:val="22"/>
              </w:rPr>
              <w:t>4</w:t>
            </w:r>
          </w:p>
        </w:tc>
        <w:tc>
          <w:tcPr>
            <w:tcW w:w="1436" w:type="dxa"/>
            <w:tcBorders>
              <w:top w:val="single" w:sz="4" w:space="0" w:color="000000"/>
              <w:left w:val="single" w:sz="4" w:space="0" w:color="000000"/>
              <w:bottom w:val="single" w:sz="4" w:space="0" w:color="000000"/>
              <w:right w:val="single" w:sz="4" w:space="0" w:color="000000"/>
            </w:tcBorders>
          </w:tcPr>
          <w:p w14:paraId="6B8DC8D6" w14:textId="68ADAB3E" w:rsidR="000A0B70" w:rsidRPr="00223FD8" w:rsidRDefault="00DE7A68">
            <w:pPr>
              <w:spacing w:after="0" w:line="240" w:lineRule="auto"/>
              <w:jc w:val="center"/>
              <w:rPr>
                <w:rFonts w:ascii="Times New Roman" w:hAnsi="Times New Roman"/>
                <w:b/>
                <w:i/>
                <w:szCs w:val="22"/>
              </w:rPr>
            </w:pPr>
            <w:r>
              <w:rPr>
                <w:rFonts w:ascii="Times New Roman" w:hAnsi="Times New Roman"/>
                <w:b/>
                <w:i/>
                <w:szCs w:val="22"/>
              </w:rPr>
              <w:t>118</w:t>
            </w:r>
          </w:p>
        </w:tc>
        <w:tc>
          <w:tcPr>
            <w:tcW w:w="1608" w:type="dxa"/>
            <w:tcBorders>
              <w:top w:val="single" w:sz="4" w:space="0" w:color="000000"/>
              <w:left w:val="single" w:sz="4" w:space="0" w:color="000000"/>
              <w:bottom w:val="single" w:sz="4" w:space="0" w:color="000000"/>
              <w:right w:val="single" w:sz="4" w:space="0" w:color="000000"/>
            </w:tcBorders>
          </w:tcPr>
          <w:p w14:paraId="395EA8DD" w14:textId="77777777" w:rsidR="000A0B70" w:rsidRPr="00223FD8" w:rsidRDefault="000A0B70">
            <w:pPr>
              <w:spacing w:after="0" w:line="240" w:lineRule="auto"/>
              <w:jc w:val="center"/>
              <w:rPr>
                <w:rFonts w:ascii="Times New Roman" w:hAnsi="Times New Roman"/>
                <w:b/>
                <w:i/>
                <w:szCs w:val="22"/>
              </w:rPr>
            </w:pPr>
          </w:p>
        </w:tc>
        <w:tc>
          <w:tcPr>
            <w:tcW w:w="840" w:type="dxa"/>
            <w:tcBorders>
              <w:top w:val="single" w:sz="4" w:space="0" w:color="000000"/>
              <w:left w:val="single" w:sz="4" w:space="0" w:color="000000"/>
              <w:bottom w:val="single" w:sz="4" w:space="0" w:color="000000"/>
              <w:right w:val="single" w:sz="4" w:space="0" w:color="000000"/>
            </w:tcBorders>
          </w:tcPr>
          <w:p w14:paraId="7F80E825" w14:textId="77777777" w:rsidR="000A0B70" w:rsidRPr="00223FD8" w:rsidRDefault="001D5335">
            <w:pPr>
              <w:spacing w:after="0" w:line="240" w:lineRule="auto"/>
              <w:jc w:val="center"/>
              <w:rPr>
                <w:rFonts w:ascii="Times New Roman" w:hAnsi="Times New Roman"/>
                <w:b/>
                <w:i/>
                <w:szCs w:val="22"/>
                <w:vertAlign w:val="superscript"/>
              </w:rPr>
            </w:pPr>
            <w:r w:rsidRPr="00223FD8">
              <w:rPr>
                <w:rFonts w:ascii="Times New Roman" w:hAnsi="Times New Roman"/>
                <w:b/>
                <w:i/>
                <w:szCs w:val="22"/>
                <w:vertAlign w:val="superscript"/>
              </w:rPr>
              <w:t>-</w:t>
            </w:r>
          </w:p>
        </w:tc>
        <w:tc>
          <w:tcPr>
            <w:tcW w:w="979" w:type="dxa"/>
            <w:tcBorders>
              <w:top w:val="single" w:sz="4" w:space="0" w:color="000000"/>
              <w:left w:val="single" w:sz="4" w:space="0" w:color="000000"/>
              <w:bottom w:val="single" w:sz="4" w:space="0" w:color="000000"/>
              <w:right w:val="single" w:sz="4" w:space="0" w:color="000000"/>
            </w:tcBorders>
          </w:tcPr>
          <w:p w14:paraId="0F56C6AF" w14:textId="77777777" w:rsidR="000A0B70" w:rsidRPr="00223FD8" w:rsidRDefault="001D5335">
            <w:pPr>
              <w:spacing w:after="0" w:line="240" w:lineRule="auto"/>
              <w:jc w:val="center"/>
              <w:rPr>
                <w:rFonts w:ascii="Times New Roman" w:hAnsi="Times New Roman"/>
                <w:b/>
                <w:i/>
                <w:szCs w:val="22"/>
              </w:rPr>
            </w:pPr>
            <w:r w:rsidRPr="00223FD8">
              <w:rPr>
                <w:rFonts w:ascii="Times New Roman" w:hAnsi="Times New Roman"/>
                <w:b/>
                <w:i/>
                <w:szCs w:val="22"/>
              </w:rPr>
              <w:t>108</w:t>
            </w:r>
          </w:p>
        </w:tc>
        <w:tc>
          <w:tcPr>
            <w:tcW w:w="1814" w:type="dxa"/>
            <w:tcBorders>
              <w:top w:val="single" w:sz="4" w:space="0" w:color="000000"/>
              <w:left w:val="single" w:sz="4" w:space="0" w:color="000000"/>
              <w:bottom w:val="single" w:sz="4" w:space="0" w:color="000000"/>
              <w:right w:val="single" w:sz="4" w:space="0" w:color="000000"/>
            </w:tcBorders>
          </w:tcPr>
          <w:p w14:paraId="0F10E924" w14:textId="26274954" w:rsidR="000A0B70" w:rsidRPr="00223FD8" w:rsidRDefault="00DE7A68">
            <w:pPr>
              <w:spacing w:after="0" w:line="240" w:lineRule="auto"/>
              <w:jc w:val="center"/>
              <w:rPr>
                <w:rFonts w:ascii="Times New Roman" w:hAnsi="Times New Roman"/>
                <w:b/>
                <w:i/>
                <w:szCs w:val="22"/>
              </w:rPr>
            </w:pPr>
            <w:r>
              <w:rPr>
                <w:rFonts w:ascii="Times New Roman" w:hAnsi="Times New Roman"/>
                <w:b/>
                <w:i/>
                <w:szCs w:val="22"/>
              </w:rPr>
              <w:t>252</w:t>
            </w:r>
          </w:p>
        </w:tc>
      </w:tr>
    </w:tbl>
    <w:p w14:paraId="4731E687" w14:textId="77777777" w:rsidR="000A0B70" w:rsidRDefault="000A0B70">
      <w:pPr>
        <w:rPr>
          <w:rFonts w:ascii="Times New Roman" w:hAnsi="Times New Roman"/>
          <w:b/>
          <w:sz w:val="24"/>
          <w:highlight w:val="cyan"/>
        </w:rPr>
      </w:pPr>
    </w:p>
    <w:p w14:paraId="606590F9" w14:textId="581E04C3" w:rsidR="000A0B70" w:rsidRDefault="001D5335">
      <w:pPr>
        <w:ind w:left="851"/>
        <w:rPr>
          <w:rFonts w:ascii="Times New Roman" w:hAnsi="Times New Roman"/>
          <w:b/>
          <w:sz w:val="24"/>
        </w:rPr>
      </w:pPr>
      <w:r>
        <w:rPr>
          <w:rFonts w:ascii="Times New Roman" w:hAnsi="Times New Roman"/>
          <w:b/>
        </w:rPr>
        <w:br w:type="page"/>
      </w:r>
      <w:r>
        <w:rPr>
          <w:rFonts w:ascii="Times New Roman" w:hAnsi="Times New Roman"/>
          <w:b/>
          <w:sz w:val="24"/>
        </w:rPr>
        <w:lastRenderedPageBreak/>
        <w:t>2.2. Тематический план и содержание профессионального модуля (ПМ)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3"/>
        <w:gridCol w:w="7872"/>
        <w:gridCol w:w="2190"/>
        <w:gridCol w:w="1887"/>
      </w:tblGrid>
      <w:tr w:rsidR="008E76D7" w:rsidRPr="0009096A" w14:paraId="2EE7D753" w14:textId="77777777" w:rsidTr="005242EA">
        <w:trPr>
          <w:trHeight w:val="23"/>
        </w:trPr>
        <w:tc>
          <w:tcPr>
            <w:tcW w:w="897" w:type="pct"/>
            <w:tcBorders>
              <w:top w:val="single" w:sz="4" w:space="0" w:color="000000"/>
              <w:left w:val="single" w:sz="4" w:space="0" w:color="000000"/>
              <w:bottom w:val="single" w:sz="4" w:space="0" w:color="000000"/>
              <w:right w:val="single" w:sz="4" w:space="0" w:color="000000"/>
            </w:tcBorders>
            <w:vAlign w:val="center"/>
          </w:tcPr>
          <w:p w14:paraId="337788AF" w14:textId="77777777" w:rsidR="008E76D7" w:rsidRPr="0009096A" w:rsidRDefault="008E76D7" w:rsidP="005242EA">
            <w:pPr>
              <w:spacing w:after="0" w:line="240" w:lineRule="auto"/>
              <w:jc w:val="center"/>
              <w:rPr>
                <w:rFonts w:ascii="Times New Roman" w:hAnsi="Times New Roman"/>
                <w:b/>
                <w:sz w:val="24"/>
                <w:szCs w:val="24"/>
              </w:rPr>
            </w:pPr>
            <w:r w:rsidRPr="0009096A">
              <w:rPr>
                <w:rFonts w:ascii="Times New Roman" w:hAnsi="Times New Roman"/>
                <w:b/>
                <w:sz w:val="24"/>
                <w:szCs w:val="24"/>
              </w:rPr>
              <w:t>Наименование разделов и тем профессионального модуля (ПМ), междисциплинарных курсов (МДК)</w:t>
            </w:r>
          </w:p>
        </w:tc>
        <w:tc>
          <w:tcPr>
            <w:tcW w:w="2703" w:type="pct"/>
            <w:tcBorders>
              <w:top w:val="single" w:sz="4" w:space="0" w:color="000000"/>
              <w:left w:val="single" w:sz="4" w:space="0" w:color="000000"/>
              <w:bottom w:val="single" w:sz="4" w:space="0" w:color="000000"/>
              <w:right w:val="single" w:sz="4" w:space="0" w:color="000000"/>
            </w:tcBorders>
            <w:vAlign w:val="center"/>
          </w:tcPr>
          <w:p w14:paraId="0BC36E74" w14:textId="77777777" w:rsidR="008E76D7" w:rsidRPr="0009096A" w:rsidRDefault="008E76D7" w:rsidP="005242EA">
            <w:pPr>
              <w:spacing w:after="0" w:line="240" w:lineRule="auto"/>
              <w:jc w:val="center"/>
              <w:rPr>
                <w:rFonts w:ascii="Times New Roman" w:hAnsi="Times New Roman"/>
                <w:b/>
                <w:sz w:val="24"/>
                <w:szCs w:val="24"/>
              </w:rPr>
            </w:pPr>
            <w:r w:rsidRPr="0009096A">
              <w:rPr>
                <w:rFonts w:ascii="Times New Roman" w:hAnsi="Times New Roman"/>
                <w:b/>
                <w:sz w:val="24"/>
                <w:szCs w:val="24"/>
              </w:rPr>
              <w:t>Содержание учебного материала,</w:t>
            </w:r>
          </w:p>
          <w:p w14:paraId="6371198D" w14:textId="404137F5" w:rsidR="008E76D7" w:rsidRPr="0009096A" w:rsidRDefault="008E76D7" w:rsidP="005242EA">
            <w:pPr>
              <w:spacing w:after="0" w:line="240" w:lineRule="auto"/>
              <w:jc w:val="center"/>
              <w:rPr>
                <w:rFonts w:ascii="Times New Roman" w:hAnsi="Times New Roman"/>
                <w:b/>
                <w:sz w:val="24"/>
                <w:szCs w:val="24"/>
              </w:rPr>
            </w:pPr>
            <w:r w:rsidRPr="0009096A">
              <w:rPr>
                <w:rFonts w:ascii="Times New Roman" w:hAnsi="Times New Roman"/>
                <w:b/>
                <w:sz w:val="24"/>
                <w:szCs w:val="24"/>
              </w:rPr>
              <w:t>лабораторные работы и практические занятия, самостоятельная учебная работа обучающихся, курсовая работа (проект)</w:t>
            </w:r>
          </w:p>
        </w:tc>
        <w:tc>
          <w:tcPr>
            <w:tcW w:w="752" w:type="pct"/>
            <w:tcBorders>
              <w:top w:val="single" w:sz="4" w:space="0" w:color="000000"/>
              <w:left w:val="single" w:sz="4" w:space="0" w:color="000000"/>
              <w:bottom w:val="single" w:sz="4" w:space="0" w:color="000000"/>
              <w:right w:val="single" w:sz="4" w:space="0" w:color="000000"/>
            </w:tcBorders>
            <w:vAlign w:val="center"/>
          </w:tcPr>
          <w:p w14:paraId="04EE2605" w14:textId="5C9D3460" w:rsidR="008E76D7" w:rsidRPr="0009096A" w:rsidRDefault="00B52B11" w:rsidP="005242EA">
            <w:pPr>
              <w:spacing w:after="0" w:line="240" w:lineRule="auto"/>
              <w:jc w:val="center"/>
              <w:rPr>
                <w:rFonts w:ascii="Times New Roman" w:hAnsi="Times New Roman"/>
                <w:b/>
                <w:sz w:val="24"/>
                <w:szCs w:val="24"/>
              </w:rPr>
            </w:pPr>
            <w:r w:rsidRPr="00B52B11">
              <w:rPr>
                <w:rFonts w:ascii="Times New Roman" w:hAnsi="Times New Roman"/>
                <w:b/>
                <w:bCs/>
                <w:sz w:val="24"/>
                <w:szCs w:val="24"/>
              </w:rPr>
              <w:t xml:space="preserve">Объем, акад. ч / в том числе </w:t>
            </w:r>
            <w:r w:rsidRPr="00B52B11">
              <w:rPr>
                <w:rFonts w:ascii="Times New Roman" w:hAnsi="Times New Roman"/>
                <w:b/>
                <w:bCs/>
                <w:sz w:val="24"/>
                <w:szCs w:val="24"/>
              </w:rPr>
              <w:br/>
              <w:t>в форме практической подготовки, акад. ч</w:t>
            </w:r>
            <w:r w:rsidRPr="00B52B11">
              <w:rPr>
                <w:rFonts w:ascii="Times New Roman" w:hAnsi="Times New Roman"/>
                <w:b/>
                <w:bCs/>
                <w:sz w:val="24"/>
                <w:szCs w:val="24"/>
                <w:vertAlign w:val="superscript"/>
              </w:rPr>
              <w:footnoteReference w:id="2"/>
            </w:r>
          </w:p>
        </w:tc>
        <w:tc>
          <w:tcPr>
            <w:tcW w:w="648" w:type="pct"/>
            <w:tcBorders>
              <w:top w:val="single" w:sz="4" w:space="0" w:color="000000"/>
              <w:left w:val="single" w:sz="4" w:space="0" w:color="000000"/>
              <w:bottom w:val="single" w:sz="4" w:space="0" w:color="000000"/>
              <w:right w:val="single" w:sz="4" w:space="0" w:color="000000"/>
            </w:tcBorders>
            <w:vAlign w:val="center"/>
          </w:tcPr>
          <w:p w14:paraId="3F354198" w14:textId="77777777" w:rsidR="008E76D7" w:rsidRPr="0009096A" w:rsidRDefault="008E76D7" w:rsidP="005242EA">
            <w:pPr>
              <w:spacing w:after="0" w:line="240" w:lineRule="auto"/>
              <w:jc w:val="center"/>
              <w:rPr>
                <w:rFonts w:ascii="Times New Roman" w:hAnsi="Times New Roman"/>
                <w:b/>
                <w:sz w:val="24"/>
                <w:szCs w:val="24"/>
              </w:rPr>
            </w:pPr>
            <w:r w:rsidRPr="0009096A">
              <w:rPr>
                <w:rFonts w:ascii="Times New Roman" w:hAnsi="Times New Roman"/>
                <w:b/>
                <w:sz w:val="24"/>
                <w:szCs w:val="24"/>
              </w:rPr>
              <w:t>Код ПК, ОК</w:t>
            </w:r>
          </w:p>
        </w:tc>
      </w:tr>
      <w:tr w:rsidR="008E76D7" w:rsidRPr="0009096A" w14:paraId="0F92B66F" w14:textId="77777777" w:rsidTr="008E76D7">
        <w:trPr>
          <w:trHeight w:val="23"/>
        </w:trPr>
        <w:tc>
          <w:tcPr>
            <w:tcW w:w="897" w:type="pct"/>
            <w:tcBorders>
              <w:top w:val="single" w:sz="4" w:space="0" w:color="000000"/>
              <w:left w:val="single" w:sz="4" w:space="0" w:color="000000"/>
              <w:bottom w:val="single" w:sz="4" w:space="0" w:color="000000"/>
              <w:right w:val="single" w:sz="4" w:space="0" w:color="000000"/>
            </w:tcBorders>
          </w:tcPr>
          <w:p w14:paraId="0F3C5AF4" w14:textId="77777777" w:rsidR="008E76D7" w:rsidRPr="0009096A" w:rsidRDefault="008E76D7" w:rsidP="0009096A">
            <w:pPr>
              <w:spacing w:after="0" w:line="240" w:lineRule="auto"/>
              <w:jc w:val="center"/>
              <w:rPr>
                <w:rFonts w:ascii="Times New Roman" w:hAnsi="Times New Roman"/>
                <w:b/>
                <w:sz w:val="24"/>
                <w:szCs w:val="24"/>
              </w:rPr>
            </w:pPr>
            <w:r w:rsidRPr="0009096A">
              <w:rPr>
                <w:rFonts w:ascii="Times New Roman" w:hAnsi="Times New Roman"/>
                <w:b/>
                <w:sz w:val="24"/>
                <w:szCs w:val="24"/>
              </w:rPr>
              <w:t>1</w:t>
            </w:r>
          </w:p>
        </w:tc>
        <w:tc>
          <w:tcPr>
            <w:tcW w:w="2703" w:type="pct"/>
            <w:tcBorders>
              <w:top w:val="single" w:sz="4" w:space="0" w:color="000000"/>
              <w:left w:val="single" w:sz="4" w:space="0" w:color="000000"/>
              <w:bottom w:val="single" w:sz="4" w:space="0" w:color="000000"/>
              <w:right w:val="single" w:sz="4" w:space="0" w:color="000000"/>
            </w:tcBorders>
          </w:tcPr>
          <w:p w14:paraId="197A0747" w14:textId="77777777" w:rsidR="008E76D7" w:rsidRPr="0009096A" w:rsidRDefault="008E76D7" w:rsidP="0009096A">
            <w:pPr>
              <w:spacing w:after="0" w:line="240" w:lineRule="auto"/>
              <w:jc w:val="center"/>
              <w:rPr>
                <w:rFonts w:ascii="Times New Roman" w:hAnsi="Times New Roman"/>
                <w:b/>
                <w:sz w:val="24"/>
                <w:szCs w:val="24"/>
              </w:rPr>
            </w:pPr>
            <w:r w:rsidRPr="0009096A">
              <w:rPr>
                <w:rFonts w:ascii="Times New Roman" w:hAnsi="Times New Roman"/>
                <w:b/>
                <w:sz w:val="24"/>
                <w:szCs w:val="24"/>
              </w:rPr>
              <w:t>2</w:t>
            </w:r>
          </w:p>
        </w:tc>
        <w:tc>
          <w:tcPr>
            <w:tcW w:w="752" w:type="pct"/>
            <w:tcBorders>
              <w:top w:val="single" w:sz="4" w:space="0" w:color="000000"/>
              <w:left w:val="single" w:sz="4" w:space="0" w:color="000000"/>
              <w:bottom w:val="single" w:sz="4" w:space="0" w:color="000000"/>
              <w:right w:val="single" w:sz="4" w:space="0" w:color="000000"/>
            </w:tcBorders>
            <w:vAlign w:val="center"/>
          </w:tcPr>
          <w:p w14:paraId="7975F0F4" w14:textId="77777777" w:rsidR="008E76D7" w:rsidRPr="0009096A" w:rsidRDefault="008E76D7" w:rsidP="0009096A">
            <w:pPr>
              <w:spacing w:after="0" w:line="240" w:lineRule="auto"/>
              <w:jc w:val="center"/>
              <w:rPr>
                <w:rFonts w:ascii="Times New Roman" w:hAnsi="Times New Roman"/>
                <w:b/>
                <w:sz w:val="24"/>
                <w:szCs w:val="24"/>
              </w:rPr>
            </w:pPr>
            <w:r w:rsidRPr="0009096A">
              <w:rPr>
                <w:rFonts w:ascii="Times New Roman" w:hAnsi="Times New Roman"/>
                <w:b/>
                <w:sz w:val="24"/>
                <w:szCs w:val="24"/>
              </w:rPr>
              <w:t>3</w:t>
            </w:r>
          </w:p>
        </w:tc>
        <w:tc>
          <w:tcPr>
            <w:tcW w:w="648" w:type="pct"/>
            <w:tcBorders>
              <w:top w:val="single" w:sz="4" w:space="0" w:color="000000"/>
              <w:left w:val="single" w:sz="4" w:space="0" w:color="000000"/>
              <w:bottom w:val="single" w:sz="4" w:space="0" w:color="000000"/>
              <w:right w:val="single" w:sz="4" w:space="0" w:color="000000"/>
            </w:tcBorders>
          </w:tcPr>
          <w:p w14:paraId="3CA9A964" w14:textId="77777777" w:rsidR="008E76D7" w:rsidRPr="0009096A" w:rsidRDefault="008E76D7" w:rsidP="0009096A">
            <w:pPr>
              <w:spacing w:after="0" w:line="240" w:lineRule="auto"/>
              <w:jc w:val="center"/>
              <w:rPr>
                <w:rFonts w:ascii="Times New Roman" w:hAnsi="Times New Roman"/>
                <w:b/>
                <w:sz w:val="24"/>
                <w:szCs w:val="24"/>
              </w:rPr>
            </w:pPr>
            <w:r w:rsidRPr="0009096A">
              <w:rPr>
                <w:rFonts w:ascii="Times New Roman" w:hAnsi="Times New Roman"/>
                <w:b/>
                <w:sz w:val="24"/>
                <w:szCs w:val="24"/>
              </w:rPr>
              <w:t>4</w:t>
            </w:r>
          </w:p>
        </w:tc>
      </w:tr>
      <w:tr w:rsidR="008E76D7" w:rsidRPr="0009096A" w14:paraId="6A5EBA80"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0A6D8423" w14:textId="77777777" w:rsidR="008E76D7" w:rsidRPr="0009096A" w:rsidRDefault="008E76D7" w:rsidP="0009096A">
            <w:pPr>
              <w:spacing w:after="0" w:line="240" w:lineRule="auto"/>
              <w:rPr>
                <w:rFonts w:ascii="Times New Roman" w:hAnsi="Times New Roman"/>
                <w:i/>
                <w:sz w:val="24"/>
                <w:szCs w:val="24"/>
              </w:rPr>
            </w:pPr>
            <w:r w:rsidRPr="0009096A">
              <w:rPr>
                <w:rFonts w:ascii="Times New Roman" w:hAnsi="Times New Roman"/>
                <w:b/>
                <w:sz w:val="24"/>
                <w:szCs w:val="24"/>
              </w:rPr>
              <w:t>Раздел 1. Общие сведения о лифтах</w:t>
            </w:r>
          </w:p>
        </w:tc>
        <w:tc>
          <w:tcPr>
            <w:tcW w:w="752" w:type="pct"/>
            <w:tcBorders>
              <w:top w:val="single" w:sz="4" w:space="0" w:color="000000"/>
              <w:left w:val="single" w:sz="4" w:space="0" w:color="000000"/>
              <w:bottom w:val="single" w:sz="4" w:space="0" w:color="000000"/>
              <w:right w:val="single" w:sz="4" w:space="0" w:color="000000"/>
            </w:tcBorders>
            <w:vAlign w:val="center"/>
          </w:tcPr>
          <w:p w14:paraId="2672F4F4" w14:textId="01237DB9" w:rsidR="008E76D7" w:rsidRPr="0009096A" w:rsidRDefault="00096BF4" w:rsidP="009F3147">
            <w:pPr>
              <w:spacing w:after="0" w:line="240" w:lineRule="auto"/>
              <w:jc w:val="center"/>
              <w:rPr>
                <w:rFonts w:ascii="Times New Roman" w:hAnsi="Times New Roman"/>
                <w:b/>
                <w:sz w:val="24"/>
                <w:szCs w:val="24"/>
              </w:rPr>
            </w:pPr>
            <w:r>
              <w:rPr>
                <w:rFonts w:ascii="Times New Roman" w:hAnsi="Times New Roman"/>
                <w:b/>
                <w:sz w:val="24"/>
                <w:szCs w:val="24"/>
              </w:rPr>
              <w:t>68</w:t>
            </w:r>
            <w:r w:rsidR="008E76D7" w:rsidRPr="0009096A">
              <w:rPr>
                <w:rFonts w:ascii="Times New Roman" w:hAnsi="Times New Roman"/>
                <w:b/>
                <w:sz w:val="24"/>
                <w:szCs w:val="24"/>
              </w:rPr>
              <w:t>/</w:t>
            </w:r>
            <w:r>
              <w:rPr>
                <w:rFonts w:ascii="Times New Roman" w:hAnsi="Times New Roman"/>
                <w:b/>
                <w:sz w:val="24"/>
                <w:szCs w:val="24"/>
              </w:rPr>
              <w:t>68</w:t>
            </w:r>
          </w:p>
        </w:tc>
        <w:tc>
          <w:tcPr>
            <w:tcW w:w="648" w:type="pct"/>
            <w:tcBorders>
              <w:top w:val="single" w:sz="4" w:space="0" w:color="000000"/>
              <w:left w:val="single" w:sz="4" w:space="0" w:color="000000"/>
              <w:bottom w:val="single" w:sz="4" w:space="0" w:color="000000"/>
              <w:right w:val="single" w:sz="4" w:space="0" w:color="000000"/>
            </w:tcBorders>
          </w:tcPr>
          <w:p w14:paraId="232BFDFF" w14:textId="77777777" w:rsidR="008E76D7" w:rsidRPr="0009096A" w:rsidRDefault="008E76D7" w:rsidP="0009096A">
            <w:pPr>
              <w:spacing w:after="0" w:line="240" w:lineRule="auto"/>
              <w:jc w:val="both"/>
              <w:rPr>
                <w:rFonts w:ascii="Times New Roman" w:hAnsi="Times New Roman"/>
                <w:i/>
                <w:sz w:val="24"/>
                <w:szCs w:val="24"/>
                <w:highlight w:val="green"/>
              </w:rPr>
            </w:pPr>
          </w:p>
        </w:tc>
      </w:tr>
      <w:tr w:rsidR="008E76D7" w:rsidRPr="0009096A" w14:paraId="44127728"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4F25AF65" w14:textId="2A296F0F" w:rsidR="008E76D7" w:rsidRPr="0009096A" w:rsidRDefault="008E76D7" w:rsidP="0009096A">
            <w:pPr>
              <w:spacing w:after="0" w:line="240" w:lineRule="auto"/>
              <w:rPr>
                <w:rFonts w:ascii="Times New Roman" w:hAnsi="Times New Roman"/>
                <w:i/>
                <w:sz w:val="24"/>
                <w:szCs w:val="24"/>
              </w:rPr>
            </w:pPr>
            <w:r w:rsidRPr="0009096A">
              <w:rPr>
                <w:rFonts w:ascii="Times New Roman" w:hAnsi="Times New Roman"/>
                <w:b/>
                <w:sz w:val="24"/>
                <w:szCs w:val="24"/>
              </w:rPr>
              <w:t>МДК 01.01 Механическое оборудования лифтов</w:t>
            </w:r>
          </w:p>
        </w:tc>
        <w:tc>
          <w:tcPr>
            <w:tcW w:w="752" w:type="pct"/>
            <w:tcBorders>
              <w:top w:val="single" w:sz="4" w:space="0" w:color="000000"/>
              <w:left w:val="single" w:sz="4" w:space="0" w:color="000000"/>
              <w:bottom w:val="single" w:sz="4" w:space="0" w:color="000000"/>
              <w:right w:val="single" w:sz="4" w:space="0" w:color="000000"/>
            </w:tcBorders>
            <w:vAlign w:val="center"/>
          </w:tcPr>
          <w:p w14:paraId="73C688EF"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2803176" w14:textId="77777777" w:rsidR="008E76D7" w:rsidRPr="0009096A" w:rsidRDefault="008E76D7" w:rsidP="0009096A">
            <w:pPr>
              <w:spacing w:after="0" w:line="240" w:lineRule="auto"/>
              <w:jc w:val="both"/>
              <w:rPr>
                <w:rFonts w:ascii="Times New Roman" w:hAnsi="Times New Roman"/>
                <w:i/>
                <w:sz w:val="24"/>
                <w:szCs w:val="24"/>
                <w:highlight w:val="green"/>
              </w:rPr>
            </w:pPr>
          </w:p>
        </w:tc>
      </w:tr>
      <w:tr w:rsidR="008E76D7" w:rsidRPr="0009096A" w14:paraId="7E6911F6"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1372000B" w14:textId="679A8654"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Тема 1.1</w:t>
            </w:r>
            <w:r w:rsidR="00512CB5">
              <w:rPr>
                <w:rFonts w:ascii="Times New Roman" w:hAnsi="Times New Roman"/>
                <w:b/>
                <w:sz w:val="24"/>
                <w:szCs w:val="24"/>
              </w:rPr>
              <w:t>.</w:t>
            </w:r>
            <w:r w:rsidRPr="0009096A">
              <w:rPr>
                <w:rFonts w:ascii="Times New Roman" w:hAnsi="Times New Roman"/>
                <w:b/>
                <w:sz w:val="24"/>
                <w:szCs w:val="24"/>
              </w:rPr>
              <w:t xml:space="preserve"> Классификация и техническая характеристика лифтов</w:t>
            </w:r>
          </w:p>
        </w:tc>
        <w:tc>
          <w:tcPr>
            <w:tcW w:w="2703" w:type="pct"/>
            <w:tcBorders>
              <w:top w:val="single" w:sz="4" w:space="0" w:color="000000"/>
              <w:left w:val="single" w:sz="4" w:space="0" w:color="000000"/>
              <w:bottom w:val="single" w:sz="4" w:space="0" w:color="000000"/>
              <w:right w:val="single" w:sz="4" w:space="0" w:color="000000"/>
            </w:tcBorders>
          </w:tcPr>
          <w:p w14:paraId="1778568D" w14:textId="77777777" w:rsidR="008E76D7" w:rsidRPr="0009096A" w:rsidRDefault="008E76D7" w:rsidP="0009096A">
            <w:pPr>
              <w:spacing w:after="0" w:line="240" w:lineRule="auto"/>
              <w:rPr>
                <w:rFonts w:ascii="Times New Roman" w:hAnsi="Times New Roman"/>
                <w:b/>
                <w:sz w:val="24"/>
                <w:szCs w:val="24"/>
                <w:highlight w:val="green"/>
              </w:rPr>
            </w:pPr>
            <w:r w:rsidRPr="0009096A">
              <w:rPr>
                <w:rFonts w:ascii="Times New Roman" w:hAnsi="Times New Roman"/>
                <w:b/>
                <w:sz w:val="24"/>
                <w:szCs w:val="24"/>
              </w:rPr>
              <w:t xml:space="preserve">Содержание </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291C4204" w14:textId="77777777" w:rsidR="008E76D7" w:rsidRPr="0009096A" w:rsidRDefault="008E76D7" w:rsidP="00B52B11">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C1D505F" w14:textId="77777777" w:rsidR="008E76D7" w:rsidRPr="0009096A" w:rsidRDefault="008E76D7" w:rsidP="0009096A">
            <w:pPr>
              <w:spacing w:after="0" w:line="240" w:lineRule="auto"/>
              <w:jc w:val="both"/>
              <w:rPr>
                <w:rFonts w:ascii="Times New Roman" w:hAnsi="Times New Roman"/>
                <w:i/>
                <w:sz w:val="24"/>
                <w:szCs w:val="24"/>
                <w:highlight w:val="green"/>
              </w:rPr>
            </w:pPr>
          </w:p>
        </w:tc>
      </w:tr>
      <w:tr w:rsidR="00096BF4" w:rsidRPr="0009096A" w14:paraId="4FB89BB0" w14:textId="77777777" w:rsidTr="0036445C">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FE307CD" w14:textId="77777777" w:rsidR="00096BF4" w:rsidRPr="0009096A" w:rsidRDefault="00096BF4"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E9F48D8" w14:textId="7FBA6241"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Введение</w:t>
            </w:r>
          </w:p>
          <w:p w14:paraId="63AEF9A5" w14:textId="62F726FB"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Назначение и классификация пассажирских лифтов. Назначение и классификация грузовых лифтов.</w:t>
            </w:r>
          </w:p>
          <w:p w14:paraId="4AAC154B" w14:textId="5D02B5BC"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Назначение и классификация больничных лифтов. Назначение и классификация промышленных лифтов. Технические характеристики пассажирских лифтов.</w:t>
            </w:r>
            <w:r>
              <w:rPr>
                <w:rFonts w:ascii="Times New Roman" w:hAnsi="Times New Roman"/>
                <w:sz w:val="24"/>
                <w:szCs w:val="24"/>
              </w:rPr>
              <w:t xml:space="preserve"> </w:t>
            </w:r>
            <w:r w:rsidRPr="0009096A">
              <w:rPr>
                <w:rFonts w:ascii="Times New Roman" w:hAnsi="Times New Roman"/>
                <w:sz w:val="24"/>
                <w:szCs w:val="24"/>
              </w:rPr>
              <w:t>Технические характеристики грузовых лифтов. Технические характеристики больничных лифтов</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46B9BCBB" w14:textId="77777777" w:rsidR="00096BF4" w:rsidRPr="0009096A" w:rsidRDefault="00096BF4" w:rsidP="009F3147">
            <w:pPr>
              <w:spacing w:after="0" w:line="240" w:lineRule="auto"/>
              <w:jc w:val="center"/>
              <w:rPr>
                <w:rFonts w:ascii="Times New Roman" w:hAnsi="Times New Roman"/>
                <w:sz w:val="24"/>
                <w:szCs w:val="24"/>
              </w:rPr>
            </w:pPr>
          </w:p>
        </w:tc>
        <w:tc>
          <w:tcPr>
            <w:tcW w:w="648" w:type="pct"/>
            <w:vMerge w:val="restart"/>
            <w:tcBorders>
              <w:top w:val="single" w:sz="4" w:space="0" w:color="000000"/>
              <w:left w:val="single" w:sz="4" w:space="0" w:color="000000"/>
              <w:right w:val="single" w:sz="4" w:space="0" w:color="000000"/>
            </w:tcBorders>
          </w:tcPr>
          <w:p w14:paraId="7605F95E" w14:textId="58EF1AA3" w:rsidR="00096BF4" w:rsidRPr="0009096A" w:rsidRDefault="00232800" w:rsidP="0009096A">
            <w:pPr>
              <w:spacing w:after="0" w:line="240" w:lineRule="auto"/>
              <w:jc w:val="both"/>
              <w:rPr>
                <w:rFonts w:ascii="Times New Roman" w:hAnsi="Times New Roman"/>
                <w:sz w:val="24"/>
                <w:szCs w:val="24"/>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096BF4" w:rsidRPr="0009096A" w14:paraId="27601AAA" w14:textId="77777777" w:rsidTr="0036445C">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78397D4F" w14:textId="77777777" w:rsidR="00096BF4" w:rsidRPr="0009096A" w:rsidRDefault="00096BF4"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50893FC0" w14:textId="77777777"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Оборудование лифтов Шахта лифта.</w:t>
            </w:r>
          </w:p>
          <w:p w14:paraId="3C5F92ED" w14:textId="77777777"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Машинные и блочные помещения. Оборудование машинного помещения. Кабина лифта.</w:t>
            </w:r>
          </w:p>
          <w:p w14:paraId="39945056" w14:textId="77777777"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Противовес.</w:t>
            </w:r>
          </w:p>
          <w:p w14:paraId="09DABC9A" w14:textId="77777777"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Направляющие кабины и противовеса.</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27820CC1" w14:textId="77777777" w:rsidR="00096BF4" w:rsidRPr="0009096A" w:rsidRDefault="00096BF4" w:rsidP="009F3147">
            <w:pPr>
              <w:spacing w:after="0" w:line="240" w:lineRule="auto"/>
              <w:jc w:val="center"/>
              <w:rPr>
                <w:rFonts w:ascii="Times New Roman" w:hAnsi="Times New Roman"/>
                <w:sz w:val="24"/>
                <w:szCs w:val="24"/>
              </w:rPr>
            </w:pPr>
          </w:p>
        </w:tc>
        <w:tc>
          <w:tcPr>
            <w:tcW w:w="648" w:type="pct"/>
            <w:vMerge/>
            <w:tcBorders>
              <w:left w:val="single" w:sz="4" w:space="0" w:color="000000"/>
              <w:right w:val="single" w:sz="4" w:space="0" w:color="000000"/>
            </w:tcBorders>
          </w:tcPr>
          <w:p w14:paraId="4330136B" w14:textId="77777777" w:rsidR="00096BF4" w:rsidRPr="0009096A" w:rsidRDefault="00096BF4" w:rsidP="0009096A">
            <w:pPr>
              <w:spacing w:after="0" w:line="240" w:lineRule="auto"/>
              <w:rPr>
                <w:rFonts w:ascii="Times New Roman" w:hAnsi="Times New Roman"/>
                <w:sz w:val="24"/>
                <w:szCs w:val="24"/>
              </w:rPr>
            </w:pPr>
          </w:p>
        </w:tc>
      </w:tr>
      <w:tr w:rsidR="00096BF4" w:rsidRPr="0009096A" w14:paraId="0ED20DA0" w14:textId="77777777" w:rsidTr="0036445C">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2CEBBE08" w14:textId="77777777" w:rsidR="00096BF4" w:rsidRPr="0009096A" w:rsidRDefault="00096BF4"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6AE5FD50" w14:textId="77777777" w:rsidR="00096BF4" w:rsidRPr="0009096A" w:rsidRDefault="00096BF4" w:rsidP="0009096A">
            <w:pPr>
              <w:spacing w:after="0" w:line="240" w:lineRule="auto"/>
              <w:rPr>
                <w:rFonts w:ascii="Times New Roman" w:hAnsi="Times New Roman"/>
                <w:spacing w:val="-10"/>
                <w:sz w:val="24"/>
                <w:szCs w:val="24"/>
              </w:rPr>
            </w:pPr>
            <w:r w:rsidRPr="0009096A">
              <w:rPr>
                <w:rFonts w:ascii="Times New Roman" w:hAnsi="Times New Roman"/>
                <w:spacing w:val="-10"/>
                <w:sz w:val="24"/>
                <w:szCs w:val="24"/>
              </w:rPr>
              <w:t xml:space="preserve"> Оборудование лифтов  Двери шахты и кабины. Канаты лифтовые.</w:t>
            </w:r>
          </w:p>
          <w:p w14:paraId="1433E00C" w14:textId="77777777" w:rsidR="00096BF4" w:rsidRPr="0009096A" w:rsidRDefault="00096BF4" w:rsidP="0009096A">
            <w:pPr>
              <w:spacing w:after="0" w:line="240" w:lineRule="auto"/>
              <w:rPr>
                <w:rFonts w:ascii="Times New Roman" w:hAnsi="Times New Roman"/>
                <w:spacing w:val="-10"/>
                <w:sz w:val="24"/>
                <w:szCs w:val="24"/>
              </w:rPr>
            </w:pPr>
            <w:r w:rsidRPr="0009096A">
              <w:rPr>
                <w:rFonts w:ascii="Times New Roman" w:hAnsi="Times New Roman"/>
                <w:spacing w:val="-10"/>
                <w:sz w:val="24"/>
                <w:szCs w:val="24"/>
              </w:rPr>
              <w:t>Ловители, ограничители скорости и буферные устройства. Лебёдки.</w:t>
            </w:r>
          </w:p>
          <w:p w14:paraId="2526FB1C" w14:textId="77777777"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pacing w:val="-10"/>
                <w:sz w:val="24"/>
                <w:szCs w:val="24"/>
              </w:rPr>
              <w:t>Редукторы.</w:t>
            </w:r>
            <w:r w:rsidRPr="0009096A">
              <w:rPr>
                <w:rFonts w:ascii="Times New Roman" w:hAnsi="Times New Roman"/>
                <w:sz w:val="24"/>
                <w:szCs w:val="24"/>
              </w:rPr>
              <w:t xml:space="preserve"> </w:t>
            </w:r>
            <w:r w:rsidRPr="0009096A">
              <w:rPr>
                <w:rFonts w:ascii="Times New Roman" w:hAnsi="Times New Roman"/>
                <w:spacing w:val="-10"/>
                <w:sz w:val="24"/>
                <w:szCs w:val="24"/>
              </w:rPr>
              <w:t>Аппаратура управления кабиной.</w:t>
            </w:r>
          </w:p>
          <w:p w14:paraId="637C3756" w14:textId="77777777" w:rsidR="00096BF4" w:rsidRPr="0009096A" w:rsidRDefault="00096BF4"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Регулировка</w:t>
            </w:r>
            <w:r w:rsidRPr="0009096A">
              <w:rPr>
                <w:rFonts w:ascii="Times New Roman" w:hAnsi="Times New Roman"/>
                <w:spacing w:val="-3"/>
                <w:sz w:val="24"/>
                <w:szCs w:val="24"/>
              </w:rPr>
              <w:t xml:space="preserve"> </w:t>
            </w:r>
            <w:r w:rsidRPr="0009096A">
              <w:rPr>
                <w:rFonts w:ascii="Times New Roman" w:hAnsi="Times New Roman"/>
                <w:sz w:val="24"/>
                <w:szCs w:val="24"/>
              </w:rPr>
              <w:t>регламентных</w:t>
            </w:r>
            <w:r w:rsidRPr="0009096A">
              <w:rPr>
                <w:rFonts w:ascii="Times New Roman" w:hAnsi="Times New Roman"/>
                <w:spacing w:val="-12"/>
                <w:sz w:val="24"/>
                <w:szCs w:val="24"/>
              </w:rPr>
              <w:t xml:space="preserve"> </w:t>
            </w:r>
            <w:r w:rsidRPr="0009096A">
              <w:rPr>
                <w:rFonts w:ascii="Times New Roman" w:hAnsi="Times New Roman"/>
                <w:sz w:val="24"/>
                <w:szCs w:val="24"/>
              </w:rPr>
              <w:t>зазоров</w:t>
            </w:r>
            <w:r w:rsidRPr="0009096A">
              <w:rPr>
                <w:rFonts w:ascii="Times New Roman" w:hAnsi="Times New Roman"/>
                <w:spacing w:val="-7"/>
                <w:sz w:val="24"/>
                <w:szCs w:val="24"/>
              </w:rPr>
              <w:t xml:space="preserve"> </w:t>
            </w:r>
            <w:r w:rsidRPr="0009096A">
              <w:rPr>
                <w:rFonts w:ascii="Times New Roman" w:hAnsi="Times New Roman"/>
                <w:sz w:val="24"/>
                <w:szCs w:val="24"/>
              </w:rPr>
              <w:t>механической</w:t>
            </w:r>
            <w:r w:rsidRPr="0009096A">
              <w:rPr>
                <w:rFonts w:ascii="Times New Roman" w:hAnsi="Times New Roman"/>
                <w:spacing w:val="-3"/>
                <w:sz w:val="24"/>
                <w:szCs w:val="24"/>
              </w:rPr>
              <w:t xml:space="preserve"> </w:t>
            </w:r>
            <w:r w:rsidRPr="0009096A">
              <w:rPr>
                <w:rFonts w:ascii="Times New Roman" w:hAnsi="Times New Roman"/>
                <w:sz w:val="24"/>
                <w:szCs w:val="24"/>
              </w:rPr>
              <w:t>части</w:t>
            </w:r>
            <w:r w:rsidRPr="0009096A">
              <w:rPr>
                <w:rFonts w:ascii="Times New Roman" w:hAnsi="Times New Roman"/>
                <w:spacing w:val="-7"/>
                <w:sz w:val="24"/>
                <w:szCs w:val="24"/>
              </w:rPr>
              <w:t xml:space="preserve"> </w:t>
            </w:r>
            <w:r w:rsidRPr="0009096A">
              <w:rPr>
                <w:rFonts w:ascii="Times New Roman" w:hAnsi="Times New Roman"/>
                <w:sz w:val="24"/>
                <w:szCs w:val="24"/>
              </w:rPr>
              <w:t>тормозного</w:t>
            </w:r>
            <w:r w:rsidRPr="0009096A">
              <w:rPr>
                <w:rFonts w:ascii="Times New Roman" w:hAnsi="Times New Roman"/>
                <w:spacing w:val="-3"/>
                <w:sz w:val="24"/>
                <w:szCs w:val="24"/>
              </w:rPr>
              <w:t xml:space="preserve"> </w:t>
            </w:r>
            <w:r w:rsidRPr="0009096A">
              <w:rPr>
                <w:rFonts w:ascii="Times New Roman" w:hAnsi="Times New Roman"/>
                <w:sz w:val="24"/>
                <w:szCs w:val="24"/>
              </w:rPr>
              <w:t>устройства</w:t>
            </w:r>
            <w:r w:rsidRPr="0009096A">
              <w:rPr>
                <w:rFonts w:ascii="Times New Roman" w:hAnsi="Times New Roman"/>
                <w:spacing w:val="-7"/>
                <w:sz w:val="24"/>
                <w:szCs w:val="24"/>
              </w:rPr>
              <w:t xml:space="preserve"> </w:t>
            </w:r>
            <w:r w:rsidRPr="0009096A">
              <w:rPr>
                <w:rFonts w:ascii="Times New Roman" w:hAnsi="Times New Roman"/>
                <w:sz w:val="24"/>
                <w:szCs w:val="24"/>
              </w:rPr>
              <w:t>больничного</w:t>
            </w:r>
            <w:r w:rsidRPr="0009096A">
              <w:rPr>
                <w:rFonts w:ascii="Times New Roman" w:hAnsi="Times New Roman"/>
                <w:spacing w:val="-6"/>
                <w:sz w:val="24"/>
                <w:szCs w:val="24"/>
              </w:rPr>
              <w:t xml:space="preserve"> </w:t>
            </w:r>
            <w:r w:rsidRPr="0009096A">
              <w:rPr>
                <w:rFonts w:ascii="Times New Roman" w:hAnsi="Times New Roman"/>
                <w:spacing w:val="-10"/>
                <w:sz w:val="24"/>
                <w:szCs w:val="24"/>
              </w:rPr>
              <w:t xml:space="preserve">и </w:t>
            </w:r>
            <w:r w:rsidRPr="0009096A">
              <w:rPr>
                <w:rFonts w:ascii="Times New Roman" w:hAnsi="Times New Roman"/>
                <w:sz w:val="24"/>
                <w:szCs w:val="24"/>
              </w:rPr>
              <w:t>промышленного</w:t>
            </w:r>
            <w:r w:rsidRPr="0009096A">
              <w:rPr>
                <w:rFonts w:ascii="Times New Roman" w:hAnsi="Times New Roman"/>
                <w:spacing w:val="-2"/>
                <w:sz w:val="24"/>
                <w:szCs w:val="24"/>
              </w:rPr>
              <w:t xml:space="preserve"> лифта.</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2F63DA1A" w14:textId="77777777" w:rsidR="00096BF4" w:rsidRPr="0009096A" w:rsidRDefault="00096BF4" w:rsidP="009F3147">
            <w:pPr>
              <w:spacing w:after="0" w:line="240" w:lineRule="auto"/>
              <w:jc w:val="center"/>
              <w:rPr>
                <w:rFonts w:ascii="Times New Roman" w:hAnsi="Times New Roman"/>
                <w:sz w:val="24"/>
                <w:szCs w:val="24"/>
              </w:rPr>
            </w:pPr>
          </w:p>
        </w:tc>
        <w:tc>
          <w:tcPr>
            <w:tcW w:w="648" w:type="pct"/>
            <w:vMerge/>
            <w:tcBorders>
              <w:left w:val="single" w:sz="4" w:space="0" w:color="000000"/>
              <w:bottom w:val="single" w:sz="4" w:space="0" w:color="000000"/>
              <w:right w:val="single" w:sz="4" w:space="0" w:color="000000"/>
            </w:tcBorders>
          </w:tcPr>
          <w:p w14:paraId="362BFC84" w14:textId="77777777" w:rsidR="00096BF4" w:rsidRPr="0009096A" w:rsidRDefault="00096BF4" w:rsidP="00B52B11">
            <w:pPr>
              <w:spacing w:after="0" w:line="240" w:lineRule="auto"/>
              <w:rPr>
                <w:rFonts w:ascii="Times New Roman" w:hAnsi="Times New Roman"/>
                <w:sz w:val="24"/>
                <w:szCs w:val="24"/>
              </w:rPr>
            </w:pPr>
          </w:p>
        </w:tc>
      </w:tr>
      <w:tr w:rsidR="008E76D7" w:rsidRPr="0009096A" w14:paraId="446BC31F"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2B617896"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555BD494" w14:textId="77777777" w:rsidR="008E76D7" w:rsidRPr="0009096A" w:rsidRDefault="008E76D7" w:rsidP="0009096A">
            <w:pPr>
              <w:spacing w:after="0" w:line="240" w:lineRule="auto"/>
              <w:rPr>
                <w:rFonts w:ascii="Times New Roman" w:hAnsi="Times New Roman"/>
                <w:b/>
                <w:sz w:val="24"/>
                <w:szCs w:val="24"/>
                <w:highlight w:val="green"/>
              </w:rPr>
            </w:pPr>
            <w:r w:rsidRPr="0009096A">
              <w:rPr>
                <w:rFonts w:ascii="Times New Roman" w:hAnsi="Times New Roman"/>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3EF7138C" w14:textId="77777777" w:rsidR="008E76D7" w:rsidRPr="0009096A" w:rsidRDefault="008E76D7" w:rsidP="009F3147">
            <w:pPr>
              <w:spacing w:after="0" w:line="240" w:lineRule="auto"/>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7B5BD46" w14:textId="77777777" w:rsidR="008E76D7" w:rsidRPr="0009096A" w:rsidRDefault="008E76D7" w:rsidP="0009096A">
            <w:pPr>
              <w:spacing w:after="0" w:line="240" w:lineRule="auto"/>
              <w:rPr>
                <w:rFonts w:ascii="Times New Roman" w:hAnsi="Times New Roman"/>
                <w:i/>
                <w:sz w:val="24"/>
                <w:szCs w:val="24"/>
              </w:rPr>
            </w:pPr>
          </w:p>
        </w:tc>
      </w:tr>
      <w:tr w:rsidR="008E76D7" w:rsidRPr="0009096A" w14:paraId="0FBE59FC" w14:textId="77777777" w:rsidTr="00F87BE2">
        <w:trPr>
          <w:trHeight w:val="843"/>
        </w:trPr>
        <w:tc>
          <w:tcPr>
            <w:tcW w:w="897" w:type="pct"/>
            <w:vMerge/>
            <w:tcBorders>
              <w:top w:val="single" w:sz="4" w:space="0" w:color="000000"/>
              <w:left w:val="single" w:sz="4" w:space="0" w:color="000000"/>
              <w:bottom w:val="single" w:sz="4" w:space="0" w:color="000000"/>
              <w:right w:val="single" w:sz="4" w:space="0" w:color="000000"/>
            </w:tcBorders>
          </w:tcPr>
          <w:p w14:paraId="7529525B"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auto"/>
              <w:right w:val="single" w:sz="4" w:space="0" w:color="000000"/>
            </w:tcBorders>
          </w:tcPr>
          <w:p w14:paraId="4D495296"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1.</w:t>
            </w:r>
            <w:r w:rsidRPr="0009096A">
              <w:rPr>
                <w:rFonts w:ascii="Times New Roman" w:hAnsi="Times New Roman"/>
                <w:spacing w:val="-2"/>
                <w:sz w:val="24"/>
                <w:szCs w:val="24"/>
              </w:rPr>
              <w:t xml:space="preserve"> </w:t>
            </w:r>
            <w:r w:rsidRPr="0009096A">
              <w:rPr>
                <w:rFonts w:ascii="Times New Roman" w:hAnsi="Times New Roman"/>
                <w:sz w:val="24"/>
                <w:szCs w:val="24"/>
              </w:rPr>
              <w:t>Практическая</w:t>
            </w:r>
            <w:r w:rsidRPr="0009096A">
              <w:rPr>
                <w:rFonts w:ascii="Times New Roman" w:hAnsi="Times New Roman"/>
                <w:spacing w:val="-3"/>
                <w:sz w:val="24"/>
                <w:szCs w:val="24"/>
              </w:rPr>
              <w:t xml:space="preserve"> </w:t>
            </w:r>
            <w:r w:rsidRPr="0009096A">
              <w:rPr>
                <w:rFonts w:ascii="Times New Roman" w:hAnsi="Times New Roman"/>
                <w:sz w:val="24"/>
                <w:szCs w:val="24"/>
              </w:rPr>
              <w:t>работа</w:t>
            </w:r>
            <w:r w:rsidRPr="0009096A">
              <w:rPr>
                <w:rFonts w:ascii="Times New Roman" w:hAnsi="Times New Roman"/>
                <w:spacing w:val="-2"/>
                <w:sz w:val="24"/>
                <w:szCs w:val="24"/>
              </w:rPr>
              <w:t xml:space="preserve"> </w:t>
            </w:r>
            <w:r w:rsidRPr="0009096A">
              <w:rPr>
                <w:rFonts w:ascii="Times New Roman" w:hAnsi="Times New Roman"/>
                <w:spacing w:val="-5"/>
                <w:sz w:val="24"/>
                <w:szCs w:val="24"/>
              </w:rPr>
              <w:t>№1</w:t>
            </w:r>
          </w:p>
          <w:p w14:paraId="10F22321" w14:textId="77777777" w:rsidR="008E76D7" w:rsidRPr="0009096A" w:rsidRDefault="008E76D7" w:rsidP="0009096A">
            <w:pPr>
              <w:widowControl w:val="0"/>
              <w:numPr>
                <w:ilvl w:val="0"/>
                <w:numId w:val="3"/>
              </w:numPr>
              <w:tabs>
                <w:tab w:val="left" w:pos="351"/>
              </w:tabs>
              <w:spacing w:after="0" w:line="240" w:lineRule="auto"/>
              <w:ind w:left="0" w:firstLine="0"/>
              <w:rPr>
                <w:rFonts w:ascii="Times New Roman" w:hAnsi="Times New Roman"/>
                <w:sz w:val="24"/>
                <w:szCs w:val="24"/>
              </w:rPr>
            </w:pPr>
            <w:r w:rsidRPr="0009096A">
              <w:rPr>
                <w:rFonts w:ascii="Times New Roman" w:hAnsi="Times New Roman"/>
                <w:sz w:val="24"/>
                <w:szCs w:val="24"/>
              </w:rPr>
              <w:t>Изучение</w:t>
            </w:r>
            <w:r w:rsidRPr="0009096A">
              <w:rPr>
                <w:rFonts w:ascii="Times New Roman" w:hAnsi="Times New Roman"/>
                <w:spacing w:val="-10"/>
                <w:sz w:val="24"/>
                <w:szCs w:val="24"/>
              </w:rPr>
              <w:t xml:space="preserve"> </w:t>
            </w:r>
            <w:r w:rsidRPr="0009096A">
              <w:rPr>
                <w:rFonts w:ascii="Times New Roman" w:hAnsi="Times New Roman"/>
                <w:sz w:val="24"/>
                <w:szCs w:val="24"/>
              </w:rPr>
              <w:t>конструкции</w:t>
            </w:r>
            <w:r w:rsidRPr="0009096A">
              <w:rPr>
                <w:rFonts w:ascii="Times New Roman" w:hAnsi="Times New Roman"/>
                <w:spacing w:val="-5"/>
                <w:sz w:val="24"/>
                <w:szCs w:val="24"/>
              </w:rPr>
              <w:t xml:space="preserve"> </w:t>
            </w:r>
            <w:r w:rsidRPr="0009096A">
              <w:rPr>
                <w:rFonts w:ascii="Times New Roman" w:hAnsi="Times New Roman"/>
                <w:sz w:val="24"/>
                <w:szCs w:val="24"/>
              </w:rPr>
              <w:t>глобоидного</w:t>
            </w:r>
            <w:r w:rsidRPr="0009096A">
              <w:rPr>
                <w:rFonts w:ascii="Times New Roman" w:hAnsi="Times New Roman"/>
                <w:spacing w:val="-9"/>
                <w:sz w:val="24"/>
                <w:szCs w:val="24"/>
              </w:rPr>
              <w:t xml:space="preserve"> </w:t>
            </w:r>
            <w:r w:rsidRPr="0009096A">
              <w:rPr>
                <w:rFonts w:ascii="Times New Roman" w:hAnsi="Times New Roman"/>
                <w:sz w:val="24"/>
                <w:szCs w:val="24"/>
              </w:rPr>
              <w:t>редуктора</w:t>
            </w:r>
            <w:r w:rsidRPr="0009096A">
              <w:rPr>
                <w:rFonts w:ascii="Times New Roman" w:hAnsi="Times New Roman"/>
                <w:spacing w:val="-9"/>
                <w:sz w:val="24"/>
                <w:szCs w:val="24"/>
              </w:rPr>
              <w:t xml:space="preserve"> </w:t>
            </w:r>
            <w:r w:rsidRPr="0009096A">
              <w:rPr>
                <w:rFonts w:ascii="Times New Roman" w:hAnsi="Times New Roman"/>
                <w:sz w:val="24"/>
                <w:szCs w:val="24"/>
              </w:rPr>
              <w:t>РГЛ</w:t>
            </w:r>
            <w:r w:rsidRPr="0009096A">
              <w:rPr>
                <w:rFonts w:ascii="Times New Roman" w:hAnsi="Times New Roman"/>
                <w:spacing w:val="-1"/>
                <w:sz w:val="24"/>
                <w:szCs w:val="24"/>
              </w:rPr>
              <w:t xml:space="preserve"> </w:t>
            </w:r>
            <w:r w:rsidRPr="0009096A">
              <w:rPr>
                <w:rFonts w:ascii="Times New Roman" w:hAnsi="Times New Roman"/>
                <w:sz w:val="24"/>
                <w:szCs w:val="24"/>
              </w:rPr>
              <w:t>160-</w:t>
            </w:r>
            <w:r w:rsidRPr="0009096A">
              <w:rPr>
                <w:rFonts w:ascii="Times New Roman" w:hAnsi="Times New Roman"/>
                <w:spacing w:val="-5"/>
                <w:sz w:val="24"/>
                <w:szCs w:val="24"/>
              </w:rPr>
              <w:t>40.</w:t>
            </w:r>
          </w:p>
          <w:p w14:paraId="343A6C46" w14:textId="77777777" w:rsidR="008E76D7" w:rsidRPr="0009096A" w:rsidRDefault="008E76D7" w:rsidP="0009096A">
            <w:pPr>
              <w:widowControl w:val="0"/>
              <w:numPr>
                <w:ilvl w:val="0"/>
                <w:numId w:val="3"/>
              </w:numPr>
              <w:tabs>
                <w:tab w:val="left" w:pos="351"/>
              </w:tabs>
              <w:spacing w:after="0" w:line="240" w:lineRule="auto"/>
              <w:ind w:left="0" w:firstLine="0"/>
              <w:rPr>
                <w:rFonts w:ascii="Times New Roman" w:hAnsi="Times New Roman"/>
                <w:sz w:val="24"/>
                <w:szCs w:val="24"/>
              </w:rPr>
            </w:pPr>
            <w:r w:rsidRPr="0009096A">
              <w:rPr>
                <w:rFonts w:ascii="Times New Roman" w:hAnsi="Times New Roman"/>
                <w:sz w:val="24"/>
                <w:szCs w:val="24"/>
              </w:rPr>
              <w:t>Расчет</w:t>
            </w:r>
            <w:r w:rsidRPr="0009096A">
              <w:rPr>
                <w:rFonts w:ascii="Times New Roman" w:hAnsi="Times New Roman"/>
                <w:spacing w:val="-4"/>
                <w:sz w:val="24"/>
                <w:szCs w:val="24"/>
              </w:rPr>
              <w:t xml:space="preserve"> </w:t>
            </w:r>
            <w:r w:rsidRPr="0009096A">
              <w:rPr>
                <w:rFonts w:ascii="Times New Roman" w:hAnsi="Times New Roman"/>
                <w:sz w:val="24"/>
                <w:szCs w:val="24"/>
              </w:rPr>
              <w:t>червяного</w:t>
            </w:r>
            <w:r w:rsidRPr="0009096A">
              <w:rPr>
                <w:rFonts w:ascii="Times New Roman" w:hAnsi="Times New Roman"/>
                <w:spacing w:val="-5"/>
                <w:sz w:val="24"/>
                <w:szCs w:val="24"/>
              </w:rPr>
              <w:t xml:space="preserve"> </w:t>
            </w:r>
            <w:r w:rsidRPr="0009096A">
              <w:rPr>
                <w:rFonts w:ascii="Times New Roman" w:hAnsi="Times New Roman"/>
                <w:sz w:val="24"/>
                <w:szCs w:val="24"/>
              </w:rPr>
              <w:t>передаточного</w:t>
            </w:r>
            <w:r w:rsidRPr="0009096A">
              <w:rPr>
                <w:rFonts w:ascii="Times New Roman" w:hAnsi="Times New Roman"/>
                <w:spacing w:val="-5"/>
                <w:sz w:val="24"/>
                <w:szCs w:val="24"/>
              </w:rPr>
              <w:t xml:space="preserve"> </w:t>
            </w:r>
            <w:r w:rsidRPr="0009096A">
              <w:rPr>
                <w:rFonts w:ascii="Times New Roman" w:hAnsi="Times New Roman"/>
                <w:sz w:val="24"/>
                <w:szCs w:val="24"/>
              </w:rPr>
              <w:t>числа</w:t>
            </w:r>
            <w:r w:rsidRPr="0009096A">
              <w:rPr>
                <w:rFonts w:ascii="Times New Roman" w:hAnsi="Times New Roman"/>
                <w:spacing w:val="-5"/>
                <w:sz w:val="24"/>
                <w:szCs w:val="24"/>
              </w:rPr>
              <w:t xml:space="preserve"> </w:t>
            </w:r>
            <w:r w:rsidRPr="0009096A">
              <w:rPr>
                <w:rFonts w:ascii="Times New Roman" w:hAnsi="Times New Roman"/>
                <w:sz w:val="24"/>
                <w:szCs w:val="24"/>
              </w:rPr>
              <w:t>редуктора</w:t>
            </w:r>
            <w:r w:rsidRPr="0009096A">
              <w:rPr>
                <w:rFonts w:ascii="Times New Roman" w:hAnsi="Times New Roman"/>
                <w:spacing w:val="-6"/>
                <w:sz w:val="24"/>
                <w:szCs w:val="24"/>
              </w:rPr>
              <w:t xml:space="preserve"> </w:t>
            </w:r>
            <w:r w:rsidRPr="0009096A">
              <w:rPr>
                <w:rFonts w:ascii="Times New Roman" w:hAnsi="Times New Roman"/>
                <w:sz w:val="24"/>
                <w:szCs w:val="24"/>
              </w:rPr>
              <w:t>главного привода</w:t>
            </w:r>
            <w:r w:rsidRPr="0009096A">
              <w:rPr>
                <w:rFonts w:ascii="Times New Roman" w:hAnsi="Times New Roman"/>
                <w:spacing w:val="-4"/>
                <w:sz w:val="24"/>
                <w:szCs w:val="24"/>
              </w:rPr>
              <w:t xml:space="preserve"> </w:t>
            </w:r>
            <w:r w:rsidRPr="0009096A">
              <w:rPr>
                <w:rFonts w:ascii="Times New Roman" w:hAnsi="Times New Roman"/>
                <w:spacing w:val="-2"/>
                <w:sz w:val="24"/>
                <w:szCs w:val="24"/>
              </w:rPr>
              <w:lastRenderedPageBreak/>
              <w:t>лифта.</w:t>
            </w:r>
          </w:p>
          <w:p w14:paraId="0099E034" w14:textId="790363FC" w:rsidR="008E76D7" w:rsidRPr="0009096A" w:rsidRDefault="008E76D7" w:rsidP="00096BF4">
            <w:pPr>
              <w:pStyle w:val="TableParagraph"/>
              <w:ind w:left="0"/>
              <w:rPr>
                <w:sz w:val="24"/>
                <w:szCs w:val="24"/>
              </w:rPr>
            </w:pPr>
            <w:r w:rsidRPr="0009096A">
              <w:rPr>
                <w:sz w:val="24"/>
                <w:szCs w:val="24"/>
              </w:rPr>
              <w:t>Изучение</w:t>
            </w:r>
            <w:r w:rsidRPr="0009096A">
              <w:rPr>
                <w:spacing w:val="-14"/>
                <w:sz w:val="24"/>
                <w:szCs w:val="24"/>
              </w:rPr>
              <w:t xml:space="preserve"> </w:t>
            </w:r>
            <w:r w:rsidRPr="0009096A">
              <w:rPr>
                <w:sz w:val="24"/>
                <w:szCs w:val="24"/>
              </w:rPr>
              <w:t>конструкции</w:t>
            </w:r>
            <w:r w:rsidRPr="0009096A">
              <w:rPr>
                <w:spacing w:val="-7"/>
                <w:sz w:val="24"/>
                <w:szCs w:val="24"/>
              </w:rPr>
              <w:t xml:space="preserve"> </w:t>
            </w:r>
            <w:r w:rsidRPr="0009096A">
              <w:rPr>
                <w:sz w:val="24"/>
                <w:szCs w:val="24"/>
              </w:rPr>
              <w:t>релейно-контакторной</w:t>
            </w:r>
            <w:r w:rsidRPr="0009096A">
              <w:rPr>
                <w:spacing w:val="-8"/>
                <w:sz w:val="24"/>
                <w:szCs w:val="24"/>
              </w:rPr>
              <w:t xml:space="preserve"> </w:t>
            </w:r>
            <w:r w:rsidRPr="0009096A">
              <w:rPr>
                <w:sz w:val="24"/>
                <w:szCs w:val="24"/>
              </w:rPr>
              <w:t>станции</w:t>
            </w:r>
            <w:r w:rsidRPr="0009096A">
              <w:rPr>
                <w:spacing w:val="-8"/>
                <w:sz w:val="24"/>
                <w:szCs w:val="24"/>
              </w:rPr>
              <w:t xml:space="preserve"> </w:t>
            </w:r>
            <w:r w:rsidRPr="0009096A">
              <w:rPr>
                <w:sz w:val="24"/>
                <w:szCs w:val="24"/>
              </w:rPr>
              <w:t>управления</w:t>
            </w:r>
            <w:r w:rsidRPr="0009096A">
              <w:rPr>
                <w:spacing w:val="-7"/>
                <w:sz w:val="24"/>
                <w:szCs w:val="24"/>
              </w:rPr>
              <w:t xml:space="preserve"> </w:t>
            </w:r>
            <w:r w:rsidRPr="0009096A">
              <w:rPr>
                <w:spacing w:val="-2"/>
                <w:sz w:val="24"/>
                <w:szCs w:val="24"/>
              </w:rPr>
              <w:t>лифтов.</w:t>
            </w:r>
          </w:p>
        </w:tc>
        <w:tc>
          <w:tcPr>
            <w:tcW w:w="752" w:type="pct"/>
            <w:tcBorders>
              <w:top w:val="single" w:sz="4" w:space="0" w:color="000000"/>
              <w:left w:val="single" w:sz="4" w:space="0" w:color="000000"/>
              <w:bottom w:val="single" w:sz="4" w:space="0" w:color="auto"/>
              <w:right w:val="single" w:sz="4" w:space="0" w:color="000000"/>
            </w:tcBorders>
            <w:vAlign w:val="center"/>
          </w:tcPr>
          <w:p w14:paraId="2A3AD6BA"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auto"/>
              <w:right w:val="single" w:sz="4" w:space="0" w:color="000000"/>
            </w:tcBorders>
          </w:tcPr>
          <w:p w14:paraId="424C6555" w14:textId="5179985B" w:rsidR="008E76D7" w:rsidRPr="0009096A" w:rsidRDefault="00232800" w:rsidP="0009096A">
            <w:pPr>
              <w:spacing w:after="0" w:line="240" w:lineRule="auto"/>
              <w:rPr>
                <w:rFonts w:ascii="Times New Roman" w:hAnsi="Times New Roman"/>
                <w:sz w:val="24"/>
                <w:szCs w:val="24"/>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w:t>
            </w:r>
            <w:r>
              <w:rPr>
                <w:rFonts w:ascii="Times New Roman" w:hAnsi="Times New Roman"/>
                <w:bCs/>
                <w:szCs w:val="22"/>
              </w:rPr>
              <w:lastRenderedPageBreak/>
              <w:t xml:space="preserve">3, </w:t>
            </w:r>
            <w:r w:rsidRPr="00934C43">
              <w:rPr>
                <w:rFonts w:ascii="Times New Roman" w:hAnsi="Times New Roman"/>
                <w:bCs/>
                <w:szCs w:val="22"/>
              </w:rPr>
              <w:t>ОК 4</w:t>
            </w:r>
            <w:r>
              <w:rPr>
                <w:rFonts w:ascii="Times New Roman" w:hAnsi="Times New Roman"/>
                <w:bCs/>
                <w:szCs w:val="22"/>
              </w:rPr>
              <w:t>, ОК 5, ОК 6</w:t>
            </w:r>
          </w:p>
        </w:tc>
      </w:tr>
      <w:tr w:rsidR="00096BF4" w:rsidRPr="0009096A" w14:paraId="523F5FB9" w14:textId="77777777" w:rsidTr="00EA613C">
        <w:trPr>
          <w:trHeight w:val="1509"/>
        </w:trPr>
        <w:tc>
          <w:tcPr>
            <w:tcW w:w="897" w:type="pct"/>
            <w:vMerge/>
            <w:tcBorders>
              <w:top w:val="single" w:sz="4" w:space="0" w:color="000000"/>
              <w:left w:val="single" w:sz="4" w:space="0" w:color="000000"/>
              <w:bottom w:val="single" w:sz="4" w:space="0" w:color="000000"/>
              <w:right w:val="single" w:sz="4" w:space="0" w:color="000000"/>
            </w:tcBorders>
          </w:tcPr>
          <w:p w14:paraId="1AC7D2CA" w14:textId="77777777" w:rsidR="00096BF4" w:rsidRPr="0009096A" w:rsidRDefault="00096BF4" w:rsidP="0009096A">
            <w:pPr>
              <w:spacing w:after="0" w:line="240" w:lineRule="auto"/>
              <w:rPr>
                <w:rFonts w:ascii="Times New Roman" w:hAnsi="Times New Roman"/>
                <w:sz w:val="24"/>
                <w:szCs w:val="24"/>
              </w:rPr>
            </w:pPr>
          </w:p>
        </w:tc>
        <w:tc>
          <w:tcPr>
            <w:tcW w:w="2703" w:type="pct"/>
            <w:tcBorders>
              <w:top w:val="single" w:sz="4" w:space="0" w:color="auto"/>
              <w:left w:val="single" w:sz="4" w:space="0" w:color="000000"/>
              <w:bottom w:val="single" w:sz="4" w:space="0" w:color="000000"/>
              <w:right w:val="single" w:sz="4" w:space="0" w:color="000000"/>
            </w:tcBorders>
          </w:tcPr>
          <w:p w14:paraId="3BADE59A" w14:textId="77777777" w:rsidR="00096BF4" w:rsidRPr="0009096A" w:rsidRDefault="00096BF4" w:rsidP="0009096A">
            <w:pPr>
              <w:pStyle w:val="TableParagraph"/>
              <w:ind w:left="0"/>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№2</w:t>
            </w:r>
          </w:p>
          <w:p w14:paraId="194E1C64" w14:textId="77777777" w:rsidR="00096BF4" w:rsidRPr="0009096A" w:rsidRDefault="00096BF4" w:rsidP="0009096A">
            <w:pPr>
              <w:pStyle w:val="TableParagraph"/>
              <w:numPr>
                <w:ilvl w:val="0"/>
                <w:numId w:val="4"/>
              </w:numPr>
              <w:tabs>
                <w:tab w:val="left" w:pos="351"/>
              </w:tabs>
              <w:ind w:left="0" w:firstLine="0"/>
              <w:rPr>
                <w:sz w:val="24"/>
                <w:szCs w:val="24"/>
              </w:rPr>
            </w:pPr>
            <w:r w:rsidRPr="0009096A">
              <w:rPr>
                <w:sz w:val="24"/>
                <w:szCs w:val="24"/>
              </w:rPr>
              <w:t>Снятие</w:t>
            </w:r>
            <w:r w:rsidRPr="0009096A">
              <w:rPr>
                <w:spacing w:val="-13"/>
                <w:sz w:val="24"/>
                <w:szCs w:val="24"/>
              </w:rPr>
              <w:t xml:space="preserve"> </w:t>
            </w:r>
            <w:r w:rsidRPr="0009096A">
              <w:rPr>
                <w:sz w:val="24"/>
                <w:szCs w:val="24"/>
              </w:rPr>
              <w:t>нагрузочных</w:t>
            </w:r>
            <w:r w:rsidRPr="0009096A">
              <w:rPr>
                <w:spacing w:val="-10"/>
                <w:sz w:val="24"/>
                <w:szCs w:val="24"/>
              </w:rPr>
              <w:t xml:space="preserve"> </w:t>
            </w:r>
            <w:r w:rsidRPr="0009096A">
              <w:rPr>
                <w:sz w:val="24"/>
                <w:szCs w:val="24"/>
              </w:rPr>
              <w:t>характеристик</w:t>
            </w:r>
            <w:r w:rsidRPr="0009096A">
              <w:rPr>
                <w:spacing w:val="-2"/>
                <w:sz w:val="24"/>
                <w:szCs w:val="24"/>
              </w:rPr>
              <w:t xml:space="preserve"> </w:t>
            </w:r>
            <w:r w:rsidRPr="0009096A">
              <w:rPr>
                <w:sz w:val="24"/>
                <w:szCs w:val="24"/>
              </w:rPr>
              <w:t>с</w:t>
            </w:r>
            <w:r w:rsidRPr="0009096A">
              <w:rPr>
                <w:spacing w:val="-5"/>
                <w:sz w:val="24"/>
                <w:szCs w:val="24"/>
              </w:rPr>
              <w:t xml:space="preserve"> </w:t>
            </w:r>
            <w:r w:rsidRPr="0009096A">
              <w:rPr>
                <w:sz w:val="24"/>
                <w:szCs w:val="24"/>
              </w:rPr>
              <w:t>электродвигателя</w:t>
            </w:r>
            <w:r w:rsidRPr="0009096A">
              <w:rPr>
                <w:spacing w:val="-4"/>
                <w:sz w:val="24"/>
                <w:szCs w:val="24"/>
              </w:rPr>
              <w:t xml:space="preserve"> </w:t>
            </w:r>
            <w:r w:rsidRPr="0009096A">
              <w:rPr>
                <w:sz w:val="24"/>
                <w:szCs w:val="24"/>
              </w:rPr>
              <w:t>главного</w:t>
            </w:r>
            <w:r w:rsidRPr="0009096A">
              <w:rPr>
                <w:spacing w:val="-1"/>
                <w:sz w:val="24"/>
                <w:szCs w:val="24"/>
              </w:rPr>
              <w:t xml:space="preserve"> </w:t>
            </w:r>
            <w:r w:rsidRPr="0009096A">
              <w:rPr>
                <w:sz w:val="24"/>
                <w:szCs w:val="24"/>
              </w:rPr>
              <w:t>привода</w:t>
            </w:r>
            <w:r w:rsidRPr="0009096A">
              <w:rPr>
                <w:spacing w:val="-4"/>
                <w:sz w:val="24"/>
                <w:szCs w:val="24"/>
              </w:rPr>
              <w:t xml:space="preserve"> </w:t>
            </w:r>
            <w:r w:rsidRPr="0009096A">
              <w:rPr>
                <w:spacing w:val="-2"/>
                <w:sz w:val="24"/>
                <w:szCs w:val="24"/>
              </w:rPr>
              <w:t>лифта.</w:t>
            </w:r>
          </w:p>
          <w:p w14:paraId="64A3DAD4" w14:textId="77777777" w:rsidR="00096BF4" w:rsidRPr="0009096A" w:rsidRDefault="00096BF4" w:rsidP="0009096A">
            <w:pPr>
              <w:pStyle w:val="TableParagraph"/>
              <w:numPr>
                <w:ilvl w:val="0"/>
                <w:numId w:val="4"/>
              </w:numPr>
              <w:tabs>
                <w:tab w:val="left" w:pos="351"/>
              </w:tabs>
              <w:ind w:left="0" w:firstLine="0"/>
              <w:rPr>
                <w:sz w:val="24"/>
                <w:szCs w:val="24"/>
              </w:rPr>
            </w:pPr>
            <w:r w:rsidRPr="0009096A">
              <w:rPr>
                <w:sz w:val="24"/>
                <w:szCs w:val="24"/>
              </w:rPr>
              <w:t>Расчёт</w:t>
            </w:r>
            <w:r w:rsidRPr="0009096A">
              <w:rPr>
                <w:spacing w:val="-10"/>
                <w:sz w:val="24"/>
                <w:szCs w:val="24"/>
              </w:rPr>
              <w:t xml:space="preserve"> </w:t>
            </w:r>
            <w:r w:rsidRPr="0009096A">
              <w:rPr>
                <w:sz w:val="24"/>
                <w:szCs w:val="24"/>
              </w:rPr>
              <w:t>повторно-кратковременного</w:t>
            </w:r>
            <w:r w:rsidRPr="0009096A">
              <w:rPr>
                <w:spacing w:val="-6"/>
                <w:sz w:val="24"/>
                <w:szCs w:val="24"/>
              </w:rPr>
              <w:t xml:space="preserve"> </w:t>
            </w:r>
            <w:r w:rsidRPr="0009096A">
              <w:rPr>
                <w:sz w:val="24"/>
                <w:szCs w:val="24"/>
              </w:rPr>
              <w:t>режима</w:t>
            </w:r>
            <w:r w:rsidRPr="0009096A">
              <w:rPr>
                <w:spacing w:val="-5"/>
                <w:sz w:val="24"/>
                <w:szCs w:val="24"/>
              </w:rPr>
              <w:t xml:space="preserve"> </w:t>
            </w:r>
            <w:r w:rsidRPr="0009096A">
              <w:rPr>
                <w:sz w:val="24"/>
                <w:szCs w:val="24"/>
              </w:rPr>
              <w:t>работы</w:t>
            </w:r>
            <w:r w:rsidRPr="0009096A">
              <w:rPr>
                <w:spacing w:val="-3"/>
                <w:sz w:val="24"/>
                <w:szCs w:val="24"/>
              </w:rPr>
              <w:t xml:space="preserve"> </w:t>
            </w:r>
            <w:r w:rsidRPr="0009096A">
              <w:rPr>
                <w:sz w:val="24"/>
                <w:szCs w:val="24"/>
              </w:rPr>
              <w:t>электродвигателя</w:t>
            </w:r>
            <w:r w:rsidRPr="0009096A">
              <w:rPr>
                <w:spacing w:val="-12"/>
                <w:sz w:val="24"/>
                <w:szCs w:val="24"/>
              </w:rPr>
              <w:t xml:space="preserve"> </w:t>
            </w:r>
            <w:r w:rsidRPr="0009096A">
              <w:rPr>
                <w:sz w:val="24"/>
                <w:szCs w:val="24"/>
              </w:rPr>
              <w:t>главного</w:t>
            </w:r>
            <w:r w:rsidRPr="0009096A">
              <w:rPr>
                <w:spacing w:val="-8"/>
                <w:sz w:val="24"/>
                <w:szCs w:val="24"/>
              </w:rPr>
              <w:t xml:space="preserve"> </w:t>
            </w:r>
            <w:r w:rsidRPr="0009096A">
              <w:rPr>
                <w:sz w:val="24"/>
                <w:szCs w:val="24"/>
              </w:rPr>
              <w:t>привода</w:t>
            </w:r>
            <w:r w:rsidRPr="0009096A">
              <w:rPr>
                <w:spacing w:val="-7"/>
                <w:sz w:val="24"/>
                <w:szCs w:val="24"/>
              </w:rPr>
              <w:t xml:space="preserve"> </w:t>
            </w:r>
            <w:r w:rsidRPr="0009096A">
              <w:rPr>
                <w:spacing w:val="-2"/>
                <w:sz w:val="24"/>
                <w:szCs w:val="24"/>
              </w:rPr>
              <w:t>лифта.</w:t>
            </w:r>
          </w:p>
          <w:p w14:paraId="7EEE5CB5" w14:textId="77777777" w:rsidR="00096BF4" w:rsidRPr="0009096A" w:rsidRDefault="00096BF4" w:rsidP="0009096A">
            <w:pPr>
              <w:spacing w:after="0" w:line="240" w:lineRule="auto"/>
              <w:rPr>
                <w:rFonts w:ascii="Times New Roman" w:hAnsi="Times New Roman"/>
                <w:sz w:val="24"/>
                <w:szCs w:val="24"/>
              </w:rPr>
            </w:pPr>
            <w:r w:rsidRPr="0009096A">
              <w:rPr>
                <w:rFonts w:ascii="Times New Roman" w:hAnsi="Times New Roman"/>
                <w:sz w:val="24"/>
                <w:szCs w:val="24"/>
              </w:rPr>
              <w:t>Расчёт</w:t>
            </w:r>
            <w:r w:rsidRPr="0009096A">
              <w:rPr>
                <w:rFonts w:ascii="Times New Roman" w:hAnsi="Times New Roman"/>
                <w:spacing w:val="-7"/>
                <w:sz w:val="24"/>
                <w:szCs w:val="24"/>
              </w:rPr>
              <w:t xml:space="preserve"> </w:t>
            </w:r>
            <w:r w:rsidRPr="0009096A">
              <w:rPr>
                <w:rFonts w:ascii="Times New Roman" w:hAnsi="Times New Roman"/>
                <w:sz w:val="24"/>
                <w:szCs w:val="24"/>
              </w:rPr>
              <w:t>тягового</w:t>
            </w:r>
            <w:r w:rsidRPr="0009096A">
              <w:rPr>
                <w:rFonts w:ascii="Times New Roman" w:hAnsi="Times New Roman"/>
                <w:spacing w:val="-1"/>
                <w:sz w:val="24"/>
                <w:szCs w:val="24"/>
              </w:rPr>
              <w:t xml:space="preserve"> </w:t>
            </w:r>
            <w:r w:rsidRPr="0009096A">
              <w:rPr>
                <w:rFonts w:ascii="Times New Roman" w:hAnsi="Times New Roman"/>
                <w:sz w:val="24"/>
                <w:szCs w:val="24"/>
              </w:rPr>
              <w:t>усилия</w:t>
            </w:r>
            <w:r w:rsidRPr="0009096A">
              <w:rPr>
                <w:rFonts w:ascii="Times New Roman" w:hAnsi="Times New Roman"/>
                <w:spacing w:val="-4"/>
                <w:sz w:val="24"/>
                <w:szCs w:val="24"/>
              </w:rPr>
              <w:t xml:space="preserve"> </w:t>
            </w:r>
            <w:r w:rsidRPr="0009096A">
              <w:rPr>
                <w:rFonts w:ascii="Times New Roman" w:hAnsi="Times New Roman"/>
                <w:sz w:val="24"/>
                <w:szCs w:val="24"/>
              </w:rPr>
              <w:t>канатов,</w:t>
            </w:r>
            <w:r w:rsidRPr="0009096A">
              <w:rPr>
                <w:rFonts w:ascii="Times New Roman" w:hAnsi="Times New Roman"/>
                <w:spacing w:val="-1"/>
                <w:sz w:val="24"/>
                <w:szCs w:val="24"/>
              </w:rPr>
              <w:t xml:space="preserve"> </w:t>
            </w:r>
            <w:r w:rsidRPr="0009096A">
              <w:rPr>
                <w:rFonts w:ascii="Times New Roman" w:hAnsi="Times New Roman"/>
                <w:sz w:val="24"/>
                <w:szCs w:val="24"/>
              </w:rPr>
              <w:t>применяемых</w:t>
            </w:r>
            <w:r w:rsidRPr="0009096A">
              <w:rPr>
                <w:rFonts w:ascii="Times New Roman" w:hAnsi="Times New Roman"/>
                <w:spacing w:val="-13"/>
                <w:sz w:val="24"/>
                <w:szCs w:val="24"/>
              </w:rPr>
              <w:t xml:space="preserve"> </w:t>
            </w:r>
            <w:r w:rsidRPr="0009096A">
              <w:rPr>
                <w:rFonts w:ascii="Times New Roman" w:hAnsi="Times New Roman"/>
                <w:sz w:val="24"/>
                <w:szCs w:val="24"/>
              </w:rPr>
              <w:t>на</w:t>
            </w:r>
            <w:r w:rsidRPr="0009096A">
              <w:rPr>
                <w:rFonts w:ascii="Times New Roman" w:hAnsi="Times New Roman"/>
                <w:spacing w:val="-7"/>
                <w:sz w:val="24"/>
                <w:szCs w:val="24"/>
              </w:rPr>
              <w:t xml:space="preserve"> </w:t>
            </w:r>
            <w:r w:rsidRPr="0009096A">
              <w:rPr>
                <w:rFonts w:ascii="Times New Roman" w:hAnsi="Times New Roman"/>
                <w:spacing w:val="-2"/>
                <w:sz w:val="24"/>
                <w:szCs w:val="24"/>
              </w:rPr>
              <w:t>лифтах.</w:t>
            </w:r>
          </w:p>
        </w:tc>
        <w:tc>
          <w:tcPr>
            <w:tcW w:w="752" w:type="pct"/>
            <w:tcBorders>
              <w:top w:val="single" w:sz="4" w:space="0" w:color="auto"/>
              <w:left w:val="single" w:sz="4" w:space="0" w:color="000000"/>
              <w:bottom w:val="single" w:sz="4" w:space="0" w:color="000000"/>
              <w:right w:val="single" w:sz="4" w:space="0" w:color="000000"/>
            </w:tcBorders>
            <w:vAlign w:val="center"/>
          </w:tcPr>
          <w:p w14:paraId="196776FB" w14:textId="77777777" w:rsidR="00096BF4" w:rsidRPr="0009096A" w:rsidRDefault="00096BF4" w:rsidP="009F3147">
            <w:pPr>
              <w:spacing w:after="0" w:line="240" w:lineRule="auto"/>
              <w:jc w:val="center"/>
              <w:rPr>
                <w:rFonts w:ascii="Times New Roman" w:hAnsi="Times New Roman"/>
                <w:sz w:val="24"/>
                <w:szCs w:val="24"/>
              </w:rPr>
            </w:pPr>
          </w:p>
        </w:tc>
        <w:tc>
          <w:tcPr>
            <w:tcW w:w="648" w:type="pct"/>
            <w:tcBorders>
              <w:top w:val="single" w:sz="4" w:space="0" w:color="auto"/>
              <w:left w:val="single" w:sz="4" w:space="0" w:color="000000"/>
              <w:bottom w:val="single" w:sz="4" w:space="0" w:color="000000"/>
              <w:right w:val="single" w:sz="4" w:space="0" w:color="000000"/>
            </w:tcBorders>
          </w:tcPr>
          <w:p w14:paraId="314C2BF7" w14:textId="3AE1B729" w:rsidR="00096BF4" w:rsidRPr="0009096A" w:rsidRDefault="00232800" w:rsidP="0009096A">
            <w:pPr>
              <w:spacing w:after="0" w:line="240" w:lineRule="auto"/>
              <w:jc w:val="both"/>
              <w:rPr>
                <w:rFonts w:ascii="Times New Roman" w:hAnsi="Times New Roman"/>
                <w:sz w:val="24"/>
                <w:szCs w:val="24"/>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3E52BCC5"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48ED8C3"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471E7DDE" w14:textId="483AC4F5" w:rsidR="008E76D7" w:rsidRPr="0009096A" w:rsidRDefault="008E76D7" w:rsidP="0009096A">
            <w:pPr>
              <w:pStyle w:val="TableParagraph"/>
              <w:ind w:left="0"/>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№3</w:t>
            </w:r>
          </w:p>
          <w:p w14:paraId="77CF7CFF" w14:textId="77777777" w:rsidR="008E76D7" w:rsidRPr="0009096A" w:rsidRDefault="008E76D7" w:rsidP="0009096A">
            <w:pPr>
              <w:widowControl w:val="0"/>
              <w:numPr>
                <w:ilvl w:val="0"/>
                <w:numId w:val="5"/>
              </w:numPr>
              <w:tabs>
                <w:tab w:val="left" w:pos="351"/>
              </w:tabs>
              <w:spacing w:after="0" w:line="240" w:lineRule="auto"/>
              <w:ind w:left="0" w:firstLine="0"/>
              <w:rPr>
                <w:rFonts w:ascii="Times New Roman" w:hAnsi="Times New Roman"/>
                <w:sz w:val="24"/>
                <w:szCs w:val="24"/>
              </w:rPr>
            </w:pPr>
            <w:r w:rsidRPr="0009096A">
              <w:rPr>
                <w:rFonts w:ascii="Times New Roman" w:hAnsi="Times New Roman"/>
                <w:sz w:val="24"/>
                <w:szCs w:val="24"/>
              </w:rPr>
              <w:t>Расчёт</w:t>
            </w:r>
            <w:r w:rsidRPr="0009096A">
              <w:rPr>
                <w:rFonts w:ascii="Times New Roman" w:hAnsi="Times New Roman"/>
                <w:spacing w:val="-5"/>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выбор</w:t>
            </w:r>
            <w:r w:rsidRPr="0009096A">
              <w:rPr>
                <w:rFonts w:ascii="Times New Roman" w:hAnsi="Times New Roman"/>
                <w:spacing w:val="-9"/>
                <w:sz w:val="24"/>
                <w:szCs w:val="24"/>
              </w:rPr>
              <w:t xml:space="preserve"> </w:t>
            </w:r>
            <w:r w:rsidRPr="0009096A">
              <w:rPr>
                <w:rFonts w:ascii="Times New Roman" w:hAnsi="Times New Roman"/>
                <w:sz w:val="24"/>
                <w:szCs w:val="24"/>
              </w:rPr>
              <w:t>автоматических</w:t>
            </w:r>
            <w:r w:rsidRPr="0009096A">
              <w:rPr>
                <w:rFonts w:ascii="Times New Roman" w:hAnsi="Times New Roman"/>
                <w:spacing w:val="-6"/>
                <w:sz w:val="24"/>
                <w:szCs w:val="24"/>
              </w:rPr>
              <w:t xml:space="preserve"> </w:t>
            </w:r>
            <w:r w:rsidRPr="0009096A">
              <w:rPr>
                <w:rFonts w:ascii="Times New Roman" w:hAnsi="Times New Roman"/>
                <w:sz w:val="24"/>
                <w:szCs w:val="24"/>
              </w:rPr>
              <w:t>выключателей, применяемых</w:t>
            </w:r>
            <w:r w:rsidRPr="0009096A">
              <w:rPr>
                <w:rFonts w:ascii="Times New Roman" w:hAnsi="Times New Roman"/>
                <w:spacing w:val="-6"/>
                <w:sz w:val="24"/>
                <w:szCs w:val="24"/>
              </w:rPr>
              <w:t xml:space="preserve"> </w:t>
            </w:r>
            <w:r w:rsidRPr="0009096A">
              <w:rPr>
                <w:rFonts w:ascii="Times New Roman" w:hAnsi="Times New Roman"/>
                <w:sz w:val="24"/>
                <w:szCs w:val="24"/>
              </w:rPr>
              <w:t>на</w:t>
            </w:r>
            <w:r w:rsidRPr="0009096A">
              <w:rPr>
                <w:rFonts w:ascii="Times New Roman" w:hAnsi="Times New Roman"/>
                <w:spacing w:val="1"/>
                <w:sz w:val="24"/>
                <w:szCs w:val="24"/>
              </w:rPr>
              <w:t xml:space="preserve"> </w:t>
            </w:r>
            <w:r w:rsidRPr="0009096A">
              <w:rPr>
                <w:rFonts w:ascii="Times New Roman" w:hAnsi="Times New Roman"/>
                <w:spacing w:val="-2"/>
                <w:sz w:val="24"/>
                <w:szCs w:val="24"/>
              </w:rPr>
              <w:t>лифтах.</w:t>
            </w:r>
          </w:p>
          <w:p w14:paraId="6DFB2A2F" w14:textId="77777777" w:rsidR="008E76D7" w:rsidRPr="0009096A" w:rsidRDefault="008E76D7" w:rsidP="0009096A">
            <w:pPr>
              <w:widowControl w:val="0"/>
              <w:numPr>
                <w:ilvl w:val="0"/>
                <w:numId w:val="5"/>
              </w:numPr>
              <w:tabs>
                <w:tab w:val="left" w:pos="351"/>
              </w:tabs>
              <w:spacing w:after="0" w:line="240" w:lineRule="auto"/>
              <w:ind w:left="0" w:firstLine="0"/>
              <w:rPr>
                <w:rFonts w:ascii="Times New Roman" w:hAnsi="Times New Roman"/>
                <w:sz w:val="24"/>
                <w:szCs w:val="24"/>
              </w:rPr>
            </w:pPr>
            <w:r w:rsidRPr="0009096A">
              <w:rPr>
                <w:rFonts w:ascii="Times New Roman" w:hAnsi="Times New Roman"/>
                <w:sz w:val="24"/>
                <w:szCs w:val="24"/>
              </w:rPr>
              <w:t>Расчёт</w:t>
            </w:r>
            <w:r w:rsidRPr="0009096A">
              <w:rPr>
                <w:rFonts w:ascii="Times New Roman" w:hAnsi="Times New Roman"/>
                <w:spacing w:val="-5"/>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выбор</w:t>
            </w:r>
            <w:r w:rsidRPr="0009096A">
              <w:rPr>
                <w:rFonts w:ascii="Times New Roman" w:hAnsi="Times New Roman"/>
                <w:spacing w:val="-2"/>
                <w:sz w:val="24"/>
                <w:szCs w:val="24"/>
              </w:rPr>
              <w:t xml:space="preserve"> </w:t>
            </w:r>
            <w:r w:rsidRPr="0009096A">
              <w:rPr>
                <w:rFonts w:ascii="Times New Roman" w:hAnsi="Times New Roman"/>
                <w:sz w:val="24"/>
                <w:szCs w:val="24"/>
              </w:rPr>
              <w:t>силовых</w:t>
            </w:r>
            <w:r w:rsidRPr="0009096A">
              <w:rPr>
                <w:rFonts w:ascii="Times New Roman" w:hAnsi="Times New Roman"/>
                <w:spacing w:val="-7"/>
                <w:sz w:val="24"/>
                <w:szCs w:val="24"/>
              </w:rPr>
              <w:t xml:space="preserve"> </w:t>
            </w:r>
            <w:r w:rsidRPr="0009096A">
              <w:rPr>
                <w:rFonts w:ascii="Times New Roman" w:hAnsi="Times New Roman"/>
                <w:sz w:val="24"/>
                <w:szCs w:val="24"/>
              </w:rPr>
              <w:t>контакторов,</w:t>
            </w:r>
            <w:r w:rsidRPr="0009096A">
              <w:rPr>
                <w:rFonts w:ascii="Times New Roman" w:hAnsi="Times New Roman"/>
                <w:spacing w:val="-1"/>
                <w:sz w:val="24"/>
                <w:szCs w:val="24"/>
              </w:rPr>
              <w:t xml:space="preserve"> </w:t>
            </w:r>
            <w:r w:rsidRPr="0009096A">
              <w:rPr>
                <w:rFonts w:ascii="Times New Roman" w:hAnsi="Times New Roman"/>
                <w:sz w:val="24"/>
                <w:szCs w:val="24"/>
              </w:rPr>
              <w:t>применяемых</w:t>
            </w:r>
            <w:r w:rsidRPr="0009096A">
              <w:rPr>
                <w:rFonts w:ascii="Times New Roman" w:hAnsi="Times New Roman"/>
                <w:spacing w:val="-5"/>
                <w:sz w:val="24"/>
                <w:szCs w:val="24"/>
              </w:rPr>
              <w:t xml:space="preserve"> </w:t>
            </w:r>
            <w:r w:rsidRPr="0009096A">
              <w:rPr>
                <w:rFonts w:ascii="Times New Roman" w:hAnsi="Times New Roman"/>
                <w:sz w:val="24"/>
                <w:szCs w:val="24"/>
              </w:rPr>
              <w:t>на</w:t>
            </w:r>
            <w:r w:rsidRPr="0009096A">
              <w:rPr>
                <w:rFonts w:ascii="Times New Roman" w:hAnsi="Times New Roman"/>
                <w:spacing w:val="-1"/>
                <w:sz w:val="24"/>
                <w:szCs w:val="24"/>
              </w:rPr>
              <w:t xml:space="preserve"> </w:t>
            </w:r>
            <w:r w:rsidRPr="0009096A">
              <w:rPr>
                <w:rFonts w:ascii="Times New Roman" w:hAnsi="Times New Roman"/>
                <w:spacing w:val="-2"/>
                <w:sz w:val="24"/>
                <w:szCs w:val="24"/>
              </w:rPr>
              <w:t>лифтах.</w:t>
            </w:r>
          </w:p>
          <w:p w14:paraId="578E4E79" w14:textId="77777777" w:rsidR="008E76D7" w:rsidRPr="0009096A" w:rsidRDefault="008E76D7" w:rsidP="0009096A">
            <w:pPr>
              <w:spacing w:after="0" w:line="240" w:lineRule="auto"/>
              <w:rPr>
                <w:rFonts w:ascii="Times New Roman" w:hAnsi="Times New Roman"/>
                <w:spacing w:val="-3"/>
                <w:sz w:val="24"/>
                <w:szCs w:val="24"/>
              </w:rPr>
            </w:pPr>
            <w:r w:rsidRPr="0009096A">
              <w:rPr>
                <w:rFonts w:ascii="Times New Roman" w:hAnsi="Times New Roman"/>
                <w:sz w:val="24"/>
                <w:szCs w:val="24"/>
              </w:rPr>
              <w:t>Расчёт</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1"/>
                <w:sz w:val="24"/>
                <w:szCs w:val="24"/>
              </w:rPr>
              <w:t xml:space="preserve"> </w:t>
            </w:r>
            <w:r w:rsidRPr="0009096A">
              <w:rPr>
                <w:rFonts w:ascii="Times New Roman" w:hAnsi="Times New Roman"/>
                <w:sz w:val="24"/>
                <w:szCs w:val="24"/>
              </w:rPr>
              <w:t>выбор</w:t>
            </w:r>
            <w:r w:rsidRPr="0009096A">
              <w:rPr>
                <w:rFonts w:ascii="Times New Roman" w:hAnsi="Times New Roman"/>
                <w:spacing w:val="-8"/>
                <w:sz w:val="24"/>
                <w:szCs w:val="24"/>
              </w:rPr>
              <w:t xml:space="preserve"> </w:t>
            </w:r>
            <w:r w:rsidRPr="0009096A">
              <w:rPr>
                <w:rFonts w:ascii="Times New Roman" w:hAnsi="Times New Roman"/>
                <w:sz w:val="24"/>
                <w:szCs w:val="24"/>
              </w:rPr>
              <w:t>силовых</w:t>
            </w:r>
            <w:r w:rsidRPr="0009096A">
              <w:rPr>
                <w:rFonts w:ascii="Times New Roman" w:hAnsi="Times New Roman"/>
                <w:spacing w:val="-4"/>
                <w:sz w:val="24"/>
                <w:szCs w:val="24"/>
              </w:rPr>
              <w:t xml:space="preserve"> </w:t>
            </w:r>
            <w:r w:rsidRPr="0009096A">
              <w:rPr>
                <w:rFonts w:ascii="Times New Roman" w:hAnsi="Times New Roman"/>
                <w:sz w:val="24"/>
                <w:szCs w:val="24"/>
              </w:rPr>
              <w:t>трансформаторов,</w:t>
            </w:r>
            <w:r w:rsidRPr="0009096A">
              <w:rPr>
                <w:rFonts w:ascii="Times New Roman" w:hAnsi="Times New Roman"/>
                <w:spacing w:val="-2"/>
                <w:sz w:val="24"/>
                <w:szCs w:val="24"/>
              </w:rPr>
              <w:t xml:space="preserve"> </w:t>
            </w:r>
            <w:r w:rsidRPr="0009096A">
              <w:rPr>
                <w:rFonts w:ascii="Times New Roman" w:hAnsi="Times New Roman"/>
                <w:sz w:val="24"/>
                <w:szCs w:val="24"/>
              </w:rPr>
              <w:t>применяемых</w:t>
            </w:r>
            <w:r w:rsidRPr="0009096A">
              <w:rPr>
                <w:rFonts w:ascii="Times New Roman" w:hAnsi="Times New Roman"/>
                <w:spacing w:val="-4"/>
                <w:sz w:val="24"/>
                <w:szCs w:val="24"/>
              </w:rPr>
              <w:t xml:space="preserve"> </w:t>
            </w:r>
            <w:r w:rsidRPr="0009096A">
              <w:rPr>
                <w:rFonts w:ascii="Times New Roman" w:hAnsi="Times New Roman"/>
                <w:sz w:val="24"/>
                <w:szCs w:val="24"/>
              </w:rPr>
              <w:t>на</w:t>
            </w:r>
            <w:r w:rsidRPr="0009096A">
              <w:rPr>
                <w:rFonts w:ascii="Times New Roman" w:hAnsi="Times New Roman"/>
                <w:spacing w:val="-3"/>
                <w:sz w:val="24"/>
                <w:szCs w:val="24"/>
              </w:rPr>
              <w:t xml:space="preserve"> </w:t>
            </w:r>
            <w:r w:rsidRPr="0009096A">
              <w:rPr>
                <w:rFonts w:ascii="Times New Roman" w:hAnsi="Times New Roman"/>
                <w:spacing w:val="-2"/>
                <w:sz w:val="24"/>
                <w:szCs w:val="24"/>
              </w:rPr>
              <w:t>лифтах</w:t>
            </w:r>
          </w:p>
        </w:tc>
        <w:tc>
          <w:tcPr>
            <w:tcW w:w="752" w:type="pct"/>
            <w:tcBorders>
              <w:top w:val="single" w:sz="4" w:space="0" w:color="000000"/>
              <w:left w:val="single" w:sz="4" w:space="0" w:color="000000"/>
              <w:bottom w:val="single" w:sz="4" w:space="0" w:color="000000"/>
              <w:right w:val="single" w:sz="4" w:space="0" w:color="000000"/>
            </w:tcBorders>
            <w:vAlign w:val="center"/>
          </w:tcPr>
          <w:p w14:paraId="09656C79"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12FF22BF" w14:textId="6432C40F" w:rsidR="008E76D7" w:rsidRPr="0009096A" w:rsidRDefault="00232800" w:rsidP="0009096A">
            <w:pPr>
              <w:spacing w:after="0" w:line="240" w:lineRule="auto"/>
              <w:rPr>
                <w:rFonts w:ascii="Times New Roman" w:hAnsi="Times New Roman"/>
                <w:sz w:val="24"/>
                <w:szCs w:val="24"/>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096BF4" w:rsidRPr="0009096A" w14:paraId="71805608"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021544D3" w14:textId="77777777" w:rsidR="00096BF4" w:rsidRPr="0009096A" w:rsidRDefault="00096BF4"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78858C57" w14:textId="77777777" w:rsidR="00096BF4" w:rsidRPr="0009096A" w:rsidRDefault="00096BF4" w:rsidP="00096BF4">
            <w:pPr>
              <w:pStyle w:val="TableParagraph"/>
              <w:ind w:left="0"/>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№4</w:t>
            </w:r>
          </w:p>
          <w:p w14:paraId="3665CF8E" w14:textId="77777777" w:rsidR="00096BF4" w:rsidRPr="0009096A" w:rsidRDefault="00096BF4" w:rsidP="00096BF4">
            <w:pPr>
              <w:pStyle w:val="TableParagraph"/>
              <w:numPr>
                <w:ilvl w:val="0"/>
                <w:numId w:val="6"/>
              </w:numPr>
              <w:tabs>
                <w:tab w:val="left" w:pos="288"/>
              </w:tabs>
              <w:ind w:left="0" w:firstLine="0"/>
              <w:rPr>
                <w:sz w:val="24"/>
                <w:szCs w:val="24"/>
              </w:rPr>
            </w:pPr>
            <w:r w:rsidRPr="0009096A">
              <w:rPr>
                <w:sz w:val="24"/>
                <w:szCs w:val="24"/>
              </w:rPr>
              <w:t>Проверка</w:t>
            </w:r>
            <w:r w:rsidRPr="0009096A">
              <w:rPr>
                <w:spacing w:val="-10"/>
                <w:sz w:val="24"/>
                <w:szCs w:val="24"/>
              </w:rPr>
              <w:t xml:space="preserve"> </w:t>
            </w:r>
            <w:r w:rsidRPr="0009096A">
              <w:rPr>
                <w:sz w:val="24"/>
                <w:szCs w:val="24"/>
              </w:rPr>
              <w:t>пассажирского лифта</w:t>
            </w:r>
            <w:r w:rsidRPr="0009096A">
              <w:rPr>
                <w:spacing w:val="-7"/>
                <w:sz w:val="24"/>
                <w:szCs w:val="24"/>
              </w:rPr>
              <w:t xml:space="preserve"> </w:t>
            </w:r>
            <w:r w:rsidRPr="0009096A">
              <w:rPr>
                <w:sz w:val="24"/>
                <w:szCs w:val="24"/>
              </w:rPr>
              <w:t>с</w:t>
            </w:r>
            <w:r w:rsidRPr="0009096A">
              <w:rPr>
                <w:spacing w:val="-2"/>
                <w:sz w:val="24"/>
                <w:szCs w:val="24"/>
              </w:rPr>
              <w:t xml:space="preserve"> </w:t>
            </w:r>
            <w:r w:rsidRPr="0009096A">
              <w:rPr>
                <w:sz w:val="24"/>
                <w:szCs w:val="24"/>
              </w:rPr>
              <w:t>автоматическим</w:t>
            </w:r>
            <w:r w:rsidRPr="0009096A">
              <w:rPr>
                <w:spacing w:val="-1"/>
                <w:sz w:val="24"/>
                <w:szCs w:val="24"/>
              </w:rPr>
              <w:t xml:space="preserve"> </w:t>
            </w:r>
            <w:r w:rsidRPr="0009096A">
              <w:rPr>
                <w:sz w:val="24"/>
                <w:szCs w:val="24"/>
              </w:rPr>
              <w:t>приводом</w:t>
            </w:r>
            <w:r w:rsidRPr="0009096A">
              <w:rPr>
                <w:spacing w:val="-7"/>
                <w:sz w:val="24"/>
                <w:szCs w:val="24"/>
              </w:rPr>
              <w:t xml:space="preserve"> </w:t>
            </w:r>
            <w:r w:rsidRPr="0009096A">
              <w:rPr>
                <w:spacing w:val="-2"/>
                <w:sz w:val="24"/>
                <w:szCs w:val="24"/>
              </w:rPr>
              <w:t>дверей.</w:t>
            </w:r>
          </w:p>
          <w:p w14:paraId="04FDFD11" w14:textId="3EF27946" w:rsidR="00096BF4" w:rsidRPr="00096BF4" w:rsidRDefault="00096BF4" w:rsidP="0009096A">
            <w:pPr>
              <w:pStyle w:val="TableParagraph"/>
              <w:numPr>
                <w:ilvl w:val="0"/>
                <w:numId w:val="6"/>
              </w:numPr>
              <w:tabs>
                <w:tab w:val="left" w:pos="351"/>
              </w:tabs>
              <w:ind w:left="0" w:firstLine="0"/>
              <w:rPr>
                <w:sz w:val="24"/>
                <w:szCs w:val="24"/>
              </w:rPr>
            </w:pPr>
            <w:r w:rsidRPr="0009096A">
              <w:rPr>
                <w:sz w:val="24"/>
                <w:szCs w:val="24"/>
              </w:rPr>
              <w:t>Проверка</w:t>
            </w:r>
            <w:r w:rsidRPr="0009096A">
              <w:rPr>
                <w:spacing w:val="-7"/>
                <w:sz w:val="24"/>
                <w:szCs w:val="24"/>
              </w:rPr>
              <w:t xml:space="preserve"> </w:t>
            </w:r>
            <w:r w:rsidRPr="0009096A">
              <w:rPr>
                <w:sz w:val="24"/>
                <w:szCs w:val="24"/>
              </w:rPr>
              <w:t>грузового лифта</w:t>
            </w:r>
            <w:r w:rsidRPr="0009096A">
              <w:rPr>
                <w:spacing w:val="-7"/>
                <w:sz w:val="24"/>
                <w:szCs w:val="24"/>
              </w:rPr>
              <w:t xml:space="preserve"> </w:t>
            </w:r>
            <w:r w:rsidRPr="0009096A">
              <w:rPr>
                <w:sz w:val="24"/>
                <w:szCs w:val="24"/>
              </w:rPr>
              <w:t>с</w:t>
            </w:r>
            <w:r w:rsidRPr="0009096A">
              <w:rPr>
                <w:spacing w:val="-1"/>
                <w:sz w:val="24"/>
                <w:szCs w:val="24"/>
              </w:rPr>
              <w:t xml:space="preserve"> </w:t>
            </w:r>
            <w:r w:rsidRPr="0009096A">
              <w:rPr>
                <w:sz w:val="24"/>
                <w:szCs w:val="24"/>
              </w:rPr>
              <w:t>автоматическим</w:t>
            </w:r>
            <w:r w:rsidRPr="0009096A">
              <w:rPr>
                <w:spacing w:val="-7"/>
                <w:sz w:val="24"/>
                <w:szCs w:val="24"/>
              </w:rPr>
              <w:t xml:space="preserve"> </w:t>
            </w:r>
            <w:r w:rsidRPr="0009096A">
              <w:rPr>
                <w:sz w:val="24"/>
                <w:szCs w:val="24"/>
              </w:rPr>
              <w:t>приводом</w:t>
            </w:r>
            <w:r w:rsidRPr="0009096A">
              <w:rPr>
                <w:spacing w:val="-2"/>
                <w:sz w:val="24"/>
                <w:szCs w:val="24"/>
              </w:rPr>
              <w:t xml:space="preserve"> дверей.</w:t>
            </w:r>
          </w:p>
        </w:tc>
        <w:tc>
          <w:tcPr>
            <w:tcW w:w="752" w:type="pct"/>
            <w:tcBorders>
              <w:top w:val="single" w:sz="4" w:space="0" w:color="000000"/>
              <w:left w:val="single" w:sz="4" w:space="0" w:color="000000"/>
              <w:bottom w:val="single" w:sz="4" w:space="0" w:color="000000"/>
              <w:right w:val="single" w:sz="4" w:space="0" w:color="000000"/>
            </w:tcBorders>
            <w:vAlign w:val="center"/>
          </w:tcPr>
          <w:p w14:paraId="1EE22150" w14:textId="77777777" w:rsidR="00096BF4" w:rsidRPr="0009096A" w:rsidRDefault="00096BF4"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424C401" w14:textId="0A984E0B" w:rsidR="00096BF4" w:rsidRPr="0009096A" w:rsidRDefault="00232800" w:rsidP="0009096A">
            <w:pPr>
              <w:spacing w:after="0" w:line="240" w:lineRule="auto"/>
              <w:rPr>
                <w:rFonts w:ascii="Times New Roman" w:hAnsi="Times New Roman"/>
                <w:sz w:val="24"/>
                <w:szCs w:val="24"/>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52C031C4"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0720A99C"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1394BE89" w14:textId="121FB415" w:rsidR="008E76D7" w:rsidRPr="0009096A" w:rsidRDefault="008E76D7" w:rsidP="00096BF4">
            <w:pPr>
              <w:spacing w:after="0" w:line="240" w:lineRule="auto"/>
              <w:rPr>
                <w:rFonts w:ascii="Times New Roman" w:hAnsi="Times New Roman"/>
                <w:sz w:val="24"/>
                <w:szCs w:val="24"/>
              </w:rPr>
            </w:pPr>
            <w:r w:rsidRPr="0009096A">
              <w:rPr>
                <w:rFonts w:ascii="Times New Roman" w:hAnsi="Times New Roman"/>
                <w:sz w:val="24"/>
                <w:szCs w:val="24"/>
              </w:rPr>
              <w:t>Практическая работа №5</w:t>
            </w:r>
          </w:p>
          <w:p w14:paraId="4C5E41B2" w14:textId="77777777" w:rsidR="008E76D7" w:rsidRPr="0009096A" w:rsidRDefault="008E76D7" w:rsidP="00096BF4">
            <w:pPr>
              <w:numPr>
                <w:ilvl w:val="0"/>
                <w:numId w:val="18"/>
              </w:numPr>
              <w:spacing w:after="0" w:line="240" w:lineRule="auto"/>
              <w:ind w:left="0" w:firstLine="0"/>
              <w:rPr>
                <w:rFonts w:ascii="Times New Roman" w:hAnsi="Times New Roman"/>
                <w:sz w:val="24"/>
                <w:szCs w:val="24"/>
              </w:rPr>
            </w:pPr>
            <w:r w:rsidRPr="0009096A">
              <w:rPr>
                <w:rFonts w:ascii="Times New Roman" w:hAnsi="Times New Roman"/>
                <w:sz w:val="24"/>
                <w:szCs w:val="24"/>
              </w:rPr>
              <w:t>Проверка больничного лифта с автоматическим приводом дверей.</w:t>
            </w:r>
          </w:p>
          <w:p w14:paraId="570B1EC8" w14:textId="77777777" w:rsidR="008E76D7" w:rsidRPr="0009096A" w:rsidRDefault="008E76D7" w:rsidP="00096BF4">
            <w:pPr>
              <w:spacing w:after="0" w:line="240" w:lineRule="auto"/>
              <w:rPr>
                <w:rFonts w:ascii="Times New Roman" w:hAnsi="Times New Roman"/>
                <w:sz w:val="24"/>
                <w:szCs w:val="24"/>
              </w:rPr>
            </w:pPr>
            <w:r w:rsidRPr="0009096A">
              <w:rPr>
                <w:rFonts w:ascii="Times New Roman" w:hAnsi="Times New Roman"/>
                <w:sz w:val="24"/>
                <w:szCs w:val="24"/>
              </w:rPr>
              <w:t>Проверка промышленного лифта с автоматическим приводом дверей.</w:t>
            </w:r>
          </w:p>
        </w:tc>
        <w:tc>
          <w:tcPr>
            <w:tcW w:w="752" w:type="pct"/>
            <w:tcBorders>
              <w:top w:val="single" w:sz="4" w:space="0" w:color="000000"/>
              <w:left w:val="single" w:sz="4" w:space="0" w:color="000000"/>
              <w:bottom w:val="single" w:sz="4" w:space="0" w:color="000000"/>
              <w:right w:val="single" w:sz="4" w:space="0" w:color="000000"/>
            </w:tcBorders>
            <w:vAlign w:val="center"/>
          </w:tcPr>
          <w:p w14:paraId="60A8C5AE"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45B49B0C" w14:textId="5481B012" w:rsidR="008E76D7" w:rsidRPr="0009096A" w:rsidRDefault="00232800" w:rsidP="0009096A">
            <w:pPr>
              <w:spacing w:after="0" w:line="240" w:lineRule="auto"/>
              <w:rPr>
                <w:rFonts w:ascii="Times New Roman" w:hAnsi="Times New Roman"/>
                <w:sz w:val="24"/>
                <w:szCs w:val="24"/>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F87BE2" w:rsidRPr="0009096A" w14:paraId="48DD665C" w14:textId="77777777" w:rsidTr="00594827">
        <w:trPr>
          <w:trHeight w:val="23"/>
        </w:trPr>
        <w:tc>
          <w:tcPr>
            <w:tcW w:w="897" w:type="pct"/>
            <w:vMerge w:val="restart"/>
            <w:tcBorders>
              <w:top w:val="single" w:sz="4" w:space="0" w:color="000000"/>
              <w:left w:val="single" w:sz="4" w:space="0" w:color="000000"/>
              <w:right w:val="single" w:sz="4" w:space="0" w:color="000000"/>
            </w:tcBorders>
          </w:tcPr>
          <w:p w14:paraId="32421853" w14:textId="44115299" w:rsidR="00F87BE2" w:rsidRPr="0009096A" w:rsidRDefault="00F87BE2" w:rsidP="0009096A">
            <w:pPr>
              <w:spacing w:after="0" w:line="240" w:lineRule="auto"/>
              <w:rPr>
                <w:rFonts w:ascii="Times New Roman" w:hAnsi="Times New Roman"/>
                <w:b/>
                <w:sz w:val="24"/>
                <w:szCs w:val="24"/>
              </w:rPr>
            </w:pPr>
            <w:r w:rsidRPr="0009096A">
              <w:rPr>
                <w:rFonts w:ascii="Times New Roman" w:hAnsi="Times New Roman"/>
                <w:b/>
                <w:sz w:val="24"/>
                <w:szCs w:val="24"/>
              </w:rPr>
              <w:t>Тема 1.2</w:t>
            </w:r>
            <w:r w:rsidR="00512CB5">
              <w:rPr>
                <w:rFonts w:ascii="Times New Roman" w:hAnsi="Times New Roman"/>
                <w:b/>
                <w:sz w:val="24"/>
                <w:szCs w:val="24"/>
              </w:rPr>
              <w:t xml:space="preserve">. </w:t>
            </w:r>
            <w:r w:rsidRPr="0009096A">
              <w:rPr>
                <w:rFonts w:ascii="Times New Roman" w:hAnsi="Times New Roman"/>
                <w:b/>
                <w:sz w:val="24"/>
                <w:szCs w:val="24"/>
              </w:rPr>
              <w:t>Механическое оборудование лифтов и типовые неисправности</w:t>
            </w:r>
          </w:p>
        </w:tc>
        <w:tc>
          <w:tcPr>
            <w:tcW w:w="2703" w:type="pct"/>
            <w:tcBorders>
              <w:top w:val="single" w:sz="4" w:space="0" w:color="000000"/>
              <w:left w:val="single" w:sz="4" w:space="0" w:color="000000"/>
              <w:bottom w:val="single" w:sz="4" w:space="0" w:color="000000"/>
              <w:right w:val="single" w:sz="4" w:space="0" w:color="000000"/>
            </w:tcBorders>
          </w:tcPr>
          <w:p w14:paraId="2CAC061D" w14:textId="77777777" w:rsidR="00F87BE2" w:rsidRPr="0009096A" w:rsidRDefault="00F87BE2" w:rsidP="0009096A">
            <w:pPr>
              <w:pStyle w:val="TableParagraph"/>
              <w:ind w:left="0"/>
              <w:rPr>
                <w:b/>
                <w:sz w:val="24"/>
                <w:szCs w:val="24"/>
              </w:rPr>
            </w:pPr>
            <w:r w:rsidRPr="0009096A">
              <w:rPr>
                <w:b/>
                <w:sz w:val="24"/>
                <w:szCs w:val="24"/>
              </w:rPr>
              <w:t>Содержание</w:t>
            </w:r>
          </w:p>
        </w:tc>
        <w:tc>
          <w:tcPr>
            <w:tcW w:w="752" w:type="pct"/>
            <w:vMerge w:val="restart"/>
            <w:tcBorders>
              <w:top w:val="single" w:sz="4" w:space="0" w:color="000000"/>
              <w:left w:val="single" w:sz="4" w:space="0" w:color="000000"/>
              <w:right w:val="single" w:sz="4" w:space="0" w:color="000000"/>
            </w:tcBorders>
            <w:vAlign w:val="center"/>
          </w:tcPr>
          <w:p w14:paraId="5E7357D5" w14:textId="77777777" w:rsidR="00F87BE2" w:rsidRPr="0009096A" w:rsidRDefault="00F87BE2"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09FD634B" w14:textId="77777777" w:rsidR="00F87BE2" w:rsidRPr="0009096A" w:rsidRDefault="00F87BE2" w:rsidP="0009096A">
            <w:pPr>
              <w:spacing w:after="0" w:line="240" w:lineRule="auto"/>
              <w:rPr>
                <w:rFonts w:ascii="Times New Roman" w:hAnsi="Times New Roman"/>
                <w:sz w:val="24"/>
                <w:szCs w:val="24"/>
              </w:rPr>
            </w:pPr>
          </w:p>
        </w:tc>
      </w:tr>
      <w:tr w:rsidR="00F87BE2" w:rsidRPr="0009096A" w14:paraId="22D47934" w14:textId="77777777" w:rsidTr="00594827">
        <w:trPr>
          <w:trHeight w:val="23"/>
        </w:trPr>
        <w:tc>
          <w:tcPr>
            <w:tcW w:w="897" w:type="pct"/>
            <w:vMerge/>
            <w:tcBorders>
              <w:left w:val="single" w:sz="4" w:space="0" w:color="000000"/>
              <w:right w:val="single" w:sz="4" w:space="0" w:color="000000"/>
            </w:tcBorders>
          </w:tcPr>
          <w:p w14:paraId="70ACB501" w14:textId="77777777" w:rsidR="00F87BE2" w:rsidRPr="0009096A" w:rsidRDefault="00F87BE2"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2CA8E28C" w14:textId="77777777" w:rsidR="00F87BE2" w:rsidRPr="0009096A" w:rsidRDefault="00F87BE2"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Типовые</w:t>
            </w:r>
            <w:r w:rsidRPr="0009096A">
              <w:rPr>
                <w:rFonts w:ascii="Times New Roman" w:hAnsi="Times New Roman"/>
                <w:spacing w:val="-9"/>
                <w:sz w:val="24"/>
                <w:szCs w:val="24"/>
              </w:rPr>
              <w:t xml:space="preserve"> </w:t>
            </w:r>
            <w:r w:rsidRPr="0009096A">
              <w:rPr>
                <w:rFonts w:ascii="Times New Roman" w:hAnsi="Times New Roman"/>
                <w:sz w:val="24"/>
                <w:szCs w:val="24"/>
              </w:rPr>
              <w:t>неисправности</w:t>
            </w:r>
            <w:r w:rsidRPr="0009096A">
              <w:rPr>
                <w:rFonts w:ascii="Times New Roman" w:hAnsi="Times New Roman"/>
                <w:spacing w:val="-9"/>
                <w:sz w:val="24"/>
                <w:szCs w:val="24"/>
              </w:rPr>
              <w:t xml:space="preserve"> </w:t>
            </w:r>
            <w:r w:rsidRPr="0009096A">
              <w:rPr>
                <w:rFonts w:ascii="Times New Roman" w:hAnsi="Times New Roman"/>
                <w:sz w:val="24"/>
                <w:szCs w:val="24"/>
              </w:rPr>
              <w:t>механического</w:t>
            </w:r>
            <w:r w:rsidRPr="0009096A">
              <w:rPr>
                <w:rFonts w:ascii="Times New Roman" w:hAnsi="Times New Roman"/>
                <w:spacing w:val="-5"/>
                <w:sz w:val="24"/>
                <w:szCs w:val="24"/>
              </w:rPr>
              <w:t xml:space="preserve"> </w:t>
            </w:r>
            <w:r w:rsidRPr="0009096A">
              <w:rPr>
                <w:rFonts w:ascii="Times New Roman" w:hAnsi="Times New Roman"/>
                <w:sz w:val="24"/>
                <w:szCs w:val="24"/>
              </w:rPr>
              <w:t>оборудования</w:t>
            </w:r>
            <w:r w:rsidRPr="0009096A">
              <w:rPr>
                <w:rFonts w:ascii="Times New Roman" w:hAnsi="Times New Roman"/>
                <w:spacing w:val="-3"/>
                <w:sz w:val="24"/>
                <w:szCs w:val="24"/>
              </w:rPr>
              <w:t xml:space="preserve"> </w:t>
            </w:r>
            <w:r w:rsidRPr="0009096A">
              <w:rPr>
                <w:rFonts w:ascii="Times New Roman" w:hAnsi="Times New Roman"/>
                <w:sz w:val="24"/>
                <w:szCs w:val="24"/>
              </w:rPr>
              <w:t>пассажирских</w:t>
            </w:r>
            <w:r w:rsidRPr="0009096A">
              <w:rPr>
                <w:rFonts w:ascii="Times New Roman" w:hAnsi="Times New Roman"/>
                <w:spacing w:val="-12"/>
                <w:sz w:val="24"/>
                <w:szCs w:val="24"/>
              </w:rPr>
              <w:t xml:space="preserve"> </w:t>
            </w:r>
            <w:r w:rsidRPr="0009096A">
              <w:rPr>
                <w:rFonts w:ascii="Times New Roman" w:hAnsi="Times New Roman"/>
                <w:sz w:val="24"/>
                <w:szCs w:val="24"/>
              </w:rPr>
              <w:t>лифтов. Типовые неисправности механического оборудования грузового лифта.</w:t>
            </w:r>
          </w:p>
          <w:p w14:paraId="6607E003" w14:textId="77777777" w:rsidR="00F87BE2" w:rsidRPr="0009096A" w:rsidRDefault="00F87BE2"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Типовые неисправности механического оборудования больничного лифтов. Типовые</w:t>
            </w:r>
            <w:r w:rsidRPr="0009096A">
              <w:rPr>
                <w:rFonts w:ascii="Times New Roman" w:hAnsi="Times New Roman"/>
                <w:spacing w:val="-6"/>
                <w:sz w:val="24"/>
                <w:szCs w:val="24"/>
              </w:rPr>
              <w:t xml:space="preserve"> </w:t>
            </w:r>
            <w:r w:rsidRPr="0009096A">
              <w:rPr>
                <w:rFonts w:ascii="Times New Roman" w:hAnsi="Times New Roman"/>
                <w:sz w:val="24"/>
                <w:szCs w:val="24"/>
              </w:rPr>
              <w:t>неисправности</w:t>
            </w:r>
            <w:r w:rsidRPr="0009096A">
              <w:rPr>
                <w:rFonts w:ascii="Times New Roman" w:hAnsi="Times New Roman"/>
                <w:spacing w:val="-13"/>
                <w:sz w:val="24"/>
                <w:szCs w:val="24"/>
              </w:rPr>
              <w:t xml:space="preserve"> </w:t>
            </w:r>
            <w:r w:rsidRPr="0009096A">
              <w:rPr>
                <w:rFonts w:ascii="Times New Roman" w:hAnsi="Times New Roman"/>
                <w:sz w:val="24"/>
                <w:szCs w:val="24"/>
              </w:rPr>
              <w:t>механического</w:t>
            </w:r>
            <w:r w:rsidRPr="0009096A">
              <w:rPr>
                <w:rFonts w:ascii="Times New Roman" w:hAnsi="Times New Roman"/>
                <w:spacing w:val="-6"/>
                <w:sz w:val="24"/>
                <w:szCs w:val="24"/>
              </w:rPr>
              <w:t xml:space="preserve"> </w:t>
            </w:r>
            <w:r w:rsidRPr="0009096A">
              <w:rPr>
                <w:rFonts w:ascii="Times New Roman" w:hAnsi="Times New Roman"/>
                <w:sz w:val="24"/>
                <w:szCs w:val="24"/>
              </w:rPr>
              <w:t>оборудования</w:t>
            </w:r>
            <w:r w:rsidRPr="0009096A">
              <w:rPr>
                <w:rFonts w:ascii="Times New Roman" w:hAnsi="Times New Roman"/>
                <w:spacing w:val="-6"/>
                <w:sz w:val="24"/>
                <w:szCs w:val="24"/>
              </w:rPr>
              <w:t xml:space="preserve"> </w:t>
            </w:r>
            <w:r w:rsidRPr="0009096A">
              <w:rPr>
                <w:rFonts w:ascii="Times New Roman" w:hAnsi="Times New Roman"/>
                <w:sz w:val="24"/>
                <w:szCs w:val="24"/>
              </w:rPr>
              <w:t>промышленного</w:t>
            </w:r>
            <w:r w:rsidRPr="0009096A">
              <w:rPr>
                <w:rFonts w:ascii="Times New Roman" w:hAnsi="Times New Roman"/>
                <w:spacing w:val="-4"/>
                <w:sz w:val="24"/>
                <w:szCs w:val="24"/>
              </w:rPr>
              <w:t xml:space="preserve"> </w:t>
            </w:r>
            <w:r w:rsidRPr="0009096A">
              <w:rPr>
                <w:rFonts w:ascii="Times New Roman" w:hAnsi="Times New Roman"/>
                <w:sz w:val="24"/>
                <w:szCs w:val="24"/>
              </w:rPr>
              <w:t>лифтов. Алгоритм определения неисправностей пассажирских лифтов.</w:t>
            </w:r>
          </w:p>
          <w:p w14:paraId="5729B40C" w14:textId="77777777" w:rsidR="00F87BE2" w:rsidRPr="0009096A" w:rsidRDefault="00F87BE2"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Алгоритм</w:t>
            </w:r>
            <w:r w:rsidRPr="0009096A">
              <w:rPr>
                <w:rFonts w:ascii="Times New Roman" w:hAnsi="Times New Roman"/>
                <w:spacing w:val="-9"/>
                <w:sz w:val="24"/>
                <w:szCs w:val="24"/>
              </w:rPr>
              <w:t xml:space="preserve"> </w:t>
            </w:r>
            <w:r w:rsidRPr="0009096A">
              <w:rPr>
                <w:rFonts w:ascii="Times New Roman" w:hAnsi="Times New Roman"/>
                <w:sz w:val="24"/>
                <w:szCs w:val="24"/>
              </w:rPr>
              <w:t>определения</w:t>
            </w:r>
            <w:r w:rsidRPr="0009096A">
              <w:rPr>
                <w:rFonts w:ascii="Times New Roman" w:hAnsi="Times New Roman"/>
                <w:spacing w:val="-5"/>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9"/>
                <w:sz w:val="24"/>
                <w:szCs w:val="24"/>
              </w:rPr>
              <w:t xml:space="preserve"> </w:t>
            </w:r>
            <w:r w:rsidRPr="0009096A">
              <w:rPr>
                <w:rFonts w:ascii="Times New Roman" w:hAnsi="Times New Roman"/>
                <w:sz w:val="24"/>
                <w:szCs w:val="24"/>
              </w:rPr>
              <w:t>грузового</w:t>
            </w:r>
            <w:r w:rsidRPr="0009096A">
              <w:rPr>
                <w:rFonts w:ascii="Times New Roman" w:hAnsi="Times New Roman"/>
                <w:spacing w:val="-4"/>
                <w:sz w:val="24"/>
                <w:szCs w:val="24"/>
              </w:rPr>
              <w:t xml:space="preserve"> </w:t>
            </w:r>
            <w:r w:rsidRPr="0009096A">
              <w:rPr>
                <w:rFonts w:ascii="Times New Roman" w:hAnsi="Times New Roman"/>
                <w:spacing w:val="-2"/>
                <w:sz w:val="24"/>
                <w:szCs w:val="24"/>
              </w:rPr>
              <w:t>лифта.</w:t>
            </w:r>
          </w:p>
          <w:p w14:paraId="75ED0BD8" w14:textId="77777777" w:rsidR="00F87BE2" w:rsidRPr="0009096A" w:rsidRDefault="00F87BE2"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Алгоритм</w:t>
            </w:r>
            <w:r w:rsidRPr="0009096A">
              <w:rPr>
                <w:rFonts w:ascii="Times New Roman" w:hAnsi="Times New Roman"/>
                <w:spacing w:val="-10"/>
                <w:sz w:val="24"/>
                <w:szCs w:val="24"/>
              </w:rPr>
              <w:t xml:space="preserve"> </w:t>
            </w:r>
            <w:r w:rsidRPr="0009096A">
              <w:rPr>
                <w:rFonts w:ascii="Times New Roman" w:hAnsi="Times New Roman"/>
                <w:sz w:val="24"/>
                <w:szCs w:val="24"/>
              </w:rPr>
              <w:t>определения</w:t>
            </w:r>
            <w:r w:rsidRPr="0009096A">
              <w:rPr>
                <w:rFonts w:ascii="Times New Roman" w:hAnsi="Times New Roman"/>
                <w:spacing w:val="-6"/>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6"/>
                <w:sz w:val="24"/>
                <w:szCs w:val="24"/>
              </w:rPr>
              <w:t xml:space="preserve"> </w:t>
            </w:r>
            <w:r w:rsidRPr="0009096A">
              <w:rPr>
                <w:rFonts w:ascii="Times New Roman" w:hAnsi="Times New Roman"/>
                <w:sz w:val="24"/>
                <w:szCs w:val="24"/>
              </w:rPr>
              <w:t>больничного</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6"/>
                <w:sz w:val="24"/>
                <w:szCs w:val="24"/>
              </w:rPr>
              <w:t xml:space="preserve"> </w:t>
            </w:r>
            <w:r w:rsidRPr="0009096A">
              <w:rPr>
                <w:rFonts w:ascii="Times New Roman" w:hAnsi="Times New Roman"/>
                <w:sz w:val="24"/>
                <w:szCs w:val="24"/>
              </w:rPr>
              <w:t>промышленного</w:t>
            </w:r>
            <w:r w:rsidRPr="0009096A">
              <w:rPr>
                <w:rFonts w:ascii="Times New Roman" w:hAnsi="Times New Roman"/>
                <w:spacing w:val="-10"/>
                <w:sz w:val="24"/>
                <w:szCs w:val="24"/>
              </w:rPr>
              <w:t xml:space="preserve"> </w:t>
            </w:r>
            <w:r w:rsidRPr="0009096A">
              <w:rPr>
                <w:rFonts w:ascii="Times New Roman" w:hAnsi="Times New Roman"/>
                <w:sz w:val="24"/>
                <w:szCs w:val="24"/>
              </w:rPr>
              <w:t>лифта. Устранения неисправностей пассажирских лифтов.</w:t>
            </w:r>
          </w:p>
          <w:p w14:paraId="21EC555B" w14:textId="77777777" w:rsidR="00F87BE2" w:rsidRPr="0009096A" w:rsidRDefault="00F87BE2"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Устранения</w:t>
            </w:r>
            <w:r w:rsidRPr="0009096A">
              <w:rPr>
                <w:rFonts w:ascii="Times New Roman" w:hAnsi="Times New Roman"/>
                <w:spacing w:val="-3"/>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6"/>
                <w:sz w:val="24"/>
                <w:szCs w:val="24"/>
              </w:rPr>
              <w:t xml:space="preserve"> </w:t>
            </w:r>
            <w:r w:rsidRPr="0009096A">
              <w:rPr>
                <w:rFonts w:ascii="Times New Roman" w:hAnsi="Times New Roman"/>
                <w:sz w:val="24"/>
                <w:szCs w:val="24"/>
              </w:rPr>
              <w:t>грузового</w:t>
            </w:r>
            <w:r w:rsidRPr="0009096A">
              <w:rPr>
                <w:rFonts w:ascii="Times New Roman" w:hAnsi="Times New Roman"/>
                <w:spacing w:val="-6"/>
                <w:sz w:val="24"/>
                <w:szCs w:val="24"/>
              </w:rPr>
              <w:t xml:space="preserve"> </w:t>
            </w:r>
            <w:r w:rsidRPr="0009096A">
              <w:rPr>
                <w:rFonts w:ascii="Times New Roman" w:hAnsi="Times New Roman"/>
                <w:spacing w:val="-2"/>
                <w:sz w:val="24"/>
                <w:szCs w:val="24"/>
              </w:rPr>
              <w:t>лифта.</w:t>
            </w:r>
          </w:p>
          <w:p w14:paraId="02934F84" w14:textId="77777777" w:rsidR="00F87BE2" w:rsidRPr="0009096A" w:rsidRDefault="00F87BE2" w:rsidP="0009096A">
            <w:pPr>
              <w:spacing w:after="0" w:line="240" w:lineRule="auto"/>
              <w:rPr>
                <w:rFonts w:ascii="Times New Roman" w:hAnsi="Times New Roman"/>
                <w:sz w:val="24"/>
                <w:szCs w:val="24"/>
              </w:rPr>
            </w:pPr>
            <w:r w:rsidRPr="0009096A">
              <w:rPr>
                <w:rFonts w:ascii="Times New Roman" w:hAnsi="Times New Roman"/>
                <w:sz w:val="24"/>
                <w:szCs w:val="24"/>
              </w:rPr>
              <w:t>Устранения</w:t>
            </w:r>
            <w:r w:rsidRPr="0009096A">
              <w:rPr>
                <w:rFonts w:ascii="Times New Roman" w:hAnsi="Times New Roman"/>
                <w:spacing w:val="-5"/>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6"/>
                <w:sz w:val="24"/>
                <w:szCs w:val="24"/>
              </w:rPr>
              <w:t xml:space="preserve"> </w:t>
            </w:r>
            <w:r w:rsidRPr="0009096A">
              <w:rPr>
                <w:rFonts w:ascii="Times New Roman" w:hAnsi="Times New Roman"/>
                <w:sz w:val="24"/>
                <w:szCs w:val="24"/>
              </w:rPr>
              <w:t>больничного</w:t>
            </w:r>
            <w:r w:rsidRPr="0009096A">
              <w:rPr>
                <w:rFonts w:ascii="Times New Roman" w:hAnsi="Times New Roman"/>
                <w:spacing w:val="-2"/>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промышленного</w:t>
            </w:r>
            <w:r w:rsidRPr="0009096A">
              <w:rPr>
                <w:rFonts w:ascii="Times New Roman" w:hAnsi="Times New Roman"/>
                <w:spacing w:val="-7"/>
                <w:sz w:val="24"/>
                <w:szCs w:val="24"/>
              </w:rPr>
              <w:t xml:space="preserve"> </w:t>
            </w:r>
            <w:r w:rsidRPr="0009096A">
              <w:rPr>
                <w:rFonts w:ascii="Times New Roman" w:hAnsi="Times New Roman"/>
                <w:spacing w:val="-2"/>
                <w:sz w:val="24"/>
                <w:szCs w:val="24"/>
              </w:rPr>
              <w:t>лифта.</w:t>
            </w:r>
          </w:p>
        </w:tc>
        <w:tc>
          <w:tcPr>
            <w:tcW w:w="752" w:type="pct"/>
            <w:vMerge/>
            <w:tcBorders>
              <w:left w:val="single" w:sz="4" w:space="0" w:color="000000"/>
              <w:bottom w:val="single" w:sz="4" w:space="0" w:color="000000"/>
              <w:right w:val="single" w:sz="4" w:space="0" w:color="000000"/>
            </w:tcBorders>
            <w:vAlign w:val="center"/>
          </w:tcPr>
          <w:p w14:paraId="685E2B0E" w14:textId="77777777" w:rsidR="00F87BE2" w:rsidRPr="0009096A" w:rsidRDefault="00F87BE2"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7BFB12A" w14:textId="25E51BB6" w:rsidR="00F87BE2" w:rsidRPr="0009096A" w:rsidRDefault="00232800" w:rsidP="0009096A">
            <w:pPr>
              <w:spacing w:after="0" w:line="240" w:lineRule="auto"/>
              <w:rPr>
                <w:rFonts w:ascii="Times New Roman" w:hAnsi="Times New Roman"/>
                <w:sz w:val="24"/>
                <w:szCs w:val="24"/>
              </w:rPr>
            </w:pPr>
            <w:r w:rsidRPr="00934C43">
              <w:rPr>
                <w:rFonts w:ascii="Times New Roman" w:hAnsi="Times New Roman"/>
                <w:bCs/>
                <w:szCs w:val="22"/>
              </w:rPr>
              <w:t>ПК 1.1.</w:t>
            </w:r>
            <w:r>
              <w:rPr>
                <w:rFonts w:ascii="Times New Roman" w:hAnsi="Times New Roman"/>
                <w:bCs/>
                <w:szCs w:val="22"/>
              </w:rPr>
              <w:t>,</w:t>
            </w:r>
            <w:r w:rsidRPr="00934C43">
              <w:rPr>
                <w:rFonts w:ascii="Times New Roman" w:hAnsi="Times New Roman"/>
                <w:bCs/>
                <w:szCs w:val="22"/>
              </w:rPr>
              <w:t xml:space="preserve"> ПК 1.2.</w:t>
            </w:r>
            <w:r>
              <w:rPr>
                <w:rFonts w:ascii="Times New Roman" w:hAnsi="Times New Roman"/>
                <w:bCs/>
                <w:szCs w:val="22"/>
              </w:rPr>
              <w:t>,</w:t>
            </w:r>
            <w:r w:rsidRPr="00934C43">
              <w:rPr>
                <w:rFonts w:ascii="Times New Roman" w:hAnsi="Times New Roman"/>
                <w:bCs/>
                <w:szCs w:val="22"/>
              </w:rPr>
              <w:t xml:space="preserve"> 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F87BE2" w:rsidRPr="0009096A" w14:paraId="5160A54B" w14:textId="77777777" w:rsidTr="00594827">
        <w:trPr>
          <w:trHeight w:val="23"/>
        </w:trPr>
        <w:tc>
          <w:tcPr>
            <w:tcW w:w="897" w:type="pct"/>
            <w:vMerge/>
            <w:tcBorders>
              <w:left w:val="single" w:sz="4" w:space="0" w:color="000000"/>
              <w:right w:val="single" w:sz="4" w:space="0" w:color="000000"/>
            </w:tcBorders>
          </w:tcPr>
          <w:p w14:paraId="4C3A8E31" w14:textId="77777777" w:rsidR="00F87BE2" w:rsidRPr="0009096A" w:rsidRDefault="00F87BE2"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7D6DC085" w14:textId="77777777" w:rsidR="00F87BE2" w:rsidRPr="0009096A" w:rsidRDefault="00F87BE2" w:rsidP="0009096A">
            <w:pPr>
              <w:spacing w:after="0" w:line="240" w:lineRule="auto"/>
              <w:rPr>
                <w:rFonts w:ascii="Times New Roman" w:hAnsi="Times New Roman"/>
                <w:sz w:val="24"/>
                <w:szCs w:val="24"/>
              </w:rPr>
            </w:pPr>
            <w:r w:rsidRPr="0009096A">
              <w:rPr>
                <w:rFonts w:ascii="Times New Roman" w:hAnsi="Times New Roman"/>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767F9C88" w14:textId="77777777" w:rsidR="00F87BE2" w:rsidRPr="0009096A" w:rsidRDefault="00F87BE2"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18A5151B" w14:textId="77777777" w:rsidR="00F87BE2" w:rsidRPr="0009096A" w:rsidRDefault="00F87BE2" w:rsidP="0009096A">
            <w:pPr>
              <w:spacing w:after="0" w:line="240" w:lineRule="auto"/>
              <w:rPr>
                <w:rFonts w:ascii="Times New Roman" w:hAnsi="Times New Roman"/>
                <w:sz w:val="24"/>
                <w:szCs w:val="24"/>
              </w:rPr>
            </w:pPr>
          </w:p>
        </w:tc>
      </w:tr>
      <w:tr w:rsidR="00232800" w:rsidRPr="0009096A" w14:paraId="4F536E15" w14:textId="77777777" w:rsidTr="00594827">
        <w:trPr>
          <w:trHeight w:val="1056"/>
        </w:trPr>
        <w:tc>
          <w:tcPr>
            <w:tcW w:w="897" w:type="pct"/>
            <w:vMerge/>
            <w:tcBorders>
              <w:left w:val="single" w:sz="4" w:space="0" w:color="000000"/>
              <w:right w:val="single" w:sz="4" w:space="0" w:color="000000"/>
            </w:tcBorders>
          </w:tcPr>
          <w:p w14:paraId="03B21DD1" w14:textId="77777777" w:rsidR="00232800" w:rsidRPr="0009096A" w:rsidRDefault="00232800" w:rsidP="00232800">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auto"/>
              <w:right w:val="single" w:sz="4" w:space="0" w:color="000000"/>
            </w:tcBorders>
          </w:tcPr>
          <w:p w14:paraId="632EA028" w14:textId="77777777" w:rsidR="00232800" w:rsidRPr="0009096A" w:rsidRDefault="00232800" w:rsidP="00232800">
            <w:pPr>
              <w:pStyle w:val="TableParagraph"/>
              <w:ind w:left="0"/>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3"/>
                <w:sz w:val="24"/>
                <w:szCs w:val="24"/>
              </w:rPr>
              <w:t xml:space="preserve"> </w:t>
            </w:r>
            <w:r w:rsidRPr="0009096A">
              <w:rPr>
                <w:spacing w:val="-5"/>
                <w:sz w:val="24"/>
                <w:szCs w:val="24"/>
              </w:rPr>
              <w:t>№10</w:t>
            </w:r>
          </w:p>
          <w:p w14:paraId="0EC31871" w14:textId="77777777" w:rsidR="00232800" w:rsidRPr="0009096A" w:rsidRDefault="00232800" w:rsidP="00232800">
            <w:pPr>
              <w:pStyle w:val="TableParagraph"/>
              <w:ind w:left="0"/>
              <w:rPr>
                <w:sz w:val="24"/>
                <w:szCs w:val="24"/>
              </w:rPr>
            </w:pPr>
            <w:r w:rsidRPr="0009096A">
              <w:rPr>
                <w:sz w:val="24"/>
                <w:szCs w:val="24"/>
              </w:rPr>
              <w:t>1.</w:t>
            </w:r>
            <w:r w:rsidRPr="0009096A">
              <w:rPr>
                <w:spacing w:val="-1"/>
                <w:sz w:val="24"/>
                <w:szCs w:val="24"/>
              </w:rPr>
              <w:t xml:space="preserve"> </w:t>
            </w:r>
            <w:r w:rsidRPr="0009096A">
              <w:rPr>
                <w:sz w:val="24"/>
                <w:szCs w:val="24"/>
              </w:rPr>
              <w:t>Настройка</w:t>
            </w:r>
            <w:r w:rsidRPr="0009096A">
              <w:rPr>
                <w:spacing w:val="-7"/>
                <w:sz w:val="24"/>
                <w:szCs w:val="24"/>
              </w:rPr>
              <w:t xml:space="preserve"> </w:t>
            </w:r>
            <w:r w:rsidRPr="0009096A">
              <w:rPr>
                <w:sz w:val="24"/>
                <w:szCs w:val="24"/>
              </w:rPr>
              <w:t>червячного</w:t>
            </w:r>
            <w:r w:rsidRPr="0009096A">
              <w:rPr>
                <w:spacing w:val="-1"/>
                <w:sz w:val="24"/>
                <w:szCs w:val="24"/>
              </w:rPr>
              <w:t xml:space="preserve"> </w:t>
            </w:r>
            <w:r w:rsidRPr="0009096A">
              <w:rPr>
                <w:spacing w:val="-2"/>
                <w:sz w:val="24"/>
                <w:szCs w:val="24"/>
              </w:rPr>
              <w:t>редуктора.</w:t>
            </w:r>
          </w:p>
          <w:p w14:paraId="32ADD25B" w14:textId="56D3E361" w:rsidR="00232800" w:rsidRPr="0009096A" w:rsidRDefault="00232800" w:rsidP="00232800">
            <w:pPr>
              <w:pStyle w:val="TableParagraph"/>
              <w:ind w:left="0"/>
              <w:rPr>
                <w:sz w:val="24"/>
                <w:szCs w:val="24"/>
              </w:rPr>
            </w:pPr>
            <w:r w:rsidRPr="0009096A">
              <w:rPr>
                <w:sz w:val="24"/>
                <w:szCs w:val="24"/>
              </w:rPr>
              <w:t>1.</w:t>
            </w:r>
            <w:r w:rsidRPr="0009096A">
              <w:rPr>
                <w:spacing w:val="-1"/>
                <w:sz w:val="24"/>
                <w:szCs w:val="24"/>
              </w:rPr>
              <w:t xml:space="preserve"> </w:t>
            </w:r>
            <w:r w:rsidRPr="0009096A">
              <w:rPr>
                <w:sz w:val="24"/>
                <w:szCs w:val="24"/>
              </w:rPr>
              <w:t>Имитация</w:t>
            </w:r>
            <w:r w:rsidRPr="0009096A">
              <w:rPr>
                <w:spacing w:val="-4"/>
                <w:sz w:val="24"/>
                <w:szCs w:val="24"/>
              </w:rPr>
              <w:t xml:space="preserve"> </w:t>
            </w:r>
            <w:r w:rsidRPr="0009096A">
              <w:rPr>
                <w:sz w:val="24"/>
                <w:szCs w:val="24"/>
              </w:rPr>
              <w:t>причин</w:t>
            </w:r>
            <w:r w:rsidRPr="0009096A">
              <w:rPr>
                <w:spacing w:val="-8"/>
                <w:sz w:val="24"/>
                <w:szCs w:val="24"/>
              </w:rPr>
              <w:t xml:space="preserve"> </w:t>
            </w:r>
            <w:r w:rsidRPr="0009096A">
              <w:rPr>
                <w:sz w:val="24"/>
                <w:szCs w:val="24"/>
              </w:rPr>
              <w:t>и</w:t>
            </w:r>
            <w:r w:rsidRPr="0009096A">
              <w:rPr>
                <w:spacing w:val="-1"/>
                <w:sz w:val="24"/>
                <w:szCs w:val="24"/>
              </w:rPr>
              <w:t xml:space="preserve"> </w:t>
            </w:r>
            <w:r w:rsidRPr="0009096A">
              <w:rPr>
                <w:sz w:val="24"/>
                <w:szCs w:val="24"/>
              </w:rPr>
              <w:t>устранение</w:t>
            </w:r>
            <w:r w:rsidRPr="0009096A">
              <w:rPr>
                <w:spacing w:val="-1"/>
                <w:sz w:val="24"/>
                <w:szCs w:val="24"/>
              </w:rPr>
              <w:t xml:space="preserve"> </w:t>
            </w:r>
            <w:r w:rsidRPr="0009096A">
              <w:rPr>
                <w:sz w:val="24"/>
                <w:szCs w:val="24"/>
              </w:rPr>
              <w:t>неисправностей</w:t>
            </w:r>
            <w:r w:rsidRPr="0009096A">
              <w:rPr>
                <w:spacing w:val="-1"/>
                <w:sz w:val="24"/>
                <w:szCs w:val="24"/>
              </w:rPr>
              <w:t xml:space="preserve"> </w:t>
            </w:r>
            <w:r w:rsidRPr="0009096A">
              <w:rPr>
                <w:sz w:val="24"/>
                <w:szCs w:val="24"/>
              </w:rPr>
              <w:t>автоматических</w:t>
            </w:r>
            <w:r w:rsidRPr="0009096A">
              <w:rPr>
                <w:spacing w:val="-6"/>
                <w:sz w:val="24"/>
                <w:szCs w:val="24"/>
              </w:rPr>
              <w:t xml:space="preserve"> </w:t>
            </w:r>
            <w:r w:rsidRPr="0009096A">
              <w:rPr>
                <w:spacing w:val="-2"/>
                <w:sz w:val="24"/>
                <w:szCs w:val="24"/>
              </w:rPr>
              <w:t>замков.</w:t>
            </w:r>
          </w:p>
        </w:tc>
        <w:tc>
          <w:tcPr>
            <w:tcW w:w="752" w:type="pct"/>
            <w:tcBorders>
              <w:top w:val="single" w:sz="4" w:space="0" w:color="000000"/>
              <w:left w:val="single" w:sz="4" w:space="0" w:color="000000"/>
              <w:bottom w:val="single" w:sz="4" w:space="0" w:color="auto"/>
              <w:right w:val="single" w:sz="4" w:space="0" w:color="000000"/>
            </w:tcBorders>
            <w:vAlign w:val="center"/>
          </w:tcPr>
          <w:p w14:paraId="516BAFAB" w14:textId="77777777" w:rsidR="00232800" w:rsidRPr="0009096A" w:rsidRDefault="00232800" w:rsidP="00232800">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auto"/>
              <w:right w:val="single" w:sz="4" w:space="0" w:color="000000"/>
            </w:tcBorders>
          </w:tcPr>
          <w:p w14:paraId="2FA14B5B" w14:textId="51041F37" w:rsidR="00232800" w:rsidRPr="0009096A" w:rsidRDefault="00232800" w:rsidP="00232800">
            <w:pPr>
              <w:spacing w:after="0" w:line="240" w:lineRule="auto"/>
              <w:rPr>
                <w:rFonts w:ascii="Times New Roman" w:hAnsi="Times New Roman"/>
                <w:sz w:val="24"/>
                <w:szCs w:val="24"/>
              </w:rPr>
            </w:pPr>
            <w:r w:rsidRPr="00A27FBF">
              <w:rPr>
                <w:rFonts w:ascii="Times New Roman" w:hAnsi="Times New Roman"/>
                <w:bCs/>
                <w:szCs w:val="22"/>
              </w:rPr>
              <w:t>ПК 1.1., ПК 1.2., ОК 1, ОК 2, ОК 3, ОК 4, ОК 5, ОК 6</w:t>
            </w:r>
          </w:p>
        </w:tc>
      </w:tr>
      <w:tr w:rsidR="00232800" w:rsidRPr="0009096A" w14:paraId="35F5DA63" w14:textId="77777777" w:rsidTr="00C65043">
        <w:trPr>
          <w:trHeight w:val="750"/>
        </w:trPr>
        <w:tc>
          <w:tcPr>
            <w:tcW w:w="897" w:type="pct"/>
            <w:vMerge/>
            <w:tcBorders>
              <w:left w:val="single" w:sz="4" w:space="0" w:color="000000"/>
              <w:right w:val="single" w:sz="4" w:space="0" w:color="000000"/>
            </w:tcBorders>
          </w:tcPr>
          <w:p w14:paraId="13C76194" w14:textId="77777777" w:rsidR="00232800" w:rsidRPr="0009096A" w:rsidRDefault="00232800" w:rsidP="00232800">
            <w:pPr>
              <w:spacing w:after="0" w:line="240" w:lineRule="auto"/>
              <w:rPr>
                <w:rFonts w:ascii="Times New Roman" w:hAnsi="Times New Roman"/>
                <w:sz w:val="24"/>
                <w:szCs w:val="24"/>
              </w:rPr>
            </w:pPr>
          </w:p>
        </w:tc>
        <w:tc>
          <w:tcPr>
            <w:tcW w:w="2703" w:type="pct"/>
            <w:tcBorders>
              <w:top w:val="single" w:sz="4" w:space="0" w:color="auto"/>
              <w:left w:val="single" w:sz="4" w:space="0" w:color="000000"/>
              <w:bottom w:val="single" w:sz="4" w:space="0" w:color="auto"/>
              <w:right w:val="single" w:sz="4" w:space="0" w:color="000000"/>
            </w:tcBorders>
          </w:tcPr>
          <w:p w14:paraId="75FEBCA3" w14:textId="77777777" w:rsidR="00232800" w:rsidRPr="0009096A" w:rsidRDefault="00232800" w:rsidP="00232800">
            <w:pPr>
              <w:spacing w:after="0" w:line="240" w:lineRule="auto"/>
              <w:rPr>
                <w:rFonts w:ascii="Times New Roman" w:hAnsi="Times New Roman"/>
                <w:sz w:val="24"/>
                <w:szCs w:val="24"/>
              </w:rPr>
            </w:pPr>
            <w:r w:rsidRPr="0009096A">
              <w:rPr>
                <w:rFonts w:ascii="Times New Roman" w:hAnsi="Times New Roman"/>
                <w:sz w:val="24"/>
                <w:szCs w:val="24"/>
              </w:rPr>
              <w:t>Практическая работа №11</w:t>
            </w:r>
          </w:p>
          <w:p w14:paraId="62F738B0" w14:textId="19A0A2B9" w:rsidR="00232800" w:rsidRPr="0009096A" w:rsidRDefault="00232800" w:rsidP="00232800">
            <w:pPr>
              <w:spacing w:after="0" w:line="240" w:lineRule="auto"/>
              <w:rPr>
                <w:sz w:val="24"/>
                <w:szCs w:val="24"/>
              </w:rPr>
            </w:pPr>
            <w:r w:rsidRPr="0009096A">
              <w:rPr>
                <w:rFonts w:ascii="Times New Roman" w:hAnsi="Times New Roman"/>
                <w:sz w:val="24"/>
                <w:szCs w:val="24"/>
              </w:rPr>
              <w:t>1. Имитация причин и устранение неисправностей неавтоматических замков.</w:t>
            </w:r>
          </w:p>
        </w:tc>
        <w:tc>
          <w:tcPr>
            <w:tcW w:w="752" w:type="pct"/>
            <w:tcBorders>
              <w:top w:val="single" w:sz="4" w:space="0" w:color="auto"/>
              <w:left w:val="single" w:sz="4" w:space="0" w:color="000000"/>
              <w:bottom w:val="single" w:sz="4" w:space="0" w:color="auto"/>
              <w:right w:val="single" w:sz="4" w:space="0" w:color="000000"/>
            </w:tcBorders>
            <w:vAlign w:val="center"/>
          </w:tcPr>
          <w:p w14:paraId="4146B48B" w14:textId="77777777" w:rsidR="00232800" w:rsidRPr="0009096A" w:rsidRDefault="00232800" w:rsidP="00232800">
            <w:pPr>
              <w:spacing w:after="0" w:line="240" w:lineRule="auto"/>
              <w:jc w:val="center"/>
              <w:rPr>
                <w:rFonts w:ascii="Times New Roman" w:hAnsi="Times New Roman"/>
                <w:sz w:val="24"/>
                <w:szCs w:val="24"/>
              </w:rPr>
            </w:pPr>
          </w:p>
        </w:tc>
        <w:tc>
          <w:tcPr>
            <w:tcW w:w="648" w:type="pct"/>
            <w:tcBorders>
              <w:top w:val="single" w:sz="4" w:space="0" w:color="auto"/>
              <w:left w:val="single" w:sz="4" w:space="0" w:color="000000"/>
              <w:bottom w:val="single" w:sz="4" w:space="0" w:color="auto"/>
              <w:right w:val="single" w:sz="4" w:space="0" w:color="000000"/>
            </w:tcBorders>
          </w:tcPr>
          <w:p w14:paraId="508914F5" w14:textId="262E6948" w:rsidR="00232800" w:rsidRPr="0009096A" w:rsidRDefault="00232800" w:rsidP="00232800">
            <w:pPr>
              <w:spacing w:after="0" w:line="240" w:lineRule="auto"/>
              <w:rPr>
                <w:rFonts w:ascii="Times New Roman" w:hAnsi="Times New Roman"/>
                <w:sz w:val="24"/>
                <w:szCs w:val="24"/>
              </w:rPr>
            </w:pPr>
            <w:r w:rsidRPr="00A27FBF">
              <w:rPr>
                <w:rFonts w:ascii="Times New Roman" w:hAnsi="Times New Roman"/>
                <w:bCs/>
                <w:szCs w:val="22"/>
              </w:rPr>
              <w:t>ПК 1.1., ПК 1.2., ОК 1, ОК 2, ОК 3, ОК 4, ОК 5, ОК 6</w:t>
            </w:r>
          </w:p>
        </w:tc>
      </w:tr>
      <w:tr w:rsidR="00232800" w:rsidRPr="0009096A" w14:paraId="04ABEB47" w14:textId="77777777" w:rsidTr="00F65377">
        <w:trPr>
          <w:trHeight w:val="1050"/>
        </w:trPr>
        <w:tc>
          <w:tcPr>
            <w:tcW w:w="897" w:type="pct"/>
            <w:vMerge/>
            <w:tcBorders>
              <w:left w:val="single" w:sz="4" w:space="0" w:color="000000"/>
              <w:right w:val="single" w:sz="4" w:space="0" w:color="000000"/>
            </w:tcBorders>
          </w:tcPr>
          <w:p w14:paraId="1B752D02" w14:textId="77777777" w:rsidR="00232800" w:rsidRPr="0009096A" w:rsidRDefault="00232800" w:rsidP="00232800">
            <w:pPr>
              <w:spacing w:after="0" w:line="240" w:lineRule="auto"/>
              <w:rPr>
                <w:rFonts w:ascii="Times New Roman" w:hAnsi="Times New Roman"/>
                <w:sz w:val="24"/>
                <w:szCs w:val="24"/>
              </w:rPr>
            </w:pPr>
          </w:p>
        </w:tc>
        <w:tc>
          <w:tcPr>
            <w:tcW w:w="2703" w:type="pct"/>
            <w:tcBorders>
              <w:top w:val="single" w:sz="4" w:space="0" w:color="auto"/>
              <w:left w:val="single" w:sz="4" w:space="0" w:color="000000"/>
              <w:bottom w:val="single" w:sz="4" w:space="0" w:color="auto"/>
              <w:right w:val="single" w:sz="4" w:space="0" w:color="000000"/>
            </w:tcBorders>
          </w:tcPr>
          <w:p w14:paraId="3A96CCFB" w14:textId="77777777" w:rsidR="00232800" w:rsidRPr="0009096A" w:rsidRDefault="00232800" w:rsidP="00232800">
            <w:pPr>
              <w:spacing w:after="0" w:line="240" w:lineRule="auto"/>
              <w:rPr>
                <w:rFonts w:ascii="Times New Roman" w:hAnsi="Times New Roman"/>
                <w:sz w:val="24"/>
                <w:szCs w:val="24"/>
              </w:rPr>
            </w:pPr>
            <w:r w:rsidRPr="0009096A">
              <w:rPr>
                <w:rFonts w:ascii="Times New Roman" w:hAnsi="Times New Roman"/>
                <w:sz w:val="24"/>
                <w:szCs w:val="24"/>
              </w:rPr>
              <w:t>Практическая работа №12</w:t>
            </w:r>
          </w:p>
          <w:p w14:paraId="46427F3E" w14:textId="77777777" w:rsidR="00232800" w:rsidRPr="0009096A" w:rsidRDefault="00232800" w:rsidP="00232800">
            <w:pPr>
              <w:spacing w:after="0" w:line="240" w:lineRule="auto"/>
              <w:rPr>
                <w:rFonts w:ascii="Times New Roman" w:hAnsi="Times New Roman"/>
                <w:sz w:val="24"/>
                <w:szCs w:val="24"/>
              </w:rPr>
            </w:pPr>
            <w:r w:rsidRPr="0009096A">
              <w:rPr>
                <w:rFonts w:ascii="Times New Roman" w:hAnsi="Times New Roman"/>
                <w:sz w:val="24"/>
                <w:szCs w:val="24"/>
              </w:rPr>
              <w:t>1.Имитация причин и устранение неисправностей контактов безопасности дверей шахты.</w:t>
            </w:r>
          </w:p>
          <w:p w14:paraId="794C7778" w14:textId="2A62430F" w:rsidR="00232800" w:rsidRPr="0009096A" w:rsidRDefault="00232800" w:rsidP="00232800">
            <w:pPr>
              <w:spacing w:after="0" w:line="240" w:lineRule="auto"/>
              <w:rPr>
                <w:rFonts w:ascii="Times New Roman" w:hAnsi="Times New Roman"/>
                <w:sz w:val="24"/>
                <w:szCs w:val="24"/>
              </w:rPr>
            </w:pPr>
            <w:r w:rsidRPr="0009096A">
              <w:rPr>
                <w:rFonts w:ascii="Times New Roman" w:hAnsi="Times New Roman"/>
                <w:sz w:val="24"/>
                <w:szCs w:val="24"/>
              </w:rPr>
              <w:t>2.Регулировка и настройка параметров ограничителя скорости.</w:t>
            </w:r>
          </w:p>
        </w:tc>
        <w:tc>
          <w:tcPr>
            <w:tcW w:w="752" w:type="pct"/>
            <w:tcBorders>
              <w:top w:val="single" w:sz="4" w:space="0" w:color="auto"/>
              <w:left w:val="single" w:sz="4" w:space="0" w:color="000000"/>
              <w:bottom w:val="single" w:sz="4" w:space="0" w:color="auto"/>
              <w:right w:val="single" w:sz="4" w:space="0" w:color="000000"/>
            </w:tcBorders>
            <w:vAlign w:val="center"/>
          </w:tcPr>
          <w:p w14:paraId="05903D52" w14:textId="77777777" w:rsidR="00232800" w:rsidRPr="0009096A" w:rsidRDefault="00232800" w:rsidP="00232800">
            <w:pPr>
              <w:spacing w:after="0" w:line="240" w:lineRule="auto"/>
              <w:jc w:val="center"/>
              <w:rPr>
                <w:rFonts w:ascii="Times New Roman" w:hAnsi="Times New Roman"/>
                <w:sz w:val="24"/>
                <w:szCs w:val="24"/>
              </w:rPr>
            </w:pPr>
          </w:p>
        </w:tc>
        <w:tc>
          <w:tcPr>
            <w:tcW w:w="648" w:type="pct"/>
            <w:tcBorders>
              <w:top w:val="single" w:sz="4" w:space="0" w:color="auto"/>
              <w:left w:val="single" w:sz="4" w:space="0" w:color="000000"/>
              <w:bottom w:val="single" w:sz="4" w:space="0" w:color="auto"/>
              <w:right w:val="single" w:sz="4" w:space="0" w:color="000000"/>
            </w:tcBorders>
          </w:tcPr>
          <w:p w14:paraId="098D16AF" w14:textId="5D89C300" w:rsidR="00232800" w:rsidRPr="0009096A" w:rsidRDefault="00232800" w:rsidP="00232800">
            <w:pPr>
              <w:spacing w:after="0" w:line="240" w:lineRule="auto"/>
              <w:rPr>
                <w:rFonts w:ascii="Times New Roman" w:hAnsi="Times New Roman"/>
                <w:sz w:val="24"/>
                <w:szCs w:val="24"/>
              </w:rPr>
            </w:pPr>
            <w:r w:rsidRPr="00A27FBF">
              <w:rPr>
                <w:rFonts w:ascii="Times New Roman" w:hAnsi="Times New Roman"/>
                <w:bCs/>
                <w:szCs w:val="22"/>
              </w:rPr>
              <w:t>ПК 1.1., ПК 1.2., ОК 1, ОК 2, ОК 3, ОК 4, ОК 5, ОК 6</w:t>
            </w:r>
          </w:p>
        </w:tc>
      </w:tr>
      <w:tr w:rsidR="00232800" w:rsidRPr="0009096A" w14:paraId="1ED24BF0" w14:textId="77777777" w:rsidTr="00F87BE2">
        <w:trPr>
          <w:trHeight w:val="1041"/>
        </w:trPr>
        <w:tc>
          <w:tcPr>
            <w:tcW w:w="897" w:type="pct"/>
            <w:vMerge/>
            <w:tcBorders>
              <w:left w:val="single" w:sz="4" w:space="0" w:color="000000"/>
              <w:bottom w:val="single" w:sz="4" w:space="0" w:color="000000"/>
              <w:right w:val="single" w:sz="4" w:space="0" w:color="000000"/>
            </w:tcBorders>
          </w:tcPr>
          <w:p w14:paraId="08DD1CCA" w14:textId="77777777" w:rsidR="00232800" w:rsidRPr="0009096A" w:rsidRDefault="00232800" w:rsidP="00232800">
            <w:pPr>
              <w:spacing w:after="0" w:line="240" w:lineRule="auto"/>
              <w:rPr>
                <w:rFonts w:ascii="Times New Roman" w:hAnsi="Times New Roman"/>
                <w:sz w:val="24"/>
                <w:szCs w:val="24"/>
              </w:rPr>
            </w:pPr>
          </w:p>
        </w:tc>
        <w:tc>
          <w:tcPr>
            <w:tcW w:w="2703" w:type="pct"/>
            <w:tcBorders>
              <w:top w:val="single" w:sz="4" w:space="0" w:color="auto"/>
              <w:left w:val="single" w:sz="4" w:space="0" w:color="000000"/>
              <w:bottom w:val="single" w:sz="4" w:space="0" w:color="000000"/>
              <w:right w:val="single" w:sz="4" w:space="0" w:color="000000"/>
            </w:tcBorders>
          </w:tcPr>
          <w:p w14:paraId="10A23E79" w14:textId="77777777" w:rsidR="00232800" w:rsidRPr="0009096A" w:rsidRDefault="00232800" w:rsidP="00232800">
            <w:pPr>
              <w:widowControl w:val="0"/>
              <w:spacing w:after="0" w:line="240" w:lineRule="auto"/>
              <w:rPr>
                <w:rFonts w:ascii="Times New Roman" w:hAnsi="Times New Roman"/>
                <w:sz w:val="24"/>
                <w:szCs w:val="24"/>
              </w:rPr>
            </w:pPr>
            <w:r w:rsidRPr="0009096A">
              <w:rPr>
                <w:rFonts w:ascii="Times New Roman" w:hAnsi="Times New Roman"/>
                <w:sz w:val="24"/>
                <w:szCs w:val="24"/>
              </w:rPr>
              <w:t>Практическая</w:t>
            </w:r>
            <w:r w:rsidRPr="0009096A">
              <w:rPr>
                <w:rFonts w:ascii="Times New Roman" w:hAnsi="Times New Roman"/>
                <w:spacing w:val="-3"/>
                <w:sz w:val="24"/>
                <w:szCs w:val="24"/>
              </w:rPr>
              <w:t xml:space="preserve"> </w:t>
            </w:r>
            <w:r w:rsidRPr="0009096A">
              <w:rPr>
                <w:rFonts w:ascii="Times New Roman" w:hAnsi="Times New Roman"/>
                <w:sz w:val="24"/>
                <w:szCs w:val="24"/>
              </w:rPr>
              <w:t>работа</w:t>
            </w:r>
            <w:r w:rsidRPr="0009096A">
              <w:rPr>
                <w:rFonts w:ascii="Times New Roman" w:hAnsi="Times New Roman"/>
                <w:spacing w:val="-3"/>
                <w:sz w:val="24"/>
                <w:szCs w:val="24"/>
              </w:rPr>
              <w:t xml:space="preserve"> </w:t>
            </w:r>
            <w:r w:rsidRPr="0009096A">
              <w:rPr>
                <w:rFonts w:ascii="Times New Roman" w:hAnsi="Times New Roman"/>
                <w:spacing w:val="-5"/>
                <w:sz w:val="24"/>
                <w:szCs w:val="24"/>
              </w:rPr>
              <w:t>№14</w:t>
            </w:r>
          </w:p>
          <w:p w14:paraId="3B4357FD" w14:textId="77777777" w:rsidR="00232800" w:rsidRPr="0009096A" w:rsidRDefault="00232800" w:rsidP="00232800">
            <w:pPr>
              <w:widowControl w:val="0"/>
              <w:tabs>
                <w:tab w:val="left" w:pos="471"/>
              </w:tabs>
              <w:spacing w:after="0" w:line="240" w:lineRule="auto"/>
              <w:rPr>
                <w:rFonts w:ascii="Times New Roman" w:hAnsi="Times New Roman"/>
                <w:sz w:val="24"/>
                <w:szCs w:val="24"/>
              </w:rPr>
            </w:pPr>
            <w:r w:rsidRPr="0009096A">
              <w:rPr>
                <w:rFonts w:ascii="Times New Roman" w:hAnsi="Times New Roman"/>
                <w:sz w:val="24"/>
                <w:szCs w:val="24"/>
              </w:rPr>
              <w:t>Определение</w:t>
            </w:r>
            <w:r w:rsidRPr="0009096A">
              <w:rPr>
                <w:rFonts w:ascii="Times New Roman" w:hAnsi="Times New Roman"/>
                <w:spacing w:val="-9"/>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2"/>
                <w:sz w:val="24"/>
                <w:szCs w:val="24"/>
              </w:rPr>
              <w:t xml:space="preserve"> </w:t>
            </w:r>
            <w:r w:rsidRPr="0009096A">
              <w:rPr>
                <w:rFonts w:ascii="Times New Roman" w:hAnsi="Times New Roman"/>
                <w:sz w:val="24"/>
                <w:szCs w:val="24"/>
              </w:rPr>
              <w:t>подвижных</w:t>
            </w:r>
            <w:r w:rsidRPr="0009096A">
              <w:rPr>
                <w:rFonts w:ascii="Times New Roman" w:hAnsi="Times New Roman"/>
                <w:spacing w:val="-6"/>
                <w:sz w:val="24"/>
                <w:szCs w:val="24"/>
              </w:rPr>
              <w:t xml:space="preserve"> </w:t>
            </w:r>
            <w:r w:rsidRPr="0009096A">
              <w:rPr>
                <w:rFonts w:ascii="Times New Roman" w:hAnsi="Times New Roman"/>
                <w:spacing w:val="-2"/>
                <w:sz w:val="24"/>
                <w:szCs w:val="24"/>
              </w:rPr>
              <w:t>полов.</w:t>
            </w:r>
          </w:p>
          <w:p w14:paraId="25A6398A" w14:textId="16B35372" w:rsidR="00232800" w:rsidRPr="0009096A" w:rsidRDefault="00232800" w:rsidP="00232800">
            <w:pPr>
              <w:spacing w:after="0" w:line="240" w:lineRule="auto"/>
              <w:rPr>
                <w:rFonts w:ascii="Times New Roman" w:hAnsi="Times New Roman"/>
                <w:sz w:val="24"/>
                <w:szCs w:val="24"/>
              </w:rPr>
            </w:pPr>
            <w:r w:rsidRPr="0009096A">
              <w:rPr>
                <w:rFonts w:ascii="Times New Roman" w:hAnsi="Times New Roman"/>
                <w:sz w:val="24"/>
                <w:szCs w:val="24"/>
              </w:rPr>
              <w:t>Определение</w:t>
            </w:r>
            <w:r w:rsidRPr="0009096A">
              <w:rPr>
                <w:rFonts w:ascii="Times New Roman" w:hAnsi="Times New Roman"/>
                <w:spacing w:val="-7"/>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7"/>
                <w:sz w:val="24"/>
                <w:szCs w:val="24"/>
              </w:rPr>
              <w:t xml:space="preserve"> </w:t>
            </w:r>
            <w:r w:rsidRPr="0009096A">
              <w:rPr>
                <w:rFonts w:ascii="Times New Roman" w:hAnsi="Times New Roman"/>
                <w:sz w:val="24"/>
                <w:szCs w:val="24"/>
              </w:rPr>
              <w:t>определение</w:t>
            </w:r>
            <w:r w:rsidRPr="0009096A">
              <w:rPr>
                <w:rFonts w:ascii="Times New Roman" w:hAnsi="Times New Roman"/>
                <w:spacing w:val="-8"/>
                <w:sz w:val="24"/>
                <w:szCs w:val="24"/>
              </w:rPr>
              <w:t xml:space="preserve"> </w:t>
            </w:r>
            <w:r w:rsidRPr="0009096A">
              <w:rPr>
                <w:rFonts w:ascii="Times New Roman" w:hAnsi="Times New Roman"/>
                <w:sz w:val="24"/>
                <w:szCs w:val="24"/>
              </w:rPr>
              <w:t>шага сбивки</w:t>
            </w:r>
            <w:r w:rsidRPr="0009096A">
              <w:rPr>
                <w:rFonts w:ascii="Times New Roman" w:hAnsi="Times New Roman"/>
                <w:spacing w:val="-7"/>
                <w:sz w:val="24"/>
                <w:szCs w:val="24"/>
              </w:rPr>
              <w:t xml:space="preserve"> </w:t>
            </w:r>
            <w:r w:rsidRPr="0009096A">
              <w:rPr>
                <w:rFonts w:ascii="Times New Roman" w:hAnsi="Times New Roman"/>
                <w:sz w:val="24"/>
                <w:szCs w:val="24"/>
              </w:rPr>
              <w:t>стальных</w:t>
            </w:r>
            <w:r w:rsidRPr="0009096A">
              <w:rPr>
                <w:rFonts w:ascii="Times New Roman" w:hAnsi="Times New Roman"/>
                <w:spacing w:val="-9"/>
                <w:sz w:val="24"/>
                <w:szCs w:val="24"/>
              </w:rPr>
              <w:t xml:space="preserve"> </w:t>
            </w:r>
            <w:r w:rsidRPr="0009096A">
              <w:rPr>
                <w:rFonts w:ascii="Times New Roman" w:hAnsi="Times New Roman"/>
                <w:spacing w:val="-2"/>
                <w:sz w:val="24"/>
                <w:szCs w:val="24"/>
              </w:rPr>
              <w:t>канатов.</w:t>
            </w:r>
          </w:p>
        </w:tc>
        <w:tc>
          <w:tcPr>
            <w:tcW w:w="752" w:type="pct"/>
            <w:tcBorders>
              <w:top w:val="single" w:sz="4" w:space="0" w:color="auto"/>
              <w:left w:val="single" w:sz="4" w:space="0" w:color="000000"/>
              <w:bottom w:val="single" w:sz="4" w:space="0" w:color="000000"/>
              <w:right w:val="single" w:sz="4" w:space="0" w:color="000000"/>
            </w:tcBorders>
            <w:vAlign w:val="center"/>
          </w:tcPr>
          <w:p w14:paraId="74FA39E6" w14:textId="77777777" w:rsidR="00232800" w:rsidRPr="0009096A" w:rsidRDefault="00232800" w:rsidP="00232800">
            <w:pPr>
              <w:spacing w:after="0" w:line="240" w:lineRule="auto"/>
              <w:jc w:val="center"/>
              <w:rPr>
                <w:rFonts w:ascii="Times New Roman" w:hAnsi="Times New Roman"/>
                <w:sz w:val="24"/>
                <w:szCs w:val="24"/>
              </w:rPr>
            </w:pPr>
          </w:p>
        </w:tc>
        <w:tc>
          <w:tcPr>
            <w:tcW w:w="648" w:type="pct"/>
            <w:tcBorders>
              <w:top w:val="single" w:sz="4" w:space="0" w:color="auto"/>
              <w:left w:val="single" w:sz="4" w:space="0" w:color="000000"/>
              <w:bottom w:val="single" w:sz="4" w:space="0" w:color="000000"/>
              <w:right w:val="single" w:sz="4" w:space="0" w:color="000000"/>
            </w:tcBorders>
          </w:tcPr>
          <w:p w14:paraId="3E8C136F" w14:textId="090ABAA9" w:rsidR="00232800" w:rsidRPr="0009096A" w:rsidRDefault="00232800" w:rsidP="00232800">
            <w:pPr>
              <w:spacing w:after="0" w:line="240" w:lineRule="auto"/>
              <w:rPr>
                <w:rFonts w:ascii="Times New Roman" w:hAnsi="Times New Roman"/>
                <w:sz w:val="24"/>
                <w:szCs w:val="24"/>
              </w:rPr>
            </w:pPr>
            <w:r w:rsidRPr="00A27FBF">
              <w:rPr>
                <w:rFonts w:ascii="Times New Roman" w:hAnsi="Times New Roman"/>
                <w:bCs/>
                <w:szCs w:val="22"/>
              </w:rPr>
              <w:t>ПК 1.1., ПК 1.2., ОК 1, ОК 2, ОК 3, ОК 4, ОК 5, ОК 6</w:t>
            </w:r>
          </w:p>
        </w:tc>
      </w:tr>
      <w:tr w:rsidR="008E76D7" w:rsidRPr="0009096A" w14:paraId="700F679A"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4EB2FAF0"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Примерная тематика самостоятельной учебной работы при изучении раздела 1</w:t>
            </w:r>
          </w:p>
        </w:tc>
        <w:tc>
          <w:tcPr>
            <w:tcW w:w="752" w:type="pct"/>
            <w:tcBorders>
              <w:top w:val="single" w:sz="4" w:space="0" w:color="000000"/>
              <w:left w:val="single" w:sz="4" w:space="0" w:color="000000"/>
              <w:bottom w:val="single" w:sz="4" w:space="0" w:color="000000"/>
              <w:right w:val="single" w:sz="4" w:space="0" w:color="000000"/>
            </w:tcBorders>
            <w:vAlign w:val="center"/>
          </w:tcPr>
          <w:p w14:paraId="4351A4D3"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E2D121D" w14:textId="77777777" w:rsidR="008E76D7" w:rsidRPr="0009096A" w:rsidRDefault="008E76D7" w:rsidP="0009096A">
            <w:pPr>
              <w:spacing w:after="0" w:line="240" w:lineRule="auto"/>
              <w:rPr>
                <w:rFonts w:ascii="Times New Roman" w:hAnsi="Times New Roman"/>
                <w:b/>
                <w:i/>
                <w:sz w:val="24"/>
                <w:szCs w:val="24"/>
              </w:rPr>
            </w:pPr>
          </w:p>
        </w:tc>
      </w:tr>
      <w:tr w:rsidR="008E76D7" w:rsidRPr="0009096A" w14:paraId="7861262D"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1A066945" w14:textId="77777777" w:rsidR="008E76D7" w:rsidRPr="0009096A" w:rsidRDefault="008E76D7" w:rsidP="0009096A">
            <w:pPr>
              <w:spacing w:after="0" w:line="240" w:lineRule="auto"/>
              <w:rPr>
                <w:rFonts w:ascii="Times New Roman" w:hAnsi="Times New Roman"/>
                <w:i/>
                <w:sz w:val="24"/>
                <w:szCs w:val="24"/>
              </w:rPr>
            </w:pPr>
            <w:r w:rsidRPr="0009096A">
              <w:rPr>
                <w:rFonts w:ascii="Times New Roman" w:hAnsi="Times New Roman"/>
                <w:b/>
                <w:sz w:val="24"/>
                <w:szCs w:val="24"/>
              </w:rPr>
              <w:t>Раздел 2. Электрическое оборудование</w:t>
            </w:r>
          </w:p>
        </w:tc>
        <w:tc>
          <w:tcPr>
            <w:tcW w:w="752" w:type="pct"/>
            <w:tcBorders>
              <w:top w:val="single" w:sz="4" w:space="0" w:color="000000"/>
              <w:left w:val="single" w:sz="4" w:space="0" w:color="000000"/>
              <w:bottom w:val="single" w:sz="4" w:space="0" w:color="000000"/>
              <w:right w:val="single" w:sz="4" w:space="0" w:color="000000"/>
            </w:tcBorders>
            <w:vAlign w:val="center"/>
          </w:tcPr>
          <w:p w14:paraId="03014C52" w14:textId="046B01F0" w:rsidR="008E76D7" w:rsidRPr="00F87BE2" w:rsidRDefault="00F87BE2" w:rsidP="009F3147">
            <w:pPr>
              <w:spacing w:after="0" w:line="240" w:lineRule="auto"/>
              <w:jc w:val="center"/>
              <w:rPr>
                <w:rFonts w:ascii="Times New Roman" w:hAnsi="Times New Roman"/>
                <w:b/>
                <w:iCs/>
                <w:sz w:val="24"/>
                <w:szCs w:val="24"/>
              </w:rPr>
            </w:pPr>
            <w:r w:rsidRPr="00F87BE2">
              <w:rPr>
                <w:rFonts w:ascii="Times New Roman" w:hAnsi="Times New Roman"/>
                <w:b/>
                <w:iCs/>
                <w:sz w:val="24"/>
                <w:szCs w:val="24"/>
              </w:rPr>
              <w:t>106</w:t>
            </w:r>
            <w:r w:rsidR="008E76D7" w:rsidRPr="00F87BE2">
              <w:rPr>
                <w:rFonts w:ascii="Times New Roman" w:hAnsi="Times New Roman"/>
                <w:b/>
                <w:iCs/>
                <w:sz w:val="24"/>
                <w:szCs w:val="24"/>
              </w:rPr>
              <w:t>/</w:t>
            </w:r>
            <w:r w:rsidRPr="00F87BE2">
              <w:rPr>
                <w:rFonts w:ascii="Times New Roman" w:hAnsi="Times New Roman"/>
                <w:b/>
                <w:iCs/>
                <w:sz w:val="24"/>
                <w:szCs w:val="24"/>
              </w:rPr>
              <w:t>106</w:t>
            </w:r>
          </w:p>
        </w:tc>
        <w:tc>
          <w:tcPr>
            <w:tcW w:w="648" w:type="pct"/>
            <w:tcBorders>
              <w:top w:val="single" w:sz="4" w:space="0" w:color="000000"/>
              <w:left w:val="single" w:sz="4" w:space="0" w:color="000000"/>
              <w:bottom w:val="single" w:sz="4" w:space="0" w:color="000000"/>
              <w:right w:val="single" w:sz="4" w:space="0" w:color="000000"/>
            </w:tcBorders>
          </w:tcPr>
          <w:p w14:paraId="63D98781" w14:textId="77777777" w:rsidR="008E76D7" w:rsidRPr="0009096A" w:rsidRDefault="008E76D7" w:rsidP="0009096A">
            <w:pPr>
              <w:spacing w:after="0" w:line="240" w:lineRule="auto"/>
              <w:rPr>
                <w:rFonts w:ascii="Times New Roman" w:hAnsi="Times New Roman"/>
                <w:i/>
                <w:sz w:val="24"/>
                <w:szCs w:val="24"/>
              </w:rPr>
            </w:pPr>
          </w:p>
        </w:tc>
      </w:tr>
      <w:tr w:rsidR="008E76D7" w:rsidRPr="0009096A" w14:paraId="4D8C9BEA"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77AE6558" w14:textId="6E6038F1" w:rsidR="008E76D7" w:rsidRPr="0009096A" w:rsidRDefault="008E76D7" w:rsidP="00F87BE2">
            <w:pPr>
              <w:spacing w:after="0" w:line="240" w:lineRule="auto"/>
              <w:rPr>
                <w:rFonts w:ascii="Times New Roman" w:hAnsi="Times New Roman"/>
                <w:i/>
                <w:sz w:val="24"/>
                <w:szCs w:val="24"/>
              </w:rPr>
            </w:pPr>
            <w:r w:rsidRPr="0009096A">
              <w:rPr>
                <w:rFonts w:ascii="Times New Roman" w:hAnsi="Times New Roman"/>
                <w:b/>
                <w:sz w:val="24"/>
                <w:szCs w:val="24"/>
              </w:rPr>
              <w:t>МДК</w:t>
            </w:r>
            <w:r w:rsidR="00F87BE2">
              <w:rPr>
                <w:rFonts w:ascii="Times New Roman" w:hAnsi="Times New Roman"/>
                <w:b/>
                <w:sz w:val="24"/>
                <w:szCs w:val="24"/>
              </w:rPr>
              <w:t xml:space="preserve"> </w:t>
            </w:r>
            <w:r w:rsidRPr="0009096A">
              <w:rPr>
                <w:rFonts w:ascii="Times New Roman" w:hAnsi="Times New Roman"/>
                <w:b/>
                <w:sz w:val="24"/>
                <w:szCs w:val="24"/>
              </w:rPr>
              <w:t>01.02. Электрическое оборудование управление лифтами</w:t>
            </w:r>
          </w:p>
        </w:tc>
        <w:tc>
          <w:tcPr>
            <w:tcW w:w="752" w:type="pct"/>
            <w:tcBorders>
              <w:top w:val="single" w:sz="4" w:space="0" w:color="000000"/>
              <w:left w:val="single" w:sz="4" w:space="0" w:color="000000"/>
              <w:bottom w:val="single" w:sz="4" w:space="0" w:color="000000"/>
              <w:right w:val="single" w:sz="4" w:space="0" w:color="000000"/>
            </w:tcBorders>
            <w:vAlign w:val="center"/>
          </w:tcPr>
          <w:p w14:paraId="7872C61E" w14:textId="77777777" w:rsidR="008E76D7" w:rsidRPr="0009096A" w:rsidRDefault="008E76D7" w:rsidP="009F3147">
            <w:pPr>
              <w:spacing w:after="0" w:line="240" w:lineRule="auto"/>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627757E"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66E8F1F2"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26462DB6"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Тема 2.1 Электрическое оборудование лифтов</w:t>
            </w:r>
          </w:p>
        </w:tc>
        <w:tc>
          <w:tcPr>
            <w:tcW w:w="2703" w:type="pct"/>
            <w:tcBorders>
              <w:top w:val="single" w:sz="4" w:space="0" w:color="000000"/>
              <w:left w:val="single" w:sz="4" w:space="0" w:color="000000"/>
              <w:bottom w:val="single" w:sz="4" w:space="0" w:color="000000"/>
              <w:right w:val="single" w:sz="4" w:space="0" w:color="000000"/>
            </w:tcBorders>
          </w:tcPr>
          <w:p w14:paraId="6D546074" w14:textId="77777777" w:rsidR="008E76D7" w:rsidRPr="0009096A" w:rsidRDefault="008E76D7" w:rsidP="0009096A">
            <w:pPr>
              <w:spacing w:after="0" w:line="240" w:lineRule="auto"/>
              <w:rPr>
                <w:rFonts w:ascii="Times New Roman" w:hAnsi="Times New Roman"/>
                <w:b/>
                <w:sz w:val="24"/>
                <w:szCs w:val="24"/>
                <w:highlight w:val="green"/>
              </w:rPr>
            </w:pPr>
            <w:r w:rsidRPr="0009096A">
              <w:rPr>
                <w:rFonts w:ascii="Times New Roman" w:hAnsi="Times New Roman"/>
                <w:b/>
                <w:sz w:val="24"/>
                <w:szCs w:val="24"/>
              </w:rPr>
              <w:t xml:space="preserve">Содержание </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59052AF7"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64E2411" w14:textId="77777777" w:rsidR="008E76D7" w:rsidRPr="0009096A" w:rsidRDefault="008E76D7" w:rsidP="0009096A">
            <w:pPr>
              <w:spacing w:after="0" w:line="240" w:lineRule="auto"/>
              <w:rPr>
                <w:rFonts w:ascii="Times New Roman" w:hAnsi="Times New Roman"/>
                <w:i/>
                <w:sz w:val="24"/>
                <w:szCs w:val="24"/>
              </w:rPr>
            </w:pPr>
          </w:p>
        </w:tc>
      </w:tr>
      <w:tr w:rsidR="008E76D7" w:rsidRPr="0009096A" w14:paraId="1E447024"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196B5B2"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5DC52CE7"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1. Назначение электрического оборудования лифтов.</w:t>
            </w:r>
          </w:p>
          <w:p w14:paraId="70587F71"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Основные требования к электрическому оборудованию лифтов. Электропривод лифтов.</w:t>
            </w:r>
          </w:p>
          <w:p w14:paraId="0E1E16FA"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Электропривод от постоянного тока. Электропривод от переменного тока.</w:t>
            </w:r>
          </w:p>
          <w:p w14:paraId="3364314A"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Привод лифтовой с асинхронным электродвигателем с короткозамкнутым ротором.</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25C3ADC4"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906FD6A" w14:textId="266C3EDB"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5C681272"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428ECA34"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7AEFFE69" w14:textId="77777777" w:rsidR="008E76D7" w:rsidRPr="0009096A" w:rsidRDefault="008E76D7" w:rsidP="0009096A">
            <w:pPr>
              <w:spacing w:after="0" w:line="240" w:lineRule="auto"/>
              <w:contextualSpacing/>
              <w:rPr>
                <w:rFonts w:ascii="Times New Roman" w:hAnsi="Times New Roman"/>
                <w:b/>
                <w:sz w:val="24"/>
                <w:szCs w:val="24"/>
                <w:highlight w:val="green"/>
              </w:rPr>
            </w:pPr>
            <w:r w:rsidRPr="0009096A">
              <w:rPr>
                <w:rFonts w:ascii="Times New Roman" w:hAnsi="Times New Roman"/>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63FFF3F5" w14:textId="77777777" w:rsidR="008E76D7" w:rsidRPr="0009096A" w:rsidRDefault="008E76D7" w:rsidP="009F3147">
            <w:pPr>
              <w:spacing w:after="0" w:line="240" w:lineRule="auto"/>
              <w:contextualSpacing/>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D3EFAE8" w14:textId="77777777" w:rsidR="008E76D7" w:rsidRPr="0009096A" w:rsidRDefault="008E76D7" w:rsidP="0009096A">
            <w:pPr>
              <w:spacing w:after="0" w:line="240" w:lineRule="auto"/>
              <w:contextualSpacing/>
              <w:rPr>
                <w:rFonts w:ascii="Times New Roman" w:hAnsi="Times New Roman"/>
                <w:i/>
                <w:sz w:val="24"/>
                <w:szCs w:val="24"/>
              </w:rPr>
            </w:pPr>
          </w:p>
        </w:tc>
      </w:tr>
      <w:tr w:rsidR="00232800" w:rsidRPr="0009096A" w14:paraId="3FDF1B68"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F989175" w14:textId="77777777" w:rsidR="00232800" w:rsidRPr="0009096A" w:rsidRDefault="00232800" w:rsidP="00232800">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B10FA83" w14:textId="77777777" w:rsidR="00232800" w:rsidRPr="00083DEA" w:rsidRDefault="00232800" w:rsidP="00232800">
            <w:pPr>
              <w:pStyle w:val="TableParagraph"/>
              <w:ind w:left="0"/>
              <w:rPr>
                <w:sz w:val="24"/>
                <w:szCs w:val="24"/>
              </w:rPr>
            </w:pPr>
            <w:r w:rsidRPr="00083DEA">
              <w:rPr>
                <w:sz w:val="24"/>
                <w:szCs w:val="24"/>
              </w:rPr>
              <w:t>Практическая работа №1</w:t>
            </w:r>
          </w:p>
          <w:p w14:paraId="15675899" w14:textId="77777777" w:rsidR="00232800" w:rsidRPr="00083DEA" w:rsidRDefault="00232800" w:rsidP="00232800">
            <w:pPr>
              <w:pStyle w:val="TableParagraph"/>
              <w:numPr>
                <w:ilvl w:val="0"/>
                <w:numId w:val="7"/>
              </w:numPr>
              <w:tabs>
                <w:tab w:val="left" w:pos="351"/>
              </w:tabs>
              <w:ind w:left="0" w:firstLine="0"/>
              <w:rPr>
                <w:sz w:val="24"/>
                <w:szCs w:val="24"/>
              </w:rPr>
            </w:pPr>
            <w:r w:rsidRPr="00083DEA">
              <w:rPr>
                <w:sz w:val="24"/>
                <w:szCs w:val="24"/>
              </w:rPr>
              <w:t>Подключение двигателя к сети.</w:t>
            </w:r>
          </w:p>
          <w:p w14:paraId="38BE935D" w14:textId="77777777" w:rsidR="00232800" w:rsidRPr="00083DEA" w:rsidRDefault="00232800" w:rsidP="00232800">
            <w:pPr>
              <w:pStyle w:val="TableParagraph"/>
              <w:numPr>
                <w:ilvl w:val="0"/>
                <w:numId w:val="7"/>
              </w:numPr>
              <w:tabs>
                <w:tab w:val="left" w:pos="351"/>
              </w:tabs>
              <w:ind w:left="0" w:firstLine="0"/>
              <w:rPr>
                <w:sz w:val="24"/>
                <w:szCs w:val="24"/>
              </w:rPr>
            </w:pPr>
            <w:r w:rsidRPr="00083DEA">
              <w:rPr>
                <w:sz w:val="24"/>
                <w:szCs w:val="24"/>
              </w:rPr>
              <w:t>Порядок определения «начал» и «концов» обмоток двигателей.</w:t>
            </w:r>
          </w:p>
          <w:p w14:paraId="02282FF4" w14:textId="77777777" w:rsidR="00232800" w:rsidRPr="00083DEA" w:rsidRDefault="00232800" w:rsidP="00232800">
            <w:pPr>
              <w:pStyle w:val="TableParagraph"/>
              <w:numPr>
                <w:ilvl w:val="0"/>
                <w:numId w:val="7"/>
              </w:numPr>
              <w:tabs>
                <w:tab w:val="left" w:pos="351"/>
              </w:tabs>
              <w:ind w:left="0" w:firstLine="0"/>
              <w:rPr>
                <w:sz w:val="24"/>
                <w:szCs w:val="24"/>
              </w:rPr>
            </w:pPr>
            <w:r w:rsidRPr="00083DEA">
              <w:rPr>
                <w:sz w:val="24"/>
                <w:szCs w:val="24"/>
              </w:rPr>
              <w:t>Правила подключения электромагнитов в цепь электросхем лифтов.</w:t>
            </w:r>
          </w:p>
        </w:tc>
        <w:tc>
          <w:tcPr>
            <w:tcW w:w="752" w:type="pct"/>
            <w:tcBorders>
              <w:top w:val="single" w:sz="4" w:space="0" w:color="000000"/>
              <w:left w:val="single" w:sz="4" w:space="0" w:color="000000"/>
              <w:bottom w:val="single" w:sz="4" w:space="0" w:color="000000"/>
              <w:right w:val="single" w:sz="4" w:space="0" w:color="000000"/>
            </w:tcBorders>
            <w:vAlign w:val="center"/>
          </w:tcPr>
          <w:p w14:paraId="5AC45CF6" w14:textId="77777777" w:rsidR="00232800" w:rsidRPr="0009096A" w:rsidRDefault="00232800" w:rsidP="00232800">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D2473E7" w14:textId="552FE4EF" w:rsidR="00232800" w:rsidRPr="0009096A" w:rsidRDefault="00512CB5" w:rsidP="00232800">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232800" w:rsidRPr="0009096A" w14:paraId="289CC240"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6D2B34BA" w14:textId="77777777" w:rsidR="00232800" w:rsidRPr="0009096A" w:rsidRDefault="00232800" w:rsidP="00232800">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2D92BC82" w14:textId="77777777" w:rsidR="00232800" w:rsidRPr="00083DEA" w:rsidRDefault="00232800" w:rsidP="00232800">
            <w:pPr>
              <w:pStyle w:val="TableParagraph"/>
              <w:ind w:left="0"/>
              <w:rPr>
                <w:sz w:val="24"/>
                <w:szCs w:val="24"/>
              </w:rPr>
            </w:pPr>
            <w:r w:rsidRPr="00083DEA">
              <w:rPr>
                <w:sz w:val="24"/>
                <w:szCs w:val="24"/>
              </w:rPr>
              <w:t>2. Практическая работа №2</w:t>
            </w:r>
          </w:p>
          <w:p w14:paraId="7156814B" w14:textId="77777777" w:rsidR="00232800" w:rsidRPr="00083DEA" w:rsidRDefault="00232800" w:rsidP="00232800">
            <w:pPr>
              <w:pStyle w:val="TableParagraph"/>
              <w:numPr>
                <w:ilvl w:val="0"/>
                <w:numId w:val="8"/>
              </w:numPr>
              <w:ind w:left="0" w:firstLine="0"/>
              <w:rPr>
                <w:sz w:val="24"/>
                <w:szCs w:val="24"/>
              </w:rPr>
            </w:pPr>
            <w:r w:rsidRPr="00083DEA">
              <w:rPr>
                <w:sz w:val="24"/>
                <w:szCs w:val="24"/>
              </w:rPr>
              <w:t>Подключение обмоток электромагнита в «звезду» и «треугольник».</w:t>
            </w:r>
          </w:p>
          <w:p w14:paraId="1EAB11AF" w14:textId="77777777" w:rsidR="00232800" w:rsidRPr="00083DEA" w:rsidRDefault="00232800" w:rsidP="00232800">
            <w:pPr>
              <w:pStyle w:val="TableParagraph"/>
              <w:numPr>
                <w:ilvl w:val="0"/>
                <w:numId w:val="8"/>
              </w:numPr>
              <w:ind w:left="0" w:firstLine="0"/>
              <w:rPr>
                <w:sz w:val="24"/>
                <w:szCs w:val="24"/>
              </w:rPr>
            </w:pPr>
            <w:r w:rsidRPr="00083DEA">
              <w:rPr>
                <w:sz w:val="24"/>
                <w:szCs w:val="24"/>
              </w:rPr>
              <w:lastRenderedPageBreak/>
              <w:t>Регулировка балансирной (рычажной) подвески.</w:t>
            </w:r>
          </w:p>
          <w:p w14:paraId="23D22EBB" w14:textId="77777777" w:rsidR="00232800" w:rsidRPr="00083DEA" w:rsidRDefault="00232800" w:rsidP="00232800">
            <w:pPr>
              <w:pStyle w:val="TableParagraph"/>
              <w:ind w:left="0"/>
              <w:rPr>
                <w:sz w:val="24"/>
                <w:szCs w:val="24"/>
              </w:rPr>
            </w:pPr>
            <w:r w:rsidRPr="00083DEA">
              <w:rPr>
                <w:sz w:val="24"/>
                <w:szCs w:val="24"/>
              </w:rPr>
              <w:t>Способы регулировки выдержки времени.</w:t>
            </w:r>
          </w:p>
        </w:tc>
        <w:tc>
          <w:tcPr>
            <w:tcW w:w="752" w:type="pct"/>
            <w:tcBorders>
              <w:top w:val="single" w:sz="4" w:space="0" w:color="000000"/>
              <w:left w:val="single" w:sz="4" w:space="0" w:color="000000"/>
              <w:bottom w:val="single" w:sz="4" w:space="0" w:color="000000"/>
              <w:right w:val="single" w:sz="4" w:space="0" w:color="000000"/>
            </w:tcBorders>
            <w:vAlign w:val="center"/>
          </w:tcPr>
          <w:p w14:paraId="515792B3" w14:textId="77777777" w:rsidR="00232800" w:rsidRPr="0009096A" w:rsidRDefault="00232800" w:rsidP="00232800">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215C137" w14:textId="7582FF39" w:rsidR="00232800" w:rsidRPr="0009096A" w:rsidRDefault="00512CB5" w:rsidP="00232800">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lastRenderedPageBreak/>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5E3DB7A2"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20D4DECE"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lastRenderedPageBreak/>
              <w:t xml:space="preserve"> Тема 2.2 Электроаппаратура лифтов</w:t>
            </w:r>
          </w:p>
        </w:tc>
        <w:tc>
          <w:tcPr>
            <w:tcW w:w="2703" w:type="pct"/>
            <w:tcBorders>
              <w:top w:val="single" w:sz="4" w:space="0" w:color="000000"/>
              <w:left w:val="single" w:sz="4" w:space="0" w:color="000000"/>
              <w:bottom w:val="single" w:sz="4" w:space="0" w:color="000000"/>
              <w:right w:val="single" w:sz="4" w:space="0" w:color="000000"/>
            </w:tcBorders>
          </w:tcPr>
          <w:p w14:paraId="2174383D" w14:textId="77777777" w:rsidR="008E76D7" w:rsidRPr="0009096A" w:rsidRDefault="008E76D7" w:rsidP="0009096A">
            <w:pPr>
              <w:spacing w:after="0" w:line="240" w:lineRule="auto"/>
              <w:rPr>
                <w:rFonts w:ascii="Times New Roman" w:hAnsi="Times New Roman"/>
                <w:b/>
                <w:sz w:val="24"/>
                <w:szCs w:val="24"/>
                <w:highlight w:val="green"/>
              </w:rPr>
            </w:pPr>
            <w:r w:rsidRPr="0009096A">
              <w:rPr>
                <w:rFonts w:ascii="Times New Roman" w:hAnsi="Times New Roman"/>
                <w:b/>
                <w:sz w:val="24"/>
                <w:szCs w:val="24"/>
              </w:rPr>
              <w:t xml:space="preserve">Содержание </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029E46DE"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0D1169CD"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30430488"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00BAB086"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1512C306"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1. Электроаппаратура лифтов.</w:t>
            </w:r>
          </w:p>
          <w:p w14:paraId="0BD07575"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Аппаратура защиты. Автоматические выключатели. Трансформаторы. Аппаратура защиты. Выключатели и переключатели. Выпрямители.</w:t>
            </w:r>
          </w:p>
          <w:p w14:paraId="5736B1ED"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 xml:space="preserve">Аппаратура управления. Контакторы. Электромагнитное реле. Этажные переключатели. Аппаратура управления. Индуктивные и </w:t>
            </w:r>
            <w:proofErr w:type="spellStart"/>
            <w:r w:rsidRPr="0009096A">
              <w:rPr>
                <w:rFonts w:ascii="Times New Roman" w:hAnsi="Times New Roman"/>
                <w:sz w:val="24"/>
                <w:szCs w:val="24"/>
              </w:rPr>
              <w:t>герконовые</w:t>
            </w:r>
            <w:proofErr w:type="spellEnd"/>
            <w:r w:rsidRPr="0009096A">
              <w:rPr>
                <w:rFonts w:ascii="Times New Roman" w:hAnsi="Times New Roman"/>
                <w:sz w:val="24"/>
                <w:szCs w:val="24"/>
              </w:rPr>
              <w:t xml:space="preserve"> датчики. Кнопочные и рычажные </w:t>
            </w:r>
            <w:proofErr w:type="spellStart"/>
            <w:r w:rsidRPr="0009096A">
              <w:rPr>
                <w:rFonts w:ascii="Times New Roman" w:hAnsi="Times New Roman"/>
                <w:sz w:val="24"/>
                <w:szCs w:val="24"/>
              </w:rPr>
              <w:t>командоаппараты</w:t>
            </w:r>
            <w:proofErr w:type="spellEnd"/>
            <w:r w:rsidRPr="0009096A">
              <w:rPr>
                <w:rFonts w:ascii="Times New Roman" w:hAnsi="Times New Roman"/>
                <w:sz w:val="24"/>
                <w:szCs w:val="24"/>
              </w:rPr>
              <w:t>.</w:t>
            </w:r>
          </w:p>
          <w:p w14:paraId="6854BDEE"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Защитная блокировочная аппаратура. Аппаратура привода тормоза лифтов.</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16073A1E"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464B2A2" w14:textId="0889C095"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74C439D1"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6119ED7"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D0751E2" w14:textId="77777777" w:rsidR="008E76D7" w:rsidRPr="0009096A" w:rsidRDefault="008E76D7" w:rsidP="0009096A">
            <w:pPr>
              <w:spacing w:after="0" w:line="240" w:lineRule="auto"/>
              <w:rPr>
                <w:rFonts w:ascii="Times New Roman" w:hAnsi="Times New Roman"/>
                <w:b/>
                <w:sz w:val="24"/>
                <w:szCs w:val="24"/>
                <w:highlight w:val="green"/>
              </w:rPr>
            </w:pPr>
            <w:r w:rsidRPr="0009096A">
              <w:rPr>
                <w:rFonts w:ascii="Times New Roman" w:hAnsi="Times New Roman"/>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5CDD1248" w14:textId="77777777" w:rsidR="008E76D7" w:rsidRPr="0009096A" w:rsidRDefault="008E76D7" w:rsidP="009F3147">
            <w:pPr>
              <w:spacing w:after="0" w:line="240" w:lineRule="auto"/>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813436D" w14:textId="77777777" w:rsidR="008E76D7" w:rsidRPr="0009096A" w:rsidRDefault="008E76D7" w:rsidP="0009096A">
            <w:pPr>
              <w:spacing w:after="0" w:line="240" w:lineRule="auto"/>
              <w:rPr>
                <w:rFonts w:ascii="Times New Roman" w:hAnsi="Times New Roman"/>
                <w:sz w:val="24"/>
                <w:szCs w:val="24"/>
              </w:rPr>
            </w:pPr>
          </w:p>
        </w:tc>
      </w:tr>
      <w:tr w:rsidR="00512CB5" w:rsidRPr="0009096A" w14:paraId="70FE5C8F"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26EAF393" w14:textId="77777777" w:rsidR="00512CB5" w:rsidRPr="0009096A" w:rsidRDefault="00512CB5" w:rsidP="00512CB5">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1E8F1091" w14:textId="77777777" w:rsidR="00512CB5" w:rsidRPr="0009096A" w:rsidRDefault="00512CB5" w:rsidP="00512CB5">
            <w:pPr>
              <w:pStyle w:val="TableParagraph"/>
              <w:ind w:left="0"/>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№3</w:t>
            </w:r>
          </w:p>
          <w:p w14:paraId="717B4D0F" w14:textId="77777777" w:rsidR="00512CB5" w:rsidRPr="0009096A" w:rsidRDefault="00512CB5" w:rsidP="00512CB5">
            <w:pPr>
              <w:pStyle w:val="TableParagraph"/>
              <w:numPr>
                <w:ilvl w:val="0"/>
                <w:numId w:val="9"/>
              </w:numPr>
              <w:tabs>
                <w:tab w:val="left" w:pos="351"/>
              </w:tabs>
              <w:ind w:left="0" w:firstLine="0"/>
              <w:rPr>
                <w:sz w:val="24"/>
                <w:szCs w:val="24"/>
              </w:rPr>
            </w:pPr>
            <w:r w:rsidRPr="0009096A">
              <w:rPr>
                <w:sz w:val="24"/>
                <w:szCs w:val="24"/>
              </w:rPr>
              <w:t>Зачистка</w:t>
            </w:r>
            <w:r w:rsidRPr="0009096A">
              <w:rPr>
                <w:spacing w:val="-7"/>
                <w:sz w:val="24"/>
                <w:szCs w:val="24"/>
              </w:rPr>
              <w:t xml:space="preserve"> </w:t>
            </w:r>
            <w:r w:rsidRPr="0009096A">
              <w:rPr>
                <w:sz w:val="24"/>
                <w:szCs w:val="24"/>
              </w:rPr>
              <w:t>и</w:t>
            </w:r>
            <w:r w:rsidRPr="0009096A">
              <w:rPr>
                <w:spacing w:val="-7"/>
                <w:sz w:val="24"/>
                <w:szCs w:val="24"/>
              </w:rPr>
              <w:t xml:space="preserve"> </w:t>
            </w:r>
            <w:r w:rsidRPr="0009096A">
              <w:rPr>
                <w:sz w:val="24"/>
                <w:szCs w:val="24"/>
              </w:rPr>
              <w:t>регулировка</w:t>
            </w:r>
            <w:r w:rsidRPr="0009096A">
              <w:rPr>
                <w:spacing w:val="-3"/>
                <w:sz w:val="24"/>
                <w:szCs w:val="24"/>
              </w:rPr>
              <w:t xml:space="preserve"> </w:t>
            </w:r>
            <w:r w:rsidRPr="0009096A">
              <w:rPr>
                <w:sz w:val="24"/>
                <w:szCs w:val="24"/>
              </w:rPr>
              <w:t>контактов</w:t>
            </w:r>
            <w:r w:rsidRPr="0009096A">
              <w:rPr>
                <w:spacing w:val="-3"/>
                <w:sz w:val="24"/>
                <w:szCs w:val="24"/>
              </w:rPr>
              <w:t xml:space="preserve"> </w:t>
            </w:r>
            <w:r w:rsidRPr="0009096A">
              <w:rPr>
                <w:sz w:val="24"/>
                <w:szCs w:val="24"/>
              </w:rPr>
              <w:t>этажного</w:t>
            </w:r>
            <w:r w:rsidRPr="0009096A">
              <w:rPr>
                <w:spacing w:val="-7"/>
                <w:sz w:val="24"/>
                <w:szCs w:val="24"/>
              </w:rPr>
              <w:t xml:space="preserve"> </w:t>
            </w:r>
            <w:r w:rsidRPr="0009096A">
              <w:rPr>
                <w:sz w:val="24"/>
                <w:szCs w:val="24"/>
              </w:rPr>
              <w:t>выключателей</w:t>
            </w:r>
            <w:r w:rsidRPr="0009096A">
              <w:rPr>
                <w:spacing w:val="-2"/>
                <w:sz w:val="24"/>
                <w:szCs w:val="24"/>
              </w:rPr>
              <w:t xml:space="preserve"> </w:t>
            </w:r>
            <w:r w:rsidRPr="0009096A">
              <w:rPr>
                <w:sz w:val="24"/>
                <w:szCs w:val="24"/>
              </w:rPr>
              <w:t>и</w:t>
            </w:r>
            <w:r w:rsidRPr="0009096A">
              <w:rPr>
                <w:spacing w:val="-2"/>
                <w:sz w:val="24"/>
                <w:szCs w:val="24"/>
              </w:rPr>
              <w:t xml:space="preserve"> переключателя.</w:t>
            </w:r>
          </w:p>
          <w:p w14:paraId="2248361B" w14:textId="77777777" w:rsidR="00512CB5" w:rsidRPr="0009096A" w:rsidRDefault="00512CB5" w:rsidP="00512CB5">
            <w:pPr>
              <w:pStyle w:val="TableParagraph"/>
              <w:numPr>
                <w:ilvl w:val="0"/>
                <w:numId w:val="9"/>
              </w:numPr>
              <w:tabs>
                <w:tab w:val="left" w:pos="351"/>
              </w:tabs>
              <w:ind w:left="0" w:firstLine="0"/>
              <w:rPr>
                <w:sz w:val="24"/>
                <w:szCs w:val="24"/>
              </w:rPr>
            </w:pPr>
            <w:r w:rsidRPr="0009096A">
              <w:rPr>
                <w:sz w:val="24"/>
                <w:szCs w:val="24"/>
              </w:rPr>
              <w:t>Изучение</w:t>
            </w:r>
            <w:r w:rsidRPr="0009096A">
              <w:rPr>
                <w:spacing w:val="-1"/>
                <w:sz w:val="24"/>
                <w:szCs w:val="24"/>
              </w:rPr>
              <w:t xml:space="preserve"> </w:t>
            </w:r>
            <w:r w:rsidRPr="0009096A">
              <w:rPr>
                <w:sz w:val="24"/>
                <w:szCs w:val="24"/>
              </w:rPr>
              <w:t>конструкции</w:t>
            </w:r>
            <w:r w:rsidRPr="0009096A">
              <w:rPr>
                <w:spacing w:val="-1"/>
                <w:sz w:val="24"/>
                <w:szCs w:val="24"/>
              </w:rPr>
              <w:t xml:space="preserve"> </w:t>
            </w:r>
            <w:r w:rsidRPr="0009096A">
              <w:rPr>
                <w:sz w:val="24"/>
                <w:szCs w:val="24"/>
              </w:rPr>
              <w:t>и</w:t>
            </w:r>
            <w:r w:rsidRPr="0009096A">
              <w:rPr>
                <w:spacing w:val="-5"/>
                <w:sz w:val="24"/>
                <w:szCs w:val="24"/>
              </w:rPr>
              <w:t xml:space="preserve"> </w:t>
            </w:r>
            <w:r w:rsidRPr="0009096A">
              <w:rPr>
                <w:sz w:val="24"/>
                <w:szCs w:val="24"/>
              </w:rPr>
              <w:t>принципа</w:t>
            </w:r>
            <w:r w:rsidRPr="0009096A">
              <w:rPr>
                <w:spacing w:val="-1"/>
                <w:sz w:val="24"/>
                <w:szCs w:val="24"/>
              </w:rPr>
              <w:t xml:space="preserve"> </w:t>
            </w:r>
            <w:r w:rsidRPr="0009096A">
              <w:rPr>
                <w:sz w:val="24"/>
                <w:szCs w:val="24"/>
              </w:rPr>
              <w:t>работы</w:t>
            </w:r>
            <w:r w:rsidRPr="0009096A">
              <w:rPr>
                <w:spacing w:val="-6"/>
                <w:sz w:val="24"/>
                <w:szCs w:val="24"/>
              </w:rPr>
              <w:t xml:space="preserve"> </w:t>
            </w:r>
            <w:r w:rsidRPr="0009096A">
              <w:rPr>
                <w:sz w:val="24"/>
                <w:szCs w:val="24"/>
              </w:rPr>
              <w:t xml:space="preserve">автоматического </w:t>
            </w:r>
            <w:r w:rsidRPr="0009096A">
              <w:rPr>
                <w:spacing w:val="-2"/>
                <w:sz w:val="24"/>
                <w:szCs w:val="24"/>
              </w:rPr>
              <w:t>выключателя.</w:t>
            </w:r>
          </w:p>
          <w:p w14:paraId="475074D0" w14:textId="77777777" w:rsidR="00512CB5" w:rsidRPr="0009096A" w:rsidRDefault="00512CB5" w:rsidP="00512CB5">
            <w:pPr>
              <w:pStyle w:val="TableParagraph"/>
              <w:numPr>
                <w:ilvl w:val="0"/>
                <w:numId w:val="9"/>
              </w:numPr>
              <w:tabs>
                <w:tab w:val="left" w:pos="351"/>
              </w:tabs>
              <w:ind w:left="0" w:firstLine="0"/>
              <w:rPr>
                <w:sz w:val="24"/>
                <w:szCs w:val="24"/>
              </w:rPr>
            </w:pPr>
            <w:r w:rsidRPr="0009096A">
              <w:rPr>
                <w:sz w:val="24"/>
                <w:szCs w:val="24"/>
              </w:rPr>
              <w:t>Изучение</w:t>
            </w:r>
            <w:r w:rsidRPr="0009096A">
              <w:rPr>
                <w:spacing w:val="-4"/>
                <w:sz w:val="24"/>
                <w:szCs w:val="24"/>
              </w:rPr>
              <w:t xml:space="preserve"> </w:t>
            </w:r>
            <w:r w:rsidRPr="0009096A">
              <w:rPr>
                <w:sz w:val="24"/>
                <w:szCs w:val="24"/>
              </w:rPr>
              <w:t>конструкции</w:t>
            </w:r>
            <w:r w:rsidRPr="0009096A">
              <w:rPr>
                <w:spacing w:val="-2"/>
                <w:sz w:val="24"/>
                <w:szCs w:val="24"/>
              </w:rPr>
              <w:t xml:space="preserve"> </w:t>
            </w:r>
            <w:r w:rsidRPr="0009096A">
              <w:rPr>
                <w:sz w:val="24"/>
                <w:szCs w:val="24"/>
              </w:rPr>
              <w:t>и</w:t>
            </w:r>
            <w:r w:rsidRPr="0009096A">
              <w:rPr>
                <w:spacing w:val="-5"/>
                <w:sz w:val="24"/>
                <w:szCs w:val="24"/>
              </w:rPr>
              <w:t xml:space="preserve"> </w:t>
            </w:r>
            <w:r w:rsidRPr="0009096A">
              <w:rPr>
                <w:sz w:val="24"/>
                <w:szCs w:val="24"/>
              </w:rPr>
              <w:t>принципа</w:t>
            </w:r>
            <w:r w:rsidRPr="0009096A">
              <w:rPr>
                <w:spacing w:val="-2"/>
                <w:sz w:val="24"/>
                <w:szCs w:val="24"/>
              </w:rPr>
              <w:t xml:space="preserve"> </w:t>
            </w:r>
            <w:r w:rsidRPr="0009096A">
              <w:rPr>
                <w:sz w:val="24"/>
                <w:szCs w:val="24"/>
              </w:rPr>
              <w:t>работы</w:t>
            </w:r>
            <w:r w:rsidRPr="0009096A">
              <w:rPr>
                <w:spacing w:val="-8"/>
                <w:sz w:val="24"/>
                <w:szCs w:val="24"/>
              </w:rPr>
              <w:t xml:space="preserve"> </w:t>
            </w:r>
            <w:r w:rsidRPr="0009096A">
              <w:rPr>
                <w:sz w:val="24"/>
                <w:szCs w:val="24"/>
              </w:rPr>
              <w:t>индуктивных</w:t>
            </w:r>
            <w:r w:rsidRPr="0009096A">
              <w:rPr>
                <w:spacing w:val="-8"/>
                <w:sz w:val="24"/>
                <w:szCs w:val="24"/>
              </w:rPr>
              <w:t xml:space="preserve"> </w:t>
            </w:r>
            <w:r w:rsidRPr="0009096A">
              <w:rPr>
                <w:sz w:val="24"/>
                <w:szCs w:val="24"/>
              </w:rPr>
              <w:t>и</w:t>
            </w:r>
            <w:r w:rsidRPr="0009096A">
              <w:rPr>
                <w:spacing w:val="-1"/>
                <w:sz w:val="24"/>
                <w:szCs w:val="24"/>
              </w:rPr>
              <w:t xml:space="preserve"> </w:t>
            </w:r>
            <w:proofErr w:type="spellStart"/>
            <w:r w:rsidRPr="0009096A">
              <w:rPr>
                <w:sz w:val="24"/>
                <w:szCs w:val="24"/>
              </w:rPr>
              <w:t>герконовых</w:t>
            </w:r>
            <w:proofErr w:type="spellEnd"/>
            <w:r w:rsidRPr="0009096A">
              <w:rPr>
                <w:spacing w:val="-8"/>
                <w:sz w:val="24"/>
                <w:szCs w:val="24"/>
              </w:rPr>
              <w:t xml:space="preserve"> </w:t>
            </w:r>
            <w:r w:rsidRPr="0009096A">
              <w:rPr>
                <w:spacing w:val="-2"/>
                <w:sz w:val="24"/>
                <w:szCs w:val="24"/>
              </w:rPr>
              <w:t>датчиков.</w:t>
            </w:r>
          </w:p>
        </w:tc>
        <w:tc>
          <w:tcPr>
            <w:tcW w:w="752" w:type="pct"/>
            <w:tcBorders>
              <w:top w:val="single" w:sz="4" w:space="0" w:color="000000"/>
              <w:left w:val="single" w:sz="4" w:space="0" w:color="000000"/>
              <w:bottom w:val="single" w:sz="4" w:space="0" w:color="000000"/>
              <w:right w:val="single" w:sz="4" w:space="0" w:color="000000"/>
            </w:tcBorders>
            <w:vAlign w:val="center"/>
          </w:tcPr>
          <w:p w14:paraId="749E2295" w14:textId="77777777" w:rsidR="00512CB5" w:rsidRPr="0009096A" w:rsidRDefault="00512CB5" w:rsidP="00512CB5">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139947F9" w14:textId="3B7CE238" w:rsidR="00512CB5" w:rsidRPr="0009096A" w:rsidRDefault="00512CB5" w:rsidP="00512CB5">
            <w:pPr>
              <w:spacing w:after="0" w:line="240" w:lineRule="auto"/>
              <w:rPr>
                <w:rFonts w:ascii="Times New Roman" w:hAnsi="Times New Roman"/>
                <w:sz w:val="24"/>
                <w:szCs w:val="24"/>
              </w:rPr>
            </w:pPr>
            <w:r w:rsidRPr="00EB181C">
              <w:rPr>
                <w:rFonts w:ascii="Times New Roman" w:hAnsi="Times New Roman"/>
                <w:bCs/>
                <w:szCs w:val="22"/>
              </w:rPr>
              <w:t>ПК 1.2., ПК 1.3., ПК 1.4., ОК 1, ОК 2, ОК 3, ОК 4, ОК 5, ОК 6</w:t>
            </w:r>
          </w:p>
        </w:tc>
      </w:tr>
      <w:tr w:rsidR="00512CB5" w:rsidRPr="0009096A" w14:paraId="79549624"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6931D20F" w14:textId="77777777" w:rsidR="00512CB5" w:rsidRPr="0009096A" w:rsidRDefault="00512CB5" w:rsidP="00512CB5">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75469E2" w14:textId="77777777" w:rsidR="00512CB5" w:rsidRPr="0009096A" w:rsidRDefault="00512CB5" w:rsidP="00512CB5">
            <w:pPr>
              <w:pStyle w:val="TableParagraph"/>
              <w:ind w:left="0"/>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№4</w:t>
            </w:r>
          </w:p>
          <w:p w14:paraId="3C6ED42D" w14:textId="77777777" w:rsidR="00512CB5" w:rsidRPr="0009096A" w:rsidRDefault="00512CB5" w:rsidP="00512CB5">
            <w:pPr>
              <w:pStyle w:val="TableParagraph"/>
              <w:numPr>
                <w:ilvl w:val="0"/>
                <w:numId w:val="10"/>
              </w:numPr>
              <w:tabs>
                <w:tab w:val="left" w:pos="351"/>
              </w:tabs>
              <w:ind w:left="0" w:firstLine="0"/>
              <w:rPr>
                <w:sz w:val="24"/>
                <w:szCs w:val="24"/>
              </w:rPr>
            </w:pPr>
            <w:r w:rsidRPr="0009096A">
              <w:rPr>
                <w:sz w:val="24"/>
                <w:szCs w:val="24"/>
              </w:rPr>
              <w:t>Изучение</w:t>
            </w:r>
            <w:r w:rsidRPr="0009096A">
              <w:rPr>
                <w:spacing w:val="-3"/>
                <w:sz w:val="24"/>
                <w:szCs w:val="24"/>
              </w:rPr>
              <w:t xml:space="preserve"> </w:t>
            </w:r>
            <w:r w:rsidRPr="0009096A">
              <w:rPr>
                <w:sz w:val="24"/>
                <w:szCs w:val="24"/>
              </w:rPr>
              <w:t>конструкции</w:t>
            </w:r>
            <w:r w:rsidRPr="0009096A">
              <w:rPr>
                <w:spacing w:val="-1"/>
                <w:sz w:val="24"/>
                <w:szCs w:val="24"/>
              </w:rPr>
              <w:t xml:space="preserve"> </w:t>
            </w:r>
            <w:r w:rsidRPr="0009096A">
              <w:rPr>
                <w:sz w:val="24"/>
                <w:szCs w:val="24"/>
              </w:rPr>
              <w:t>и</w:t>
            </w:r>
            <w:r w:rsidRPr="0009096A">
              <w:rPr>
                <w:spacing w:val="-6"/>
                <w:sz w:val="24"/>
                <w:szCs w:val="24"/>
              </w:rPr>
              <w:t xml:space="preserve"> </w:t>
            </w:r>
            <w:r w:rsidRPr="0009096A">
              <w:rPr>
                <w:sz w:val="24"/>
                <w:szCs w:val="24"/>
              </w:rPr>
              <w:t>принципа</w:t>
            </w:r>
            <w:r w:rsidRPr="0009096A">
              <w:rPr>
                <w:spacing w:val="-1"/>
                <w:sz w:val="24"/>
                <w:szCs w:val="24"/>
              </w:rPr>
              <w:t xml:space="preserve"> </w:t>
            </w:r>
            <w:r w:rsidRPr="0009096A">
              <w:rPr>
                <w:sz w:val="24"/>
                <w:szCs w:val="24"/>
              </w:rPr>
              <w:t>работы</w:t>
            </w:r>
            <w:r w:rsidRPr="0009096A">
              <w:rPr>
                <w:spacing w:val="-5"/>
                <w:sz w:val="24"/>
                <w:szCs w:val="24"/>
              </w:rPr>
              <w:t xml:space="preserve"> </w:t>
            </w:r>
            <w:r w:rsidRPr="0009096A">
              <w:rPr>
                <w:spacing w:val="-2"/>
                <w:sz w:val="24"/>
                <w:szCs w:val="24"/>
              </w:rPr>
              <w:t>трансформаторов.</w:t>
            </w:r>
          </w:p>
          <w:p w14:paraId="02CE8A5C" w14:textId="77777777" w:rsidR="00512CB5" w:rsidRPr="0009096A" w:rsidRDefault="00512CB5" w:rsidP="00512CB5">
            <w:pPr>
              <w:pStyle w:val="TableParagraph"/>
              <w:numPr>
                <w:ilvl w:val="0"/>
                <w:numId w:val="10"/>
              </w:numPr>
              <w:tabs>
                <w:tab w:val="left" w:pos="351"/>
              </w:tabs>
              <w:ind w:left="0" w:firstLine="0"/>
              <w:rPr>
                <w:sz w:val="24"/>
                <w:szCs w:val="24"/>
              </w:rPr>
            </w:pPr>
            <w:r w:rsidRPr="0009096A">
              <w:rPr>
                <w:sz w:val="24"/>
                <w:szCs w:val="24"/>
              </w:rPr>
              <w:t>Изучение</w:t>
            </w:r>
            <w:r w:rsidRPr="0009096A">
              <w:rPr>
                <w:spacing w:val="-2"/>
                <w:sz w:val="24"/>
                <w:szCs w:val="24"/>
              </w:rPr>
              <w:t xml:space="preserve"> </w:t>
            </w:r>
            <w:r w:rsidRPr="0009096A">
              <w:rPr>
                <w:sz w:val="24"/>
                <w:szCs w:val="24"/>
              </w:rPr>
              <w:t>конструкции</w:t>
            </w:r>
            <w:r w:rsidRPr="0009096A">
              <w:rPr>
                <w:spacing w:val="1"/>
                <w:sz w:val="24"/>
                <w:szCs w:val="24"/>
              </w:rPr>
              <w:t xml:space="preserve"> </w:t>
            </w:r>
            <w:r w:rsidRPr="0009096A">
              <w:rPr>
                <w:sz w:val="24"/>
                <w:szCs w:val="24"/>
              </w:rPr>
              <w:t>и</w:t>
            </w:r>
            <w:r w:rsidRPr="0009096A">
              <w:rPr>
                <w:spacing w:val="-4"/>
                <w:sz w:val="24"/>
                <w:szCs w:val="24"/>
              </w:rPr>
              <w:t xml:space="preserve"> </w:t>
            </w:r>
            <w:r w:rsidRPr="0009096A">
              <w:rPr>
                <w:sz w:val="24"/>
                <w:szCs w:val="24"/>
              </w:rPr>
              <w:t>принципа работы</w:t>
            </w:r>
            <w:r w:rsidRPr="0009096A">
              <w:rPr>
                <w:spacing w:val="-4"/>
                <w:sz w:val="24"/>
                <w:szCs w:val="24"/>
              </w:rPr>
              <w:t xml:space="preserve"> </w:t>
            </w:r>
            <w:r w:rsidRPr="0009096A">
              <w:rPr>
                <w:sz w:val="24"/>
                <w:szCs w:val="24"/>
              </w:rPr>
              <w:t>кнопочных</w:t>
            </w:r>
            <w:r w:rsidRPr="0009096A">
              <w:rPr>
                <w:spacing w:val="-4"/>
                <w:sz w:val="24"/>
                <w:szCs w:val="24"/>
              </w:rPr>
              <w:t xml:space="preserve"> </w:t>
            </w:r>
            <w:r w:rsidRPr="0009096A">
              <w:rPr>
                <w:sz w:val="24"/>
                <w:szCs w:val="24"/>
              </w:rPr>
              <w:t>и</w:t>
            </w:r>
            <w:r w:rsidRPr="0009096A">
              <w:rPr>
                <w:spacing w:val="1"/>
                <w:sz w:val="24"/>
                <w:szCs w:val="24"/>
              </w:rPr>
              <w:t xml:space="preserve"> </w:t>
            </w:r>
            <w:r w:rsidRPr="0009096A">
              <w:rPr>
                <w:sz w:val="24"/>
                <w:szCs w:val="24"/>
              </w:rPr>
              <w:t>рычажных</w:t>
            </w:r>
            <w:r w:rsidRPr="0009096A">
              <w:rPr>
                <w:spacing w:val="-6"/>
                <w:sz w:val="24"/>
                <w:szCs w:val="24"/>
              </w:rPr>
              <w:t xml:space="preserve"> </w:t>
            </w:r>
            <w:proofErr w:type="spellStart"/>
            <w:r w:rsidRPr="0009096A">
              <w:rPr>
                <w:spacing w:val="-2"/>
                <w:sz w:val="24"/>
                <w:szCs w:val="24"/>
              </w:rPr>
              <w:t>командоаппаратов</w:t>
            </w:r>
            <w:proofErr w:type="spellEnd"/>
            <w:r w:rsidRPr="0009096A">
              <w:rPr>
                <w:spacing w:val="-2"/>
                <w:sz w:val="24"/>
                <w:szCs w:val="24"/>
              </w:rPr>
              <w:t>.</w:t>
            </w:r>
          </w:p>
          <w:p w14:paraId="489E8DE4" w14:textId="77777777" w:rsidR="00512CB5" w:rsidRPr="0009096A" w:rsidRDefault="00512CB5" w:rsidP="00512CB5">
            <w:pPr>
              <w:pStyle w:val="TableParagraph"/>
              <w:numPr>
                <w:ilvl w:val="0"/>
                <w:numId w:val="10"/>
              </w:numPr>
              <w:tabs>
                <w:tab w:val="left" w:pos="351"/>
              </w:tabs>
              <w:ind w:left="0" w:firstLine="0"/>
              <w:rPr>
                <w:sz w:val="24"/>
                <w:szCs w:val="24"/>
              </w:rPr>
            </w:pPr>
            <w:r w:rsidRPr="0009096A">
              <w:rPr>
                <w:sz w:val="24"/>
                <w:szCs w:val="24"/>
              </w:rPr>
              <w:t>Изучение</w:t>
            </w:r>
            <w:r w:rsidRPr="0009096A">
              <w:rPr>
                <w:spacing w:val="-11"/>
                <w:sz w:val="24"/>
                <w:szCs w:val="24"/>
              </w:rPr>
              <w:t xml:space="preserve"> </w:t>
            </w:r>
            <w:r w:rsidRPr="0009096A">
              <w:rPr>
                <w:sz w:val="24"/>
                <w:szCs w:val="24"/>
              </w:rPr>
              <w:t>конструкции</w:t>
            </w:r>
            <w:r w:rsidRPr="0009096A">
              <w:rPr>
                <w:spacing w:val="-5"/>
                <w:sz w:val="24"/>
                <w:szCs w:val="24"/>
              </w:rPr>
              <w:t xml:space="preserve"> </w:t>
            </w:r>
            <w:r w:rsidRPr="0009096A">
              <w:rPr>
                <w:sz w:val="24"/>
                <w:szCs w:val="24"/>
              </w:rPr>
              <w:t>и</w:t>
            </w:r>
            <w:r w:rsidRPr="0009096A">
              <w:rPr>
                <w:spacing w:val="-4"/>
                <w:sz w:val="24"/>
                <w:szCs w:val="24"/>
              </w:rPr>
              <w:t xml:space="preserve"> </w:t>
            </w:r>
            <w:r w:rsidRPr="0009096A">
              <w:rPr>
                <w:sz w:val="24"/>
                <w:szCs w:val="24"/>
              </w:rPr>
              <w:t>принципа</w:t>
            </w:r>
            <w:r w:rsidRPr="0009096A">
              <w:rPr>
                <w:spacing w:val="-5"/>
                <w:sz w:val="24"/>
                <w:szCs w:val="24"/>
              </w:rPr>
              <w:t xml:space="preserve"> </w:t>
            </w:r>
            <w:r w:rsidRPr="0009096A">
              <w:rPr>
                <w:sz w:val="24"/>
                <w:szCs w:val="24"/>
              </w:rPr>
              <w:t>работы</w:t>
            </w:r>
            <w:r w:rsidRPr="0009096A">
              <w:rPr>
                <w:spacing w:val="-9"/>
                <w:sz w:val="24"/>
                <w:szCs w:val="24"/>
              </w:rPr>
              <w:t xml:space="preserve"> </w:t>
            </w:r>
            <w:r w:rsidRPr="0009096A">
              <w:rPr>
                <w:sz w:val="24"/>
                <w:szCs w:val="24"/>
              </w:rPr>
              <w:t>электромагнитного</w:t>
            </w:r>
            <w:r w:rsidRPr="0009096A">
              <w:rPr>
                <w:spacing w:val="-4"/>
                <w:sz w:val="24"/>
                <w:szCs w:val="24"/>
              </w:rPr>
              <w:t xml:space="preserve"> </w:t>
            </w:r>
            <w:r w:rsidRPr="0009096A">
              <w:rPr>
                <w:spacing w:val="-2"/>
                <w:sz w:val="24"/>
                <w:szCs w:val="24"/>
              </w:rPr>
              <w:t>реле.</w:t>
            </w:r>
          </w:p>
        </w:tc>
        <w:tc>
          <w:tcPr>
            <w:tcW w:w="752" w:type="pct"/>
            <w:tcBorders>
              <w:top w:val="single" w:sz="4" w:space="0" w:color="000000"/>
              <w:left w:val="single" w:sz="4" w:space="0" w:color="000000"/>
              <w:bottom w:val="single" w:sz="4" w:space="0" w:color="000000"/>
              <w:right w:val="single" w:sz="4" w:space="0" w:color="000000"/>
            </w:tcBorders>
            <w:vAlign w:val="center"/>
          </w:tcPr>
          <w:p w14:paraId="05B62C97" w14:textId="77777777" w:rsidR="00512CB5" w:rsidRPr="0009096A" w:rsidRDefault="00512CB5" w:rsidP="00512CB5">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8D94F48" w14:textId="1F540FD6" w:rsidR="00512CB5" w:rsidRPr="0009096A" w:rsidRDefault="00512CB5" w:rsidP="00512CB5">
            <w:pPr>
              <w:spacing w:after="0" w:line="240" w:lineRule="auto"/>
              <w:rPr>
                <w:rFonts w:ascii="Times New Roman" w:hAnsi="Times New Roman"/>
                <w:sz w:val="24"/>
                <w:szCs w:val="24"/>
              </w:rPr>
            </w:pPr>
            <w:r w:rsidRPr="00EB181C">
              <w:rPr>
                <w:rFonts w:ascii="Times New Roman" w:hAnsi="Times New Roman"/>
                <w:bCs/>
                <w:szCs w:val="22"/>
              </w:rPr>
              <w:t>ПК 1.2., ПК 1.3., ПК 1.4., ОК 1, ОК 2, ОК 3, ОК 4, ОК 5, ОК 6</w:t>
            </w:r>
          </w:p>
        </w:tc>
      </w:tr>
      <w:tr w:rsidR="008E76D7" w:rsidRPr="0009096A" w14:paraId="7B381F72"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3D10D26C"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Тема 2.3. Электрические схемы лифтов</w:t>
            </w:r>
          </w:p>
        </w:tc>
        <w:tc>
          <w:tcPr>
            <w:tcW w:w="2703" w:type="pct"/>
            <w:tcBorders>
              <w:top w:val="single" w:sz="4" w:space="0" w:color="000000"/>
              <w:left w:val="single" w:sz="4" w:space="0" w:color="000000"/>
              <w:bottom w:val="single" w:sz="4" w:space="0" w:color="000000"/>
              <w:right w:val="single" w:sz="4" w:space="0" w:color="000000"/>
            </w:tcBorders>
          </w:tcPr>
          <w:p w14:paraId="49655013" w14:textId="77777777" w:rsidR="008E76D7" w:rsidRPr="0009096A" w:rsidRDefault="008E76D7" w:rsidP="0009096A">
            <w:pPr>
              <w:pStyle w:val="TableParagraph"/>
              <w:ind w:left="0"/>
              <w:rPr>
                <w:sz w:val="24"/>
                <w:szCs w:val="24"/>
              </w:rPr>
            </w:pPr>
            <w:r w:rsidRPr="0009096A">
              <w:rPr>
                <w:b/>
                <w:sz w:val="24"/>
                <w:szCs w:val="24"/>
              </w:rPr>
              <w:t>Содержание</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4EBDD6BF"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3E4422A"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3091BA2A"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331B5D57"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BD88F13"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Принцип построения электрических схем лифтов Техническая характеристика электрической схемы лифта с автоматическим приводом дверей с неподвижным полом с двумя реле времени PB5 и PB 2.</w:t>
            </w:r>
          </w:p>
          <w:p w14:paraId="7DF595C7"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Цепь главного тока. Цепь управления. Блок питания электромагнитных реле времени РВ5, РВ2 и РЗД.</w:t>
            </w:r>
          </w:p>
          <w:p w14:paraId="517FF73E" w14:textId="6117D728"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Блок питания емкостного реле РШ, электромагнитного реле РОД,</w:t>
            </w:r>
            <w:r w:rsidR="00083DEA">
              <w:rPr>
                <w:rFonts w:ascii="Times New Roman" w:hAnsi="Times New Roman"/>
                <w:sz w:val="24"/>
                <w:szCs w:val="24"/>
              </w:rPr>
              <w:t xml:space="preserve"> </w:t>
            </w:r>
            <w:proofErr w:type="spellStart"/>
            <w:r w:rsidRPr="0009096A">
              <w:rPr>
                <w:rFonts w:ascii="Times New Roman" w:hAnsi="Times New Roman"/>
                <w:sz w:val="24"/>
                <w:szCs w:val="24"/>
              </w:rPr>
              <w:t>самовозвратных</w:t>
            </w:r>
            <w:proofErr w:type="spellEnd"/>
            <w:r w:rsidRPr="0009096A">
              <w:rPr>
                <w:rFonts w:ascii="Times New Roman" w:hAnsi="Times New Roman"/>
                <w:sz w:val="24"/>
                <w:szCs w:val="24"/>
              </w:rPr>
              <w:t xml:space="preserve"> кнопок вызова и приказа и катушек этажных реле.</w:t>
            </w:r>
          </w:p>
          <w:p w14:paraId="7A940CFD" w14:textId="7C22CD6C" w:rsidR="008E76D7" w:rsidRPr="0009096A" w:rsidRDefault="008E76D7" w:rsidP="00083DEA">
            <w:pPr>
              <w:spacing w:after="0" w:line="240" w:lineRule="auto"/>
              <w:rPr>
                <w:rFonts w:ascii="Times New Roman" w:hAnsi="Times New Roman"/>
                <w:sz w:val="24"/>
                <w:szCs w:val="24"/>
              </w:rPr>
            </w:pPr>
            <w:r w:rsidRPr="0009096A">
              <w:rPr>
                <w:rFonts w:ascii="Times New Roman" w:hAnsi="Times New Roman"/>
                <w:sz w:val="24"/>
                <w:szCs w:val="24"/>
              </w:rPr>
              <w:t>Цепь контактов этажных переключателей. Цепь сигнализации и аварийного освещения. Режим</w:t>
            </w:r>
            <w:r w:rsidR="00083DEA">
              <w:rPr>
                <w:rFonts w:ascii="Times New Roman" w:hAnsi="Times New Roman"/>
                <w:sz w:val="24"/>
                <w:szCs w:val="24"/>
              </w:rPr>
              <w:t xml:space="preserve"> </w:t>
            </w:r>
            <w:r w:rsidRPr="0009096A">
              <w:rPr>
                <w:rFonts w:ascii="Times New Roman" w:hAnsi="Times New Roman"/>
                <w:sz w:val="24"/>
                <w:szCs w:val="24"/>
              </w:rPr>
              <w:t>ревизии.</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1CC3491D"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43842E56" w14:textId="781F9438"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48D27669"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619FA5DD"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44AAE980" w14:textId="77777777" w:rsidR="008E76D7" w:rsidRPr="0009096A" w:rsidRDefault="008E76D7" w:rsidP="0009096A">
            <w:pPr>
              <w:pStyle w:val="TableParagraph"/>
              <w:ind w:left="0"/>
              <w:rPr>
                <w:sz w:val="24"/>
                <w:szCs w:val="24"/>
              </w:rPr>
            </w:pPr>
            <w:r w:rsidRPr="0009096A">
              <w:rPr>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6BCCA1A6" w14:textId="5E2F96E7" w:rsidR="008E76D7" w:rsidRPr="0009096A" w:rsidRDefault="008E76D7" w:rsidP="009F3147">
            <w:pPr>
              <w:spacing w:after="0" w:line="240" w:lineRule="auto"/>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4624874"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6F0914D4"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4D1569F1"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498E2D8C" w14:textId="77777777" w:rsidR="008E76D7" w:rsidRPr="0009096A" w:rsidRDefault="008E76D7" w:rsidP="0009096A">
            <w:pPr>
              <w:numPr>
                <w:ilvl w:val="0"/>
                <w:numId w:val="11"/>
              </w:numPr>
              <w:spacing w:after="0" w:line="240" w:lineRule="auto"/>
              <w:ind w:left="0" w:firstLine="0"/>
              <w:rPr>
                <w:rFonts w:ascii="Times New Roman" w:hAnsi="Times New Roman"/>
                <w:sz w:val="24"/>
                <w:szCs w:val="24"/>
              </w:rPr>
            </w:pPr>
            <w:r w:rsidRPr="0009096A">
              <w:rPr>
                <w:rFonts w:ascii="Times New Roman" w:hAnsi="Times New Roman"/>
                <w:sz w:val="24"/>
                <w:szCs w:val="24"/>
              </w:rPr>
              <w:t>1. Проверка исправностей механизма ловителей и выключателя безопасности.</w:t>
            </w:r>
          </w:p>
          <w:p w14:paraId="6E763C62"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Регулировка выдержки времени и определение места их установки.</w:t>
            </w:r>
          </w:p>
        </w:tc>
        <w:tc>
          <w:tcPr>
            <w:tcW w:w="752" w:type="pct"/>
            <w:tcBorders>
              <w:top w:val="single" w:sz="4" w:space="0" w:color="000000"/>
              <w:left w:val="single" w:sz="4" w:space="0" w:color="000000"/>
              <w:bottom w:val="single" w:sz="4" w:space="0" w:color="000000"/>
              <w:right w:val="single" w:sz="4" w:space="0" w:color="000000"/>
            </w:tcBorders>
            <w:vAlign w:val="center"/>
          </w:tcPr>
          <w:p w14:paraId="48F7645A" w14:textId="62BD00B2"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61E191C9" w14:textId="32CE7F82"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6FF8C15E"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4A70FAAE"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Тема 2.4 Типовые</w:t>
            </w:r>
            <w:r w:rsidRPr="0009096A">
              <w:rPr>
                <w:rFonts w:ascii="Times New Roman" w:hAnsi="Times New Roman"/>
                <w:b/>
                <w:spacing w:val="-14"/>
                <w:sz w:val="24"/>
                <w:szCs w:val="24"/>
              </w:rPr>
              <w:t xml:space="preserve"> </w:t>
            </w:r>
            <w:r w:rsidRPr="0009096A">
              <w:rPr>
                <w:rFonts w:ascii="Times New Roman" w:hAnsi="Times New Roman"/>
                <w:b/>
                <w:sz w:val="24"/>
                <w:szCs w:val="24"/>
              </w:rPr>
              <w:t xml:space="preserve">неисправности электрического оборудования </w:t>
            </w:r>
            <w:r w:rsidRPr="0009096A">
              <w:rPr>
                <w:rFonts w:ascii="Times New Roman" w:hAnsi="Times New Roman"/>
                <w:b/>
                <w:spacing w:val="-2"/>
                <w:sz w:val="24"/>
                <w:szCs w:val="24"/>
              </w:rPr>
              <w:t>лифтов</w:t>
            </w:r>
          </w:p>
        </w:tc>
        <w:tc>
          <w:tcPr>
            <w:tcW w:w="2703" w:type="pct"/>
            <w:tcBorders>
              <w:top w:val="single" w:sz="4" w:space="0" w:color="000000"/>
              <w:left w:val="single" w:sz="4" w:space="0" w:color="000000"/>
              <w:bottom w:val="single" w:sz="4" w:space="0" w:color="000000"/>
              <w:right w:val="single" w:sz="4" w:space="0" w:color="000000"/>
            </w:tcBorders>
          </w:tcPr>
          <w:p w14:paraId="6B4DD42D"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b/>
                <w:sz w:val="24"/>
                <w:szCs w:val="24"/>
              </w:rPr>
              <w:t>Содержание</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23D1C2ED"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412FCC40"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2A571497"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351F13A8"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0441EC13"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1. Типовые неисправности электрического оборудования.</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700A58C9"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0F2942B" w14:textId="0F970E1C"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0573F7A4"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69BDBF84"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2F6922EA" w14:textId="77777777" w:rsidR="008E76D7" w:rsidRPr="0009096A" w:rsidRDefault="008E76D7" w:rsidP="0009096A">
            <w:pPr>
              <w:pStyle w:val="TableParagraph"/>
              <w:ind w:left="0"/>
              <w:rPr>
                <w:sz w:val="24"/>
                <w:szCs w:val="24"/>
              </w:rPr>
            </w:pPr>
            <w:r w:rsidRPr="0009096A">
              <w:rPr>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6F6D3D6D"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4CDA774F" w14:textId="77777777" w:rsidR="008E76D7" w:rsidRPr="0009096A" w:rsidRDefault="008E76D7" w:rsidP="0009096A">
            <w:pPr>
              <w:spacing w:after="0" w:line="240" w:lineRule="auto"/>
              <w:rPr>
                <w:rFonts w:ascii="Times New Roman" w:hAnsi="Times New Roman"/>
                <w:sz w:val="24"/>
                <w:szCs w:val="24"/>
              </w:rPr>
            </w:pPr>
          </w:p>
        </w:tc>
      </w:tr>
      <w:tr w:rsidR="00512CB5" w:rsidRPr="0009096A" w14:paraId="7407475F"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4CEFF35E" w14:textId="77777777" w:rsidR="00512CB5" w:rsidRPr="0009096A" w:rsidRDefault="00512CB5" w:rsidP="00512CB5">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2C583E1B" w14:textId="77777777" w:rsidR="00512CB5" w:rsidRPr="0009096A" w:rsidRDefault="00512CB5" w:rsidP="00512CB5">
            <w:pPr>
              <w:pStyle w:val="TableParagraph"/>
              <w:ind w:left="0"/>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№6</w:t>
            </w:r>
          </w:p>
          <w:p w14:paraId="50536D4C" w14:textId="77777777" w:rsidR="00512CB5" w:rsidRPr="0009096A" w:rsidRDefault="00512CB5" w:rsidP="00512CB5">
            <w:pPr>
              <w:pStyle w:val="TableParagraph"/>
              <w:numPr>
                <w:ilvl w:val="0"/>
                <w:numId w:val="12"/>
              </w:numPr>
              <w:tabs>
                <w:tab w:val="left" w:pos="351"/>
              </w:tabs>
              <w:ind w:left="0" w:firstLine="0"/>
              <w:rPr>
                <w:sz w:val="24"/>
                <w:szCs w:val="24"/>
              </w:rPr>
            </w:pPr>
            <w:r w:rsidRPr="0009096A">
              <w:rPr>
                <w:sz w:val="24"/>
                <w:szCs w:val="24"/>
              </w:rPr>
              <w:t>Нахождение</w:t>
            </w:r>
            <w:r w:rsidRPr="0009096A">
              <w:rPr>
                <w:spacing w:val="-7"/>
                <w:sz w:val="24"/>
                <w:szCs w:val="24"/>
              </w:rPr>
              <w:t xml:space="preserve"> </w:t>
            </w:r>
            <w:r w:rsidRPr="0009096A">
              <w:rPr>
                <w:sz w:val="24"/>
                <w:szCs w:val="24"/>
              </w:rPr>
              <w:t>причины</w:t>
            </w:r>
            <w:r w:rsidRPr="0009096A">
              <w:rPr>
                <w:spacing w:val="-2"/>
                <w:sz w:val="24"/>
                <w:szCs w:val="24"/>
              </w:rPr>
              <w:t xml:space="preserve"> </w:t>
            </w:r>
            <w:r w:rsidRPr="0009096A">
              <w:rPr>
                <w:sz w:val="24"/>
                <w:szCs w:val="24"/>
              </w:rPr>
              <w:t>и</w:t>
            </w:r>
            <w:r w:rsidRPr="0009096A">
              <w:rPr>
                <w:spacing w:val="-6"/>
                <w:sz w:val="24"/>
                <w:szCs w:val="24"/>
              </w:rPr>
              <w:t xml:space="preserve"> </w:t>
            </w:r>
            <w:r w:rsidRPr="0009096A">
              <w:rPr>
                <w:sz w:val="24"/>
                <w:szCs w:val="24"/>
              </w:rPr>
              <w:t>устранение</w:t>
            </w:r>
            <w:r w:rsidRPr="0009096A">
              <w:rPr>
                <w:spacing w:val="-5"/>
                <w:sz w:val="24"/>
                <w:szCs w:val="24"/>
              </w:rPr>
              <w:t xml:space="preserve"> </w:t>
            </w:r>
            <w:r w:rsidRPr="0009096A">
              <w:rPr>
                <w:sz w:val="24"/>
                <w:szCs w:val="24"/>
              </w:rPr>
              <w:t>неисправности</w:t>
            </w:r>
            <w:r w:rsidRPr="0009096A">
              <w:rPr>
                <w:spacing w:val="-5"/>
                <w:sz w:val="24"/>
                <w:szCs w:val="24"/>
              </w:rPr>
              <w:t xml:space="preserve"> </w:t>
            </w:r>
            <w:r w:rsidRPr="0009096A">
              <w:rPr>
                <w:sz w:val="24"/>
                <w:szCs w:val="24"/>
              </w:rPr>
              <w:t>электромагнитных</w:t>
            </w:r>
            <w:r w:rsidRPr="0009096A">
              <w:rPr>
                <w:spacing w:val="-8"/>
                <w:sz w:val="24"/>
                <w:szCs w:val="24"/>
              </w:rPr>
              <w:t xml:space="preserve"> </w:t>
            </w:r>
            <w:r w:rsidRPr="0009096A">
              <w:rPr>
                <w:spacing w:val="-2"/>
                <w:sz w:val="24"/>
                <w:szCs w:val="24"/>
              </w:rPr>
              <w:t>реле.</w:t>
            </w:r>
          </w:p>
          <w:p w14:paraId="2B94CE22" w14:textId="77777777" w:rsidR="00512CB5" w:rsidRPr="0009096A" w:rsidRDefault="00512CB5" w:rsidP="00512CB5">
            <w:pPr>
              <w:pStyle w:val="TableParagraph"/>
              <w:numPr>
                <w:ilvl w:val="0"/>
                <w:numId w:val="12"/>
              </w:numPr>
              <w:tabs>
                <w:tab w:val="left" w:pos="288"/>
              </w:tabs>
              <w:ind w:left="0" w:firstLine="0"/>
              <w:rPr>
                <w:sz w:val="24"/>
                <w:szCs w:val="24"/>
              </w:rPr>
            </w:pPr>
            <w:r w:rsidRPr="0009096A">
              <w:rPr>
                <w:sz w:val="24"/>
                <w:szCs w:val="24"/>
              </w:rPr>
              <w:t>Нахождение</w:t>
            </w:r>
            <w:r w:rsidRPr="0009096A">
              <w:rPr>
                <w:spacing w:val="-3"/>
                <w:sz w:val="24"/>
                <w:szCs w:val="24"/>
              </w:rPr>
              <w:t xml:space="preserve"> </w:t>
            </w:r>
            <w:r w:rsidRPr="0009096A">
              <w:rPr>
                <w:sz w:val="24"/>
                <w:szCs w:val="24"/>
              </w:rPr>
              <w:t>причины</w:t>
            </w:r>
            <w:r w:rsidRPr="0009096A">
              <w:rPr>
                <w:spacing w:val="-5"/>
                <w:sz w:val="24"/>
                <w:szCs w:val="24"/>
              </w:rPr>
              <w:t xml:space="preserve"> </w:t>
            </w:r>
            <w:r w:rsidRPr="0009096A">
              <w:rPr>
                <w:sz w:val="24"/>
                <w:szCs w:val="24"/>
              </w:rPr>
              <w:t>и</w:t>
            </w:r>
            <w:r w:rsidRPr="0009096A">
              <w:rPr>
                <w:spacing w:val="-1"/>
                <w:sz w:val="24"/>
                <w:szCs w:val="24"/>
              </w:rPr>
              <w:t xml:space="preserve"> </w:t>
            </w:r>
            <w:r w:rsidRPr="0009096A">
              <w:rPr>
                <w:sz w:val="24"/>
                <w:szCs w:val="24"/>
              </w:rPr>
              <w:t>устранение неисправности</w:t>
            </w:r>
            <w:r w:rsidRPr="0009096A">
              <w:rPr>
                <w:spacing w:val="-5"/>
                <w:sz w:val="24"/>
                <w:szCs w:val="24"/>
              </w:rPr>
              <w:t xml:space="preserve"> </w:t>
            </w:r>
            <w:r w:rsidRPr="0009096A">
              <w:rPr>
                <w:sz w:val="24"/>
                <w:szCs w:val="24"/>
              </w:rPr>
              <w:t>индуктивных</w:t>
            </w:r>
            <w:r w:rsidRPr="0009096A">
              <w:rPr>
                <w:spacing w:val="-8"/>
                <w:sz w:val="24"/>
                <w:szCs w:val="24"/>
              </w:rPr>
              <w:t xml:space="preserve"> </w:t>
            </w:r>
            <w:r w:rsidRPr="0009096A">
              <w:rPr>
                <w:sz w:val="24"/>
                <w:szCs w:val="24"/>
              </w:rPr>
              <w:t>и</w:t>
            </w:r>
            <w:r w:rsidRPr="0009096A">
              <w:rPr>
                <w:spacing w:val="-1"/>
                <w:sz w:val="24"/>
                <w:szCs w:val="24"/>
              </w:rPr>
              <w:t xml:space="preserve"> </w:t>
            </w:r>
            <w:proofErr w:type="spellStart"/>
            <w:r w:rsidRPr="0009096A">
              <w:rPr>
                <w:sz w:val="24"/>
                <w:szCs w:val="24"/>
              </w:rPr>
              <w:t>герконовых</w:t>
            </w:r>
            <w:proofErr w:type="spellEnd"/>
            <w:r w:rsidRPr="0009096A">
              <w:rPr>
                <w:spacing w:val="-5"/>
                <w:sz w:val="24"/>
                <w:szCs w:val="24"/>
              </w:rPr>
              <w:t xml:space="preserve"> </w:t>
            </w:r>
            <w:r w:rsidRPr="0009096A">
              <w:rPr>
                <w:spacing w:val="-2"/>
                <w:sz w:val="24"/>
                <w:szCs w:val="24"/>
              </w:rPr>
              <w:t>датчиков.</w:t>
            </w:r>
          </w:p>
        </w:tc>
        <w:tc>
          <w:tcPr>
            <w:tcW w:w="752" w:type="pct"/>
            <w:tcBorders>
              <w:top w:val="single" w:sz="4" w:space="0" w:color="000000"/>
              <w:left w:val="single" w:sz="4" w:space="0" w:color="000000"/>
              <w:bottom w:val="single" w:sz="4" w:space="0" w:color="000000"/>
              <w:right w:val="single" w:sz="4" w:space="0" w:color="000000"/>
            </w:tcBorders>
            <w:vAlign w:val="center"/>
          </w:tcPr>
          <w:p w14:paraId="06B4B9CF" w14:textId="77777777" w:rsidR="00512CB5" w:rsidRPr="0009096A" w:rsidRDefault="00512CB5" w:rsidP="00512CB5">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1475EEDC" w14:textId="7BA2185E" w:rsidR="00512CB5" w:rsidRPr="0009096A" w:rsidRDefault="00512CB5" w:rsidP="00512CB5">
            <w:pPr>
              <w:spacing w:after="0" w:line="240" w:lineRule="auto"/>
              <w:rPr>
                <w:rFonts w:ascii="Times New Roman" w:hAnsi="Times New Roman"/>
                <w:sz w:val="24"/>
                <w:szCs w:val="24"/>
              </w:rPr>
            </w:pPr>
            <w:r w:rsidRPr="008A06E6">
              <w:rPr>
                <w:rFonts w:ascii="Times New Roman" w:hAnsi="Times New Roman"/>
                <w:bCs/>
                <w:szCs w:val="22"/>
              </w:rPr>
              <w:t>ПК 1.2., ПК 1.3., ПК 1.4., ОК 1, ОК 2, ОК 3, ОК 4, ОК 5, ОК 6</w:t>
            </w:r>
          </w:p>
        </w:tc>
      </w:tr>
      <w:tr w:rsidR="00512CB5" w:rsidRPr="0009096A" w14:paraId="70B83CB1"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564A0730" w14:textId="77777777" w:rsidR="00512CB5" w:rsidRPr="0009096A" w:rsidRDefault="00512CB5" w:rsidP="00512CB5">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7102AA0E" w14:textId="77777777" w:rsidR="00512CB5" w:rsidRPr="0009096A" w:rsidRDefault="00512CB5" w:rsidP="00512CB5">
            <w:pPr>
              <w:spacing w:after="0" w:line="240" w:lineRule="auto"/>
              <w:rPr>
                <w:rFonts w:ascii="Times New Roman" w:hAnsi="Times New Roman"/>
                <w:sz w:val="24"/>
                <w:szCs w:val="24"/>
              </w:rPr>
            </w:pPr>
            <w:r w:rsidRPr="0009096A">
              <w:rPr>
                <w:rFonts w:ascii="Times New Roman" w:hAnsi="Times New Roman"/>
                <w:sz w:val="24"/>
                <w:szCs w:val="24"/>
              </w:rPr>
              <w:t>Практическая работа №7</w:t>
            </w:r>
          </w:p>
          <w:p w14:paraId="0E42D153" w14:textId="77777777" w:rsidR="00512CB5" w:rsidRPr="0009096A" w:rsidRDefault="00512CB5" w:rsidP="00512CB5">
            <w:pPr>
              <w:spacing w:after="0" w:line="240" w:lineRule="auto"/>
              <w:rPr>
                <w:rFonts w:ascii="Times New Roman" w:hAnsi="Times New Roman"/>
                <w:sz w:val="24"/>
                <w:szCs w:val="24"/>
              </w:rPr>
            </w:pPr>
            <w:r w:rsidRPr="0009096A">
              <w:rPr>
                <w:rFonts w:ascii="Times New Roman" w:hAnsi="Times New Roman"/>
                <w:sz w:val="24"/>
                <w:szCs w:val="24"/>
              </w:rPr>
              <w:t>1.</w:t>
            </w:r>
            <w:r w:rsidRPr="0009096A">
              <w:rPr>
                <w:rFonts w:ascii="Times New Roman" w:hAnsi="Times New Roman"/>
                <w:sz w:val="24"/>
                <w:szCs w:val="24"/>
              </w:rPr>
              <w:tab/>
              <w:t>Нахождение причины и устранение неисправности асинхронного двигателя, автоматического выключателя, проверка, регулировка.</w:t>
            </w:r>
          </w:p>
          <w:p w14:paraId="346528E8" w14:textId="77777777" w:rsidR="00512CB5" w:rsidRPr="0009096A" w:rsidRDefault="00512CB5" w:rsidP="00512CB5">
            <w:pPr>
              <w:spacing w:after="0" w:line="240" w:lineRule="auto"/>
              <w:rPr>
                <w:rFonts w:ascii="Times New Roman" w:hAnsi="Times New Roman"/>
                <w:sz w:val="24"/>
                <w:szCs w:val="24"/>
              </w:rPr>
            </w:pPr>
            <w:r w:rsidRPr="0009096A">
              <w:rPr>
                <w:rFonts w:ascii="Times New Roman" w:hAnsi="Times New Roman"/>
                <w:sz w:val="24"/>
                <w:szCs w:val="24"/>
              </w:rPr>
              <w:t>2.</w:t>
            </w:r>
            <w:r w:rsidRPr="0009096A">
              <w:rPr>
                <w:rFonts w:ascii="Times New Roman" w:hAnsi="Times New Roman"/>
                <w:sz w:val="24"/>
                <w:szCs w:val="24"/>
              </w:rPr>
              <w:tab/>
              <w:t>Нахождение причины и устранение неисправности привода дверей, проверка и регулировка.</w:t>
            </w:r>
          </w:p>
        </w:tc>
        <w:tc>
          <w:tcPr>
            <w:tcW w:w="752" w:type="pct"/>
            <w:tcBorders>
              <w:top w:val="single" w:sz="4" w:space="0" w:color="000000"/>
              <w:left w:val="single" w:sz="4" w:space="0" w:color="000000"/>
              <w:bottom w:val="single" w:sz="4" w:space="0" w:color="000000"/>
              <w:right w:val="single" w:sz="4" w:space="0" w:color="000000"/>
            </w:tcBorders>
            <w:vAlign w:val="center"/>
          </w:tcPr>
          <w:p w14:paraId="27DF1843" w14:textId="77777777" w:rsidR="00512CB5" w:rsidRPr="0009096A" w:rsidRDefault="00512CB5" w:rsidP="00512CB5">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4B27CDC" w14:textId="209F3418" w:rsidR="00512CB5" w:rsidRPr="0009096A" w:rsidRDefault="00512CB5" w:rsidP="00512CB5">
            <w:pPr>
              <w:spacing w:after="0" w:line="240" w:lineRule="auto"/>
              <w:rPr>
                <w:rFonts w:ascii="Times New Roman" w:hAnsi="Times New Roman"/>
                <w:sz w:val="24"/>
                <w:szCs w:val="24"/>
              </w:rPr>
            </w:pPr>
            <w:r w:rsidRPr="008A06E6">
              <w:rPr>
                <w:rFonts w:ascii="Times New Roman" w:hAnsi="Times New Roman"/>
                <w:bCs/>
                <w:szCs w:val="22"/>
              </w:rPr>
              <w:t>ПК 1.2., ПК 1.3., ПК 1.4., ОК 1, ОК 2, ОК 3, ОК 4, ОК 5, ОК 6</w:t>
            </w:r>
          </w:p>
        </w:tc>
      </w:tr>
      <w:tr w:rsidR="008E76D7" w:rsidRPr="0009096A" w14:paraId="7EB8F81D"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66FD43BD"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Тема  2.5.</w:t>
            </w:r>
          </w:p>
          <w:p w14:paraId="1D1CAA2A" w14:textId="77777777" w:rsidR="008E76D7" w:rsidRPr="0009096A" w:rsidRDefault="008E76D7" w:rsidP="0009096A">
            <w:pPr>
              <w:spacing w:after="0" w:line="240" w:lineRule="auto"/>
              <w:rPr>
                <w:rFonts w:ascii="Times New Roman" w:hAnsi="Times New Roman"/>
                <w:b/>
                <w:sz w:val="24"/>
                <w:szCs w:val="24"/>
                <w:highlight w:val="green"/>
              </w:rPr>
            </w:pPr>
            <w:r w:rsidRPr="0009096A">
              <w:rPr>
                <w:rFonts w:ascii="Times New Roman" w:hAnsi="Times New Roman"/>
                <w:b/>
                <w:sz w:val="24"/>
                <w:szCs w:val="24"/>
              </w:rPr>
              <w:t>Техническое обслуживание лифтов</w:t>
            </w:r>
          </w:p>
        </w:tc>
        <w:tc>
          <w:tcPr>
            <w:tcW w:w="2703" w:type="pct"/>
            <w:tcBorders>
              <w:top w:val="single" w:sz="4" w:space="0" w:color="000000"/>
              <w:left w:val="single" w:sz="4" w:space="0" w:color="000000"/>
              <w:bottom w:val="single" w:sz="4" w:space="0" w:color="000000"/>
              <w:right w:val="single" w:sz="4" w:space="0" w:color="000000"/>
            </w:tcBorders>
          </w:tcPr>
          <w:p w14:paraId="6FB8D470" w14:textId="77777777" w:rsidR="008E76D7" w:rsidRPr="0009096A" w:rsidRDefault="008E76D7" w:rsidP="0009096A">
            <w:pPr>
              <w:pStyle w:val="TableParagraph"/>
              <w:ind w:left="0"/>
              <w:rPr>
                <w:sz w:val="24"/>
                <w:szCs w:val="24"/>
              </w:rPr>
            </w:pPr>
            <w:r w:rsidRPr="0009096A">
              <w:rPr>
                <w:b/>
                <w:sz w:val="24"/>
                <w:szCs w:val="24"/>
              </w:rPr>
              <w:t>Содержание</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20BABBF5"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6C975CE"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6579B887"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9137FA7"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1C14DAC0"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1. Назначение технического обслуживания лифтов и его значение для нормальной работы лифтов. Безопасность труда при проведении технических осмотров, текущих и капитальных ремонта лифтов. Инструкции по безопасности. Ответственность электромеханика по лифтам.</w:t>
            </w:r>
          </w:p>
          <w:p w14:paraId="6718AA40"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Мероприятия, обеспечивающие безопасность работ при ремонте электрооборудования при работе в машинном помещении при работе в шахте и в приямке лифта, при проведении технического освидетельствования.</w:t>
            </w:r>
          </w:p>
          <w:p w14:paraId="3848436D"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Состав работ при проведении технического обслуживания лифтов. Виды, назначение, сроки проведения технического обслуживания. Состав, порядок и способы работ при выполнении регламентных работ.</w:t>
            </w:r>
          </w:p>
          <w:p w14:paraId="474F6ED6"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lastRenderedPageBreak/>
              <w:t>Типовые инструкции для электромеханика по лифтам. Общие положения типовых инструкций. Указания по осмотру лифтов. Обязанности электромеханика по лифтам в процессе эксплуатации</w:t>
            </w:r>
          </w:p>
          <w:p w14:paraId="4D5BD119"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лифта. Заключительные положения типовых инструкций.</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56717F40"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56F1EE7" w14:textId="51BF30E4"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1D7A915F"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09A8FDD2"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31E258D" w14:textId="77777777" w:rsidR="008E76D7" w:rsidRPr="0009096A" w:rsidRDefault="008E76D7" w:rsidP="0009096A">
            <w:pPr>
              <w:pStyle w:val="TableParagraph"/>
              <w:ind w:left="0"/>
              <w:rPr>
                <w:sz w:val="24"/>
                <w:szCs w:val="24"/>
              </w:rPr>
            </w:pPr>
            <w:r w:rsidRPr="0009096A">
              <w:rPr>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269357E8" w14:textId="77777777" w:rsidR="008E76D7" w:rsidRPr="0009096A" w:rsidRDefault="008E76D7" w:rsidP="009F3147">
            <w:pPr>
              <w:spacing w:after="0" w:line="240" w:lineRule="auto"/>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7DA03645"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0E7F7B3E"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0227A981"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469E71FC" w14:textId="77777777" w:rsidR="008E76D7" w:rsidRPr="0009096A" w:rsidRDefault="008E76D7" w:rsidP="0009096A">
            <w:pPr>
              <w:numPr>
                <w:ilvl w:val="0"/>
                <w:numId w:val="13"/>
              </w:numPr>
              <w:spacing w:after="0" w:line="240" w:lineRule="auto"/>
              <w:ind w:left="0" w:firstLine="0"/>
              <w:rPr>
                <w:rFonts w:ascii="Times New Roman" w:hAnsi="Times New Roman"/>
                <w:sz w:val="24"/>
                <w:szCs w:val="24"/>
              </w:rPr>
            </w:pPr>
            <w:r w:rsidRPr="0009096A">
              <w:rPr>
                <w:rFonts w:ascii="Times New Roman" w:hAnsi="Times New Roman"/>
                <w:sz w:val="24"/>
                <w:szCs w:val="24"/>
              </w:rPr>
              <w:t>1. Проведение работ по техническому обслуживанию лифтов.</w:t>
            </w:r>
          </w:p>
          <w:p w14:paraId="4787AC43" w14:textId="77777777" w:rsidR="008E76D7" w:rsidRPr="0009096A" w:rsidRDefault="008E76D7" w:rsidP="0009096A">
            <w:pPr>
              <w:numPr>
                <w:ilvl w:val="0"/>
                <w:numId w:val="13"/>
              </w:numPr>
              <w:spacing w:after="0" w:line="240" w:lineRule="auto"/>
              <w:ind w:left="0" w:firstLine="0"/>
              <w:rPr>
                <w:rFonts w:ascii="Times New Roman" w:hAnsi="Times New Roman"/>
                <w:sz w:val="24"/>
                <w:szCs w:val="24"/>
              </w:rPr>
            </w:pPr>
            <w:r w:rsidRPr="0009096A">
              <w:rPr>
                <w:rFonts w:ascii="Times New Roman" w:hAnsi="Times New Roman"/>
                <w:sz w:val="24"/>
                <w:szCs w:val="24"/>
              </w:rPr>
              <w:t>Алгоритм определения неисправностей лифтового оборудования.</w:t>
            </w:r>
          </w:p>
          <w:p w14:paraId="3AE85D68" w14:textId="77777777" w:rsidR="008E76D7" w:rsidRPr="0009096A" w:rsidRDefault="008E76D7" w:rsidP="0009096A">
            <w:pPr>
              <w:numPr>
                <w:ilvl w:val="0"/>
                <w:numId w:val="13"/>
              </w:numPr>
              <w:spacing w:after="0" w:line="240" w:lineRule="auto"/>
              <w:ind w:left="0" w:firstLine="0"/>
              <w:rPr>
                <w:rFonts w:ascii="Times New Roman" w:hAnsi="Times New Roman"/>
                <w:sz w:val="24"/>
                <w:szCs w:val="24"/>
              </w:rPr>
            </w:pPr>
            <w:r w:rsidRPr="0009096A">
              <w:rPr>
                <w:rFonts w:ascii="Times New Roman" w:hAnsi="Times New Roman"/>
                <w:sz w:val="24"/>
                <w:szCs w:val="24"/>
              </w:rPr>
              <w:t>Проверка исправности работы электрической схемы пассажирского лифта с автоматическим приводом дверей с неподвижным полом с РВ5 и РВ2.</w:t>
            </w:r>
          </w:p>
          <w:p w14:paraId="7F543B2A"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 xml:space="preserve">Проверка исправности работы </w:t>
            </w:r>
            <w:proofErr w:type="spellStart"/>
            <w:r w:rsidRPr="0009096A">
              <w:rPr>
                <w:rFonts w:ascii="Times New Roman" w:hAnsi="Times New Roman"/>
                <w:sz w:val="24"/>
                <w:szCs w:val="24"/>
              </w:rPr>
              <w:t>герконовых</w:t>
            </w:r>
            <w:proofErr w:type="spellEnd"/>
            <w:r w:rsidRPr="0009096A">
              <w:rPr>
                <w:rFonts w:ascii="Times New Roman" w:hAnsi="Times New Roman"/>
                <w:sz w:val="24"/>
                <w:szCs w:val="24"/>
              </w:rPr>
              <w:t xml:space="preserve"> датчиков, этажных переключателей и цепи освещения кабины.</w:t>
            </w:r>
          </w:p>
        </w:tc>
        <w:tc>
          <w:tcPr>
            <w:tcW w:w="752" w:type="pct"/>
            <w:tcBorders>
              <w:top w:val="single" w:sz="4" w:space="0" w:color="000000"/>
              <w:left w:val="single" w:sz="4" w:space="0" w:color="000000"/>
              <w:bottom w:val="single" w:sz="4" w:space="0" w:color="000000"/>
              <w:right w:val="single" w:sz="4" w:space="0" w:color="000000"/>
            </w:tcBorders>
            <w:vAlign w:val="center"/>
          </w:tcPr>
          <w:p w14:paraId="5D6EB909"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1095C6C4" w14:textId="16302A56"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277F524B"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4BA7BC49"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 xml:space="preserve">Тема 2.6. </w:t>
            </w:r>
          </w:p>
          <w:p w14:paraId="7A50C391" w14:textId="39F097FF" w:rsidR="008E76D7" w:rsidRPr="0009096A" w:rsidRDefault="008E76D7" w:rsidP="009854FD">
            <w:pPr>
              <w:spacing w:after="0" w:line="240" w:lineRule="auto"/>
              <w:rPr>
                <w:rFonts w:ascii="Times New Roman" w:hAnsi="Times New Roman"/>
                <w:b/>
                <w:sz w:val="24"/>
                <w:szCs w:val="24"/>
                <w:highlight w:val="green"/>
              </w:rPr>
            </w:pPr>
            <w:r w:rsidRPr="0009096A">
              <w:rPr>
                <w:rFonts w:ascii="Times New Roman" w:hAnsi="Times New Roman"/>
                <w:b/>
                <w:sz w:val="24"/>
                <w:szCs w:val="24"/>
              </w:rPr>
              <w:t>Электробезопасность при техническом осмотре и ремонте лифтов</w:t>
            </w:r>
          </w:p>
        </w:tc>
        <w:tc>
          <w:tcPr>
            <w:tcW w:w="2703" w:type="pct"/>
            <w:tcBorders>
              <w:top w:val="single" w:sz="4" w:space="0" w:color="000000"/>
              <w:left w:val="single" w:sz="4" w:space="0" w:color="000000"/>
              <w:bottom w:val="single" w:sz="4" w:space="0" w:color="000000"/>
              <w:right w:val="single" w:sz="4" w:space="0" w:color="000000"/>
            </w:tcBorders>
          </w:tcPr>
          <w:p w14:paraId="076B860B" w14:textId="77777777" w:rsidR="008E76D7" w:rsidRPr="0009096A" w:rsidRDefault="008E76D7" w:rsidP="0009096A">
            <w:pPr>
              <w:pStyle w:val="TableParagraph"/>
              <w:ind w:left="0"/>
              <w:rPr>
                <w:sz w:val="24"/>
                <w:szCs w:val="24"/>
              </w:rPr>
            </w:pPr>
            <w:r w:rsidRPr="0009096A">
              <w:rPr>
                <w:b/>
                <w:sz w:val="24"/>
                <w:szCs w:val="24"/>
              </w:rPr>
              <w:t>Содержание</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43020AEB"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4069B8AE"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3F487F01"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5A84CA75"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357C1B9"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Требования Правил безопасности устройства электроустановок (ГТУЭ), Правил технической эксплуатации электроустановок потребителей (ПТЭ).</w:t>
            </w:r>
          </w:p>
          <w:p w14:paraId="48AF9A2B"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Правила техники безопасности при эксплуатации электроустановок потребителей (ПТБГ). Классы электробезопасности. Меры безопасности при работе в электроустановках до 1000В со снятием напряжения, без снятия напряжения.</w:t>
            </w:r>
          </w:p>
          <w:p w14:paraId="13BA33CC"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Организационные и технические мероприятия, обеспечивающие безопасность производства работ в электроустановках (лифтах). Технические мероприятия, обеспечивающие безопасность работ со снятием напряжения. Защитные средства, применяемые при работе в электроустановках (лифтах).</w:t>
            </w:r>
          </w:p>
          <w:p w14:paraId="6961DA38"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Характеристика поражений электрическим током. Физиологическое воздействие электрического тока на организм человека, защитные мероприятия по безопасности.</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69FD90A0"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4CCE6F6F" w14:textId="5B96CDDE"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16DD61AC"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5B3D2FB7"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555C5DF7" w14:textId="77777777" w:rsidR="008E76D7" w:rsidRPr="0009096A" w:rsidRDefault="008E76D7" w:rsidP="0009096A">
            <w:pPr>
              <w:pStyle w:val="TableParagraph"/>
              <w:ind w:left="0"/>
              <w:rPr>
                <w:sz w:val="24"/>
                <w:szCs w:val="24"/>
              </w:rPr>
            </w:pPr>
            <w:r w:rsidRPr="0009096A">
              <w:rPr>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538DA871" w14:textId="77777777" w:rsidR="008E76D7" w:rsidRPr="0009096A" w:rsidRDefault="008E76D7" w:rsidP="009F3147">
            <w:pPr>
              <w:spacing w:after="0" w:line="240" w:lineRule="auto"/>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7C83DD79"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779FE5BE"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45F8D1DC"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7597BE9C"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t>Практическая работа №9</w:t>
            </w:r>
          </w:p>
          <w:p w14:paraId="597850C5" w14:textId="77777777" w:rsidR="008E76D7" w:rsidRPr="0009096A" w:rsidRDefault="008E76D7" w:rsidP="0009096A">
            <w:pPr>
              <w:numPr>
                <w:ilvl w:val="0"/>
                <w:numId w:val="14"/>
              </w:numPr>
              <w:spacing w:after="0" w:line="240" w:lineRule="auto"/>
              <w:ind w:left="0" w:firstLine="0"/>
              <w:rPr>
                <w:rFonts w:ascii="Times New Roman" w:hAnsi="Times New Roman"/>
                <w:sz w:val="24"/>
                <w:szCs w:val="24"/>
              </w:rPr>
            </w:pPr>
            <w:r w:rsidRPr="0009096A">
              <w:rPr>
                <w:rFonts w:ascii="Times New Roman" w:hAnsi="Times New Roman"/>
                <w:sz w:val="24"/>
                <w:szCs w:val="24"/>
              </w:rPr>
              <w:t>Изучение методов освобождения от действия электрического тока.</w:t>
            </w:r>
          </w:p>
          <w:p w14:paraId="77BF7732" w14:textId="77777777" w:rsidR="008E76D7" w:rsidRPr="0009096A" w:rsidRDefault="008E76D7" w:rsidP="0009096A">
            <w:pPr>
              <w:numPr>
                <w:ilvl w:val="0"/>
                <w:numId w:val="14"/>
              </w:numPr>
              <w:spacing w:after="0" w:line="240" w:lineRule="auto"/>
              <w:ind w:left="0" w:firstLine="0"/>
              <w:rPr>
                <w:rFonts w:ascii="Times New Roman" w:hAnsi="Times New Roman"/>
                <w:sz w:val="24"/>
                <w:szCs w:val="24"/>
              </w:rPr>
            </w:pPr>
            <w:r w:rsidRPr="0009096A">
              <w:rPr>
                <w:rFonts w:ascii="Times New Roman" w:hAnsi="Times New Roman"/>
                <w:sz w:val="24"/>
                <w:szCs w:val="24"/>
              </w:rPr>
              <w:t>Изучение организационных мероприятий, обеспечивающие безопасность работ со снятием напряжения.</w:t>
            </w:r>
          </w:p>
          <w:p w14:paraId="074CAD02" w14:textId="77777777" w:rsidR="008E76D7" w:rsidRPr="0009096A" w:rsidRDefault="008E76D7" w:rsidP="0009096A">
            <w:pPr>
              <w:numPr>
                <w:ilvl w:val="0"/>
                <w:numId w:val="14"/>
              </w:numPr>
              <w:spacing w:after="0" w:line="240" w:lineRule="auto"/>
              <w:ind w:left="0" w:firstLine="0"/>
              <w:rPr>
                <w:rFonts w:ascii="Times New Roman" w:hAnsi="Times New Roman"/>
                <w:sz w:val="24"/>
                <w:szCs w:val="24"/>
              </w:rPr>
            </w:pPr>
            <w:r w:rsidRPr="0009096A">
              <w:rPr>
                <w:rFonts w:ascii="Times New Roman" w:hAnsi="Times New Roman"/>
                <w:sz w:val="24"/>
                <w:szCs w:val="24"/>
              </w:rPr>
              <w:t>Изучение конструкции и методы применения защитных средств при работе под напряжением.</w:t>
            </w:r>
          </w:p>
          <w:p w14:paraId="2395D250" w14:textId="77777777" w:rsidR="008E76D7" w:rsidRPr="0009096A" w:rsidRDefault="008E76D7" w:rsidP="0009096A">
            <w:pPr>
              <w:spacing w:after="0" w:line="240" w:lineRule="auto"/>
              <w:rPr>
                <w:rFonts w:ascii="Times New Roman" w:hAnsi="Times New Roman"/>
                <w:sz w:val="24"/>
                <w:szCs w:val="24"/>
              </w:rPr>
            </w:pPr>
            <w:r w:rsidRPr="0009096A">
              <w:rPr>
                <w:rFonts w:ascii="Times New Roman" w:hAnsi="Times New Roman"/>
                <w:sz w:val="24"/>
                <w:szCs w:val="24"/>
              </w:rPr>
              <w:lastRenderedPageBreak/>
              <w:t>Работа с защитными средствами, применяемыми при работе в электроустановках. Оказание первой медицинской помощи пострадавшему от электрического тока</w:t>
            </w:r>
          </w:p>
        </w:tc>
        <w:tc>
          <w:tcPr>
            <w:tcW w:w="752" w:type="pct"/>
            <w:tcBorders>
              <w:top w:val="single" w:sz="4" w:space="0" w:color="000000"/>
              <w:left w:val="single" w:sz="4" w:space="0" w:color="000000"/>
              <w:bottom w:val="single" w:sz="4" w:space="0" w:color="000000"/>
              <w:right w:val="single" w:sz="4" w:space="0" w:color="000000"/>
            </w:tcBorders>
            <w:vAlign w:val="center"/>
          </w:tcPr>
          <w:p w14:paraId="45B1FD76"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B302EC1" w14:textId="0175AA0A"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641195B8" w14:textId="77777777" w:rsidTr="009F3147">
        <w:trPr>
          <w:trHeight w:val="23"/>
        </w:trPr>
        <w:tc>
          <w:tcPr>
            <w:tcW w:w="897" w:type="pct"/>
            <w:vMerge w:val="restart"/>
            <w:tcBorders>
              <w:top w:val="single" w:sz="4" w:space="0" w:color="000000"/>
              <w:left w:val="single" w:sz="4" w:space="0" w:color="000000"/>
              <w:bottom w:val="single" w:sz="4" w:space="0" w:color="000000"/>
              <w:right w:val="single" w:sz="4" w:space="0" w:color="000000"/>
            </w:tcBorders>
          </w:tcPr>
          <w:p w14:paraId="4C3DA8BA" w14:textId="77777777" w:rsidR="008E76D7" w:rsidRPr="0009096A" w:rsidRDefault="008E76D7" w:rsidP="0009096A">
            <w:pPr>
              <w:spacing w:after="0" w:line="240" w:lineRule="auto"/>
              <w:rPr>
                <w:rFonts w:ascii="Times New Roman" w:hAnsi="Times New Roman"/>
                <w:b/>
                <w:sz w:val="24"/>
                <w:szCs w:val="24"/>
                <w:highlight w:val="green"/>
              </w:rPr>
            </w:pPr>
            <w:r w:rsidRPr="0009096A">
              <w:rPr>
                <w:rFonts w:ascii="Times New Roman" w:hAnsi="Times New Roman"/>
                <w:b/>
                <w:sz w:val="24"/>
                <w:szCs w:val="24"/>
              </w:rPr>
              <w:t>Тема 2.7. Меры безопасности при работе на лифте</w:t>
            </w:r>
          </w:p>
        </w:tc>
        <w:tc>
          <w:tcPr>
            <w:tcW w:w="2703" w:type="pct"/>
            <w:tcBorders>
              <w:top w:val="single" w:sz="4" w:space="0" w:color="000000"/>
              <w:left w:val="single" w:sz="4" w:space="0" w:color="000000"/>
              <w:bottom w:val="single" w:sz="4" w:space="0" w:color="000000"/>
              <w:right w:val="single" w:sz="4" w:space="0" w:color="000000"/>
            </w:tcBorders>
          </w:tcPr>
          <w:p w14:paraId="747EC767" w14:textId="77777777" w:rsidR="008E76D7" w:rsidRPr="0009096A" w:rsidRDefault="008E76D7" w:rsidP="0009096A">
            <w:pPr>
              <w:pStyle w:val="TableParagraph"/>
              <w:ind w:left="0"/>
              <w:rPr>
                <w:sz w:val="24"/>
                <w:szCs w:val="24"/>
              </w:rPr>
            </w:pPr>
            <w:r w:rsidRPr="0009096A">
              <w:rPr>
                <w:b/>
                <w:sz w:val="24"/>
                <w:szCs w:val="24"/>
              </w:rPr>
              <w:t>Содержание</w:t>
            </w:r>
          </w:p>
        </w:tc>
        <w:tc>
          <w:tcPr>
            <w:tcW w:w="752" w:type="pct"/>
            <w:vMerge w:val="restart"/>
            <w:tcBorders>
              <w:top w:val="single" w:sz="4" w:space="0" w:color="000000"/>
              <w:left w:val="single" w:sz="4" w:space="0" w:color="000000"/>
              <w:bottom w:val="single" w:sz="4" w:space="0" w:color="000000"/>
              <w:right w:val="single" w:sz="4" w:space="0" w:color="000000"/>
            </w:tcBorders>
            <w:vAlign w:val="center"/>
          </w:tcPr>
          <w:p w14:paraId="3EB4A079"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327D04B8"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4288F90B"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1A9A823"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4A4020F" w14:textId="77777777" w:rsidR="008E76D7" w:rsidRPr="0009096A" w:rsidRDefault="008E76D7" w:rsidP="0009096A">
            <w:pPr>
              <w:pStyle w:val="TableParagraph"/>
              <w:ind w:left="0"/>
              <w:rPr>
                <w:sz w:val="24"/>
                <w:szCs w:val="24"/>
              </w:rPr>
            </w:pPr>
            <w:r w:rsidRPr="0009096A">
              <w:rPr>
                <w:sz w:val="24"/>
                <w:szCs w:val="24"/>
              </w:rPr>
              <w:t>Общие требования меры безопасности перед началом работы на лифте. Порядок выполнения работ. Меры безопасности при работе в машинном отделении.</w:t>
            </w:r>
          </w:p>
          <w:p w14:paraId="12EFCDE5" w14:textId="77777777" w:rsidR="008E76D7" w:rsidRPr="0009096A" w:rsidRDefault="008E76D7" w:rsidP="0009096A">
            <w:pPr>
              <w:pStyle w:val="TableParagraph"/>
              <w:ind w:left="0"/>
              <w:rPr>
                <w:sz w:val="24"/>
                <w:szCs w:val="24"/>
              </w:rPr>
            </w:pPr>
            <w:r w:rsidRPr="0009096A">
              <w:rPr>
                <w:sz w:val="24"/>
                <w:szCs w:val="24"/>
              </w:rPr>
              <w:t>Меры безопасности при техническом осмотре и замене низковольтного комплектного устройства управления. Меры безопасности при техническом осмотре, ремонте и замене тормозного устройства и редуктора.</w:t>
            </w:r>
          </w:p>
          <w:p w14:paraId="14BA98DE" w14:textId="77777777" w:rsidR="008E76D7" w:rsidRPr="0009096A" w:rsidRDefault="008E76D7" w:rsidP="0009096A">
            <w:pPr>
              <w:pStyle w:val="TableParagraph"/>
              <w:ind w:left="0"/>
              <w:rPr>
                <w:sz w:val="24"/>
                <w:szCs w:val="24"/>
              </w:rPr>
            </w:pPr>
            <w:r w:rsidRPr="0009096A">
              <w:rPr>
                <w:sz w:val="24"/>
                <w:szCs w:val="24"/>
              </w:rPr>
              <w:t xml:space="preserve">Меры безопасности при техническом осмотре и замене канатоведущего </w:t>
            </w:r>
            <w:proofErr w:type="spellStart"/>
            <w:r w:rsidRPr="0009096A">
              <w:rPr>
                <w:sz w:val="24"/>
                <w:szCs w:val="24"/>
              </w:rPr>
              <w:t>шкифа</w:t>
            </w:r>
            <w:proofErr w:type="spellEnd"/>
            <w:r w:rsidRPr="0009096A">
              <w:rPr>
                <w:sz w:val="24"/>
                <w:szCs w:val="24"/>
              </w:rPr>
              <w:t>, тяговых канатов, рабочего ручья ограничителя скорости и действия концевых выключателей. Меры безопасности перед началом работ по проведению технического осмотра электропривода лифта.</w:t>
            </w:r>
          </w:p>
          <w:p w14:paraId="55874BD9" w14:textId="77777777" w:rsidR="008E76D7" w:rsidRPr="0009096A" w:rsidRDefault="008E76D7" w:rsidP="0009096A">
            <w:pPr>
              <w:pStyle w:val="TableParagraph"/>
              <w:ind w:left="0"/>
              <w:rPr>
                <w:sz w:val="24"/>
                <w:szCs w:val="24"/>
              </w:rPr>
            </w:pPr>
            <w:r w:rsidRPr="0009096A">
              <w:rPr>
                <w:sz w:val="24"/>
                <w:szCs w:val="24"/>
              </w:rPr>
              <w:t>Меры безопасности при работе в шахте лифта: при работе с крыши кабины лифта с распашными дверями, с раздвижными дверями. Меры безопасности при проведении технического осмотра механизма ловителей, осмотра направляющих кабины и противовеса. Эвакуация пассажиров из</w:t>
            </w:r>
          </w:p>
          <w:p w14:paraId="42759D72" w14:textId="77777777" w:rsidR="008E76D7" w:rsidRPr="0009096A" w:rsidRDefault="008E76D7" w:rsidP="0009096A">
            <w:pPr>
              <w:pStyle w:val="TableParagraph"/>
              <w:ind w:left="0"/>
              <w:rPr>
                <w:sz w:val="24"/>
                <w:szCs w:val="24"/>
              </w:rPr>
            </w:pPr>
            <w:r w:rsidRPr="0009096A">
              <w:rPr>
                <w:sz w:val="24"/>
                <w:szCs w:val="24"/>
              </w:rPr>
              <w:t>остановившейся кабины лифта.</w:t>
            </w: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3526018C" w14:textId="77777777" w:rsidR="008E76D7" w:rsidRPr="0009096A" w:rsidRDefault="008E76D7" w:rsidP="009F3147">
            <w:pPr>
              <w:spacing w:after="0" w:line="240" w:lineRule="auto"/>
              <w:jc w:val="center"/>
              <w:rPr>
                <w:rFonts w:ascii="Times New Roman" w:hAnsi="Times New Roman"/>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4C67B603" w14:textId="7EA16D88"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2DCBB2B8"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1BC6F5F6"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3AD6A57A" w14:textId="77777777" w:rsidR="008E76D7" w:rsidRPr="0009096A" w:rsidRDefault="008E76D7" w:rsidP="0009096A">
            <w:pPr>
              <w:pStyle w:val="TableParagraph"/>
              <w:ind w:left="0"/>
              <w:rPr>
                <w:sz w:val="24"/>
                <w:szCs w:val="24"/>
              </w:rPr>
            </w:pPr>
            <w:r w:rsidRPr="0009096A">
              <w:rPr>
                <w:b/>
                <w:sz w:val="24"/>
                <w:szCs w:val="24"/>
              </w:rPr>
              <w:t>В том числе практических занятий и лабораторных 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5796FB42" w14:textId="77777777" w:rsidR="008E76D7" w:rsidRPr="0009096A" w:rsidRDefault="008E76D7" w:rsidP="009F3147">
            <w:pPr>
              <w:spacing w:after="0" w:line="240" w:lineRule="auto"/>
              <w:jc w:val="center"/>
              <w:rPr>
                <w:rFonts w:ascii="Times New Roman" w:hAnsi="Times New Roman"/>
                <w:b/>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5631E6D2" w14:textId="77777777" w:rsidR="008E76D7" w:rsidRPr="0009096A" w:rsidRDefault="008E76D7" w:rsidP="0009096A">
            <w:pPr>
              <w:spacing w:after="0" w:line="240" w:lineRule="auto"/>
              <w:rPr>
                <w:rFonts w:ascii="Times New Roman" w:hAnsi="Times New Roman"/>
                <w:sz w:val="24"/>
                <w:szCs w:val="24"/>
              </w:rPr>
            </w:pPr>
          </w:p>
        </w:tc>
      </w:tr>
      <w:tr w:rsidR="008E76D7" w:rsidRPr="0009096A" w14:paraId="2ECEA49B" w14:textId="77777777" w:rsidTr="009F3147">
        <w:trPr>
          <w:trHeight w:val="23"/>
        </w:trPr>
        <w:tc>
          <w:tcPr>
            <w:tcW w:w="897" w:type="pct"/>
            <w:vMerge/>
            <w:tcBorders>
              <w:top w:val="single" w:sz="4" w:space="0" w:color="000000"/>
              <w:left w:val="single" w:sz="4" w:space="0" w:color="000000"/>
              <w:bottom w:val="single" w:sz="4" w:space="0" w:color="000000"/>
              <w:right w:val="single" w:sz="4" w:space="0" w:color="000000"/>
            </w:tcBorders>
          </w:tcPr>
          <w:p w14:paraId="7A941375" w14:textId="77777777" w:rsidR="008E76D7" w:rsidRPr="0009096A" w:rsidRDefault="008E76D7" w:rsidP="0009096A">
            <w:pPr>
              <w:spacing w:after="0" w:line="240" w:lineRule="auto"/>
              <w:rPr>
                <w:rFonts w:ascii="Times New Roman" w:hAnsi="Times New Roman"/>
                <w:sz w:val="24"/>
                <w:szCs w:val="24"/>
              </w:rPr>
            </w:pPr>
          </w:p>
        </w:tc>
        <w:tc>
          <w:tcPr>
            <w:tcW w:w="2703" w:type="pct"/>
            <w:tcBorders>
              <w:top w:val="single" w:sz="4" w:space="0" w:color="000000"/>
              <w:left w:val="single" w:sz="4" w:space="0" w:color="000000"/>
              <w:bottom w:val="single" w:sz="4" w:space="0" w:color="000000"/>
              <w:right w:val="single" w:sz="4" w:space="0" w:color="000000"/>
            </w:tcBorders>
          </w:tcPr>
          <w:p w14:paraId="1DBB6ECF" w14:textId="77777777" w:rsidR="008E76D7" w:rsidRPr="0009096A" w:rsidRDefault="008E76D7" w:rsidP="0009096A">
            <w:pPr>
              <w:pStyle w:val="TableParagraph"/>
              <w:ind w:left="0"/>
              <w:rPr>
                <w:sz w:val="24"/>
                <w:szCs w:val="24"/>
              </w:rPr>
            </w:pPr>
            <w:r w:rsidRPr="0009096A">
              <w:rPr>
                <w:sz w:val="24"/>
                <w:szCs w:val="24"/>
              </w:rPr>
              <w:t>Практическая работа №10</w:t>
            </w:r>
          </w:p>
          <w:p w14:paraId="4538CC2B" w14:textId="6C4955FE" w:rsidR="008E76D7" w:rsidRPr="0009096A" w:rsidRDefault="008E76D7" w:rsidP="00083DEA">
            <w:pPr>
              <w:pStyle w:val="TableParagraph"/>
              <w:numPr>
                <w:ilvl w:val="0"/>
                <w:numId w:val="15"/>
              </w:numPr>
              <w:ind w:left="0" w:firstLine="0"/>
              <w:jc w:val="left"/>
              <w:rPr>
                <w:sz w:val="24"/>
                <w:szCs w:val="24"/>
              </w:rPr>
            </w:pPr>
            <w:r w:rsidRPr="0009096A">
              <w:rPr>
                <w:sz w:val="24"/>
                <w:szCs w:val="24"/>
              </w:rPr>
              <w:t>Проведение работ по техническому осмотру оборудования с крыши лифта</w:t>
            </w:r>
            <w:r w:rsidR="00083DEA">
              <w:rPr>
                <w:sz w:val="24"/>
                <w:szCs w:val="24"/>
              </w:rPr>
              <w:t xml:space="preserve">. </w:t>
            </w:r>
            <w:r w:rsidRPr="0009096A">
              <w:rPr>
                <w:sz w:val="24"/>
                <w:szCs w:val="24"/>
              </w:rPr>
              <w:t>Проведение эвакуации пассажиров из кабины лифта</w:t>
            </w:r>
          </w:p>
        </w:tc>
        <w:tc>
          <w:tcPr>
            <w:tcW w:w="752" w:type="pct"/>
            <w:tcBorders>
              <w:top w:val="single" w:sz="4" w:space="0" w:color="000000"/>
              <w:left w:val="single" w:sz="4" w:space="0" w:color="000000"/>
              <w:bottom w:val="single" w:sz="4" w:space="0" w:color="000000"/>
              <w:right w:val="single" w:sz="4" w:space="0" w:color="000000"/>
            </w:tcBorders>
            <w:vAlign w:val="center"/>
          </w:tcPr>
          <w:p w14:paraId="2EFD7998" w14:textId="77777777" w:rsidR="008E76D7" w:rsidRPr="0009096A" w:rsidRDefault="008E76D7" w:rsidP="009F3147">
            <w:pPr>
              <w:spacing w:after="0" w:line="240" w:lineRule="auto"/>
              <w:jc w:val="center"/>
              <w:rPr>
                <w:rFonts w:ascii="Times New Roman" w:hAnsi="Times New Roman"/>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65A41FA" w14:textId="109121A8" w:rsidR="008E76D7" w:rsidRPr="0009096A" w:rsidRDefault="00512CB5" w:rsidP="0009096A">
            <w:pPr>
              <w:spacing w:after="0" w:line="240" w:lineRule="auto"/>
              <w:rPr>
                <w:rFonts w:ascii="Times New Roman" w:hAnsi="Times New Roman"/>
                <w:sz w:val="24"/>
                <w:szCs w:val="24"/>
              </w:rPr>
            </w:pPr>
            <w:r w:rsidRPr="00934C43">
              <w:rPr>
                <w:rFonts w:ascii="Times New Roman" w:hAnsi="Times New Roman"/>
                <w:bCs/>
                <w:szCs w:val="22"/>
              </w:rPr>
              <w:t>ПК 1.2.</w:t>
            </w:r>
            <w:r>
              <w:rPr>
                <w:rFonts w:ascii="Times New Roman" w:hAnsi="Times New Roman"/>
                <w:bCs/>
                <w:szCs w:val="22"/>
              </w:rPr>
              <w:t>,</w:t>
            </w:r>
            <w:r w:rsidRPr="00934C43">
              <w:rPr>
                <w:rFonts w:ascii="Times New Roman" w:hAnsi="Times New Roman"/>
                <w:bCs/>
                <w:szCs w:val="22"/>
              </w:rPr>
              <w:t xml:space="preserve"> ПК</w:t>
            </w:r>
            <w:r>
              <w:rPr>
                <w:rFonts w:ascii="Times New Roman" w:hAnsi="Times New Roman"/>
                <w:bCs/>
                <w:szCs w:val="22"/>
              </w:rPr>
              <w:t xml:space="preserve"> </w:t>
            </w:r>
            <w:r w:rsidRPr="00934C43">
              <w:rPr>
                <w:rFonts w:ascii="Times New Roman" w:hAnsi="Times New Roman"/>
                <w:bCs/>
                <w:szCs w:val="22"/>
              </w:rPr>
              <w:t>1.3</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ПК 1.4., </w:t>
            </w:r>
            <w:r w:rsidRPr="00934C43">
              <w:rPr>
                <w:rFonts w:ascii="Times New Roman" w:hAnsi="Times New Roman"/>
                <w:bCs/>
                <w:szCs w:val="22"/>
              </w:rPr>
              <w:t>ОК 1</w:t>
            </w:r>
            <w:r>
              <w:rPr>
                <w:rFonts w:ascii="Times New Roman" w:hAnsi="Times New Roman"/>
                <w:bCs/>
                <w:szCs w:val="22"/>
              </w:rPr>
              <w:t>,</w:t>
            </w:r>
            <w:r w:rsidRPr="00934C43">
              <w:rPr>
                <w:rFonts w:ascii="Times New Roman" w:hAnsi="Times New Roman"/>
                <w:bCs/>
                <w:szCs w:val="22"/>
              </w:rPr>
              <w:t xml:space="preserve"> </w:t>
            </w:r>
            <w:r>
              <w:rPr>
                <w:rFonts w:ascii="Times New Roman" w:hAnsi="Times New Roman"/>
                <w:bCs/>
                <w:szCs w:val="22"/>
              </w:rPr>
              <w:t xml:space="preserve">ОК 2, ОК 3, </w:t>
            </w:r>
            <w:r w:rsidRPr="00934C43">
              <w:rPr>
                <w:rFonts w:ascii="Times New Roman" w:hAnsi="Times New Roman"/>
                <w:bCs/>
                <w:szCs w:val="22"/>
              </w:rPr>
              <w:t>ОК 4</w:t>
            </w:r>
            <w:r>
              <w:rPr>
                <w:rFonts w:ascii="Times New Roman" w:hAnsi="Times New Roman"/>
                <w:bCs/>
                <w:szCs w:val="22"/>
              </w:rPr>
              <w:t>, ОК 5, ОК 6</w:t>
            </w:r>
          </w:p>
        </w:tc>
      </w:tr>
      <w:tr w:rsidR="008E76D7" w:rsidRPr="0009096A" w14:paraId="6E16F213"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7D788B79" w14:textId="5474D3F4" w:rsidR="008E76D7" w:rsidRPr="00083DE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 xml:space="preserve">Примерная тематика самостоятельной учебной работы при изучении раздела </w:t>
            </w:r>
          </w:p>
        </w:tc>
        <w:tc>
          <w:tcPr>
            <w:tcW w:w="752" w:type="pct"/>
            <w:tcBorders>
              <w:top w:val="single" w:sz="4" w:space="0" w:color="000000"/>
              <w:left w:val="single" w:sz="4" w:space="0" w:color="000000"/>
              <w:bottom w:val="single" w:sz="4" w:space="0" w:color="000000"/>
              <w:right w:val="single" w:sz="4" w:space="0" w:color="000000"/>
            </w:tcBorders>
            <w:vAlign w:val="center"/>
          </w:tcPr>
          <w:p w14:paraId="148BA0B6" w14:textId="77777777" w:rsidR="008E76D7" w:rsidRPr="0009096A" w:rsidRDefault="008E76D7" w:rsidP="009F3147">
            <w:pPr>
              <w:spacing w:after="0" w:line="240" w:lineRule="auto"/>
              <w:jc w:val="center"/>
              <w:rPr>
                <w:rFonts w:ascii="Times New Roman" w:hAnsi="Times New Roman"/>
                <w:b/>
                <w:i/>
                <w:sz w:val="24"/>
                <w:szCs w:val="24"/>
                <w:highlight w:val="yellow"/>
              </w:rPr>
            </w:pPr>
          </w:p>
        </w:tc>
        <w:tc>
          <w:tcPr>
            <w:tcW w:w="648" w:type="pct"/>
            <w:tcBorders>
              <w:top w:val="single" w:sz="4" w:space="0" w:color="000000"/>
              <w:left w:val="single" w:sz="4" w:space="0" w:color="000000"/>
              <w:bottom w:val="single" w:sz="4" w:space="0" w:color="000000"/>
              <w:right w:val="single" w:sz="4" w:space="0" w:color="000000"/>
            </w:tcBorders>
          </w:tcPr>
          <w:p w14:paraId="4BA1346B" w14:textId="77777777" w:rsidR="008E76D7" w:rsidRPr="0009096A" w:rsidRDefault="008E76D7" w:rsidP="0009096A">
            <w:pPr>
              <w:spacing w:after="0" w:line="240" w:lineRule="auto"/>
              <w:rPr>
                <w:rFonts w:ascii="Times New Roman" w:hAnsi="Times New Roman"/>
                <w:b/>
                <w:i/>
                <w:sz w:val="24"/>
                <w:szCs w:val="24"/>
              </w:rPr>
            </w:pPr>
          </w:p>
        </w:tc>
      </w:tr>
      <w:tr w:rsidR="008E76D7" w:rsidRPr="0009096A" w14:paraId="01078A7B"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0151A42A" w14:textId="77777777" w:rsidR="008E76D7" w:rsidRPr="0009096A" w:rsidRDefault="008E76D7" w:rsidP="0009096A">
            <w:pPr>
              <w:spacing w:after="0" w:line="240" w:lineRule="auto"/>
              <w:jc w:val="both"/>
              <w:rPr>
                <w:rFonts w:ascii="Times New Roman" w:hAnsi="Times New Roman"/>
                <w:b/>
                <w:sz w:val="24"/>
                <w:szCs w:val="24"/>
              </w:rPr>
            </w:pPr>
            <w:r w:rsidRPr="0009096A">
              <w:rPr>
                <w:rFonts w:ascii="Times New Roman" w:hAnsi="Times New Roman"/>
                <w:b/>
                <w:sz w:val="24"/>
                <w:szCs w:val="24"/>
              </w:rPr>
              <w:t xml:space="preserve">Учебная практика </w:t>
            </w:r>
          </w:p>
          <w:p w14:paraId="3413A0F9"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 xml:space="preserve">Виды работ </w:t>
            </w:r>
          </w:p>
          <w:p w14:paraId="5C435FDB"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Разметка</w:t>
            </w:r>
            <w:r w:rsidR="00F74332">
              <w:rPr>
                <w:rFonts w:ascii="Times New Roman" w:hAnsi="Times New Roman"/>
                <w:sz w:val="24"/>
                <w:szCs w:val="24"/>
              </w:rPr>
              <w:t xml:space="preserve">. </w:t>
            </w:r>
          </w:p>
          <w:p w14:paraId="54CCA64F"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7"/>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1"/>
                <w:sz w:val="24"/>
                <w:szCs w:val="24"/>
              </w:rPr>
              <w:t xml:space="preserve"> </w:t>
            </w:r>
            <w:r w:rsidRPr="0009096A">
              <w:rPr>
                <w:rFonts w:ascii="Times New Roman" w:hAnsi="Times New Roman"/>
                <w:sz w:val="24"/>
                <w:szCs w:val="24"/>
              </w:rPr>
              <w:t>для</w:t>
            </w:r>
            <w:r w:rsidRPr="0009096A">
              <w:rPr>
                <w:rFonts w:ascii="Times New Roman" w:hAnsi="Times New Roman"/>
                <w:spacing w:val="-2"/>
                <w:sz w:val="24"/>
                <w:szCs w:val="24"/>
              </w:rPr>
              <w:t xml:space="preserve"> </w:t>
            </w:r>
            <w:r w:rsidRPr="0009096A">
              <w:rPr>
                <w:rFonts w:ascii="Times New Roman" w:hAnsi="Times New Roman"/>
                <w:sz w:val="24"/>
                <w:szCs w:val="24"/>
              </w:rPr>
              <w:t>разметки</w:t>
            </w:r>
            <w:r w:rsidR="00F74332">
              <w:rPr>
                <w:rFonts w:ascii="Times New Roman" w:hAnsi="Times New Roman"/>
                <w:sz w:val="24"/>
                <w:szCs w:val="24"/>
              </w:rPr>
              <w:t xml:space="preserve">. </w:t>
            </w:r>
          </w:p>
          <w:p w14:paraId="210B961A"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Гибка</w:t>
            </w:r>
            <w:r w:rsidRPr="0009096A">
              <w:rPr>
                <w:rFonts w:ascii="Times New Roman" w:hAnsi="Times New Roman"/>
                <w:spacing w:val="-1"/>
                <w:sz w:val="24"/>
                <w:szCs w:val="24"/>
              </w:rPr>
              <w:t xml:space="preserve"> </w:t>
            </w:r>
            <w:r w:rsidRPr="0009096A">
              <w:rPr>
                <w:rFonts w:ascii="Times New Roman" w:hAnsi="Times New Roman"/>
                <w:sz w:val="24"/>
                <w:szCs w:val="24"/>
              </w:rPr>
              <w:t>металла</w:t>
            </w:r>
            <w:r w:rsidR="00F74332">
              <w:rPr>
                <w:rFonts w:ascii="Times New Roman" w:hAnsi="Times New Roman"/>
                <w:sz w:val="24"/>
                <w:szCs w:val="24"/>
              </w:rPr>
              <w:t xml:space="preserve">. </w:t>
            </w:r>
          </w:p>
          <w:p w14:paraId="53A08ABF"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7"/>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7"/>
                <w:sz w:val="24"/>
                <w:szCs w:val="24"/>
              </w:rPr>
              <w:t xml:space="preserve"> </w:t>
            </w:r>
            <w:r w:rsidRPr="0009096A">
              <w:rPr>
                <w:rFonts w:ascii="Times New Roman" w:hAnsi="Times New Roman"/>
                <w:sz w:val="24"/>
                <w:szCs w:val="24"/>
              </w:rPr>
              <w:t>для</w:t>
            </w:r>
            <w:r w:rsidRPr="0009096A">
              <w:rPr>
                <w:rFonts w:ascii="Times New Roman" w:hAnsi="Times New Roman"/>
                <w:spacing w:val="-1"/>
                <w:sz w:val="24"/>
                <w:szCs w:val="24"/>
              </w:rPr>
              <w:t xml:space="preserve"> </w:t>
            </w:r>
            <w:r w:rsidRPr="0009096A">
              <w:rPr>
                <w:rFonts w:ascii="Times New Roman" w:hAnsi="Times New Roman"/>
                <w:sz w:val="24"/>
                <w:szCs w:val="24"/>
              </w:rPr>
              <w:t>гибки</w:t>
            </w:r>
            <w:r w:rsidRPr="0009096A">
              <w:rPr>
                <w:rFonts w:ascii="Times New Roman" w:hAnsi="Times New Roman"/>
                <w:spacing w:val="-3"/>
                <w:sz w:val="24"/>
                <w:szCs w:val="24"/>
              </w:rPr>
              <w:t xml:space="preserve"> </w:t>
            </w:r>
            <w:r w:rsidRPr="0009096A">
              <w:rPr>
                <w:rFonts w:ascii="Times New Roman" w:hAnsi="Times New Roman"/>
                <w:sz w:val="24"/>
                <w:szCs w:val="24"/>
              </w:rPr>
              <w:t>металла</w:t>
            </w:r>
            <w:r w:rsidR="00F74332">
              <w:rPr>
                <w:rFonts w:ascii="Times New Roman" w:hAnsi="Times New Roman"/>
                <w:sz w:val="24"/>
                <w:szCs w:val="24"/>
              </w:rPr>
              <w:t xml:space="preserve">. </w:t>
            </w:r>
          </w:p>
          <w:p w14:paraId="4730048D"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Правка</w:t>
            </w:r>
            <w:r w:rsidRPr="0009096A">
              <w:rPr>
                <w:rFonts w:ascii="Times New Roman" w:hAnsi="Times New Roman"/>
                <w:spacing w:val="-6"/>
                <w:sz w:val="24"/>
                <w:szCs w:val="24"/>
              </w:rPr>
              <w:t xml:space="preserve"> </w:t>
            </w:r>
            <w:r w:rsidRPr="0009096A">
              <w:rPr>
                <w:rFonts w:ascii="Times New Roman" w:hAnsi="Times New Roman"/>
                <w:sz w:val="24"/>
                <w:szCs w:val="24"/>
              </w:rPr>
              <w:t>металла</w:t>
            </w:r>
            <w:r w:rsidR="00F74332">
              <w:rPr>
                <w:rFonts w:ascii="Times New Roman" w:hAnsi="Times New Roman"/>
                <w:sz w:val="24"/>
                <w:szCs w:val="24"/>
              </w:rPr>
              <w:t xml:space="preserve">. </w:t>
            </w:r>
          </w:p>
          <w:p w14:paraId="557E886A"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для правки металла</w:t>
            </w:r>
            <w:r w:rsidR="00F74332">
              <w:rPr>
                <w:rFonts w:ascii="Times New Roman" w:hAnsi="Times New Roman"/>
                <w:sz w:val="24"/>
                <w:szCs w:val="24"/>
              </w:rPr>
              <w:t xml:space="preserve">. </w:t>
            </w:r>
          </w:p>
          <w:p w14:paraId="3CBFEA28"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lastRenderedPageBreak/>
              <w:t>Рубка металла</w:t>
            </w:r>
            <w:r w:rsidR="00F74332">
              <w:rPr>
                <w:rFonts w:ascii="Times New Roman" w:hAnsi="Times New Roman"/>
                <w:sz w:val="24"/>
                <w:szCs w:val="24"/>
              </w:rPr>
              <w:t xml:space="preserve">. </w:t>
            </w:r>
          </w:p>
          <w:p w14:paraId="3665B552"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для рубки металла</w:t>
            </w:r>
            <w:r w:rsidR="00F74332">
              <w:rPr>
                <w:rFonts w:ascii="Times New Roman" w:hAnsi="Times New Roman"/>
                <w:sz w:val="24"/>
                <w:szCs w:val="24"/>
              </w:rPr>
              <w:t xml:space="preserve">. </w:t>
            </w:r>
          </w:p>
          <w:p w14:paraId="70132F65" w14:textId="2986E0AA" w:rsidR="008E76D7" w:rsidRPr="0009096A"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Резка металла.</w:t>
            </w:r>
          </w:p>
          <w:p w14:paraId="05C1087E"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для резки металла</w:t>
            </w:r>
            <w:r w:rsidR="00F74332">
              <w:rPr>
                <w:rFonts w:ascii="Times New Roman" w:hAnsi="Times New Roman"/>
                <w:sz w:val="24"/>
                <w:szCs w:val="24"/>
              </w:rPr>
              <w:t xml:space="preserve">. </w:t>
            </w:r>
          </w:p>
          <w:p w14:paraId="24B1D719"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Опиливание</w:t>
            </w:r>
            <w:r w:rsidR="00F74332">
              <w:rPr>
                <w:rFonts w:ascii="Times New Roman" w:hAnsi="Times New Roman"/>
                <w:sz w:val="24"/>
                <w:szCs w:val="24"/>
              </w:rPr>
              <w:t xml:space="preserve">. </w:t>
            </w:r>
          </w:p>
          <w:p w14:paraId="670825BD"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оборудования и инструментов для опиливания</w:t>
            </w:r>
            <w:r w:rsidR="00F74332">
              <w:rPr>
                <w:rFonts w:ascii="Times New Roman" w:hAnsi="Times New Roman"/>
                <w:sz w:val="24"/>
                <w:szCs w:val="24"/>
              </w:rPr>
              <w:t xml:space="preserve">. </w:t>
            </w:r>
          </w:p>
          <w:p w14:paraId="1B137500"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Сверление</w:t>
            </w:r>
            <w:r w:rsidR="00F74332">
              <w:rPr>
                <w:rFonts w:ascii="Times New Roman" w:hAnsi="Times New Roman"/>
                <w:sz w:val="24"/>
                <w:szCs w:val="24"/>
              </w:rPr>
              <w:t xml:space="preserve">. </w:t>
            </w:r>
          </w:p>
          <w:p w14:paraId="3D492EBB"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Оборудование, применяемое при сверлении (сверлильный станок)</w:t>
            </w:r>
            <w:r w:rsidR="00F74332">
              <w:rPr>
                <w:rFonts w:ascii="Times New Roman" w:hAnsi="Times New Roman"/>
                <w:sz w:val="24"/>
                <w:szCs w:val="24"/>
              </w:rPr>
              <w:t xml:space="preserve">. </w:t>
            </w:r>
          </w:p>
          <w:p w14:paraId="035489EA"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Зенкерование и развертывание</w:t>
            </w:r>
            <w:r w:rsidR="00F74332">
              <w:rPr>
                <w:rFonts w:ascii="Times New Roman" w:hAnsi="Times New Roman"/>
                <w:sz w:val="24"/>
                <w:szCs w:val="24"/>
              </w:rPr>
              <w:t xml:space="preserve">. </w:t>
            </w:r>
          </w:p>
          <w:p w14:paraId="4EF0F8E9"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для зенкерования и развертывания</w:t>
            </w:r>
            <w:r w:rsidR="00F74332">
              <w:rPr>
                <w:rFonts w:ascii="Times New Roman" w:hAnsi="Times New Roman"/>
                <w:sz w:val="24"/>
                <w:szCs w:val="24"/>
              </w:rPr>
              <w:t xml:space="preserve">. </w:t>
            </w:r>
          </w:p>
          <w:p w14:paraId="7FFE4EA2"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Нарезание резьбы</w:t>
            </w:r>
            <w:r w:rsidR="00F74332">
              <w:rPr>
                <w:rFonts w:ascii="Times New Roman" w:hAnsi="Times New Roman"/>
                <w:sz w:val="24"/>
                <w:szCs w:val="24"/>
              </w:rPr>
              <w:t xml:space="preserve">. </w:t>
            </w:r>
          </w:p>
          <w:p w14:paraId="707ED297"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для нарезания резьбы</w:t>
            </w:r>
            <w:r w:rsidR="00F74332">
              <w:rPr>
                <w:rFonts w:ascii="Times New Roman" w:hAnsi="Times New Roman"/>
                <w:sz w:val="24"/>
                <w:szCs w:val="24"/>
              </w:rPr>
              <w:t xml:space="preserve">. </w:t>
            </w:r>
          </w:p>
          <w:p w14:paraId="63A30ED9"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Клепка</w:t>
            </w:r>
            <w:r w:rsidR="00F74332">
              <w:rPr>
                <w:rFonts w:ascii="Times New Roman" w:hAnsi="Times New Roman"/>
                <w:sz w:val="24"/>
                <w:szCs w:val="24"/>
              </w:rPr>
              <w:t xml:space="preserve">. </w:t>
            </w:r>
          </w:p>
          <w:p w14:paraId="45EBD0E8"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3"/>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3"/>
                <w:sz w:val="24"/>
                <w:szCs w:val="24"/>
              </w:rPr>
              <w:t xml:space="preserve"> </w:t>
            </w:r>
            <w:r w:rsidRPr="0009096A">
              <w:rPr>
                <w:rFonts w:ascii="Times New Roman" w:hAnsi="Times New Roman"/>
                <w:sz w:val="24"/>
                <w:szCs w:val="24"/>
              </w:rPr>
              <w:t>при</w:t>
            </w:r>
            <w:r w:rsidRPr="0009096A">
              <w:rPr>
                <w:rFonts w:ascii="Times New Roman" w:hAnsi="Times New Roman"/>
                <w:spacing w:val="-5"/>
                <w:sz w:val="24"/>
                <w:szCs w:val="24"/>
              </w:rPr>
              <w:t xml:space="preserve"> </w:t>
            </w:r>
            <w:r w:rsidRPr="0009096A">
              <w:rPr>
                <w:rFonts w:ascii="Times New Roman" w:hAnsi="Times New Roman"/>
                <w:sz w:val="24"/>
                <w:szCs w:val="24"/>
              </w:rPr>
              <w:t>клепке</w:t>
            </w:r>
            <w:r w:rsidR="00F74332">
              <w:rPr>
                <w:rFonts w:ascii="Times New Roman" w:hAnsi="Times New Roman"/>
                <w:sz w:val="24"/>
                <w:szCs w:val="24"/>
              </w:rPr>
              <w:t xml:space="preserve">. </w:t>
            </w:r>
          </w:p>
          <w:p w14:paraId="397A3011"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Пространственная</w:t>
            </w:r>
            <w:r w:rsidRPr="0009096A">
              <w:rPr>
                <w:rFonts w:ascii="Times New Roman" w:hAnsi="Times New Roman"/>
                <w:spacing w:val="-2"/>
                <w:sz w:val="24"/>
                <w:szCs w:val="24"/>
              </w:rPr>
              <w:t xml:space="preserve"> </w:t>
            </w:r>
            <w:r w:rsidRPr="0009096A">
              <w:rPr>
                <w:rFonts w:ascii="Times New Roman" w:hAnsi="Times New Roman"/>
                <w:sz w:val="24"/>
                <w:szCs w:val="24"/>
              </w:rPr>
              <w:t>разметка</w:t>
            </w:r>
            <w:r w:rsidR="00F74332">
              <w:rPr>
                <w:rFonts w:ascii="Times New Roman" w:hAnsi="Times New Roman"/>
                <w:sz w:val="24"/>
                <w:szCs w:val="24"/>
              </w:rPr>
              <w:t xml:space="preserve">. </w:t>
            </w:r>
          </w:p>
          <w:p w14:paraId="5BED655F"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3"/>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3"/>
                <w:sz w:val="24"/>
                <w:szCs w:val="24"/>
              </w:rPr>
              <w:t xml:space="preserve"> </w:t>
            </w:r>
            <w:r w:rsidRPr="0009096A">
              <w:rPr>
                <w:rFonts w:ascii="Times New Roman" w:hAnsi="Times New Roman"/>
                <w:sz w:val="24"/>
                <w:szCs w:val="24"/>
              </w:rPr>
              <w:t>при</w:t>
            </w:r>
            <w:r w:rsidRPr="0009096A">
              <w:rPr>
                <w:rFonts w:ascii="Times New Roman" w:hAnsi="Times New Roman"/>
                <w:spacing w:val="-5"/>
                <w:sz w:val="24"/>
                <w:szCs w:val="24"/>
              </w:rPr>
              <w:t xml:space="preserve"> </w:t>
            </w:r>
            <w:r w:rsidRPr="0009096A">
              <w:rPr>
                <w:rFonts w:ascii="Times New Roman" w:hAnsi="Times New Roman"/>
                <w:sz w:val="24"/>
                <w:szCs w:val="24"/>
              </w:rPr>
              <w:t>пространственной</w:t>
            </w:r>
            <w:r w:rsidRPr="0009096A">
              <w:rPr>
                <w:rFonts w:ascii="Times New Roman" w:hAnsi="Times New Roman"/>
                <w:spacing w:val="-8"/>
                <w:sz w:val="24"/>
                <w:szCs w:val="24"/>
              </w:rPr>
              <w:t xml:space="preserve"> </w:t>
            </w:r>
            <w:r w:rsidRPr="0009096A">
              <w:rPr>
                <w:rFonts w:ascii="Times New Roman" w:hAnsi="Times New Roman"/>
                <w:sz w:val="24"/>
                <w:szCs w:val="24"/>
              </w:rPr>
              <w:t>разметке</w:t>
            </w:r>
            <w:r w:rsidR="00F74332">
              <w:rPr>
                <w:rFonts w:ascii="Times New Roman" w:hAnsi="Times New Roman"/>
                <w:sz w:val="24"/>
                <w:szCs w:val="24"/>
              </w:rPr>
              <w:t xml:space="preserve">. </w:t>
            </w:r>
          </w:p>
          <w:p w14:paraId="49214BB7"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Притирка</w:t>
            </w:r>
            <w:r w:rsidR="00F74332">
              <w:rPr>
                <w:rFonts w:ascii="Times New Roman" w:hAnsi="Times New Roman"/>
                <w:sz w:val="24"/>
                <w:szCs w:val="24"/>
              </w:rPr>
              <w:t xml:space="preserve">. </w:t>
            </w:r>
          </w:p>
          <w:p w14:paraId="680607EF"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при притирке</w:t>
            </w:r>
            <w:r w:rsidR="00F74332">
              <w:rPr>
                <w:rFonts w:ascii="Times New Roman" w:hAnsi="Times New Roman"/>
                <w:sz w:val="24"/>
                <w:szCs w:val="24"/>
              </w:rPr>
              <w:t xml:space="preserve">. </w:t>
            </w:r>
          </w:p>
          <w:p w14:paraId="0F46DD4D"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Шабрение</w:t>
            </w:r>
            <w:r w:rsidR="00F74332">
              <w:rPr>
                <w:rFonts w:ascii="Times New Roman" w:hAnsi="Times New Roman"/>
                <w:sz w:val="24"/>
                <w:szCs w:val="24"/>
              </w:rPr>
              <w:t xml:space="preserve">. </w:t>
            </w:r>
          </w:p>
          <w:p w14:paraId="4130BFA5"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при шабрении</w:t>
            </w:r>
            <w:r w:rsidR="00F74332">
              <w:rPr>
                <w:rFonts w:ascii="Times New Roman" w:hAnsi="Times New Roman"/>
                <w:sz w:val="24"/>
                <w:szCs w:val="24"/>
              </w:rPr>
              <w:t xml:space="preserve">. </w:t>
            </w:r>
          </w:p>
          <w:p w14:paraId="384E0F71"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Распиливание и припасовка</w:t>
            </w:r>
            <w:r w:rsidR="00F74332">
              <w:rPr>
                <w:rFonts w:ascii="Times New Roman" w:hAnsi="Times New Roman"/>
                <w:sz w:val="24"/>
                <w:szCs w:val="24"/>
              </w:rPr>
              <w:t xml:space="preserve">. </w:t>
            </w:r>
          </w:p>
          <w:p w14:paraId="6775125A"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при распиливании и припасовке</w:t>
            </w:r>
            <w:r w:rsidR="00F74332">
              <w:rPr>
                <w:rFonts w:ascii="Times New Roman" w:hAnsi="Times New Roman"/>
                <w:sz w:val="24"/>
                <w:szCs w:val="24"/>
              </w:rPr>
              <w:t xml:space="preserve">. </w:t>
            </w:r>
          </w:p>
          <w:p w14:paraId="7796EC4E" w14:textId="77777777" w:rsidR="00F74332"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Пайка и склеивание</w:t>
            </w:r>
            <w:r w:rsidR="00F74332">
              <w:rPr>
                <w:rFonts w:ascii="Times New Roman" w:hAnsi="Times New Roman"/>
                <w:sz w:val="24"/>
                <w:szCs w:val="24"/>
              </w:rPr>
              <w:t xml:space="preserve">. </w:t>
            </w:r>
          </w:p>
          <w:p w14:paraId="2B0E3136" w14:textId="114DFAB0" w:rsidR="008E76D7" w:rsidRPr="0009096A"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Применение инструментов при распиливании при пайке и склеивании.</w:t>
            </w:r>
          </w:p>
          <w:p w14:paraId="5A82BC0F" w14:textId="77777777" w:rsidR="008E76D7" w:rsidRPr="0009096A"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Выполнение</w:t>
            </w:r>
            <w:r w:rsidRPr="0009096A">
              <w:rPr>
                <w:rFonts w:ascii="Times New Roman" w:hAnsi="Times New Roman"/>
                <w:spacing w:val="2"/>
                <w:sz w:val="24"/>
                <w:szCs w:val="24"/>
              </w:rPr>
              <w:t xml:space="preserve"> </w:t>
            </w:r>
            <w:r w:rsidRPr="0009096A">
              <w:rPr>
                <w:rFonts w:ascii="Times New Roman" w:hAnsi="Times New Roman"/>
                <w:sz w:val="24"/>
                <w:szCs w:val="24"/>
              </w:rPr>
              <w:t>слесарных</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1"/>
                <w:sz w:val="24"/>
                <w:szCs w:val="24"/>
              </w:rPr>
              <w:t xml:space="preserve"> </w:t>
            </w:r>
            <w:r w:rsidRPr="0009096A">
              <w:rPr>
                <w:rFonts w:ascii="Times New Roman" w:hAnsi="Times New Roman"/>
                <w:sz w:val="24"/>
                <w:szCs w:val="24"/>
              </w:rPr>
              <w:t>слесарно-сборочных</w:t>
            </w:r>
            <w:r w:rsidRPr="0009096A">
              <w:rPr>
                <w:rFonts w:ascii="Times New Roman" w:hAnsi="Times New Roman"/>
                <w:spacing w:val="-7"/>
                <w:sz w:val="24"/>
                <w:szCs w:val="24"/>
              </w:rPr>
              <w:t xml:space="preserve"> </w:t>
            </w:r>
            <w:r w:rsidRPr="0009096A">
              <w:rPr>
                <w:rFonts w:ascii="Times New Roman" w:hAnsi="Times New Roman"/>
                <w:spacing w:val="-2"/>
                <w:sz w:val="24"/>
                <w:szCs w:val="24"/>
              </w:rPr>
              <w:t>работ</w:t>
            </w:r>
          </w:p>
          <w:p w14:paraId="64756450" w14:textId="77777777" w:rsidR="008E76D7" w:rsidRPr="0009096A"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Чтение</w:t>
            </w:r>
            <w:r w:rsidRPr="0009096A">
              <w:rPr>
                <w:rFonts w:ascii="Times New Roman" w:hAnsi="Times New Roman"/>
                <w:spacing w:val="-2"/>
                <w:sz w:val="24"/>
                <w:szCs w:val="24"/>
              </w:rPr>
              <w:t xml:space="preserve"> </w:t>
            </w:r>
            <w:r w:rsidRPr="0009096A">
              <w:rPr>
                <w:rFonts w:ascii="Times New Roman" w:hAnsi="Times New Roman"/>
                <w:sz w:val="24"/>
                <w:szCs w:val="24"/>
              </w:rPr>
              <w:t>чертежей,</w:t>
            </w:r>
            <w:r w:rsidRPr="0009096A">
              <w:rPr>
                <w:rFonts w:ascii="Times New Roman" w:hAnsi="Times New Roman"/>
                <w:spacing w:val="-4"/>
                <w:sz w:val="24"/>
                <w:szCs w:val="24"/>
              </w:rPr>
              <w:t xml:space="preserve"> </w:t>
            </w:r>
            <w:r w:rsidRPr="0009096A">
              <w:rPr>
                <w:rFonts w:ascii="Times New Roman" w:hAnsi="Times New Roman"/>
                <w:sz w:val="24"/>
                <w:szCs w:val="24"/>
              </w:rPr>
              <w:t>принципиальных</w:t>
            </w:r>
            <w:r w:rsidRPr="0009096A">
              <w:rPr>
                <w:rFonts w:ascii="Times New Roman" w:hAnsi="Times New Roman"/>
                <w:spacing w:val="-7"/>
                <w:sz w:val="24"/>
                <w:szCs w:val="24"/>
              </w:rPr>
              <w:t xml:space="preserve"> </w:t>
            </w:r>
            <w:r w:rsidRPr="0009096A">
              <w:rPr>
                <w:rFonts w:ascii="Times New Roman" w:hAnsi="Times New Roman"/>
                <w:sz w:val="24"/>
                <w:szCs w:val="24"/>
              </w:rPr>
              <w:t>электрических</w:t>
            </w:r>
            <w:r w:rsidRPr="0009096A">
              <w:rPr>
                <w:rFonts w:ascii="Times New Roman" w:hAnsi="Times New Roman"/>
                <w:spacing w:val="-8"/>
                <w:sz w:val="24"/>
                <w:szCs w:val="24"/>
              </w:rPr>
              <w:t xml:space="preserve"> </w:t>
            </w:r>
            <w:r w:rsidRPr="0009096A">
              <w:rPr>
                <w:rFonts w:ascii="Times New Roman" w:hAnsi="Times New Roman"/>
                <w:sz w:val="24"/>
                <w:szCs w:val="24"/>
              </w:rPr>
              <w:t>схем, схем</w:t>
            </w:r>
            <w:r w:rsidRPr="0009096A">
              <w:rPr>
                <w:rFonts w:ascii="Times New Roman" w:hAnsi="Times New Roman"/>
                <w:spacing w:val="-2"/>
                <w:sz w:val="24"/>
                <w:szCs w:val="24"/>
              </w:rPr>
              <w:t xml:space="preserve"> </w:t>
            </w:r>
            <w:r w:rsidRPr="0009096A">
              <w:rPr>
                <w:rFonts w:ascii="Times New Roman" w:hAnsi="Times New Roman"/>
                <w:sz w:val="24"/>
                <w:szCs w:val="24"/>
              </w:rPr>
              <w:t>внешних</w:t>
            </w:r>
            <w:r w:rsidRPr="0009096A">
              <w:rPr>
                <w:rFonts w:ascii="Times New Roman" w:hAnsi="Times New Roman"/>
                <w:spacing w:val="-9"/>
                <w:sz w:val="24"/>
                <w:szCs w:val="24"/>
              </w:rPr>
              <w:t xml:space="preserve"> </w:t>
            </w:r>
            <w:r w:rsidRPr="0009096A">
              <w:rPr>
                <w:rFonts w:ascii="Times New Roman" w:hAnsi="Times New Roman"/>
                <w:sz w:val="24"/>
                <w:szCs w:val="24"/>
              </w:rPr>
              <w:t>соединений Использование измерительных инструментов и приспособлений</w:t>
            </w:r>
          </w:p>
          <w:p w14:paraId="06963B3D" w14:textId="77777777" w:rsidR="008E76D7" w:rsidRPr="0009096A"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Произведение</w:t>
            </w:r>
            <w:r w:rsidRPr="0009096A">
              <w:rPr>
                <w:rFonts w:ascii="Times New Roman" w:hAnsi="Times New Roman"/>
                <w:spacing w:val="-7"/>
                <w:sz w:val="24"/>
                <w:szCs w:val="24"/>
              </w:rPr>
              <w:t xml:space="preserve"> </w:t>
            </w:r>
            <w:r w:rsidRPr="0009096A">
              <w:rPr>
                <w:rFonts w:ascii="Times New Roman" w:hAnsi="Times New Roman"/>
                <w:sz w:val="24"/>
                <w:szCs w:val="24"/>
              </w:rPr>
              <w:t>чистки,</w:t>
            </w:r>
            <w:r w:rsidRPr="0009096A">
              <w:rPr>
                <w:rFonts w:ascii="Times New Roman" w:hAnsi="Times New Roman"/>
                <w:spacing w:val="-5"/>
                <w:sz w:val="24"/>
                <w:szCs w:val="24"/>
              </w:rPr>
              <w:t xml:space="preserve"> </w:t>
            </w:r>
            <w:r w:rsidRPr="0009096A">
              <w:rPr>
                <w:rFonts w:ascii="Times New Roman" w:hAnsi="Times New Roman"/>
                <w:sz w:val="24"/>
                <w:szCs w:val="24"/>
              </w:rPr>
              <w:t>промывки</w:t>
            </w:r>
            <w:r w:rsidRPr="0009096A">
              <w:rPr>
                <w:rFonts w:ascii="Times New Roman" w:hAnsi="Times New Roman"/>
                <w:spacing w:val="-8"/>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смазки</w:t>
            </w:r>
            <w:r w:rsidRPr="0009096A">
              <w:rPr>
                <w:rFonts w:ascii="Times New Roman" w:hAnsi="Times New Roman"/>
                <w:spacing w:val="-3"/>
                <w:sz w:val="24"/>
                <w:szCs w:val="24"/>
              </w:rPr>
              <w:t xml:space="preserve"> </w:t>
            </w:r>
            <w:r w:rsidRPr="0009096A">
              <w:rPr>
                <w:rFonts w:ascii="Times New Roman" w:hAnsi="Times New Roman"/>
                <w:sz w:val="24"/>
                <w:szCs w:val="24"/>
              </w:rPr>
              <w:t>узлов и</w:t>
            </w:r>
            <w:r w:rsidRPr="0009096A">
              <w:rPr>
                <w:rFonts w:ascii="Times New Roman" w:hAnsi="Times New Roman"/>
                <w:spacing w:val="-7"/>
                <w:sz w:val="24"/>
                <w:szCs w:val="24"/>
              </w:rPr>
              <w:t xml:space="preserve"> </w:t>
            </w:r>
            <w:r w:rsidRPr="0009096A">
              <w:rPr>
                <w:rFonts w:ascii="Times New Roman" w:hAnsi="Times New Roman"/>
                <w:sz w:val="24"/>
                <w:szCs w:val="24"/>
              </w:rPr>
              <w:t>деталей</w:t>
            </w:r>
            <w:r w:rsidRPr="0009096A">
              <w:rPr>
                <w:rFonts w:ascii="Times New Roman" w:hAnsi="Times New Roman"/>
                <w:spacing w:val="-3"/>
                <w:sz w:val="24"/>
                <w:szCs w:val="24"/>
              </w:rPr>
              <w:t xml:space="preserve"> </w:t>
            </w:r>
            <w:r w:rsidRPr="0009096A">
              <w:rPr>
                <w:rFonts w:ascii="Times New Roman" w:hAnsi="Times New Roman"/>
                <w:sz w:val="24"/>
                <w:szCs w:val="24"/>
              </w:rPr>
              <w:t>механизмов Определение неисправностей и износа оборудования лифта</w:t>
            </w:r>
          </w:p>
          <w:p w14:paraId="4C6B5565" w14:textId="77777777" w:rsidR="008E76D7" w:rsidRPr="0009096A" w:rsidRDefault="008E76D7" w:rsidP="0009096A">
            <w:pPr>
              <w:widowControl w:val="0"/>
              <w:spacing w:after="0" w:line="240" w:lineRule="auto"/>
              <w:rPr>
                <w:rFonts w:ascii="Times New Roman" w:hAnsi="Times New Roman"/>
                <w:sz w:val="24"/>
                <w:szCs w:val="24"/>
              </w:rPr>
            </w:pPr>
            <w:r w:rsidRPr="0009096A">
              <w:rPr>
                <w:rFonts w:ascii="Times New Roman" w:hAnsi="Times New Roman"/>
                <w:sz w:val="24"/>
                <w:szCs w:val="24"/>
              </w:rPr>
              <w:t>Произведение</w:t>
            </w:r>
            <w:r w:rsidRPr="0009096A">
              <w:rPr>
                <w:rFonts w:ascii="Times New Roman" w:hAnsi="Times New Roman"/>
                <w:spacing w:val="-6"/>
                <w:sz w:val="24"/>
                <w:szCs w:val="24"/>
              </w:rPr>
              <w:t xml:space="preserve"> </w:t>
            </w:r>
            <w:r w:rsidRPr="0009096A">
              <w:rPr>
                <w:rFonts w:ascii="Times New Roman" w:hAnsi="Times New Roman"/>
                <w:sz w:val="24"/>
                <w:szCs w:val="24"/>
              </w:rPr>
              <w:t>регулировки</w:t>
            </w:r>
            <w:r w:rsidRPr="0009096A">
              <w:rPr>
                <w:rFonts w:ascii="Times New Roman" w:hAnsi="Times New Roman"/>
                <w:spacing w:val="-2"/>
                <w:sz w:val="24"/>
                <w:szCs w:val="24"/>
              </w:rPr>
              <w:t xml:space="preserve"> </w:t>
            </w:r>
            <w:r w:rsidRPr="0009096A">
              <w:rPr>
                <w:rFonts w:ascii="Times New Roman" w:hAnsi="Times New Roman"/>
                <w:sz w:val="24"/>
                <w:szCs w:val="24"/>
              </w:rPr>
              <w:t>оборудования</w:t>
            </w:r>
            <w:r w:rsidRPr="0009096A">
              <w:rPr>
                <w:rFonts w:ascii="Times New Roman" w:hAnsi="Times New Roman"/>
                <w:spacing w:val="-7"/>
                <w:sz w:val="24"/>
                <w:szCs w:val="24"/>
              </w:rPr>
              <w:t xml:space="preserve"> </w:t>
            </w:r>
            <w:r w:rsidRPr="0009096A">
              <w:rPr>
                <w:rFonts w:ascii="Times New Roman" w:hAnsi="Times New Roman"/>
                <w:sz w:val="24"/>
                <w:szCs w:val="24"/>
              </w:rPr>
              <w:t>лифтов</w:t>
            </w:r>
            <w:r w:rsidRPr="0009096A">
              <w:rPr>
                <w:rFonts w:ascii="Times New Roman" w:hAnsi="Times New Roman"/>
                <w:spacing w:val="-7"/>
                <w:sz w:val="24"/>
                <w:szCs w:val="24"/>
              </w:rPr>
              <w:t xml:space="preserve"> </w:t>
            </w:r>
            <w:r w:rsidRPr="0009096A">
              <w:rPr>
                <w:rFonts w:ascii="Times New Roman" w:hAnsi="Times New Roman"/>
                <w:sz w:val="24"/>
                <w:szCs w:val="24"/>
              </w:rPr>
              <w:t>с</w:t>
            </w:r>
            <w:r w:rsidRPr="0009096A">
              <w:rPr>
                <w:rFonts w:ascii="Times New Roman" w:hAnsi="Times New Roman"/>
                <w:spacing w:val="-2"/>
                <w:sz w:val="24"/>
                <w:szCs w:val="24"/>
              </w:rPr>
              <w:t xml:space="preserve"> </w:t>
            </w:r>
            <w:r w:rsidRPr="0009096A">
              <w:rPr>
                <w:rFonts w:ascii="Times New Roman" w:hAnsi="Times New Roman"/>
                <w:sz w:val="24"/>
                <w:szCs w:val="24"/>
              </w:rPr>
              <w:t>соблюдением</w:t>
            </w:r>
            <w:r w:rsidRPr="0009096A">
              <w:rPr>
                <w:rFonts w:ascii="Times New Roman" w:hAnsi="Times New Roman"/>
                <w:spacing w:val="-2"/>
                <w:sz w:val="24"/>
                <w:szCs w:val="24"/>
              </w:rPr>
              <w:t xml:space="preserve"> </w:t>
            </w:r>
            <w:r w:rsidRPr="0009096A">
              <w:rPr>
                <w:rFonts w:ascii="Times New Roman" w:hAnsi="Times New Roman"/>
                <w:sz w:val="24"/>
                <w:szCs w:val="24"/>
              </w:rPr>
              <w:t>регламентированных</w:t>
            </w:r>
            <w:r w:rsidRPr="0009096A">
              <w:rPr>
                <w:rFonts w:ascii="Times New Roman" w:hAnsi="Times New Roman"/>
                <w:spacing w:val="-10"/>
                <w:sz w:val="24"/>
                <w:szCs w:val="24"/>
              </w:rPr>
              <w:t xml:space="preserve"> </w:t>
            </w:r>
            <w:r w:rsidRPr="0009096A">
              <w:rPr>
                <w:rFonts w:ascii="Times New Roman" w:hAnsi="Times New Roman"/>
                <w:sz w:val="24"/>
                <w:szCs w:val="24"/>
              </w:rPr>
              <w:t>зазоров</w:t>
            </w:r>
            <w:r w:rsidRPr="0009096A">
              <w:rPr>
                <w:rFonts w:ascii="Times New Roman" w:hAnsi="Times New Roman"/>
                <w:spacing w:val="-7"/>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размеров Проведение работ по техническому обслуживанию лифтов с соблюдением правил охраны труда Визуальный контроль за заземлением оборудования и электроаппаратов лифтов</w:t>
            </w:r>
          </w:p>
          <w:p w14:paraId="4CB7F369"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sz w:val="24"/>
                <w:szCs w:val="24"/>
              </w:rPr>
              <w:t>Оформление</w:t>
            </w:r>
            <w:r w:rsidRPr="0009096A">
              <w:rPr>
                <w:rFonts w:ascii="Times New Roman" w:hAnsi="Times New Roman"/>
                <w:spacing w:val="-8"/>
                <w:sz w:val="24"/>
                <w:szCs w:val="24"/>
              </w:rPr>
              <w:t xml:space="preserve"> </w:t>
            </w:r>
            <w:r w:rsidRPr="0009096A">
              <w:rPr>
                <w:rFonts w:ascii="Times New Roman" w:hAnsi="Times New Roman"/>
                <w:sz w:val="24"/>
                <w:szCs w:val="24"/>
              </w:rPr>
              <w:t>документации</w:t>
            </w:r>
            <w:r w:rsidRPr="0009096A">
              <w:rPr>
                <w:rFonts w:ascii="Times New Roman" w:hAnsi="Times New Roman"/>
                <w:spacing w:val="1"/>
                <w:sz w:val="24"/>
                <w:szCs w:val="24"/>
              </w:rPr>
              <w:t xml:space="preserve"> </w:t>
            </w:r>
            <w:r w:rsidRPr="0009096A">
              <w:rPr>
                <w:rFonts w:ascii="Times New Roman" w:hAnsi="Times New Roman"/>
                <w:sz w:val="24"/>
                <w:szCs w:val="24"/>
              </w:rPr>
              <w:t>по</w:t>
            </w:r>
            <w:r w:rsidRPr="0009096A">
              <w:rPr>
                <w:rFonts w:ascii="Times New Roman" w:hAnsi="Times New Roman"/>
                <w:spacing w:val="1"/>
                <w:sz w:val="24"/>
                <w:szCs w:val="24"/>
              </w:rPr>
              <w:t xml:space="preserve"> </w:t>
            </w:r>
            <w:r w:rsidRPr="0009096A">
              <w:rPr>
                <w:rFonts w:ascii="Times New Roman" w:hAnsi="Times New Roman"/>
                <w:sz w:val="24"/>
                <w:szCs w:val="24"/>
              </w:rPr>
              <w:t>итогам</w:t>
            </w:r>
            <w:r w:rsidRPr="0009096A">
              <w:rPr>
                <w:rFonts w:ascii="Times New Roman" w:hAnsi="Times New Roman"/>
                <w:spacing w:val="-4"/>
                <w:sz w:val="24"/>
                <w:szCs w:val="24"/>
              </w:rPr>
              <w:t xml:space="preserve"> </w:t>
            </w:r>
            <w:r w:rsidRPr="0009096A">
              <w:rPr>
                <w:rFonts w:ascii="Times New Roman" w:hAnsi="Times New Roman"/>
                <w:sz w:val="24"/>
                <w:szCs w:val="24"/>
              </w:rPr>
              <w:t>выполняемых</w:t>
            </w:r>
            <w:r w:rsidRPr="0009096A">
              <w:rPr>
                <w:rFonts w:ascii="Times New Roman" w:hAnsi="Times New Roman"/>
                <w:spacing w:val="-5"/>
                <w:sz w:val="24"/>
                <w:szCs w:val="24"/>
              </w:rPr>
              <w:t xml:space="preserve"> </w:t>
            </w:r>
            <w:r w:rsidRPr="0009096A">
              <w:rPr>
                <w:rFonts w:ascii="Times New Roman" w:hAnsi="Times New Roman"/>
                <w:spacing w:val="-2"/>
                <w:sz w:val="24"/>
                <w:szCs w:val="24"/>
              </w:rPr>
              <w:t>работ</w:t>
            </w:r>
          </w:p>
        </w:tc>
        <w:tc>
          <w:tcPr>
            <w:tcW w:w="752" w:type="pct"/>
            <w:tcBorders>
              <w:top w:val="single" w:sz="4" w:space="0" w:color="000000"/>
              <w:left w:val="single" w:sz="4" w:space="0" w:color="000000"/>
              <w:bottom w:val="single" w:sz="4" w:space="0" w:color="000000"/>
              <w:right w:val="single" w:sz="4" w:space="0" w:color="000000"/>
            </w:tcBorders>
            <w:vAlign w:val="center"/>
          </w:tcPr>
          <w:p w14:paraId="4801D651" w14:textId="77777777" w:rsidR="008E76D7" w:rsidRPr="00083DEA" w:rsidRDefault="008E76D7" w:rsidP="009F3147">
            <w:pPr>
              <w:spacing w:after="0" w:line="240" w:lineRule="auto"/>
              <w:jc w:val="center"/>
              <w:rPr>
                <w:rFonts w:ascii="Times New Roman" w:hAnsi="Times New Roman"/>
                <w:b/>
                <w:iCs/>
                <w:sz w:val="24"/>
                <w:szCs w:val="24"/>
              </w:rPr>
            </w:pPr>
            <w:r w:rsidRPr="00083DEA">
              <w:rPr>
                <w:rFonts w:ascii="Times New Roman" w:hAnsi="Times New Roman"/>
                <w:b/>
                <w:iCs/>
                <w:sz w:val="24"/>
                <w:szCs w:val="24"/>
              </w:rPr>
              <w:lastRenderedPageBreak/>
              <w:t>108</w:t>
            </w:r>
          </w:p>
        </w:tc>
        <w:tc>
          <w:tcPr>
            <w:tcW w:w="648" w:type="pct"/>
            <w:tcBorders>
              <w:top w:val="single" w:sz="4" w:space="0" w:color="000000"/>
              <w:left w:val="single" w:sz="4" w:space="0" w:color="000000"/>
              <w:bottom w:val="single" w:sz="4" w:space="0" w:color="000000"/>
              <w:right w:val="single" w:sz="4" w:space="0" w:color="000000"/>
            </w:tcBorders>
          </w:tcPr>
          <w:p w14:paraId="0987ACBB" w14:textId="77777777" w:rsidR="008E76D7" w:rsidRPr="0009096A" w:rsidRDefault="008E76D7" w:rsidP="0009096A">
            <w:pPr>
              <w:spacing w:after="0" w:line="240" w:lineRule="auto"/>
              <w:rPr>
                <w:rFonts w:ascii="Times New Roman" w:hAnsi="Times New Roman"/>
                <w:b/>
                <w:i/>
                <w:sz w:val="24"/>
                <w:szCs w:val="24"/>
              </w:rPr>
            </w:pPr>
          </w:p>
        </w:tc>
      </w:tr>
      <w:tr w:rsidR="008E76D7" w:rsidRPr="0009096A" w14:paraId="7D3D7B4F" w14:textId="77777777" w:rsidTr="009F3147">
        <w:trPr>
          <w:trHeight w:val="23"/>
        </w:trPr>
        <w:tc>
          <w:tcPr>
            <w:tcW w:w="3600" w:type="pct"/>
            <w:gridSpan w:val="2"/>
            <w:tcBorders>
              <w:top w:val="single" w:sz="4" w:space="0" w:color="000000"/>
              <w:left w:val="single" w:sz="6" w:space="0" w:color="000000"/>
              <w:bottom w:val="single" w:sz="4" w:space="0" w:color="000000"/>
              <w:right w:val="single" w:sz="4" w:space="0" w:color="000000"/>
            </w:tcBorders>
          </w:tcPr>
          <w:p w14:paraId="19583C98" w14:textId="77777777" w:rsidR="008E76D7" w:rsidRPr="0009096A" w:rsidRDefault="008E76D7" w:rsidP="0009096A">
            <w:pPr>
              <w:pStyle w:val="TableParagraph"/>
              <w:ind w:left="0"/>
              <w:rPr>
                <w:b/>
                <w:sz w:val="24"/>
                <w:szCs w:val="24"/>
              </w:rPr>
            </w:pPr>
            <w:r w:rsidRPr="0009096A">
              <w:rPr>
                <w:b/>
                <w:sz w:val="24"/>
                <w:szCs w:val="24"/>
              </w:rPr>
              <w:t>Производственная</w:t>
            </w:r>
            <w:r w:rsidRPr="0009096A">
              <w:rPr>
                <w:b/>
                <w:spacing w:val="-12"/>
                <w:sz w:val="24"/>
                <w:szCs w:val="24"/>
              </w:rPr>
              <w:t xml:space="preserve"> </w:t>
            </w:r>
            <w:r w:rsidRPr="0009096A">
              <w:rPr>
                <w:b/>
                <w:spacing w:val="-2"/>
                <w:sz w:val="24"/>
                <w:szCs w:val="24"/>
              </w:rPr>
              <w:t>практика</w:t>
            </w:r>
          </w:p>
          <w:p w14:paraId="691957A1" w14:textId="77777777" w:rsidR="008E76D7" w:rsidRPr="0009096A" w:rsidRDefault="008E76D7" w:rsidP="0009096A">
            <w:pPr>
              <w:pStyle w:val="TableParagraph"/>
              <w:ind w:left="0"/>
              <w:rPr>
                <w:b/>
                <w:sz w:val="24"/>
                <w:szCs w:val="24"/>
              </w:rPr>
            </w:pPr>
            <w:r w:rsidRPr="0009096A">
              <w:rPr>
                <w:b/>
                <w:sz w:val="24"/>
                <w:szCs w:val="24"/>
              </w:rPr>
              <w:t>Виды работ</w:t>
            </w:r>
          </w:p>
          <w:p w14:paraId="0C439A9D" w14:textId="77777777" w:rsidR="008E76D7" w:rsidRPr="0009096A" w:rsidRDefault="008E76D7" w:rsidP="0009096A">
            <w:pPr>
              <w:pStyle w:val="TableParagraph"/>
              <w:ind w:left="0"/>
              <w:rPr>
                <w:sz w:val="24"/>
                <w:szCs w:val="24"/>
              </w:rPr>
            </w:pPr>
            <w:r w:rsidRPr="0009096A">
              <w:rPr>
                <w:sz w:val="24"/>
                <w:szCs w:val="24"/>
              </w:rPr>
              <w:lastRenderedPageBreak/>
              <w:t>Подбор,</w:t>
            </w:r>
            <w:r w:rsidRPr="0009096A">
              <w:rPr>
                <w:spacing w:val="32"/>
                <w:sz w:val="24"/>
                <w:szCs w:val="24"/>
              </w:rPr>
              <w:t xml:space="preserve"> </w:t>
            </w:r>
            <w:r w:rsidRPr="0009096A">
              <w:rPr>
                <w:sz w:val="24"/>
                <w:szCs w:val="24"/>
              </w:rPr>
              <w:t>проверка</w:t>
            </w:r>
            <w:r w:rsidRPr="0009096A">
              <w:rPr>
                <w:spacing w:val="29"/>
                <w:sz w:val="24"/>
                <w:szCs w:val="24"/>
              </w:rPr>
              <w:t xml:space="preserve"> </w:t>
            </w:r>
            <w:r w:rsidRPr="0009096A">
              <w:rPr>
                <w:sz w:val="24"/>
                <w:szCs w:val="24"/>
              </w:rPr>
              <w:t>пригодности</w:t>
            </w:r>
            <w:r w:rsidRPr="0009096A">
              <w:rPr>
                <w:spacing w:val="31"/>
                <w:sz w:val="24"/>
                <w:szCs w:val="24"/>
              </w:rPr>
              <w:t xml:space="preserve"> </w:t>
            </w:r>
            <w:r w:rsidRPr="0009096A">
              <w:rPr>
                <w:sz w:val="24"/>
                <w:szCs w:val="24"/>
              </w:rPr>
              <w:t>и</w:t>
            </w:r>
            <w:r w:rsidRPr="0009096A">
              <w:rPr>
                <w:spacing w:val="31"/>
                <w:sz w:val="24"/>
                <w:szCs w:val="24"/>
              </w:rPr>
              <w:t xml:space="preserve"> </w:t>
            </w:r>
            <w:r w:rsidRPr="0009096A">
              <w:rPr>
                <w:sz w:val="24"/>
                <w:szCs w:val="24"/>
              </w:rPr>
              <w:t>использования</w:t>
            </w:r>
            <w:r w:rsidRPr="0009096A">
              <w:rPr>
                <w:spacing w:val="29"/>
                <w:sz w:val="24"/>
                <w:szCs w:val="24"/>
              </w:rPr>
              <w:t xml:space="preserve"> </w:t>
            </w:r>
            <w:r w:rsidRPr="0009096A">
              <w:rPr>
                <w:sz w:val="24"/>
                <w:szCs w:val="24"/>
              </w:rPr>
              <w:t>необходимых для</w:t>
            </w:r>
            <w:r w:rsidRPr="0009096A">
              <w:rPr>
                <w:spacing w:val="29"/>
                <w:sz w:val="24"/>
                <w:szCs w:val="24"/>
              </w:rPr>
              <w:t xml:space="preserve"> </w:t>
            </w:r>
            <w:r w:rsidRPr="0009096A">
              <w:rPr>
                <w:sz w:val="24"/>
                <w:szCs w:val="24"/>
              </w:rPr>
              <w:t>профессиональной</w:t>
            </w:r>
            <w:r w:rsidRPr="0009096A">
              <w:rPr>
                <w:spacing w:val="31"/>
                <w:sz w:val="24"/>
                <w:szCs w:val="24"/>
              </w:rPr>
              <w:t xml:space="preserve"> </w:t>
            </w:r>
            <w:r w:rsidRPr="0009096A">
              <w:rPr>
                <w:sz w:val="24"/>
                <w:szCs w:val="24"/>
              </w:rPr>
              <w:t>деятельности</w:t>
            </w:r>
            <w:r w:rsidRPr="0009096A">
              <w:rPr>
                <w:spacing w:val="28"/>
                <w:sz w:val="24"/>
                <w:szCs w:val="24"/>
              </w:rPr>
              <w:t xml:space="preserve"> </w:t>
            </w:r>
            <w:r w:rsidRPr="0009096A">
              <w:rPr>
                <w:sz w:val="24"/>
                <w:szCs w:val="24"/>
              </w:rPr>
              <w:t>инструмента,</w:t>
            </w:r>
            <w:r w:rsidRPr="0009096A">
              <w:rPr>
                <w:spacing w:val="80"/>
                <w:sz w:val="24"/>
                <w:szCs w:val="24"/>
              </w:rPr>
              <w:t xml:space="preserve"> </w:t>
            </w:r>
            <w:r w:rsidRPr="0009096A">
              <w:rPr>
                <w:sz w:val="24"/>
                <w:szCs w:val="24"/>
              </w:rPr>
              <w:t>приспособлений, расходных материалов и средств индивидуальной защиты.</w:t>
            </w:r>
          </w:p>
          <w:p w14:paraId="188F3009" w14:textId="77777777" w:rsidR="008E76D7" w:rsidRPr="0009096A" w:rsidRDefault="008E76D7" w:rsidP="0009096A">
            <w:pPr>
              <w:pStyle w:val="TableParagraph"/>
              <w:ind w:left="0"/>
              <w:rPr>
                <w:sz w:val="24"/>
                <w:szCs w:val="24"/>
              </w:rPr>
            </w:pPr>
            <w:r w:rsidRPr="0009096A">
              <w:rPr>
                <w:sz w:val="24"/>
                <w:szCs w:val="24"/>
              </w:rPr>
              <w:t>Визуальное определение внешних повреждений, неисправностей и износа</w:t>
            </w:r>
            <w:r w:rsidRPr="0009096A">
              <w:rPr>
                <w:spacing w:val="-3"/>
                <w:sz w:val="24"/>
                <w:szCs w:val="24"/>
              </w:rPr>
              <w:t xml:space="preserve"> </w:t>
            </w:r>
            <w:r w:rsidRPr="0009096A">
              <w:rPr>
                <w:sz w:val="24"/>
                <w:szCs w:val="24"/>
              </w:rPr>
              <w:t xml:space="preserve">оборудования лифта; очистки и смазки узлов оборудования </w:t>
            </w:r>
            <w:r w:rsidRPr="0009096A">
              <w:rPr>
                <w:spacing w:val="-2"/>
                <w:sz w:val="24"/>
                <w:szCs w:val="24"/>
              </w:rPr>
              <w:t>лифта.</w:t>
            </w:r>
          </w:p>
          <w:p w14:paraId="4832892F" w14:textId="77777777" w:rsidR="008E76D7" w:rsidRPr="0009096A" w:rsidRDefault="008E76D7" w:rsidP="0009096A">
            <w:pPr>
              <w:pStyle w:val="TableParagraph"/>
              <w:ind w:left="0"/>
              <w:rPr>
                <w:sz w:val="24"/>
                <w:szCs w:val="24"/>
              </w:rPr>
            </w:pPr>
            <w:r w:rsidRPr="0009096A">
              <w:rPr>
                <w:sz w:val="24"/>
                <w:szCs w:val="24"/>
              </w:rPr>
              <w:t>Очистка</w:t>
            </w:r>
            <w:r w:rsidRPr="0009096A">
              <w:rPr>
                <w:spacing w:val="-3"/>
                <w:sz w:val="24"/>
                <w:szCs w:val="24"/>
              </w:rPr>
              <w:t xml:space="preserve"> </w:t>
            </w:r>
            <w:r w:rsidRPr="0009096A">
              <w:rPr>
                <w:sz w:val="24"/>
                <w:szCs w:val="24"/>
              </w:rPr>
              <w:t>и</w:t>
            </w:r>
            <w:r w:rsidRPr="0009096A">
              <w:rPr>
                <w:spacing w:val="-1"/>
                <w:sz w:val="24"/>
                <w:szCs w:val="24"/>
              </w:rPr>
              <w:t xml:space="preserve"> </w:t>
            </w:r>
            <w:r w:rsidRPr="0009096A">
              <w:rPr>
                <w:sz w:val="24"/>
                <w:szCs w:val="24"/>
              </w:rPr>
              <w:t>смазка узлов</w:t>
            </w:r>
            <w:r w:rsidRPr="0009096A">
              <w:rPr>
                <w:spacing w:val="-1"/>
                <w:sz w:val="24"/>
                <w:szCs w:val="24"/>
              </w:rPr>
              <w:t xml:space="preserve"> </w:t>
            </w:r>
            <w:r w:rsidRPr="0009096A">
              <w:rPr>
                <w:sz w:val="24"/>
                <w:szCs w:val="24"/>
              </w:rPr>
              <w:t>оборудования</w:t>
            </w:r>
            <w:r w:rsidRPr="0009096A">
              <w:rPr>
                <w:spacing w:val="-7"/>
                <w:sz w:val="24"/>
                <w:szCs w:val="24"/>
              </w:rPr>
              <w:t xml:space="preserve"> </w:t>
            </w:r>
            <w:r w:rsidRPr="0009096A">
              <w:rPr>
                <w:spacing w:val="-2"/>
                <w:sz w:val="24"/>
                <w:szCs w:val="24"/>
              </w:rPr>
              <w:t>лифта</w:t>
            </w:r>
          </w:p>
          <w:p w14:paraId="0011FD32" w14:textId="77777777" w:rsidR="00F74332" w:rsidRDefault="008E76D7" w:rsidP="0009096A">
            <w:pPr>
              <w:pStyle w:val="TableParagraph"/>
              <w:ind w:left="0"/>
              <w:rPr>
                <w:sz w:val="24"/>
                <w:szCs w:val="24"/>
              </w:rPr>
            </w:pPr>
            <w:r w:rsidRPr="0009096A">
              <w:rPr>
                <w:sz w:val="24"/>
                <w:szCs w:val="24"/>
              </w:rPr>
              <w:t xml:space="preserve">Проверка уровня рабочих жидкостей в механизмах лифта и осуществления их </w:t>
            </w:r>
            <w:proofErr w:type="spellStart"/>
            <w:r w:rsidRPr="0009096A">
              <w:rPr>
                <w:sz w:val="24"/>
                <w:szCs w:val="24"/>
              </w:rPr>
              <w:t>долива</w:t>
            </w:r>
            <w:proofErr w:type="spellEnd"/>
            <w:r w:rsidR="00F74332">
              <w:rPr>
                <w:sz w:val="24"/>
                <w:szCs w:val="24"/>
              </w:rPr>
              <w:t xml:space="preserve">. </w:t>
            </w:r>
          </w:p>
          <w:p w14:paraId="097059D7" w14:textId="77777777" w:rsidR="00F74332" w:rsidRDefault="008E76D7" w:rsidP="0009096A">
            <w:pPr>
              <w:pStyle w:val="TableParagraph"/>
              <w:ind w:left="0"/>
              <w:rPr>
                <w:sz w:val="24"/>
                <w:szCs w:val="24"/>
              </w:rPr>
            </w:pPr>
            <w:r w:rsidRPr="0009096A">
              <w:rPr>
                <w:sz w:val="24"/>
                <w:szCs w:val="24"/>
              </w:rPr>
              <w:t>Устранение мелких неисправностей механического и электрического оборудования лифтов</w:t>
            </w:r>
            <w:r w:rsidR="00F74332">
              <w:rPr>
                <w:sz w:val="24"/>
                <w:szCs w:val="24"/>
              </w:rPr>
              <w:t xml:space="preserve">. </w:t>
            </w:r>
          </w:p>
          <w:p w14:paraId="6A15C535" w14:textId="77777777" w:rsidR="00F74332" w:rsidRDefault="008E76D7" w:rsidP="0009096A">
            <w:pPr>
              <w:pStyle w:val="TableParagraph"/>
              <w:ind w:left="0"/>
              <w:rPr>
                <w:sz w:val="24"/>
                <w:szCs w:val="24"/>
              </w:rPr>
            </w:pPr>
            <w:r w:rsidRPr="0009096A">
              <w:rPr>
                <w:sz w:val="24"/>
                <w:szCs w:val="24"/>
              </w:rPr>
              <w:t>Проверка параметров и регулировки механического и электрического оборудования лифта</w:t>
            </w:r>
            <w:r w:rsidR="00F74332">
              <w:rPr>
                <w:sz w:val="24"/>
                <w:szCs w:val="24"/>
              </w:rPr>
              <w:t xml:space="preserve">. </w:t>
            </w:r>
          </w:p>
          <w:p w14:paraId="55C5A797" w14:textId="36335377" w:rsidR="008E76D7" w:rsidRPr="0009096A" w:rsidRDefault="008E76D7" w:rsidP="0009096A">
            <w:pPr>
              <w:pStyle w:val="TableParagraph"/>
              <w:ind w:left="0"/>
              <w:rPr>
                <w:sz w:val="24"/>
                <w:szCs w:val="24"/>
              </w:rPr>
            </w:pPr>
            <w:r w:rsidRPr="0009096A">
              <w:rPr>
                <w:sz w:val="24"/>
                <w:szCs w:val="24"/>
              </w:rPr>
              <w:t>Проверка исправной работы механических и электрических устройств безопасности.</w:t>
            </w:r>
          </w:p>
          <w:p w14:paraId="658FD99B" w14:textId="77777777" w:rsidR="00F74332" w:rsidRDefault="008E76D7" w:rsidP="0009096A">
            <w:pPr>
              <w:pStyle w:val="TableParagraph"/>
              <w:ind w:left="0"/>
              <w:rPr>
                <w:sz w:val="24"/>
                <w:szCs w:val="24"/>
              </w:rPr>
            </w:pPr>
            <w:r w:rsidRPr="0009096A">
              <w:rPr>
                <w:sz w:val="24"/>
                <w:szCs w:val="24"/>
              </w:rPr>
              <w:t>Переключение</w:t>
            </w:r>
            <w:r w:rsidRPr="0009096A">
              <w:rPr>
                <w:spacing w:val="-1"/>
                <w:sz w:val="24"/>
                <w:szCs w:val="24"/>
              </w:rPr>
              <w:t xml:space="preserve"> </w:t>
            </w:r>
            <w:r w:rsidRPr="0009096A">
              <w:rPr>
                <w:sz w:val="24"/>
                <w:szCs w:val="24"/>
              </w:rPr>
              <w:t>и</w:t>
            </w:r>
            <w:r w:rsidRPr="0009096A">
              <w:rPr>
                <w:spacing w:val="-2"/>
                <w:sz w:val="24"/>
                <w:szCs w:val="24"/>
              </w:rPr>
              <w:t xml:space="preserve"> </w:t>
            </w:r>
            <w:r w:rsidRPr="0009096A">
              <w:rPr>
                <w:sz w:val="24"/>
                <w:szCs w:val="24"/>
              </w:rPr>
              <w:t>проверка</w:t>
            </w:r>
            <w:r w:rsidRPr="0009096A">
              <w:rPr>
                <w:spacing w:val="-6"/>
                <w:sz w:val="24"/>
                <w:szCs w:val="24"/>
              </w:rPr>
              <w:t xml:space="preserve"> </w:t>
            </w:r>
            <w:r w:rsidRPr="0009096A">
              <w:rPr>
                <w:sz w:val="24"/>
                <w:szCs w:val="24"/>
              </w:rPr>
              <w:t>функционирования</w:t>
            </w:r>
            <w:r w:rsidRPr="0009096A">
              <w:rPr>
                <w:spacing w:val="-5"/>
                <w:sz w:val="24"/>
                <w:szCs w:val="24"/>
              </w:rPr>
              <w:t xml:space="preserve"> </w:t>
            </w:r>
            <w:r w:rsidRPr="0009096A">
              <w:rPr>
                <w:sz w:val="24"/>
                <w:szCs w:val="24"/>
              </w:rPr>
              <w:t>лифта</w:t>
            </w:r>
            <w:r w:rsidRPr="0009096A">
              <w:rPr>
                <w:spacing w:val="-1"/>
                <w:sz w:val="24"/>
                <w:szCs w:val="24"/>
              </w:rPr>
              <w:t xml:space="preserve"> </w:t>
            </w:r>
            <w:r w:rsidRPr="0009096A">
              <w:rPr>
                <w:sz w:val="24"/>
                <w:szCs w:val="24"/>
              </w:rPr>
              <w:t>в</w:t>
            </w:r>
            <w:r w:rsidRPr="0009096A">
              <w:rPr>
                <w:spacing w:val="-2"/>
                <w:sz w:val="24"/>
                <w:szCs w:val="24"/>
              </w:rPr>
              <w:t xml:space="preserve"> </w:t>
            </w:r>
            <w:r w:rsidRPr="0009096A">
              <w:rPr>
                <w:sz w:val="24"/>
                <w:szCs w:val="24"/>
              </w:rPr>
              <w:t>различных</w:t>
            </w:r>
            <w:r w:rsidRPr="0009096A">
              <w:rPr>
                <w:spacing w:val="-8"/>
                <w:sz w:val="24"/>
                <w:szCs w:val="24"/>
              </w:rPr>
              <w:t xml:space="preserve"> </w:t>
            </w:r>
            <w:r w:rsidRPr="0009096A">
              <w:rPr>
                <w:sz w:val="24"/>
                <w:szCs w:val="24"/>
              </w:rPr>
              <w:t>режимах</w:t>
            </w:r>
            <w:r w:rsidRPr="0009096A">
              <w:rPr>
                <w:spacing w:val="-9"/>
                <w:sz w:val="24"/>
                <w:szCs w:val="24"/>
              </w:rPr>
              <w:t xml:space="preserve"> </w:t>
            </w:r>
            <w:r w:rsidRPr="0009096A">
              <w:rPr>
                <w:sz w:val="24"/>
                <w:szCs w:val="24"/>
              </w:rPr>
              <w:t>работы</w:t>
            </w:r>
            <w:r w:rsidR="00F74332">
              <w:rPr>
                <w:sz w:val="24"/>
                <w:szCs w:val="24"/>
              </w:rPr>
              <w:t xml:space="preserve">. </w:t>
            </w:r>
          </w:p>
          <w:p w14:paraId="1ABB2BB1" w14:textId="603B7F4F" w:rsidR="008E76D7" w:rsidRPr="0009096A" w:rsidRDefault="008E76D7" w:rsidP="0009096A">
            <w:pPr>
              <w:pStyle w:val="TableParagraph"/>
              <w:ind w:left="0"/>
              <w:rPr>
                <w:sz w:val="24"/>
                <w:szCs w:val="24"/>
              </w:rPr>
            </w:pPr>
            <w:r w:rsidRPr="0009096A">
              <w:rPr>
                <w:sz w:val="24"/>
                <w:szCs w:val="24"/>
              </w:rPr>
              <w:t>Проведение мероприятий по эвакуации пассажиров из кабины лифта.</w:t>
            </w:r>
          </w:p>
          <w:p w14:paraId="1987E4FE" w14:textId="77777777" w:rsidR="008E76D7" w:rsidRPr="0009096A" w:rsidRDefault="008E76D7" w:rsidP="0009096A">
            <w:pPr>
              <w:pStyle w:val="TableParagraph"/>
              <w:ind w:left="0"/>
              <w:rPr>
                <w:sz w:val="24"/>
                <w:szCs w:val="24"/>
              </w:rPr>
            </w:pPr>
            <w:r w:rsidRPr="0009096A">
              <w:rPr>
                <w:sz w:val="24"/>
                <w:szCs w:val="24"/>
              </w:rPr>
              <w:t>Оформление</w:t>
            </w:r>
            <w:r w:rsidRPr="0009096A">
              <w:rPr>
                <w:spacing w:val="-12"/>
                <w:sz w:val="24"/>
                <w:szCs w:val="24"/>
              </w:rPr>
              <w:t xml:space="preserve"> </w:t>
            </w:r>
            <w:r w:rsidRPr="0009096A">
              <w:rPr>
                <w:sz w:val="24"/>
                <w:szCs w:val="24"/>
              </w:rPr>
              <w:t>документации</w:t>
            </w:r>
            <w:r w:rsidRPr="0009096A">
              <w:rPr>
                <w:spacing w:val="-1"/>
                <w:sz w:val="24"/>
                <w:szCs w:val="24"/>
              </w:rPr>
              <w:t xml:space="preserve"> </w:t>
            </w:r>
            <w:r w:rsidRPr="0009096A">
              <w:rPr>
                <w:sz w:val="24"/>
                <w:szCs w:val="24"/>
              </w:rPr>
              <w:t>в</w:t>
            </w:r>
            <w:r w:rsidRPr="0009096A">
              <w:rPr>
                <w:spacing w:val="1"/>
                <w:sz w:val="24"/>
                <w:szCs w:val="24"/>
              </w:rPr>
              <w:t xml:space="preserve"> </w:t>
            </w:r>
            <w:r w:rsidRPr="0009096A">
              <w:rPr>
                <w:sz w:val="24"/>
                <w:szCs w:val="24"/>
              </w:rPr>
              <w:t>сфере</w:t>
            </w:r>
            <w:r w:rsidRPr="0009096A">
              <w:rPr>
                <w:spacing w:val="1"/>
                <w:sz w:val="24"/>
                <w:szCs w:val="24"/>
              </w:rPr>
              <w:t xml:space="preserve"> </w:t>
            </w:r>
            <w:r w:rsidRPr="0009096A">
              <w:rPr>
                <w:sz w:val="24"/>
                <w:szCs w:val="24"/>
              </w:rPr>
              <w:t>профессиональной</w:t>
            </w:r>
            <w:r w:rsidRPr="0009096A">
              <w:rPr>
                <w:spacing w:val="1"/>
                <w:sz w:val="24"/>
                <w:szCs w:val="24"/>
              </w:rPr>
              <w:t xml:space="preserve"> </w:t>
            </w:r>
            <w:r w:rsidRPr="0009096A">
              <w:rPr>
                <w:spacing w:val="-2"/>
                <w:sz w:val="24"/>
                <w:szCs w:val="24"/>
              </w:rPr>
              <w:t>деятельности.</w:t>
            </w:r>
          </w:p>
        </w:tc>
        <w:tc>
          <w:tcPr>
            <w:tcW w:w="752" w:type="pct"/>
            <w:tcBorders>
              <w:top w:val="single" w:sz="4" w:space="0" w:color="000000"/>
              <w:left w:val="single" w:sz="4" w:space="0" w:color="000000"/>
              <w:bottom w:val="single" w:sz="4" w:space="0" w:color="000000"/>
              <w:right w:val="single" w:sz="4" w:space="0" w:color="000000"/>
            </w:tcBorders>
            <w:vAlign w:val="center"/>
          </w:tcPr>
          <w:p w14:paraId="0D68A6E3" w14:textId="4CF6621E" w:rsidR="008E76D7" w:rsidRPr="0009096A" w:rsidRDefault="00083DEA" w:rsidP="009F3147">
            <w:pPr>
              <w:spacing w:after="0" w:line="240" w:lineRule="auto"/>
              <w:jc w:val="center"/>
              <w:rPr>
                <w:rFonts w:ascii="Times New Roman" w:hAnsi="Times New Roman"/>
                <w:b/>
                <w:sz w:val="24"/>
                <w:szCs w:val="24"/>
                <w:highlight w:val="green"/>
              </w:rPr>
            </w:pPr>
            <w:r>
              <w:rPr>
                <w:rFonts w:ascii="Times New Roman" w:hAnsi="Times New Roman"/>
                <w:b/>
                <w:sz w:val="24"/>
                <w:szCs w:val="24"/>
              </w:rPr>
              <w:lastRenderedPageBreak/>
              <w:t>252</w:t>
            </w:r>
          </w:p>
        </w:tc>
        <w:tc>
          <w:tcPr>
            <w:tcW w:w="648" w:type="pct"/>
            <w:tcBorders>
              <w:top w:val="single" w:sz="4" w:space="0" w:color="000000"/>
              <w:left w:val="single" w:sz="4" w:space="0" w:color="000000"/>
              <w:bottom w:val="single" w:sz="4" w:space="0" w:color="000000"/>
              <w:right w:val="single" w:sz="4" w:space="0" w:color="000000"/>
            </w:tcBorders>
          </w:tcPr>
          <w:p w14:paraId="02D7184D" w14:textId="77777777" w:rsidR="008E76D7" w:rsidRPr="0009096A" w:rsidRDefault="008E76D7" w:rsidP="0009096A">
            <w:pPr>
              <w:spacing w:after="0" w:line="240" w:lineRule="auto"/>
              <w:rPr>
                <w:rFonts w:ascii="Times New Roman" w:hAnsi="Times New Roman"/>
                <w:b/>
                <w:i/>
                <w:sz w:val="24"/>
                <w:szCs w:val="24"/>
              </w:rPr>
            </w:pPr>
          </w:p>
        </w:tc>
      </w:tr>
      <w:tr w:rsidR="008E76D7" w:rsidRPr="0009096A" w14:paraId="4ACBCD9E"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3AB079FD" w14:textId="77777777" w:rsidR="008E76D7" w:rsidRPr="0009096A" w:rsidRDefault="008E76D7" w:rsidP="0009096A">
            <w:pPr>
              <w:spacing w:after="0" w:line="240" w:lineRule="auto"/>
              <w:jc w:val="both"/>
              <w:rPr>
                <w:rFonts w:ascii="Times New Roman" w:hAnsi="Times New Roman"/>
                <w:b/>
                <w:sz w:val="24"/>
                <w:szCs w:val="24"/>
              </w:rPr>
            </w:pPr>
            <w:r w:rsidRPr="0009096A">
              <w:rPr>
                <w:rFonts w:ascii="Times New Roman" w:hAnsi="Times New Roman"/>
                <w:b/>
                <w:sz w:val="24"/>
                <w:szCs w:val="24"/>
              </w:rPr>
              <w:t>Промежуточная аттестация</w:t>
            </w:r>
          </w:p>
        </w:tc>
        <w:tc>
          <w:tcPr>
            <w:tcW w:w="752" w:type="pct"/>
            <w:tcBorders>
              <w:top w:val="single" w:sz="4" w:space="0" w:color="000000"/>
              <w:left w:val="single" w:sz="4" w:space="0" w:color="000000"/>
              <w:bottom w:val="single" w:sz="4" w:space="0" w:color="000000"/>
              <w:right w:val="single" w:sz="4" w:space="0" w:color="000000"/>
            </w:tcBorders>
            <w:vAlign w:val="center"/>
          </w:tcPr>
          <w:p w14:paraId="1F44B528" w14:textId="77777777" w:rsidR="008E76D7" w:rsidRPr="0009096A" w:rsidRDefault="008E76D7" w:rsidP="009F3147">
            <w:pPr>
              <w:spacing w:after="0" w:line="240" w:lineRule="auto"/>
              <w:jc w:val="center"/>
              <w:rPr>
                <w:rFonts w:ascii="Times New Roman" w:hAnsi="Times New Roman"/>
                <w:b/>
                <w:i/>
                <w:sz w:val="24"/>
                <w:szCs w:val="24"/>
              </w:rPr>
            </w:pPr>
          </w:p>
        </w:tc>
        <w:tc>
          <w:tcPr>
            <w:tcW w:w="648" w:type="pct"/>
            <w:tcBorders>
              <w:top w:val="single" w:sz="4" w:space="0" w:color="000000"/>
              <w:left w:val="single" w:sz="4" w:space="0" w:color="000000"/>
              <w:bottom w:val="single" w:sz="4" w:space="0" w:color="000000"/>
              <w:right w:val="single" w:sz="4" w:space="0" w:color="000000"/>
            </w:tcBorders>
          </w:tcPr>
          <w:p w14:paraId="29E675A2" w14:textId="77777777" w:rsidR="008E76D7" w:rsidRPr="0009096A" w:rsidRDefault="008E76D7" w:rsidP="0009096A">
            <w:pPr>
              <w:spacing w:after="0" w:line="240" w:lineRule="auto"/>
              <w:rPr>
                <w:rFonts w:ascii="Times New Roman" w:hAnsi="Times New Roman"/>
                <w:b/>
                <w:i/>
                <w:sz w:val="24"/>
                <w:szCs w:val="24"/>
              </w:rPr>
            </w:pPr>
          </w:p>
        </w:tc>
      </w:tr>
      <w:tr w:rsidR="008E76D7" w:rsidRPr="0009096A" w14:paraId="7D79DEE0" w14:textId="77777777" w:rsidTr="009F3147">
        <w:trPr>
          <w:trHeight w:val="23"/>
        </w:trPr>
        <w:tc>
          <w:tcPr>
            <w:tcW w:w="3600" w:type="pct"/>
            <w:gridSpan w:val="2"/>
            <w:tcBorders>
              <w:top w:val="single" w:sz="4" w:space="0" w:color="000000"/>
              <w:left w:val="single" w:sz="4" w:space="0" w:color="000000"/>
              <w:bottom w:val="single" w:sz="4" w:space="0" w:color="000000"/>
              <w:right w:val="single" w:sz="4" w:space="0" w:color="000000"/>
            </w:tcBorders>
          </w:tcPr>
          <w:p w14:paraId="079C01BD" w14:textId="77777777" w:rsidR="008E76D7" w:rsidRPr="0009096A" w:rsidRDefault="008E76D7" w:rsidP="0009096A">
            <w:pPr>
              <w:spacing w:after="0" w:line="240" w:lineRule="auto"/>
              <w:rPr>
                <w:rFonts w:ascii="Times New Roman" w:hAnsi="Times New Roman"/>
                <w:b/>
                <w:sz w:val="24"/>
                <w:szCs w:val="24"/>
              </w:rPr>
            </w:pPr>
            <w:r w:rsidRPr="0009096A">
              <w:rPr>
                <w:rFonts w:ascii="Times New Roman" w:hAnsi="Times New Roman"/>
                <w:b/>
                <w:sz w:val="24"/>
                <w:szCs w:val="24"/>
              </w:rPr>
              <w:t>Всего</w:t>
            </w:r>
          </w:p>
        </w:tc>
        <w:tc>
          <w:tcPr>
            <w:tcW w:w="752" w:type="pct"/>
            <w:tcBorders>
              <w:top w:val="single" w:sz="4" w:space="0" w:color="000000"/>
              <w:left w:val="single" w:sz="4" w:space="0" w:color="000000"/>
              <w:bottom w:val="single" w:sz="4" w:space="0" w:color="000000"/>
              <w:right w:val="single" w:sz="4" w:space="0" w:color="000000"/>
            </w:tcBorders>
            <w:vAlign w:val="center"/>
          </w:tcPr>
          <w:p w14:paraId="06FB7340" w14:textId="436E3336" w:rsidR="008E76D7" w:rsidRPr="00083DEA" w:rsidRDefault="00083DEA" w:rsidP="009F3147">
            <w:pPr>
              <w:spacing w:after="0" w:line="240" w:lineRule="auto"/>
              <w:jc w:val="center"/>
              <w:rPr>
                <w:rFonts w:ascii="Times New Roman" w:hAnsi="Times New Roman"/>
                <w:b/>
                <w:iCs/>
                <w:sz w:val="24"/>
                <w:szCs w:val="24"/>
              </w:rPr>
            </w:pPr>
            <w:r>
              <w:rPr>
                <w:rFonts w:ascii="Times New Roman" w:hAnsi="Times New Roman"/>
                <w:b/>
                <w:iCs/>
                <w:sz w:val="24"/>
                <w:szCs w:val="24"/>
              </w:rPr>
              <w:t>534</w:t>
            </w:r>
          </w:p>
        </w:tc>
        <w:tc>
          <w:tcPr>
            <w:tcW w:w="648" w:type="pct"/>
            <w:tcBorders>
              <w:top w:val="single" w:sz="4" w:space="0" w:color="000000"/>
              <w:left w:val="single" w:sz="4" w:space="0" w:color="000000"/>
              <w:bottom w:val="single" w:sz="4" w:space="0" w:color="000000"/>
              <w:right w:val="single" w:sz="4" w:space="0" w:color="000000"/>
            </w:tcBorders>
          </w:tcPr>
          <w:p w14:paraId="77810B94" w14:textId="77777777" w:rsidR="008E76D7" w:rsidRPr="0009096A" w:rsidRDefault="008E76D7" w:rsidP="0009096A">
            <w:pPr>
              <w:spacing w:after="0" w:line="240" w:lineRule="auto"/>
              <w:rPr>
                <w:rFonts w:ascii="Times New Roman" w:hAnsi="Times New Roman"/>
                <w:b/>
                <w:i/>
                <w:sz w:val="24"/>
                <w:szCs w:val="24"/>
              </w:rPr>
            </w:pPr>
          </w:p>
        </w:tc>
      </w:tr>
    </w:tbl>
    <w:p w14:paraId="4768339B" w14:textId="77777777" w:rsidR="000A0B70" w:rsidRDefault="000A0B70">
      <w:pPr>
        <w:sectPr w:rsidR="000A0B70" w:rsidSect="005A11C5">
          <w:pgSz w:w="16840" w:h="11907" w:orient="landscape"/>
          <w:pgMar w:top="851" w:right="567" w:bottom="1134" w:left="1701" w:header="709" w:footer="709" w:gutter="0"/>
          <w:cols w:space="720"/>
        </w:sectPr>
      </w:pPr>
    </w:p>
    <w:p w14:paraId="0390A172" w14:textId="77777777" w:rsidR="000A0B70" w:rsidRDefault="001D5335">
      <w:pPr>
        <w:spacing w:after="0"/>
        <w:jc w:val="center"/>
        <w:rPr>
          <w:rFonts w:ascii="Times New Roman" w:hAnsi="Times New Roman"/>
          <w:b/>
          <w:sz w:val="24"/>
        </w:rPr>
      </w:pPr>
      <w:r>
        <w:rPr>
          <w:rFonts w:ascii="Times New Roman" w:hAnsi="Times New Roman"/>
          <w:b/>
          <w:sz w:val="24"/>
        </w:rPr>
        <w:lastRenderedPageBreak/>
        <w:t>3. УСЛОВИЯ РЕАЛИЗАЦИИ ПРОФЕССИОНАЛЬНОГО МОДУЛЯ</w:t>
      </w:r>
    </w:p>
    <w:p w14:paraId="5E8E479D" w14:textId="77777777" w:rsidR="000A0B70" w:rsidRDefault="000A0B70">
      <w:pPr>
        <w:spacing w:after="0"/>
        <w:ind w:firstLine="709"/>
        <w:rPr>
          <w:rFonts w:ascii="Times New Roman" w:hAnsi="Times New Roman"/>
          <w:b/>
          <w:sz w:val="14"/>
          <w:highlight w:val="lightGray"/>
        </w:rPr>
      </w:pPr>
    </w:p>
    <w:p w14:paraId="135E2A87" w14:textId="77777777" w:rsidR="000A0B70" w:rsidRDefault="001D5335">
      <w:pPr>
        <w:spacing w:after="0"/>
        <w:ind w:firstLine="709"/>
        <w:jc w:val="both"/>
        <w:rPr>
          <w:rFonts w:ascii="Times New Roman" w:hAnsi="Times New Roman"/>
          <w:b/>
          <w:sz w:val="24"/>
        </w:rPr>
      </w:pPr>
      <w:r>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1E924461" w14:textId="1EFDB4D1" w:rsidR="000A0B70" w:rsidRDefault="001D5335">
      <w:pPr>
        <w:spacing w:after="0"/>
        <w:ind w:firstLine="709"/>
        <w:jc w:val="both"/>
        <w:rPr>
          <w:rFonts w:ascii="Times New Roman" w:hAnsi="Times New Roman"/>
          <w:sz w:val="24"/>
        </w:rPr>
      </w:pPr>
      <w:r>
        <w:rPr>
          <w:rFonts w:ascii="Times New Roman" w:hAnsi="Times New Roman"/>
          <w:sz w:val="24"/>
        </w:rPr>
        <w:t xml:space="preserve">Кабинеты </w:t>
      </w:r>
      <w:r w:rsidR="007A37D6">
        <w:rPr>
          <w:rFonts w:ascii="Times New Roman" w:hAnsi="Times New Roman"/>
          <w:sz w:val="24"/>
        </w:rPr>
        <w:t>«</w:t>
      </w:r>
      <w:r>
        <w:rPr>
          <w:rFonts w:ascii="Times New Roman" w:hAnsi="Times New Roman"/>
          <w:sz w:val="24"/>
        </w:rPr>
        <w:t>Электротехник</w:t>
      </w:r>
      <w:r w:rsidR="007A37D6">
        <w:rPr>
          <w:rFonts w:ascii="Times New Roman" w:hAnsi="Times New Roman"/>
          <w:sz w:val="24"/>
        </w:rPr>
        <w:t>и»</w:t>
      </w:r>
      <w:r>
        <w:rPr>
          <w:rFonts w:ascii="Times New Roman" w:hAnsi="Times New Roman"/>
          <w:sz w:val="24"/>
        </w:rPr>
        <w:t xml:space="preserve">, оснащенный в соответствии с п. 6.1.2.1 </w:t>
      </w:r>
      <w:r w:rsidR="0006411C">
        <w:rPr>
          <w:rFonts w:ascii="Times New Roman" w:hAnsi="Times New Roman"/>
          <w:sz w:val="24"/>
        </w:rPr>
        <w:t xml:space="preserve">образовательной программы по профессии </w:t>
      </w:r>
      <w:r>
        <w:rPr>
          <w:rFonts w:ascii="Times New Roman" w:hAnsi="Times New Roman"/>
          <w:sz w:val="24"/>
        </w:rPr>
        <w:t>13.01.14 Электромеханик по лифтам</w:t>
      </w:r>
    </w:p>
    <w:p w14:paraId="6C55EDB7" w14:textId="32E5EB45" w:rsidR="000A0B70" w:rsidRDefault="001D5335">
      <w:pPr>
        <w:spacing w:after="0"/>
        <w:ind w:firstLine="709"/>
        <w:jc w:val="both"/>
        <w:rPr>
          <w:rFonts w:ascii="Times New Roman" w:hAnsi="Times New Roman"/>
          <w:sz w:val="24"/>
        </w:rPr>
      </w:pPr>
      <w:r>
        <w:rPr>
          <w:rFonts w:ascii="Times New Roman" w:hAnsi="Times New Roman"/>
          <w:sz w:val="24"/>
        </w:rPr>
        <w:t>Лаборатория «</w:t>
      </w:r>
      <w:r w:rsidR="007D2A9C">
        <w:rPr>
          <w:rFonts w:ascii="Times New Roman" w:hAnsi="Times New Roman"/>
          <w:sz w:val="24"/>
          <w:szCs w:val="24"/>
        </w:rPr>
        <w:t>Э</w:t>
      </w:r>
      <w:r w:rsidR="007D2A9C" w:rsidRPr="001F1EC2">
        <w:rPr>
          <w:rFonts w:ascii="Times New Roman" w:hAnsi="Times New Roman"/>
          <w:sz w:val="24"/>
          <w:szCs w:val="24"/>
        </w:rPr>
        <w:t>лектромонтажных работ</w:t>
      </w:r>
      <w:r w:rsidR="007D2A9C">
        <w:rPr>
          <w:rFonts w:ascii="Times New Roman" w:hAnsi="Times New Roman"/>
          <w:sz w:val="24"/>
          <w:szCs w:val="24"/>
        </w:rPr>
        <w:t>»,</w:t>
      </w:r>
      <w:r w:rsidR="007D2A9C">
        <w:rPr>
          <w:rFonts w:ascii="Times New Roman" w:hAnsi="Times New Roman"/>
          <w:sz w:val="24"/>
        </w:rPr>
        <w:t xml:space="preserve"> </w:t>
      </w:r>
      <w:r>
        <w:rPr>
          <w:rFonts w:ascii="Times New Roman" w:hAnsi="Times New Roman"/>
          <w:sz w:val="24"/>
        </w:rPr>
        <w:t xml:space="preserve">оснащенная в соответствии с п. 6.1.2.3 </w:t>
      </w:r>
      <w:r w:rsidR="0006411C">
        <w:rPr>
          <w:rFonts w:ascii="Times New Roman" w:hAnsi="Times New Roman"/>
          <w:sz w:val="24"/>
        </w:rPr>
        <w:t xml:space="preserve">образовательной программы по профессии </w:t>
      </w:r>
      <w:r>
        <w:rPr>
          <w:rFonts w:ascii="Times New Roman" w:hAnsi="Times New Roman"/>
          <w:sz w:val="24"/>
        </w:rPr>
        <w:t>13.01.14 Электромеханик по лифтам</w:t>
      </w:r>
    </w:p>
    <w:p w14:paraId="378D7354" w14:textId="66F8F41C" w:rsidR="000A0B70" w:rsidRDefault="001D5335">
      <w:pPr>
        <w:spacing w:after="0"/>
        <w:ind w:firstLine="709"/>
        <w:jc w:val="both"/>
        <w:rPr>
          <w:rFonts w:ascii="Times New Roman" w:hAnsi="Times New Roman"/>
          <w:sz w:val="24"/>
        </w:rPr>
      </w:pPr>
      <w:r>
        <w:rPr>
          <w:rFonts w:ascii="Times New Roman" w:hAnsi="Times New Roman"/>
          <w:sz w:val="24"/>
        </w:rPr>
        <w:t>Мастерские «</w:t>
      </w:r>
      <w:r w:rsidR="007D2A9C" w:rsidRPr="007D2A9C">
        <w:rPr>
          <w:rFonts w:ascii="Times New Roman" w:hAnsi="Times New Roman"/>
          <w:sz w:val="24"/>
        </w:rPr>
        <w:t>Слесарная и слесарно-сборочная</w:t>
      </w:r>
      <w:r>
        <w:rPr>
          <w:rFonts w:ascii="Times New Roman" w:hAnsi="Times New Roman"/>
          <w:sz w:val="24"/>
        </w:rPr>
        <w:t>», «</w:t>
      </w:r>
      <w:bookmarkStart w:id="2" w:name="_Hlk144203358"/>
      <w:r w:rsidR="007D2A9C">
        <w:rPr>
          <w:rFonts w:ascii="Times New Roman" w:hAnsi="Times New Roman"/>
          <w:sz w:val="24"/>
          <w:szCs w:val="24"/>
        </w:rPr>
        <w:t>Э</w:t>
      </w:r>
      <w:r w:rsidR="007D2A9C" w:rsidRPr="001F1EC2">
        <w:rPr>
          <w:rFonts w:ascii="Times New Roman" w:hAnsi="Times New Roman"/>
          <w:sz w:val="24"/>
          <w:szCs w:val="24"/>
        </w:rPr>
        <w:t>лектромонтажных работ</w:t>
      </w:r>
      <w:bookmarkEnd w:id="2"/>
      <w:r>
        <w:rPr>
          <w:rFonts w:ascii="Times New Roman" w:hAnsi="Times New Roman"/>
          <w:sz w:val="24"/>
        </w:rPr>
        <w:t>»,</w:t>
      </w:r>
      <w:r>
        <w:t xml:space="preserve"> </w:t>
      </w:r>
      <w:r>
        <w:rPr>
          <w:rFonts w:ascii="Times New Roman" w:hAnsi="Times New Roman"/>
          <w:sz w:val="24"/>
        </w:rPr>
        <w:t>оснащенные в соответствии с п. 6.1.2.4 образовательной программы по данной  профессии 13.01.14 Электромеханик по лифтам</w:t>
      </w:r>
    </w:p>
    <w:p w14:paraId="488E1C15" w14:textId="7B865CB3" w:rsidR="000A0B70" w:rsidRDefault="001D5335">
      <w:pPr>
        <w:spacing w:after="0"/>
        <w:ind w:firstLine="709"/>
        <w:jc w:val="both"/>
        <w:rPr>
          <w:rFonts w:ascii="Times New Roman" w:hAnsi="Times New Roman"/>
          <w:i/>
          <w:sz w:val="24"/>
        </w:rPr>
      </w:pPr>
      <w:r>
        <w:rPr>
          <w:rFonts w:ascii="Times New Roman" w:hAnsi="Times New Roman"/>
          <w:sz w:val="24"/>
        </w:rPr>
        <w:t xml:space="preserve">Оснащенные базы практики в соответствии с п 6.1.2.5 образовательной программы </w:t>
      </w:r>
      <w:r>
        <w:rPr>
          <w:rFonts w:ascii="Times New Roman" w:hAnsi="Times New Roman"/>
          <w:sz w:val="24"/>
        </w:rPr>
        <w:br/>
        <w:t>по профессии 13.01.14 Электромеханик по лифтам</w:t>
      </w:r>
      <w:r w:rsidR="007D2A9C">
        <w:rPr>
          <w:rFonts w:ascii="Times New Roman" w:hAnsi="Times New Roman"/>
          <w:sz w:val="24"/>
        </w:rPr>
        <w:t>.</w:t>
      </w:r>
    </w:p>
    <w:p w14:paraId="0ED81ECF" w14:textId="77777777" w:rsidR="000A0B70" w:rsidRDefault="000A0B70">
      <w:pPr>
        <w:spacing w:after="0"/>
        <w:ind w:firstLine="709"/>
        <w:jc w:val="both"/>
        <w:rPr>
          <w:rFonts w:ascii="Times New Roman" w:hAnsi="Times New Roman"/>
          <w:i/>
          <w:sz w:val="10"/>
        </w:rPr>
      </w:pPr>
    </w:p>
    <w:p w14:paraId="1422A220" w14:textId="77777777" w:rsidR="000A0B70" w:rsidRDefault="001D5335">
      <w:pPr>
        <w:spacing w:after="0"/>
        <w:ind w:firstLine="709"/>
        <w:rPr>
          <w:rFonts w:ascii="Times New Roman" w:hAnsi="Times New Roman"/>
          <w:b/>
          <w:sz w:val="24"/>
        </w:rPr>
      </w:pPr>
      <w:r>
        <w:rPr>
          <w:rFonts w:ascii="Times New Roman" w:hAnsi="Times New Roman"/>
          <w:b/>
          <w:sz w:val="24"/>
        </w:rPr>
        <w:t>3.2. Информационное обеспечение реализации программы</w:t>
      </w:r>
    </w:p>
    <w:p w14:paraId="0FB25E93" w14:textId="6C9F41DA" w:rsidR="000A0B70" w:rsidRDefault="001D5335">
      <w:pPr>
        <w:spacing w:after="0"/>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7D2A9C">
        <w:rPr>
          <w:rFonts w:ascii="Times New Roman" w:hAnsi="Times New Roman"/>
          <w:sz w:val="24"/>
        </w:rPr>
        <w:br/>
      </w:r>
      <w:r>
        <w:rPr>
          <w:rFonts w:ascii="Times New Roman" w:hAnsi="Times New Roman"/>
          <w:sz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E2E2AD" w14:textId="77777777" w:rsidR="000A0B70" w:rsidRDefault="000A0B70" w:rsidP="007D2A9C">
      <w:pPr>
        <w:spacing w:after="0"/>
        <w:ind w:firstLine="709"/>
        <w:contextualSpacing/>
        <w:jc w:val="both"/>
        <w:rPr>
          <w:rFonts w:ascii="Times New Roman" w:hAnsi="Times New Roman"/>
          <w:sz w:val="16"/>
        </w:rPr>
      </w:pPr>
    </w:p>
    <w:p w14:paraId="16F3FC75" w14:textId="77777777" w:rsidR="001D5335" w:rsidRDefault="001D5335" w:rsidP="001D5335">
      <w:pPr>
        <w:spacing w:before="240" w:after="0"/>
        <w:ind w:firstLine="709"/>
        <w:contextualSpacing/>
        <w:jc w:val="both"/>
        <w:rPr>
          <w:rFonts w:ascii="Times New Roman" w:hAnsi="Times New Roman"/>
          <w:b/>
          <w:sz w:val="24"/>
        </w:rPr>
      </w:pPr>
      <w:r>
        <w:rPr>
          <w:rFonts w:ascii="Times New Roman" w:hAnsi="Times New Roman"/>
          <w:b/>
          <w:sz w:val="24"/>
        </w:rPr>
        <w:t>3.2.1. Основные печатные издания</w:t>
      </w:r>
    </w:p>
    <w:p w14:paraId="2928DADD" w14:textId="77777777" w:rsidR="001D5335" w:rsidRDefault="001D5335" w:rsidP="001D5335">
      <w:pPr>
        <w:numPr>
          <w:ilvl w:val="0"/>
          <w:numId w:val="17"/>
        </w:numPr>
        <w:spacing w:before="240" w:after="0"/>
        <w:ind w:left="0" w:firstLine="709"/>
        <w:contextualSpacing/>
        <w:jc w:val="both"/>
        <w:rPr>
          <w:rFonts w:ascii="Times New Roman" w:hAnsi="Times New Roman"/>
          <w:sz w:val="24"/>
        </w:rPr>
      </w:pPr>
      <w:r>
        <w:rPr>
          <w:rFonts w:ascii="Times New Roman" w:hAnsi="Times New Roman"/>
          <w:sz w:val="24"/>
        </w:rPr>
        <w:t xml:space="preserve">Архангельский Г.Г. , Волков Д.П. , Горбунов, Э.А., Ионов А.А., Ткаченко В.Я. , </w:t>
      </w:r>
      <w:proofErr w:type="spellStart"/>
      <w:r>
        <w:rPr>
          <w:rFonts w:ascii="Times New Roman" w:hAnsi="Times New Roman"/>
          <w:sz w:val="24"/>
        </w:rPr>
        <w:t>Чутчиков</w:t>
      </w:r>
      <w:proofErr w:type="spellEnd"/>
      <w:r>
        <w:rPr>
          <w:rFonts w:ascii="Times New Roman" w:hAnsi="Times New Roman"/>
          <w:sz w:val="24"/>
        </w:rPr>
        <w:t xml:space="preserve"> П.И. Лифты - М.: Издательство АС, 2019.</w:t>
      </w:r>
    </w:p>
    <w:p w14:paraId="1F611945" w14:textId="77777777" w:rsidR="001D5335" w:rsidRDefault="001D5335" w:rsidP="001D5335">
      <w:pPr>
        <w:spacing w:after="0"/>
        <w:ind w:firstLine="709"/>
        <w:jc w:val="both"/>
        <w:rPr>
          <w:rFonts w:ascii="Times New Roman" w:hAnsi="Times New Roman"/>
          <w:b/>
          <w:sz w:val="24"/>
        </w:rPr>
      </w:pPr>
    </w:p>
    <w:p w14:paraId="6B131C65" w14:textId="77777777" w:rsidR="001D5335" w:rsidRDefault="001D5335" w:rsidP="001D5335">
      <w:pPr>
        <w:spacing w:after="0"/>
        <w:ind w:firstLine="709"/>
        <w:jc w:val="both"/>
        <w:rPr>
          <w:rFonts w:ascii="Times New Roman" w:hAnsi="Times New Roman"/>
          <w:i/>
          <w:sz w:val="24"/>
        </w:rPr>
      </w:pPr>
      <w:r>
        <w:rPr>
          <w:rFonts w:ascii="Times New Roman" w:hAnsi="Times New Roman"/>
          <w:b/>
          <w:sz w:val="24"/>
        </w:rPr>
        <w:t>3.2.2. Основные электронные издания</w:t>
      </w:r>
      <w:r>
        <w:rPr>
          <w:rFonts w:ascii="Times New Roman" w:hAnsi="Times New Roman"/>
          <w:i/>
          <w:sz w:val="24"/>
        </w:rPr>
        <w:t xml:space="preserve"> </w:t>
      </w:r>
    </w:p>
    <w:p w14:paraId="57352E99" w14:textId="77777777" w:rsidR="001D5335" w:rsidRPr="00174DDA" w:rsidRDefault="001D5335" w:rsidP="001D5335">
      <w:pPr>
        <w:pStyle w:val="afffffff1"/>
        <w:numPr>
          <w:ilvl w:val="0"/>
          <w:numId w:val="22"/>
        </w:numPr>
        <w:spacing w:before="0" w:after="0"/>
        <w:ind w:left="0" w:firstLine="709"/>
        <w:contextualSpacing/>
        <w:jc w:val="both"/>
      </w:pPr>
      <w:proofErr w:type="spellStart"/>
      <w:r w:rsidRPr="00174DDA">
        <w:t>Бадагуев</w:t>
      </w:r>
      <w:proofErr w:type="spellEnd"/>
      <w:r w:rsidRPr="00174DDA">
        <w:t xml:space="preserve">, Б. Т. Лифты и другие подъемные механизмы : практическое пособие / Б. Т. </w:t>
      </w:r>
      <w:proofErr w:type="spellStart"/>
      <w:r w:rsidRPr="00174DDA">
        <w:t>Бадагуев</w:t>
      </w:r>
      <w:proofErr w:type="spellEnd"/>
      <w:r w:rsidRPr="00174DDA">
        <w:t xml:space="preserve">. - 3-е изд., </w:t>
      </w:r>
      <w:proofErr w:type="spellStart"/>
      <w:r w:rsidRPr="00174DDA">
        <w:t>перераб</w:t>
      </w:r>
      <w:proofErr w:type="spellEnd"/>
      <w:proofErr w:type="gramStart"/>
      <w:r w:rsidRPr="00174DDA">
        <w:t>.</w:t>
      </w:r>
      <w:proofErr w:type="gramEnd"/>
      <w:r w:rsidRPr="00174DDA">
        <w:t xml:space="preserve"> и доп. - Москва : Вологда : Инфра-Инженерия, 2023. - 404 с. - ISBN 978-5-9729-1519-4. - Текст : электронный. - URL: https://znanium.com/catalog/product/2094435 (дата обращения: 29.08.2023). – Режим доступа: по подписке. </w:t>
      </w:r>
    </w:p>
    <w:p w14:paraId="2E49909B" w14:textId="77777777" w:rsidR="001D5335" w:rsidRPr="00174DDA" w:rsidRDefault="001D5335" w:rsidP="001D5335">
      <w:pPr>
        <w:pStyle w:val="afffffff1"/>
        <w:numPr>
          <w:ilvl w:val="0"/>
          <w:numId w:val="22"/>
        </w:numPr>
        <w:spacing w:before="0" w:after="0"/>
        <w:ind w:left="0" w:firstLine="709"/>
        <w:contextualSpacing/>
        <w:jc w:val="both"/>
      </w:pPr>
      <w:r w:rsidRPr="00174DDA">
        <w:t xml:space="preserve">Харламов, Е. В. Монтаж лифтов и подъемников : учебно-методическое пособие / Е. В. Харламов. — Москва : МИСИ – МГСУ, 2021. — 33 с. — ISBN 978-5-7264-2919-9. — Текст : электронный // Лань : электронно-библиотечная система. — URL: https://e.lanbook.com/book/249014 (дата обращения: 29.08.2023). — Режим доступа: для </w:t>
      </w:r>
      <w:proofErr w:type="spellStart"/>
      <w:r w:rsidRPr="00174DDA">
        <w:t>авториз</w:t>
      </w:r>
      <w:proofErr w:type="spellEnd"/>
      <w:r w:rsidRPr="00174DDA">
        <w:t>. пользователей.</w:t>
      </w:r>
    </w:p>
    <w:p w14:paraId="573D48CC" w14:textId="77777777" w:rsidR="001D5335" w:rsidRPr="00174DDA" w:rsidRDefault="001D5335" w:rsidP="001D5335">
      <w:pPr>
        <w:spacing w:before="240" w:after="0"/>
        <w:ind w:firstLine="709"/>
        <w:contextualSpacing/>
        <w:jc w:val="both"/>
        <w:rPr>
          <w:rFonts w:ascii="Times New Roman" w:hAnsi="Times New Roman"/>
          <w:b/>
          <w:sz w:val="24"/>
        </w:rPr>
      </w:pPr>
    </w:p>
    <w:p w14:paraId="651EA6AE" w14:textId="77777777" w:rsidR="001D5335" w:rsidRDefault="001D5335" w:rsidP="001D5335">
      <w:pPr>
        <w:spacing w:after="0"/>
        <w:ind w:firstLine="709"/>
        <w:contextualSpacing/>
        <w:jc w:val="both"/>
        <w:rPr>
          <w:rFonts w:ascii="Times New Roman" w:hAnsi="Times New Roman"/>
          <w:i/>
          <w:sz w:val="24"/>
        </w:rPr>
      </w:pPr>
      <w:r w:rsidRPr="00174DDA">
        <w:rPr>
          <w:rFonts w:ascii="Times New Roman" w:hAnsi="Times New Roman"/>
          <w:b/>
          <w:sz w:val="24"/>
        </w:rPr>
        <w:t xml:space="preserve">3.2.3. </w:t>
      </w:r>
      <w:r>
        <w:rPr>
          <w:rFonts w:ascii="Times New Roman" w:hAnsi="Times New Roman"/>
          <w:b/>
          <w:sz w:val="24"/>
        </w:rPr>
        <w:t xml:space="preserve">Дополнительные источники </w:t>
      </w:r>
    </w:p>
    <w:p w14:paraId="63ED429E" w14:textId="457FA821" w:rsidR="001D5335" w:rsidRPr="00B3213E" w:rsidRDefault="001D5335" w:rsidP="00387D42">
      <w:pPr>
        <w:numPr>
          <w:ilvl w:val="0"/>
          <w:numId w:val="21"/>
        </w:numPr>
        <w:spacing w:after="0"/>
        <w:ind w:left="0" w:firstLine="709"/>
        <w:contextualSpacing/>
        <w:jc w:val="both"/>
        <w:rPr>
          <w:rFonts w:ascii="Times New Roman" w:hAnsi="Times New Roman"/>
          <w:sz w:val="24"/>
          <w:szCs w:val="24"/>
        </w:rPr>
      </w:pPr>
      <w:r w:rsidRPr="00B3213E">
        <w:rPr>
          <w:rFonts w:ascii="Times New Roman" w:hAnsi="Times New Roman"/>
          <w:sz w:val="24"/>
          <w:szCs w:val="24"/>
        </w:rPr>
        <w:t>Котельников В.С. Комиссаров В.Я., Шишков Н.А. Памятка для лифтёра по обслуживанию лифтов и оператора диспетчерского пункта.- М.: Издательский центр ОАО НТЦ.</w:t>
      </w:r>
    </w:p>
    <w:p w14:paraId="3FDC9D19" w14:textId="77777777" w:rsidR="00B3213E" w:rsidRPr="00B3213E" w:rsidRDefault="00B3213E" w:rsidP="00387D42">
      <w:pPr>
        <w:numPr>
          <w:ilvl w:val="0"/>
          <w:numId w:val="21"/>
        </w:numPr>
        <w:tabs>
          <w:tab w:val="left" w:pos="284"/>
        </w:tabs>
        <w:autoSpaceDE w:val="0"/>
        <w:autoSpaceDN w:val="0"/>
        <w:adjustRightInd w:val="0"/>
        <w:spacing w:after="0"/>
        <w:ind w:left="0" w:firstLine="709"/>
        <w:jc w:val="both"/>
        <w:rPr>
          <w:rFonts w:ascii="Times New Roman" w:hAnsi="Times New Roman"/>
          <w:color w:val="auto"/>
          <w:sz w:val="24"/>
          <w:szCs w:val="24"/>
        </w:rPr>
      </w:pPr>
      <w:r w:rsidRPr="00B3213E">
        <w:rPr>
          <w:rFonts w:ascii="Times New Roman" w:hAnsi="Times New Roman"/>
          <w:bCs/>
          <w:color w:val="auto"/>
          <w:sz w:val="24"/>
          <w:szCs w:val="24"/>
        </w:rPr>
        <w:t xml:space="preserve">«Об организации безопасного использования и содержания лифтов, платформ подъемных для инвалидов, пассажирских конвейеров (движущихся пешеходных дорожек), эскалаторов, за исключением эскалаторов в метрополитенах». Постановление Правительства Российской Федерации от 24 июня </w:t>
      </w:r>
      <w:smartTag w:uri="urn:schemas-microsoft-com:office:smarttags" w:element="metricconverter">
        <w:smartTagPr>
          <w:attr w:name="ProductID" w:val="2017 г"/>
        </w:smartTagPr>
        <w:r w:rsidRPr="00B3213E">
          <w:rPr>
            <w:rFonts w:ascii="Times New Roman" w:hAnsi="Times New Roman"/>
            <w:bCs/>
            <w:color w:val="auto"/>
            <w:sz w:val="24"/>
            <w:szCs w:val="24"/>
          </w:rPr>
          <w:t>2017 г</w:t>
        </w:r>
      </w:smartTag>
      <w:r w:rsidRPr="00B3213E">
        <w:rPr>
          <w:rFonts w:ascii="Times New Roman" w:hAnsi="Times New Roman"/>
          <w:bCs/>
          <w:color w:val="auto"/>
          <w:sz w:val="24"/>
          <w:szCs w:val="24"/>
        </w:rPr>
        <w:t xml:space="preserve">. N 743. </w:t>
      </w:r>
    </w:p>
    <w:p w14:paraId="0D839EC7" w14:textId="77777777" w:rsidR="00B3213E" w:rsidRPr="00B3213E" w:rsidRDefault="00B3213E" w:rsidP="00387D42">
      <w:pPr>
        <w:pStyle w:val="affffffffff2"/>
        <w:widowControl/>
        <w:numPr>
          <w:ilvl w:val="0"/>
          <w:numId w:val="21"/>
        </w:numPr>
        <w:tabs>
          <w:tab w:val="left" w:pos="284"/>
        </w:tabs>
        <w:suppressAutoHyphens w:val="0"/>
        <w:snapToGrid w:val="0"/>
        <w:spacing w:line="276" w:lineRule="auto"/>
        <w:ind w:left="0" w:firstLine="709"/>
        <w:jc w:val="both"/>
      </w:pPr>
      <w:r w:rsidRPr="00B3213E">
        <w:t>ГОСТ Р 55969-2014 «Лифты. Ввод в эксплуатацию. Общие требования».</w:t>
      </w:r>
    </w:p>
    <w:p w14:paraId="0D6EF1D7" w14:textId="77777777" w:rsidR="00B3213E" w:rsidRPr="00B3213E" w:rsidRDefault="00B3213E" w:rsidP="00387D42">
      <w:pPr>
        <w:pStyle w:val="a3"/>
        <w:widowControl/>
        <w:numPr>
          <w:ilvl w:val="0"/>
          <w:numId w:val="21"/>
        </w:numPr>
        <w:tabs>
          <w:tab w:val="left" w:pos="284"/>
        </w:tabs>
        <w:spacing w:line="276" w:lineRule="auto"/>
        <w:ind w:left="0" w:firstLine="709"/>
        <w:jc w:val="both"/>
        <w:rPr>
          <w:szCs w:val="24"/>
        </w:rPr>
      </w:pPr>
      <w:r w:rsidRPr="00B3213E">
        <w:rPr>
          <w:szCs w:val="24"/>
        </w:rPr>
        <w:lastRenderedPageBreak/>
        <w:t>ГОСТ Р 55964-2014 «Лифты. Общие требования безопасности при эксплуатации».</w:t>
      </w:r>
    </w:p>
    <w:p w14:paraId="74408BC3" w14:textId="77777777" w:rsidR="00B3213E" w:rsidRPr="00B3213E" w:rsidRDefault="00B3213E" w:rsidP="00387D42">
      <w:pPr>
        <w:pStyle w:val="a3"/>
        <w:widowControl/>
        <w:numPr>
          <w:ilvl w:val="0"/>
          <w:numId w:val="21"/>
        </w:numPr>
        <w:tabs>
          <w:tab w:val="left" w:pos="284"/>
        </w:tabs>
        <w:spacing w:line="276" w:lineRule="auto"/>
        <w:ind w:left="0" w:firstLine="709"/>
        <w:jc w:val="both"/>
        <w:rPr>
          <w:szCs w:val="24"/>
        </w:rPr>
      </w:pPr>
      <w:r w:rsidRPr="00B3213E">
        <w:rPr>
          <w:szCs w:val="24"/>
        </w:rPr>
        <w:t>ГОСТ Р 55965-2014 «Лифты. Общие требования к модернизации находящихся в эксплуатации лифтов».</w:t>
      </w:r>
    </w:p>
    <w:p w14:paraId="6B3E9CB1" w14:textId="77777777" w:rsidR="00B3213E" w:rsidRPr="00B3213E" w:rsidRDefault="00B3213E" w:rsidP="00387D42">
      <w:pPr>
        <w:pStyle w:val="a3"/>
        <w:widowControl/>
        <w:numPr>
          <w:ilvl w:val="0"/>
          <w:numId w:val="21"/>
        </w:numPr>
        <w:tabs>
          <w:tab w:val="left" w:pos="284"/>
        </w:tabs>
        <w:spacing w:line="276" w:lineRule="auto"/>
        <w:ind w:left="0" w:firstLine="709"/>
        <w:jc w:val="both"/>
        <w:rPr>
          <w:szCs w:val="24"/>
        </w:rPr>
      </w:pPr>
      <w:r w:rsidRPr="00B3213E">
        <w:rPr>
          <w:szCs w:val="24"/>
        </w:rPr>
        <w:t>ГОСТ Р 55963-2014 «Лифты. Диспетчерский контроль. Общие технические требования».</w:t>
      </w:r>
    </w:p>
    <w:p w14:paraId="5C0E1F05" w14:textId="77777777" w:rsidR="00B3213E" w:rsidRPr="00B3213E" w:rsidRDefault="00B3213E" w:rsidP="00387D42">
      <w:pPr>
        <w:pStyle w:val="a3"/>
        <w:widowControl/>
        <w:numPr>
          <w:ilvl w:val="0"/>
          <w:numId w:val="21"/>
        </w:numPr>
        <w:tabs>
          <w:tab w:val="left" w:pos="284"/>
        </w:tabs>
        <w:spacing w:line="276" w:lineRule="auto"/>
        <w:ind w:left="0" w:firstLine="709"/>
        <w:jc w:val="both"/>
        <w:rPr>
          <w:szCs w:val="24"/>
        </w:rPr>
      </w:pPr>
      <w:r w:rsidRPr="00B3213E">
        <w:rPr>
          <w:szCs w:val="24"/>
        </w:rPr>
        <w:t>ГОСТ Р 55967-2014 (ЕН 81-21:2009) «Лифты. Специальные требования безопасности при установке новых лифтов в существующие здания».</w:t>
      </w:r>
    </w:p>
    <w:p w14:paraId="24C8F23D" w14:textId="77777777" w:rsidR="00B3213E" w:rsidRPr="00B3213E" w:rsidRDefault="00B3213E" w:rsidP="00387D42">
      <w:pPr>
        <w:pStyle w:val="a3"/>
        <w:widowControl/>
        <w:numPr>
          <w:ilvl w:val="0"/>
          <w:numId w:val="21"/>
        </w:numPr>
        <w:tabs>
          <w:tab w:val="left" w:pos="284"/>
        </w:tabs>
        <w:spacing w:line="276" w:lineRule="auto"/>
        <w:ind w:left="0" w:firstLine="709"/>
        <w:jc w:val="both"/>
        <w:rPr>
          <w:szCs w:val="24"/>
        </w:rPr>
      </w:pPr>
      <w:r w:rsidRPr="00B3213E">
        <w:rPr>
          <w:szCs w:val="24"/>
        </w:rPr>
        <w:t>ГОСТ Р 55966-2014 (CEN/TS 81-76:20011) «Лифты. Специальные требования безопасности к лифтам, используемым для эвакуации инвалидов и других маломобильных групп населения».</w:t>
      </w:r>
    </w:p>
    <w:p w14:paraId="4C01C575" w14:textId="77777777" w:rsidR="00B3213E" w:rsidRPr="00B3213E" w:rsidRDefault="00B3213E" w:rsidP="00387D42">
      <w:pPr>
        <w:pStyle w:val="a3"/>
        <w:widowControl/>
        <w:numPr>
          <w:ilvl w:val="0"/>
          <w:numId w:val="21"/>
        </w:numPr>
        <w:tabs>
          <w:tab w:val="left" w:pos="284"/>
        </w:tabs>
        <w:spacing w:line="276" w:lineRule="auto"/>
        <w:ind w:left="0" w:firstLine="709"/>
        <w:jc w:val="both"/>
        <w:rPr>
          <w:szCs w:val="24"/>
        </w:rPr>
      </w:pPr>
      <w:r w:rsidRPr="00B3213E">
        <w:rPr>
          <w:szCs w:val="24"/>
        </w:rPr>
        <w:t>ГОСТ Р 55968-2014 (ЕН 115-2:2010) «Эскалаторы и пассажирские конвейеры. Повышение безопасности находящихся в эксплуатации эскалаторов и пассажирских конвейеров».</w:t>
      </w:r>
    </w:p>
    <w:p w14:paraId="7B00F54A" w14:textId="77777777" w:rsidR="00B3213E" w:rsidRPr="00B3213E" w:rsidRDefault="00B3213E" w:rsidP="00387D42">
      <w:pPr>
        <w:pStyle w:val="10"/>
        <w:numPr>
          <w:ilvl w:val="0"/>
          <w:numId w:val="21"/>
        </w:numPr>
        <w:shd w:val="clear" w:color="auto" w:fill="FFFFFF"/>
        <w:tabs>
          <w:tab w:val="left" w:pos="284"/>
        </w:tabs>
        <w:autoSpaceDE w:val="0"/>
        <w:autoSpaceDN w:val="0"/>
        <w:snapToGrid w:val="0"/>
        <w:spacing w:before="0" w:after="0" w:line="276" w:lineRule="auto"/>
        <w:ind w:left="0" w:firstLine="709"/>
        <w:jc w:val="both"/>
        <w:rPr>
          <w:b w:val="0"/>
          <w:szCs w:val="24"/>
        </w:rPr>
      </w:pPr>
      <w:r w:rsidRPr="00B3213E">
        <w:rPr>
          <w:b w:val="0"/>
          <w:szCs w:val="24"/>
        </w:rPr>
        <w:t xml:space="preserve">Новые государственные стандарты по лифтам: Сборник., НП Российское лифтовое объединение . Ассоциация делового сотрудничества Саморегулируемая организация </w:t>
      </w:r>
      <w:proofErr w:type="spellStart"/>
      <w:r w:rsidRPr="00B3213E">
        <w:rPr>
          <w:b w:val="0"/>
          <w:szCs w:val="24"/>
        </w:rPr>
        <w:t>Лифтсервис</w:t>
      </w:r>
      <w:proofErr w:type="spellEnd"/>
      <w:r w:rsidRPr="00B3213E">
        <w:rPr>
          <w:b w:val="0"/>
          <w:szCs w:val="24"/>
        </w:rPr>
        <w:t xml:space="preserve">. </w:t>
      </w:r>
      <w:r w:rsidRPr="00B3213E">
        <w:rPr>
          <w:rStyle w:val="apple-converted-space0"/>
          <w:szCs w:val="24"/>
          <w:shd w:val="clear" w:color="auto" w:fill="FFFFFF"/>
        </w:rPr>
        <w:t> </w:t>
      </w:r>
      <w:r w:rsidRPr="00B3213E">
        <w:rPr>
          <w:rStyle w:val="prop-val"/>
          <w:b w:val="0"/>
          <w:szCs w:val="24"/>
          <w:shd w:val="clear" w:color="auto" w:fill="FFFFFF"/>
        </w:rPr>
        <w:t>М.:</w:t>
      </w:r>
      <w:r w:rsidRPr="00B3213E">
        <w:rPr>
          <w:rStyle w:val="apple-converted-space0"/>
          <w:szCs w:val="24"/>
          <w:shd w:val="clear" w:color="auto" w:fill="FFFFFF"/>
        </w:rPr>
        <w:t> </w:t>
      </w:r>
      <w:r w:rsidRPr="00B3213E">
        <w:rPr>
          <w:rStyle w:val="prop-val"/>
          <w:b w:val="0"/>
          <w:szCs w:val="24"/>
          <w:shd w:val="clear" w:color="auto" w:fill="FFFFFF"/>
        </w:rPr>
        <w:t xml:space="preserve">МИЭЭ, </w:t>
      </w:r>
      <w:r w:rsidRPr="00B3213E">
        <w:rPr>
          <w:rStyle w:val="apple-converted-space0"/>
          <w:szCs w:val="24"/>
          <w:shd w:val="clear" w:color="auto" w:fill="FFFFFF"/>
        </w:rPr>
        <w:t> </w:t>
      </w:r>
      <w:r w:rsidRPr="00B3213E">
        <w:rPr>
          <w:rStyle w:val="prop-val"/>
          <w:b w:val="0"/>
          <w:szCs w:val="24"/>
          <w:shd w:val="clear" w:color="auto" w:fill="FFFFFF"/>
        </w:rPr>
        <w:t xml:space="preserve">2015 - </w:t>
      </w:r>
      <w:r w:rsidRPr="00B3213E">
        <w:rPr>
          <w:rStyle w:val="apple-converted-space0"/>
          <w:szCs w:val="24"/>
          <w:shd w:val="clear" w:color="auto" w:fill="FFFFFF"/>
        </w:rPr>
        <w:t xml:space="preserve"> </w:t>
      </w:r>
      <w:r w:rsidRPr="00B3213E">
        <w:rPr>
          <w:rStyle w:val="prop-val"/>
          <w:b w:val="0"/>
          <w:szCs w:val="24"/>
          <w:shd w:val="clear" w:color="auto" w:fill="FFFFFF"/>
        </w:rPr>
        <w:t>148</w:t>
      </w:r>
      <w:r w:rsidRPr="00B3213E">
        <w:rPr>
          <w:rStyle w:val="apple-converted-space0"/>
          <w:szCs w:val="24"/>
          <w:shd w:val="clear" w:color="auto" w:fill="FFFFFF"/>
        </w:rPr>
        <w:t xml:space="preserve"> с.</w:t>
      </w:r>
    </w:p>
    <w:p w14:paraId="4D61E6B5" w14:textId="2C3249F2" w:rsidR="00B3213E" w:rsidRPr="00387D42" w:rsidRDefault="00B3213E" w:rsidP="00387D42">
      <w:pPr>
        <w:numPr>
          <w:ilvl w:val="0"/>
          <w:numId w:val="21"/>
        </w:numPr>
        <w:shd w:val="clear" w:color="auto" w:fill="FFFFFF"/>
        <w:tabs>
          <w:tab w:val="left" w:pos="284"/>
        </w:tabs>
        <w:spacing w:after="0"/>
        <w:ind w:left="0" w:firstLine="709"/>
        <w:contextualSpacing/>
        <w:jc w:val="both"/>
        <w:rPr>
          <w:rFonts w:ascii="Times New Roman" w:hAnsi="Times New Roman"/>
          <w:sz w:val="24"/>
        </w:rPr>
      </w:pPr>
      <w:r w:rsidRPr="00387D42">
        <w:rPr>
          <w:rFonts w:ascii="Times New Roman" w:hAnsi="Times New Roman"/>
          <w:spacing w:val="-10"/>
          <w:sz w:val="24"/>
          <w:szCs w:val="24"/>
        </w:rPr>
        <w:t xml:space="preserve"> Волков Д. П., </w:t>
      </w:r>
      <w:r w:rsidRPr="00387D42">
        <w:rPr>
          <w:rFonts w:ascii="Times New Roman" w:hAnsi="Times New Roman"/>
          <w:spacing w:val="-7"/>
          <w:sz w:val="24"/>
          <w:szCs w:val="24"/>
        </w:rPr>
        <w:t xml:space="preserve">Архангельский Г.Г., </w:t>
      </w:r>
      <w:r w:rsidRPr="00387D42">
        <w:rPr>
          <w:rFonts w:ascii="Times New Roman" w:hAnsi="Times New Roman"/>
          <w:spacing w:val="-6"/>
          <w:sz w:val="24"/>
          <w:szCs w:val="24"/>
        </w:rPr>
        <w:t xml:space="preserve">Горбунов Э.А. </w:t>
      </w:r>
      <w:r w:rsidRPr="00387D42">
        <w:rPr>
          <w:rFonts w:ascii="Times New Roman" w:hAnsi="Times New Roman"/>
          <w:spacing w:val="-10"/>
          <w:sz w:val="24"/>
          <w:szCs w:val="24"/>
        </w:rPr>
        <w:t>Лифты. П</w:t>
      </w:r>
      <w:r w:rsidRPr="00387D42">
        <w:rPr>
          <w:rFonts w:ascii="Times New Roman" w:hAnsi="Times New Roman"/>
          <w:spacing w:val="-5"/>
          <w:sz w:val="24"/>
          <w:szCs w:val="24"/>
        </w:rPr>
        <w:t>ер. 7.</w:t>
      </w:r>
      <w:r w:rsidRPr="00387D42">
        <w:rPr>
          <w:rFonts w:ascii="Times New Roman" w:hAnsi="Times New Roman"/>
          <w:sz w:val="24"/>
          <w:szCs w:val="24"/>
        </w:rPr>
        <w:t xml:space="preserve"> </w:t>
      </w:r>
      <w:r w:rsidRPr="00387D42">
        <w:rPr>
          <w:rFonts w:ascii="Times New Roman" w:hAnsi="Times New Roman"/>
          <w:spacing w:val="-10"/>
          <w:sz w:val="24"/>
          <w:szCs w:val="24"/>
        </w:rPr>
        <w:t xml:space="preserve">М.: </w:t>
      </w:r>
      <w:r w:rsidRPr="00387D42">
        <w:rPr>
          <w:rFonts w:ascii="Times New Roman" w:hAnsi="Times New Roman"/>
          <w:spacing w:val="-8"/>
          <w:sz w:val="24"/>
          <w:szCs w:val="24"/>
        </w:rPr>
        <w:t xml:space="preserve">Издательство «АСВ», </w:t>
      </w:r>
      <w:r w:rsidRPr="00387D42">
        <w:rPr>
          <w:rFonts w:ascii="Times New Roman" w:hAnsi="Times New Roman"/>
          <w:spacing w:val="-5"/>
          <w:sz w:val="24"/>
          <w:szCs w:val="24"/>
        </w:rPr>
        <w:t>2015г. – 480 с.</w:t>
      </w:r>
    </w:p>
    <w:p w14:paraId="204B9CE9" w14:textId="04936B71" w:rsidR="00387D42" w:rsidRPr="00387D42" w:rsidRDefault="00387D42" w:rsidP="0094476D">
      <w:pPr>
        <w:numPr>
          <w:ilvl w:val="0"/>
          <w:numId w:val="21"/>
        </w:numPr>
        <w:shd w:val="clear" w:color="auto" w:fill="FFFFFF"/>
        <w:tabs>
          <w:tab w:val="left" w:pos="284"/>
        </w:tabs>
        <w:spacing w:after="0" w:line="240" w:lineRule="auto"/>
        <w:ind w:left="0" w:firstLine="709"/>
        <w:contextualSpacing/>
        <w:jc w:val="both"/>
        <w:rPr>
          <w:rFonts w:ascii="Times New Roman" w:hAnsi="Times New Roman"/>
          <w:sz w:val="24"/>
        </w:rPr>
      </w:pPr>
      <w:r w:rsidRPr="00387D42">
        <w:rPr>
          <w:rFonts w:ascii="Times New Roman" w:hAnsi="Times New Roman"/>
          <w:spacing w:val="-4"/>
          <w:sz w:val="24"/>
          <w:szCs w:val="24"/>
        </w:rPr>
        <w:t xml:space="preserve">Макеев Г.Н., Манухин С.Б., Нелидов </w:t>
      </w:r>
      <w:r w:rsidRPr="00387D42">
        <w:rPr>
          <w:rFonts w:ascii="Times New Roman" w:hAnsi="Times New Roman"/>
          <w:spacing w:val="-9"/>
          <w:sz w:val="24"/>
          <w:szCs w:val="24"/>
        </w:rPr>
        <w:t xml:space="preserve">И.К. </w:t>
      </w:r>
      <w:r w:rsidRPr="00387D42">
        <w:rPr>
          <w:rFonts w:ascii="Times New Roman" w:hAnsi="Times New Roman"/>
          <w:spacing w:val="-8"/>
          <w:sz w:val="24"/>
          <w:szCs w:val="24"/>
        </w:rPr>
        <w:t>Электрические схемы типовых лифтов с релейно-контакторными НКУ</w:t>
      </w:r>
      <w:r w:rsidRPr="00387D42">
        <w:rPr>
          <w:rFonts w:ascii="Times New Roman" w:hAnsi="Times New Roman"/>
          <w:spacing w:val="-6"/>
          <w:sz w:val="24"/>
          <w:szCs w:val="24"/>
        </w:rPr>
        <w:t>.</w:t>
      </w:r>
      <w:r w:rsidRPr="00387D42">
        <w:rPr>
          <w:rFonts w:ascii="Times New Roman" w:hAnsi="Times New Roman"/>
          <w:spacing w:val="-6"/>
          <w:sz w:val="24"/>
          <w:szCs w:val="24"/>
        </w:rPr>
        <w:t xml:space="preserve"> –</w:t>
      </w:r>
      <w:r w:rsidRPr="00387D42">
        <w:rPr>
          <w:rFonts w:ascii="Times New Roman" w:hAnsi="Times New Roman"/>
          <w:spacing w:val="-6"/>
          <w:sz w:val="24"/>
          <w:szCs w:val="24"/>
        </w:rPr>
        <w:t xml:space="preserve"> М</w:t>
      </w:r>
      <w:r w:rsidRPr="00387D42">
        <w:rPr>
          <w:rFonts w:ascii="Times New Roman" w:hAnsi="Times New Roman"/>
          <w:spacing w:val="-6"/>
          <w:sz w:val="24"/>
          <w:szCs w:val="24"/>
        </w:rPr>
        <w:t>осква</w:t>
      </w:r>
      <w:r w:rsidRPr="00387D42">
        <w:rPr>
          <w:rFonts w:ascii="Times New Roman" w:hAnsi="Times New Roman"/>
          <w:spacing w:val="-6"/>
          <w:sz w:val="24"/>
          <w:szCs w:val="24"/>
        </w:rPr>
        <w:t>: ИЦ «Академия»</w:t>
      </w:r>
      <w:r w:rsidRPr="00387D42">
        <w:rPr>
          <w:rFonts w:ascii="Times New Roman" w:hAnsi="Times New Roman"/>
          <w:spacing w:val="-5"/>
          <w:sz w:val="24"/>
          <w:szCs w:val="24"/>
        </w:rPr>
        <w:t xml:space="preserve">, </w:t>
      </w:r>
      <w:r w:rsidRPr="00387D42">
        <w:rPr>
          <w:rFonts w:ascii="Times New Roman" w:hAnsi="Times New Roman"/>
          <w:spacing w:val="-8"/>
          <w:sz w:val="24"/>
          <w:szCs w:val="24"/>
        </w:rPr>
        <w:t>2010</w:t>
      </w:r>
      <w:r w:rsidRPr="00387D42">
        <w:rPr>
          <w:rFonts w:ascii="Times New Roman" w:hAnsi="Times New Roman"/>
          <w:spacing w:val="-8"/>
          <w:sz w:val="24"/>
          <w:szCs w:val="24"/>
        </w:rPr>
        <w:t xml:space="preserve"> – </w:t>
      </w:r>
      <w:r w:rsidRPr="00387D42">
        <w:rPr>
          <w:rFonts w:ascii="Times New Roman" w:hAnsi="Times New Roman"/>
          <w:spacing w:val="-8"/>
          <w:sz w:val="24"/>
          <w:szCs w:val="24"/>
        </w:rPr>
        <w:t>64</w:t>
      </w:r>
      <w:r w:rsidRPr="00387D42">
        <w:rPr>
          <w:rFonts w:ascii="Times New Roman" w:hAnsi="Times New Roman"/>
          <w:spacing w:val="-8"/>
          <w:sz w:val="24"/>
          <w:szCs w:val="24"/>
        </w:rPr>
        <w:t xml:space="preserve"> с.</w:t>
      </w:r>
    </w:p>
    <w:p w14:paraId="6063773A" w14:textId="77777777" w:rsidR="000A0B70" w:rsidRDefault="001D5335">
      <w:pPr>
        <w:jc w:val="center"/>
        <w:rPr>
          <w:rFonts w:ascii="Times New Roman" w:hAnsi="Times New Roman"/>
          <w:b/>
        </w:rPr>
      </w:pPr>
      <w:r>
        <w:br w:type="page"/>
      </w:r>
      <w:r>
        <w:rPr>
          <w:rFonts w:ascii="Times New Roman" w:hAnsi="Times New Roman"/>
          <w:b/>
        </w:rPr>
        <w:lastRenderedPageBreak/>
        <w:t xml:space="preserve">4. КОНТРОЛЬ И ОЦЕНКА РЕЗУЛЬТАТОВ ОСВОЕНИЯ </w:t>
      </w:r>
      <w:r>
        <w:rPr>
          <w:rFonts w:ascii="Times New Roman" w:hAnsi="Times New Roman"/>
          <w:b/>
        </w:rPr>
        <w:br/>
        <w:t>ПРОФЕССИОНАЛЬНОГО МОДУЛЯ</w:t>
      </w:r>
    </w:p>
    <w:tbl>
      <w:tblPr>
        <w:tblW w:w="94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4036"/>
        <w:gridCol w:w="2591"/>
      </w:tblGrid>
      <w:tr w:rsidR="000A0B70" w:rsidRPr="00113A18" w14:paraId="4FC2BA50" w14:textId="77777777" w:rsidTr="00BA128F">
        <w:trPr>
          <w:trHeight w:val="638"/>
        </w:trPr>
        <w:tc>
          <w:tcPr>
            <w:tcW w:w="2835" w:type="dxa"/>
            <w:tcBorders>
              <w:top w:val="single" w:sz="4" w:space="0" w:color="000000"/>
              <w:left w:val="single" w:sz="4" w:space="0" w:color="000000"/>
              <w:bottom w:val="single" w:sz="4" w:space="0" w:color="000000"/>
              <w:right w:val="single" w:sz="4" w:space="0" w:color="000000"/>
            </w:tcBorders>
            <w:vAlign w:val="center"/>
          </w:tcPr>
          <w:p w14:paraId="62E1D51E" w14:textId="77777777" w:rsidR="000A0B70" w:rsidRPr="00113A18" w:rsidRDefault="001D5335">
            <w:pPr>
              <w:spacing w:after="0"/>
              <w:jc w:val="center"/>
              <w:rPr>
                <w:rFonts w:ascii="Times New Roman" w:hAnsi="Times New Roman"/>
                <w:sz w:val="24"/>
                <w:szCs w:val="24"/>
              </w:rPr>
            </w:pPr>
            <w:r w:rsidRPr="00113A18">
              <w:rPr>
                <w:rFonts w:ascii="Times New Roman" w:hAnsi="Times New Roman"/>
                <w:sz w:val="24"/>
                <w:szCs w:val="24"/>
              </w:rPr>
              <w:t>Код и наименование профессиональных и общих компетенций, формируемых в рамках модуля</w:t>
            </w:r>
            <w:r w:rsidRPr="00113A18">
              <w:rPr>
                <w:sz w:val="24"/>
                <w:szCs w:val="24"/>
              </w:rPr>
              <w:t xml:space="preserve"> </w:t>
            </w:r>
          </w:p>
        </w:tc>
        <w:tc>
          <w:tcPr>
            <w:tcW w:w="4036" w:type="dxa"/>
            <w:tcBorders>
              <w:top w:val="single" w:sz="4" w:space="0" w:color="000000"/>
              <w:left w:val="single" w:sz="4" w:space="0" w:color="000000"/>
              <w:bottom w:val="single" w:sz="4" w:space="0" w:color="000000"/>
              <w:right w:val="single" w:sz="4" w:space="0" w:color="000000"/>
            </w:tcBorders>
            <w:vAlign w:val="center"/>
          </w:tcPr>
          <w:p w14:paraId="0CB9D311" w14:textId="77777777" w:rsidR="000A0B70" w:rsidRPr="00113A18" w:rsidRDefault="001D5335">
            <w:pPr>
              <w:spacing w:after="0"/>
              <w:jc w:val="center"/>
              <w:rPr>
                <w:rFonts w:ascii="Times New Roman" w:hAnsi="Times New Roman"/>
                <w:sz w:val="24"/>
                <w:szCs w:val="24"/>
              </w:rPr>
            </w:pPr>
            <w:r w:rsidRPr="00113A18">
              <w:rPr>
                <w:rFonts w:ascii="Times New Roman" w:hAnsi="Times New Roman"/>
                <w:sz w:val="24"/>
                <w:szCs w:val="24"/>
              </w:rPr>
              <w:t>Критерии оценки</w:t>
            </w:r>
          </w:p>
        </w:tc>
        <w:tc>
          <w:tcPr>
            <w:tcW w:w="2591" w:type="dxa"/>
            <w:tcBorders>
              <w:top w:val="single" w:sz="4" w:space="0" w:color="000000"/>
              <w:left w:val="single" w:sz="4" w:space="0" w:color="000000"/>
              <w:bottom w:val="single" w:sz="4" w:space="0" w:color="000000"/>
              <w:right w:val="single" w:sz="4" w:space="0" w:color="000000"/>
            </w:tcBorders>
            <w:vAlign w:val="center"/>
          </w:tcPr>
          <w:p w14:paraId="4FE2ED9F" w14:textId="77777777" w:rsidR="000A0B70" w:rsidRPr="00113A18" w:rsidRDefault="001D5335">
            <w:pPr>
              <w:spacing w:after="0"/>
              <w:jc w:val="center"/>
              <w:rPr>
                <w:rFonts w:ascii="Times New Roman" w:hAnsi="Times New Roman"/>
                <w:sz w:val="24"/>
                <w:szCs w:val="24"/>
              </w:rPr>
            </w:pPr>
            <w:r w:rsidRPr="00113A18">
              <w:rPr>
                <w:rFonts w:ascii="Times New Roman" w:hAnsi="Times New Roman"/>
                <w:sz w:val="24"/>
                <w:szCs w:val="24"/>
              </w:rPr>
              <w:t>Методы оценки</w:t>
            </w:r>
          </w:p>
        </w:tc>
      </w:tr>
      <w:tr w:rsidR="000A0B70" w:rsidRPr="00113A18" w14:paraId="11D4D044"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Pr>
          <w:p w14:paraId="7C7268D3" w14:textId="77777777" w:rsidR="000A0B70" w:rsidRPr="00113A18" w:rsidRDefault="001D5335">
            <w:pPr>
              <w:spacing w:line="240" w:lineRule="auto"/>
              <w:rPr>
                <w:rFonts w:ascii="Times New Roman" w:hAnsi="Times New Roman"/>
                <w:sz w:val="24"/>
                <w:szCs w:val="24"/>
                <w:highlight w:val="yellow"/>
              </w:rPr>
            </w:pPr>
            <w:r w:rsidRPr="00113A18">
              <w:rPr>
                <w:rFonts w:ascii="Times New Roman" w:hAnsi="Times New Roman"/>
                <w:sz w:val="24"/>
                <w:szCs w:val="24"/>
              </w:rPr>
              <w:t>ПК 1.1 Производить осмотр, очистку, смазку оборудования лифта и проверку его технического состояния и функционирования</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C57B8" w14:textId="77777777" w:rsidR="000A0B70" w:rsidRPr="00113A18" w:rsidRDefault="001D5335">
            <w:pPr>
              <w:spacing w:line="240" w:lineRule="auto"/>
              <w:rPr>
                <w:rFonts w:ascii="Times New Roman" w:hAnsi="Times New Roman"/>
                <w:sz w:val="24"/>
                <w:szCs w:val="24"/>
                <w:highlight w:val="yellow"/>
              </w:rPr>
            </w:pPr>
            <w:r w:rsidRPr="00113A18">
              <w:rPr>
                <w:rFonts w:ascii="Times New Roman" w:hAnsi="Times New Roman"/>
                <w:sz w:val="24"/>
                <w:szCs w:val="24"/>
              </w:rPr>
              <w:t>Производит осмотр, очистку, смазку оборудования лифта и проверку его технического состояния и функционирования.</w:t>
            </w:r>
          </w:p>
          <w:p w14:paraId="6D794FC7" w14:textId="483DED18" w:rsidR="000A0B70" w:rsidRPr="00113A18" w:rsidRDefault="001D5335" w:rsidP="00113A18">
            <w:pPr>
              <w:rPr>
                <w:rFonts w:ascii="Times New Roman" w:hAnsi="Times New Roman"/>
                <w:sz w:val="24"/>
                <w:szCs w:val="24"/>
                <w:highlight w:val="yellow"/>
              </w:rPr>
            </w:pPr>
            <w:r w:rsidRPr="00113A18">
              <w:rPr>
                <w:rFonts w:ascii="Times New Roman" w:hAnsi="Times New Roman"/>
                <w:sz w:val="24"/>
                <w:szCs w:val="24"/>
              </w:rPr>
              <w:t>Подбирает и использует инструменты с соблюдение требований охраны труда</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676CF"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Экспертное наблюдение</w:t>
            </w:r>
          </w:p>
          <w:p w14:paraId="4738C43B"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 xml:space="preserve">выполнение практических работ </w:t>
            </w:r>
          </w:p>
          <w:p w14:paraId="67CCEDE3"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Экзамен, дифференцированный зачет</w:t>
            </w:r>
          </w:p>
          <w:p w14:paraId="3BCF113B" w14:textId="77777777" w:rsidR="000A0B70" w:rsidRPr="00113A18" w:rsidRDefault="001D5335">
            <w:pPr>
              <w:spacing w:after="0"/>
              <w:contextualSpacing/>
              <w:rPr>
                <w:rFonts w:ascii="Times New Roman" w:hAnsi="Times New Roman"/>
                <w:i/>
                <w:sz w:val="24"/>
                <w:szCs w:val="24"/>
              </w:rPr>
            </w:pPr>
            <w:r w:rsidRPr="00113A18">
              <w:rPr>
                <w:rFonts w:ascii="Times New Roman" w:hAnsi="Times New Roman"/>
                <w:color w:val="000000" w:themeColor="text1"/>
                <w:sz w:val="24"/>
                <w:szCs w:val="24"/>
              </w:rPr>
              <w:t>Экзамен квалификационный</w:t>
            </w:r>
          </w:p>
        </w:tc>
      </w:tr>
      <w:tr w:rsidR="000A0B70" w:rsidRPr="00113A18" w14:paraId="058D9267"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Pr>
          <w:p w14:paraId="2C466D49" w14:textId="77777777" w:rsidR="000A0B70" w:rsidRPr="00113A18" w:rsidRDefault="001D5335">
            <w:pPr>
              <w:rPr>
                <w:sz w:val="24"/>
                <w:szCs w:val="24"/>
              </w:rPr>
            </w:pPr>
            <w:r w:rsidRPr="00113A18">
              <w:rPr>
                <w:rFonts w:ascii="Times New Roman" w:hAnsi="Times New Roman"/>
                <w:sz w:val="24"/>
                <w:szCs w:val="24"/>
              </w:rPr>
              <w:t>ПК 1.2 Проводить проверку параметров и регулировку механического оборудования</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B6648" w14:textId="77777777" w:rsidR="000A0B70" w:rsidRPr="00113A18" w:rsidRDefault="001D5335">
            <w:pPr>
              <w:rPr>
                <w:rFonts w:ascii="Times New Roman" w:hAnsi="Times New Roman"/>
                <w:sz w:val="24"/>
                <w:szCs w:val="24"/>
              </w:rPr>
            </w:pPr>
            <w:r w:rsidRPr="00113A18">
              <w:rPr>
                <w:rFonts w:ascii="Times New Roman" w:hAnsi="Times New Roman"/>
                <w:sz w:val="24"/>
                <w:szCs w:val="24"/>
              </w:rPr>
              <w:t>Проводить проверку параметров и регулировку механического оборудования. Подбирает и использует инструменты с соблюдение требований охраны труда</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FAD0E"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Экспертное наблюдение</w:t>
            </w:r>
          </w:p>
          <w:p w14:paraId="78CE9DD7"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 xml:space="preserve">выполнение практических работ </w:t>
            </w:r>
          </w:p>
          <w:p w14:paraId="298A444E"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Экзамен, дифференцированный зачет</w:t>
            </w:r>
          </w:p>
          <w:p w14:paraId="386B4046" w14:textId="77777777" w:rsidR="000A0B70" w:rsidRPr="00113A18" w:rsidRDefault="001D5335">
            <w:pPr>
              <w:spacing w:after="0"/>
              <w:contextualSpacing/>
              <w:rPr>
                <w:rFonts w:ascii="Times New Roman" w:hAnsi="Times New Roman"/>
                <w:i/>
                <w:sz w:val="24"/>
                <w:szCs w:val="24"/>
              </w:rPr>
            </w:pPr>
            <w:r w:rsidRPr="00113A18">
              <w:rPr>
                <w:rFonts w:ascii="Times New Roman" w:hAnsi="Times New Roman"/>
                <w:color w:val="000000" w:themeColor="text1"/>
                <w:sz w:val="24"/>
                <w:szCs w:val="24"/>
              </w:rPr>
              <w:t>Экзамен квалификационный</w:t>
            </w:r>
          </w:p>
        </w:tc>
      </w:tr>
      <w:tr w:rsidR="000A0B70" w:rsidRPr="00113A18" w14:paraId="693FA2AB"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Pr>
          <w:p w14:paraId="70486027" w14:textId="59B9CD01" w:rsidR="000A0B70" w:rsidRPr="00113A18" w:rsidRDefault="001D5335" w:rsidP="00113A18">
            <w:pPr>
              <w:rPr>
                <w:sz w:val="24"/>
                <w:szCs w:val="24"/>
              </w:rPr>
            </w:pPr>
            <w:r w:rsidRPr="00113A18">
              <w:rPr>
                <w:rFonts w:ascii="Times New Roman" w:hAnsi="Times New Roman"/>
                <w:sz w:val="24"/>
                <w:szCs w:val="24"/>
              </w:rPr>
              <w:t>ПК 1.3 Проводить проверку</w:t>
            </w:r>
            <w:r w:rsidR="00113A18">
              <w:rPr>
                <w:rFonts w:ascii="Times New Roman" w:hAnsi="Times New Roman"/>
                <w:sz w:val="24"/>
                <w:szCs w:val="24"/>
              </w:rPr>
              <w:t xml:space="preserve"> </w:t>
            </w:r>
            <w:r w:rsidRPr="00113A18">
              <w:rPr>
                <w:rFonts w:ascii="Times New Roman" w:hAnsi="Times New Roman"/>
                <w:sz w:val="24"/>
                <w:szCs w:val="24"/>
              </w:rPr>
              <w:t>параметров и регулировку электрического оборудования</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2E21E" w14:textId="0ABD9155" w:rsidR="000A0B70" w:rsidRPr="00113A18" w:rsidRDefault="001D5335" w:rsidP="00113A18">
            <w:pPr>
              <w:rPr>
                <w:rFonts w:ascii="Times New Roman" w:hAnsi="Times New Roman"/>
                <w:sz w:val="24"/>
                <w:szCs w:val="24"/>
              </w:rPr>
            </w:pPr>
            <w:r w:rsidRPr="00113A18">
              <w:rPr>
                <w:rFonts w:ascii="Times New Roman" w:hAnsi="Times New Roman"/>
                <w:sz w:val="24"/>
                <w:szCs w:val="24"/>
              </w:rPr>
              <w:t xml:space="preserve"> Проводит проверку параметров и регулировку электрического оборудования. Подбирает и использует инструменты с соблюдение требований охраны труда</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98ED5"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Экспертное наблюдение</w:t>
            </w:r>
          </w:p>
          <w:p w14:paraId="02697DFD"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 xml:space="preserve">выполнение практических работ </w:t>
            </w:r>
          </w:p>
          <w:p w14:paraId="24130916" w14:textId="77777777" w:rsidR="000A0B70" w:rsidRPr="00113A18" w:rsidRDefault="001D5335">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Экзамен, дифференцированный зачет</w:t>
            </w:r>
          </w:p>
          <w:p w14:paraId="095050FD" w14:textId="77777777" w:rsidR="000A0B70" w:rsidRPr="00113A18" w:rsidRDefault="001D5335">
            <w:pPr>
              <w:spacing w:after="0"/>
              <w:contextualSpacing/>
              <w:rPr>
                <w:rFonts w:ascii="Times New Roman" w:hAnsi="Times New Roman"/>
                <w:i/>
                <w:sz w:val="24"/>
                <w:szCs w:val="24"/>
              </w:rPr>
            </w:pPr>
            <w:r w:rsidRPr="00113A18">
              <w:rPr>
                <w:rFonts w:ascii="Times New Roman" w:hAnsi="Times New Roman"/>
                <w:color w:val="000000" w:themeColor="text1"/>
                <w:sz w:val="24"/>
                <w:szCs w:val="24"/>
              </w:rPr>
              <w:t>Экзамен квалификационный</w:t>
            </w:r>
          </w:p>
        </w:tc>
      </w:tr>
      <w:tr w:rsidR="00823C4B" w:rsidRPr="00113A18" w14:paraId="5E08CD21"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Pr>
          <w:p w14:paraId="566DD45B" w14:textId="1229C86B" w:rsidR="00823C4B" w:rsidRPr="00113A18" w:rsidRDefault="00823C4B" w:rsidP="00113A18">
            <w:pPr>
              <w:rPr>
                <w:rFonts w:ascii="Times New Roman" w:hAnsi="Times New Roman"/>
                <w:sz w:val="24"/>
                <w:szCs w:val="24"/>
              </w:rPr>
            </w:pPr>
            <w:r w:rsidRPr="00823C4B">
              <w:rPr>
                <w:rFonts w:ascii="Times New Roman" w:hAnsi="Times New Roman"/>
                <w:sz w:val="24"/>
                <w:szCs w:val="24"/>
              </w:rPr>
              <w:t>ПК 1.4. Проводить эвакуацию пассажиров из кабины лифта</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9A740" w14:textId="1E589BC5" w:rsidR="00823C4B" w:rsidRPr="00823C4B" w:rsidRDefault="00823C4B" w:rsidP="00823C4B">
            <w:pPr>
              <w:spacing w:after="0"/>
              <w:rPr>
                <w:rFonts w:ascii="Times New Roman" w:hAnsi="Times New Roman"/>
                <w:sz w:val="24"/>
                <w:szCs w:val="24"/>
              </w:rPr>
            </w:pPr>
            <w:r>
              <w:rPr>
                <w:rFonts w:ascii="Times New Roman" w:hAnsi="Times New Roman"/>
                <w:sz w:val="24"/>
                <w:szCs w:val="24"/>
              </w:rPr>
              <w:t>П</w:t>
            </w:r>
            <w:r w:rsidRPr="00823C4B">
              <w:rPr>
                <w:rFonts w:ascii="Times New Roman" w:hAnsi="Times New Roman"/>
                <w:sz w:val="24"/>
                <w:szCs w:val="24"/>
              </w:rPr>
              <w:t>одб</w:t>
            </w:r>
            <w:r>
              <w:rPr>
                <w:rFonts w:ascii="Times New Roman" w:hAnsi="Times New Roman"/>
                <w:sz w:val="24"/>
                <w:szCs w:val="24"/>
              </w:rPr>
              <w:t>и</w:t>
            </w:r>
            <w:r w:rsidRPr="00823C4B">
              <w:rPr>
                <w:rFonts w:ascii="Times New Roman" w:hAnsi="Times New Roman"/>
                <w:sz w:val="24"/>
                <w:szCs w:val="24"/>
              </w:rPr>
              <w:t>ра</w:t>
            </w:r>
            <w:r>
              <w:rPr>
                <w:rFonts w:ascii="Times New Roman" w:hAnsi="Times New Roman"/>
                <w:sz w:val="24"/>
                <w:szCs w:val="24"/>
              </w:rPr>
              <w:t>ет</w:t>
            </w:r>
            <w:r w:rsidRPr="00823C4B">
              <w:rPr>
                <w:rFonts w:ascii="Times New Roman" w:hAnsi="Times New Roman"/>
                <w:sz w:val="24"/>
                <w:szCs w:val="24"/>
              </w:rPr>
              <w:t>, провер</w:t>
            </w:r>
            <w:r>
              <w:rPr>
                <w:rFonts w:ascii="Times New Roman" w:hAnsi="Times New Roman"/>
                <w:sz w:val="24"/>
                <w:szCs w:val="24"/>
              </w:rPr>
              <w:t>яет</w:t>
            </w:r>
            <w:r w:rsidRPr="00823C4B">
              <w:rPr>
                <w:rFonts w:ascii="Times New Roman" w:hAnsi="Times New Roman"/>
                <w:sz w:val="24"/>
                <w:szCs w:val="24"/>
              </w:rPr>
              <w:t xml:space="preserve"> пригодност</w:t>
            </w:r>
            <w:r>
              <w:rPr>
                <w:rFonts w:ascii="Times New Roman" w:hAnsi="Times New Roman"/>
                <w:sz w:val="24"/>
                <w:szCs w:val="24"/>
              </w:rPr>
              <w:t>ь</w:t>
            </w:r>
            <w:r w:rsidRPr="00823C4B">
              <w:rPr>
                <w:rFonts w:ascii="Times New Roman" w:hAnsi="Times New Roman"/>
                <w:sz w:val="24"/>
                <w:szCs w:val="24"/>
              </w:rPr>
              <w:t xml:space="preserve"> и использ</w:t>
            </w:r>
            <w:r>
              <w:rPr>
                <w:rFonts w:ascii="Times New Roman" w:hAnsi="Times New Roman"/>
                <w:sz w:val="24"/>
                <w:szCs w:val="24"/>
              </w:rPr>
              <w:t>ует</w:t>
            </w:r>
            <w:r w:rsidRPr="00823C4B">
              <w:rPr>
                <w:rFonts w:ascii="Times New Roman" w:hAnsi="Times New Roman"/>
                <w:sz w:val="24"/>
                <w:szCs w:val="24"/>
              </w:rPr>
              <w:t xml:space="preserve"> необходимых для профессиональной деятельности инструмента, приспособлений, расходных материалов и средств индивидуальной защиты;</w:t>
            </w:r>
          </w:p>
          <w:p w14:paraId="03E22875" w14:textId="5ED48193" w:rsidR="00823C4B" w:rsidRPr="00823C4B" w:rsidRDefault="00823C4B" w:rsidP="00823C4B">
            <w:pPr>
              <w:spacing w:after="0"/>
              <w:rPr>
                <w:rFonts w:ascii="Times New Roman" w:hAnsi="Times New Roman"/>
                <w:sz w:val="24"/>
                <w:szCs w:val="24"/>
              </w:rPr>
            </w:pPr>
            <w:r w:rsidRPr="00823C4B">
              <w:rPr>
                <w:rFonts w:ascii="Times New Roman" w:hAnsi="Times New Roman"/>
                <w:sz w:val="24"/>
                <w:szCs w:val="24"/>
              </w:rPr>
              <w:t>пров</w:t>
            </w:r>
            <w:r>
              <w:rPr>
                <w:rFonts w:ascii="Times New Roman" w:hAnsi="Times New Roman"/>
                <w:sz w:val="24"/>
                <w:szCs w:val="24"/>
              </w:rPr>
              <w:t>одит</w:t>
            </w:r>
            <w:r w:rsidRPr="00823C4B">
              <w:rPr>
                <w:rFonts w:ascii="Times New Roman" w:hAnsi="Times New Roman"/>
                <w:sz w:val="24"/>
                <w:szCs w:val="24"/>
              </w:rPr>
              <w:t xml:space="preserve"> мероприяти</w:t>
            </w:r>
            <w:r>
              <w:rPr>
                <w:rFonts w:ascii="Times New Roman" w:hAnsi="Times New Roman"/>
                <w:sz w:val="24"/>
                <w:szCs w:val="24"/>
              </w:rPr>
              <w:t>я</w:t>
            </w:r>
            <w:r w:rsidRPr="00823C4B">
              <w:rPr>
                <w:rFonts w:ascii="Times New Roman" w:hAnsi="Times New Roman"/>
                <w:sz w:val="24"/>
                <w:szCs w:val="24"/>
              </w:rPr>
              <w:t xml:space="preserve"> по эвакуации пассажиров из кабины лифта;</w:t>
            </w:r>
          </w:p>
          <w:p w14:paraId="4E78811F" w14:textId="3E6B725D" w:rsidR="00823C4B" w:rsidRPr="00113A18" w:rsidRDefault="00823C4B" w:rsidP="00823C4B">
            <w:pPr>
              <w:spacing w:after="0"/>
              <w:rPr>
                <w:rFonts w:ascii="Times New Roman" w:hAnsi="Times New Roman"/>
                <w:sz w:val="24"/>
                <w:szCs w:val="24"/>
              </w:rPr>
            </w:pPr>
            <w:r w:rsidRPr="00823C4B">
              <w:rPr>
                <w:rFonts w:ascii="Times New Roman" w:hAnsi="Times New Roman"/>
                <w:sz w:val="24"/>
                <w:szCs w:val="24"/>
              </w:rPr>
              <w:t>оформл</w:t>
            </w:r>
            <w:r>
              <w:rPr>
                <w:rFonts w:ascii="Times New Roman" w:hAnsi="Times New Roman"/>
                <w:sz w:val="24"/>
                <w:szCs w:val="24"/>
              </w:rPr>
              <w:t>яет</w:t>
            </w:r>
            <w:r w:rsidRPr="00823C4B">
              <w:rPr>
                <w:rFonts w:ascii="Times New Roman" w:hAnsi="Times New Roman"/>
                <w:sz w:val="24"/>
                <w:szCs w:val="24"/>
              </w:rPr>
              <w:t xml:space="preserve"> документаци</w:t>
            </w:r>
            <w:r>
              <w:rPr>
                <w:rFonts w:ascii="Times New Roman" w:hAnsi="Times New Roman"/>
                <w:sz w:val="24"/>
                <w:szCs w:val="24"/>
              </w:rPr>
              <w:t>ю</w:t>
            </w:r>
            <w:r w:rsidRPr="00823C4B">
              <w:rPr>
                <w:rFonts w:ascii="Times New Roman" w:hAnsi="Times New Roman"/>
                <w:sz w:val="24"/>
                <w:szCs w:val="24"/>
              </w:rPr>
              <w:t xml:space="preserve"> в сфере профессиональной деятельности</w:t>
            </w:r>
            <w:r>
              <w:rPr>
                <w:rFonts w:ascii="Times New Roman" w:hAnsi="Times New Roman"/>
                <w:sz w:val="24"/>
                <w:szCs w:val="24"/>
              </w:rPr>
              <w:t>.</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469C8" w14:textId="77777777" w:rsidR="00823C4B" w:rsidRPr="00113A18" w:rsidRDefault="00823C4B" w:rsidP="00823C4B">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Экспертное наблюдение</w:t>
            </w:r>
          </w:p>
          <w:p w14:paraId="25DB0CDA" w14:textId="77777777" w:rsidR="00823C4B" w:rsidRPr="00113A18" w:rsidRDefault="00823C4B" w:rsidP="00823C4B">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 xml:space="preserve">выполнение практических работ </w:t>
            </w:r>
          </w:p>
          <w:p w14:paraId="5F88CFF3" w14:textId="77777777" w:rsidR="00823C4B" w:rsidRPr="00113A18" w:rsidRDefault="00823C4B" w:rsidP="00823C4B">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Экзамен, дифференцированный зачет</w:t>
            </w:r>
          </w:p>
          <w:p w14:paraId="7FFE68D6" w14:textId="1E9E856E" w:rsidR="00823C4B" w:rsidRPr="00113A18" w:rsidRDefault="00823C4B" w:rsidP="00823C4B">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t>Экзамен квалификационный</w:t>
            </w:r>
          </w:p>
        </w:tc>
      </w:tr>
      <w:tr w:rsidR="000A0B70" w:rsidRPr="00113A18" w14:paraId="01E8FA9A"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DA03E" w14:textId="4FAE0503" w:rsidR="000A0B70" w:rsidRPr="00113A18" w:rsidRDefault="001D5335" w:rsidP="00113A18">
            <w:pPr>
              <w:spacing w:after="0"/>
              <w:contextualSpacing/>
              <w:rPr>
                <w:rFonts w:ascii="Times New Roman" w:hAnsi="Times New Roman"/>
                <w:i/>
                <w:sz w:val="24"/>
                <w:szCs w:val="24"/>
              </w:rPr>
            </w:pPr>
            <w:r w:rsidRPr="00113A18">
              <w:rPr>
                <w:rFonts w:ascii="Times New Roman" w:hAnsi="Times New Roman"/>
                <w:sz w:val="24"/>
                <w:szCs w:val="24"/>
              </w:rPr>
              <w:t>ОК 1</w:t>
            </w:r>
            <w:r w:rsidR="00823C4B">
              <w:rPr>
                <w:rFonts w:ascii="Times New Roman" w:hAnsi="Times New Roman"/>
                <w:sz w:val="24"/>
                <w:szCs w:val="24"/>
              </w:rPr>
              <w:t xml:space="preserve"> </w:t>
            </w:r>
            <w:r w:rsidR="00823C4B" w:rsidRPr="00823C4B">
              <w:rPr>
                <w:rFonts w:ascii="Times New Roman" w:hAnsi="Times New Roman"/>
                <w:iCs/>
                <w:sz w:val="24"/>
                <w:szCs w:val="24"/>
              </w:rPr>
              <w:t>Понимать сущность и социальную значимость будущей</w:t>
            </w:r>
            <w:r w:rsidR="00823C4B" w:rsidRPr="00823C4B">
              <w:rPr>
                <w:rFonts w:ascii="Times New Roman" w:hAnsi="Times New Roman"/>
                <w:bCs/>
                <w:i/>
                <w:sz w:val="24"/>
                <w:szCs w:val="24"/>
              </w:rPr>
              <w:t xml:space="preserve"> </w:t>
            </w:r>
            <w:r w:rsidR="00823C4B" w:rsidRPr="00823C4B">
              <w:rPr>
                <w:rFonts w:ascii="Times New Roman" w:hAnsi="Times New Roman"/>
                <w:bCs/>
                <w:sz w:val="24"/>
                <w:szCs w:val="24"/>
              </w:rPr>
              <w:lastRenderedPageBreak/>
              <w:t>профессии</w:t>
            </w:r>
            <w:r w:rsidR="00823C4B" w:rsidRPr="00823C4B">
              <w:rPr>
                <w:rFonts w:ascii="Times New Roman" w:hAnsi="Times New Roman"/>
                <w:iCs/>
                <w:sz w:val="24"/>
                <w:szCs w:val="24"/>
              </w:rPr>
              <w:t>, проявлять к ней устойчивый интерес</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92989" w14:textId="5997658E" w:rsidR="009166D4" w:rsidRPr="00113A18" w:rsidRDefault="009166D4" w:rsidP="009166D4">
            <w:pPr>
              <w:spacing w:after="0"/>
              <w:contextualSpacing/>
              <w:rPr>
                <w:rFonts w:ascii="Times New Roman" w:hAnsi="Times New Roman"/>
                <w:i/>
                <w:sz w:val="24"/>
                <w:szCs w:val="24"/>
              </w:rPr>
            </w:pPr>
            <w:r>
              <w:rPr>
                <w:rFonts w:ascii="Times New Roman" w:eastAsia="Segoe UI" w:hAnsi="Times New Roman"/>
                <w:iCs/>
                <w:sz w:val="24"/>
                <w:szCs w:val="24"/>
              </w:rPr>
              <w:lastRenderedPageBreak/>
              <w:t>В</w:t>
            </w:r>
            <w:r w:rsidRPr="00A816B9">
              <w:rPr>
                <w:rFonts w:ascii="Times New Roman" w:eastAsia="Segoe UI" w:hAnsi="Times New Roman"/>
                <w:iCs/>
                <w:sz w:val="24"/>
                <w:szCs w:val="24"/>
              </w:rPr>
              <w:t>ладе</w:t>
            </w:r>
            <w:r>
              <w:rPr>
                <w:rFonts w:ascii="Times New Roman" w:eastAsia="Segoe UI" w:hAnsi="Times New Roman"/>
                <w:iCs/>
                <w:sz w:val="24"/>
                <w:szCs w:val="24"/>
              </w:rPr>
              <w:t>ет</w:t>
            </w:r>
            <w:r w:rsidRPr="00A816B9">
              <w:rPr>
                <w:rFonts w:ascii="Times New Roman" w:eastAsia="Segoe UI" w:hAnsi="Times New Roman"/>
                <w:iCs/>
                <w:sz w:val="24"/>
                <w:szCs w:val="24"/>
              </w:rPr>
              <w:t xml:space="preserve"> актуальными методами работы в профессиональной и смежных сферах</w:t>
            </w:r>
            <w:r>
              <w:rPr>
                <w:rFonts w:ascii="Times New Roman" w:eastAsia="Segoe UI" w:hAnsi="Times New Roman"/>
                <w:iCs/>
                <w:sz w:val="24"/>
                <w:szCs w:val="24"/>
              </w:rPr>
              <w:t>. О</w:t>
            </w:r>
            <w:r w:rsidRPr="00A816B9">
              <w:rPr>
                <w:rFonts w:ascii="Times New Roman" w:eastAsia="Segoe UI" w:hAnsi="Times New Roman"/>
                <w:iCs/>
                <w:sz w:val="24"/>
                <w:szCs w:val="24"/>
              </w:rPr>
              <w:t>ценива</w:t>
            </w:r>
            <w:r>
              <w:rPr>
                <w:rFonts w:ascii="Times New Roman" w:eastAsia="Segoe UI" w:hAnsi="Times New Roman"/>
                <w:iCs/>
                <w:sz w:val="24"/>
                <w:szCs w:val="24"/>
              </w:rPr>
              <w:t>ет</w:t>
            </w:r>
            <w:r w:rsidRPr="00A816B9">
              <w:rPr>
                <w:rFonts w:ascii="Times New Roman" w:eastAsia="Segoe UI" w:hAnsi="Times New Roman"/>
                <w:iCs/>
                <w:sz w:val="24"/>
                <w:szCs w:val="24"/>
              </w:rPr>
              <w:t xml:space="preserve"> </w:t>
            </w:r>
            <w:r w:rsidRPr="00A816B9">
              <w:rPr>
                <w:rFonts w:ascii="Times New Roman" w:eastAsia="Segoe UI" w:hAnsi="Times New Roman"/>
                <w:iCs/>
                <w:sz w:val="24"/>
                <w:szCs w:val="24"/>
              </w:rPr>
              <w:lastRenderedPageBreak/>
              <w:t>результат и последствия своих действий (самостоятельно или с помощью наставника)</w:t>
            </w:r>
            <w:r>
              <w:rPr>
                <w:rFonts w:ascii="Times New Roman" w:eastAsia="Segoe UI" w:hAnsi="Times New Roman"/>
                <w:iCs/>
                <w:sz w:val="24"/>
                <w:szCs w:val="24"/>
              </w:rPr>
              <w:t>.</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5B86" w14:textId="7A81DFDC" w:rsidR="000A0B70" w:rsidRPr="00FA2814" w:rsidRDefault="001D5335" w:rsidP="00FA2814">
            <w:pPr>
              <w:spacing w:after="0" w:line="240" w:lineRule="auto"/>
              <w:rPr>
                <w:rFonts w:ascii="Times New Roman" w:hAnsi="Times New Roman"/>
                <w:color w:val="000000" w:themeColor="text1"/>
                <w:sz w:val="24"/>
                <w:szCs w:val="24"/>
              </w:rPr>
            </w:pPr>
            <w:r w:rsidRPr="00113A18">
              <w:rPr>
                <w:rFonts w:ascii="Times New Roman" w:hAnsi="Times New Roman"/>
                <w:color w:val="000000" w:themeColor="text1"/>
                <w:sz w:val="24"/>
                <w:szCs w:val="24"/>
              </w:rPr>
              <w:lastRenderedPageBreak/>
              <w:t>Экспертное наблюдение</w:t>
            </w:r>
            <w:r w:rsidR="00FA2814">
              <w:rPr>
                <w:rFonts w:ascii="Times New Roman" w:hAnsi="Times New Roman"/>
                <w:color w:val="000000" w:themeColor="text1"/>
                <w:sz w:val="24"/>
                <w:szCs w:val="24"/>
              </w:rPr>
              <w:t xml:space="preserve"> </w:t>
            </w:r>
            <w:r w:rsidRPr="00113A18">
              <w:rPr>
                <w:rFonts w:ascii="Times New Roman" w:hAnsi="Times New Roman"/>
                <w:color w:val="000000" w:themeColor="text1"/>
                <w:sz w:val="24"/>
                <w:szCs w:val="24"/>
              </w:rPr>
              <w:t>выполнени</w:t>
            </w:r>
            <w:r w:rsidR="00FA2814">
              <w:rPr>
                <w:rFonts w:ascii="Times New Roman" w:hAnsi="Times New Roman"/>
                <w:color w:val="000000" w:themeColor="text1"/>
                <w:sz w:val="24"/>
                <w:szCs w:val="24"/>
              </w:rPr>
              <w:t xml:space="preserve">я </w:t>
            </w:r>
            <w:r w:rsidRPr="00113A18">
              <w:rPr>
                <w:rFonts w:ascii="Times New Roman" w:hAnsi="Times New Roman"/>
                <w:color w:val="000000" w:themeColor="text1"/>
                <w:sz w:val="24"/>
                <w:szCs w:val="24"/>
              </w:rPr>
              <w:t xml:space="preserve">практических работ </w:t>
            </w:r>
          </w:p>
        </w:tc>
      </w:tr>
      <w:tr w:rsidR="00BA128F" w:rsidRPr="00113A18" w14:paraId="599D742F"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28E08" w14:textId="250B2ED8" w:rsidR="00BA128F" w:rsidRPr="00977FB8" w:rsidRDefault="00BA128F" w:rsidP="00BA128F">
            <w:pPr>
              <w:spacing w:after="0"/>
              <w:contextualSpacing/>
              <w:rPr>
                <w:rFonts w:ascii="Times New Roman" w:hAnsi="Times New Roman"/>
                <w:iCs/>
                <w:sz w:val="24"/>
                <w:szCs w:val="24"/>
              </w:rPr>
            </w:pPr>
            <w:r w:rsidRPr="00977FB8">
              <w:rPr>
                <w:rFonts w:ascii="Times New Roman" w:hAnsi="Times New Roman"/>
                <w:iCs/>
                <w:sz w:val="24"/>
                <w:szCs w:val="24"/>
              </w:rPr>
              <w:t>ОК 2</w:t>
            </w:r>
            <w:r>
              <w:rPr>
                <w:rFonts w:ascii="Times New Roman" w:hAnsi="Times New Roman"/>
                <w:iCs/>
                <w:sz w:val="24"/>
                <w:szCs w:val="24"/>
              </w:rPr>
              <w:t xml:space="preserve"> </w:t>
            </w:r>
            <w:r w:rsidRPr="00977FB8">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CB08B" w14:textId="473BB1FE" w:rsidR="00BA128F" w:rsidRPr="00CA02AF" w:rsidRDefault="00BA128F" w:rsidP="00BA128F">
            <w:pPr>
              <w:spacing w:after="0"/>
              <w:contextualSpacing/>
              <w:rPr>
                <w:rFonts w:ascii="Times New Roman" w:hAnsi="Times New Roman"/>
                <w:sz w:val="24"/>
                <w:szCs w:val="24"/>
              </w:rPr>
            </w:pPr>
            <w:r>
              <w:rPr>
                <w:rFonts w:ascii="Times New Roman" w:hAnsi="Times New Roman"/>
                <w:sz w:val="24"/>
                <w:szCs w:val="24"/>
              </w:rPr>
              <w:t>О</w:t>
            </w:r>
            <w:r w:rsidRPr="00CA02AF">
              <w:rPr>
                <w:rFonts w:ascii="Times New Roman" w:hAnsi="Times New Roman"/>
                <w:sz w:val="24"/>
                <w:szCs w:val="24"/>
              </w:rPr>
              <w:t>ценива</w:t>
            </w:r>
            <w:r>
              <w:rPr>
                <w:rFonts w:ascii="Times New Roman" w:hAnsi="Times New Roman"/>
                <w:sz w:val="24"/>
                <w:szCs w:val="24"/>
              </w:rPr>
              <w:t>ет</w:t>
            </w:r>
            <w:r w:rsidRPr="00CA02AF">
              <w:rPr>
                <w:rFonts w:ascii="Times New Roman" w:hAnsi="Times New Roman"/>
                <w:sz w:val="24"/>
                <w:szCs w:val="24"/>
              </w:rPr>
              <w:t xml:space="preserve"> практическую значимость результатов поиска</w:t>
            </w:r>
            <w:r>
              <w:rPr>
                <w:rFonts w:ascii="Times New Roman" w:hAnsi="Times New Roman"/>
                <w:sz w:val="24"/>
                <w:szCs w:val="24"/>
              </w:rPr>
              <w:t>.</w:t>
            </w:r>
          </w:p>
          <w:p w14:paraId="4B6FA991" w14:textId="78C65AE0" w:rsidR="00BA128F" w:rsidRPr="00113A18" w:rsidRDefault="00BA128F" w:rsidP="00BA128F">
            <w:pPr>
              <w:spacing w:after="0"/>
              <w:contextualSpacing/>
              <w:rPr>
                <w:rFonts w:ascii="Times New Roman" w:hAnsi="Times New Roman"/>
                <w:sz w:val="24"/>
                <w:szCs w:val="24"/>
              </w:rPr>
            </w:pPr>
            <w:r>
              <w:rPr>
                <w:rFonts w:ascii="Times New Roman" w:hAnsi="Times New Roman"/>
                <w:sz w:val="24"/>
                <w:szCs w:val="24"/>
              </w:rPr>
              <w:t>П</w:t>
            </w:r>
            <w:r w:rsidRPr="00CA02AF">
              <w:rPr>
                <w:rFonts w:ascii="Times New Roman" w:hAnsi="Times New Roman"/>
                <w:sz w:val="24"/>
                <w:szCs w:val="24"/>
              </w:rPr>
              <w:t>рименя</w:t>
            </w:r>
            <w:r>
              <w:rPr>
                <w:rFonts w:ascii="Times New Roman" w:hAnsi="Times New Roman"/>
                <w:sz w:val="24"/>
                <w:szCs w:val="24"/>
              </w:rPr>
              <w:t>ет</w:t>
            </w:r>
            <w:r w:rsidRPr="00CA02AF">
              <w:rPr>
                <w:rFonts w:ascii="Times New Roman" w:hAnsi="Times New Roman"/>
                <w:sz w:val="24"/>
                <w:szCs w:val="24"/>
              </w:rPr>
              <w:t xml:space="preserve"> средства информационных технологий для решения профессиональных задач</w:t>
            </w:r>
            <w:r>
              <w:rPr>
                <w:rFonts w:ascii="Times New Roman" w:hAnsi="Times New Roman"/>
                <w:sz w:val="24"/>
                <w:szCs w:val="24"/>
              </w:rPr>
              <w:t>.</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8F64C" w14:textId="0D191E8D" w:rsidR="00BA128F" w:rsidRPr="00113A18" w:rsidRDefault="00BA128F" w:rsidP="00BA128F">
            <w:pPr>
              <w:spacing w:after="0"/>
              <w:contextualSpacing/>
              <w:rPr>
                <w:rFonts w:ascii="Times New Roman" w:hAnsi="Times New Roman"/>
                <w:sz w:val="24"/>
                <w:szCs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BA128F" w:rsidRPr="00113A18" w14:paraId="4E4D6533"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EC158" w14:textId="0036E1D7" w:rsidR="00BA128F" w:rsidRPr="00977FB8" w:rsidRDefault="00BA128F" w:rsidP="00BA128F">
            <w:pPr>
              <w:spacing w:after="0"/>
              <w:contextualSpacing/>
              <w:rPr>
                <w:rFonts w:ascii="Times New Roman" w:hAnsi="Times New Roman"/>
                <w:iCs/>
                <w:sz w:val="24"/>
                <w:szCs w:val="24"/>
              </w:rPr>
            </w:pPr>
            <w:r>
              <w:rPr>
                <w:rFonts w:ascii="Times New Roman" w:hAnsi="Times New Roman"/>
                <w:iCs/>
                <w:sz w:val="24"/>
                <w:szCs w:val="24"/>
              </w:rPr>
              <w:t xml:space="preserve">ОК 3 </w:t>
            </w:r>
            <w:r w:rsidRPr="00A816B9">
              <w:rPr>
                <w:rFonts w:ascii="Times New Roman" w:eastAsia="Segoe UI"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C27A3" w14:textId="376CCB70" w:rsidR="00BA128F" w:rsidRPr="00113A18" w:rsidRDefault="008272C1" w:rsidP="00BA128F">
            <w:pPr>
              <w:spacing w:after="0"/>
              <w:contextualSpacing/>
              <w:rPr>
                <w:rFonts w:ascii="Times New Roman" w:hAnsi="Times New Roman"/>
                <w:sz w:val="24"/>
                <w:szCs w:val="24"/>
              </w:rPr>
            </w:pPr>
            <w:r>
              <w:rPr>
                <w:rFonts w:ascii="Times New Roman" w:eastAsia="Segoe UI" w:hAnsi="Times New Roman"/>
                <w:sz w:val="24"/>
                <w:szCs w:val="24"/>
              </w:rPr>
              <w:t>П</w:t>
            </w:r>
            <w:r w:rsidRPr="00A816B9">
              <w:rPr>
                <w:rFonts w:ascii="Times New Roman" w:eastAsia="Segoe UI" w:hAnsi="Times New Roman"/>
                <w:sz w:val="24"/>
                <w:szCs w:val="24"/>
              </w:rPr>
              <w:t>рименя</w:t>
            </w:r>
            <w:r>
              <w:rPr>
                <w:rFonts w:ascii="Times New Roman" w:eastAsia="Segoe UI" w:hAnsi="Times New Roman"/>
                <w:sz w:val="24"/>
                <w:szCs w:val="24"/>
              </w:rPr>
              <w:t>ет</w:t>
            </w:r>
            <w:r w:rsidRPr="00A816B9">
              <w:rPr>
                <w:rFonts w:ascii="Times New Roman" w:eastAsia="Segoe UI" w:hAnsi="Times New Roman"/>
                <w:sz w:val="24"/>
                <w:szCs w:val="24"/>
              </w:rPr>
              <w:t xml:space="preserve"> современную научную профессиональную терминологию</w:t>
            </w:r>
            <w:r>
              <w:rPr>
                <w:rFonts w:ascii="Times New Roman" w:eastAsia="Segoe UI" w:hAnsi="Times New Roman"/>
                <w:sz w:val="24"/>
                <w:szCs w:val="24"/>
              </w:rPr>
              <w:t xml:space="preserve">. </w:t>
            </w:r>
            <w:r>
              <w:rPr>
                <w:rFonts w:ascii="Times New Roman" w:eastAsia="Segoe UI" w:hAnsi="Times New Roman"/>
                <w:bCs/>
                <w:iCs/>
                <w:sz w:val="24"/>
                <w:szCs w:val="24"/>
              </w:rPr>
              <w:t>О</w:t>
            </w:r>
            <w:r w:rsidRPr="00A816B9">
              <w:rPr>
                <w:rFonts w:ascii="Times New Roman" w:eastAsia="Segoe UI" w:hAnsi="Times New Roman"/>
                <w:bCs/>
                <w:iCs/>
                <w:sz w:val="24"/>
                <w:szCs w:val="24"/>
              </w:rPr>
              <w:t>пределя</w:t>
            </w:r>
            <w:r>
              <w:rPr>
                <w:rFonts w:ascii="Times New Roman" w:eastAsia="Segoe UI" w:hAnsi="Times New Roman"/>
                <w:bCs/>
                <w:iCs/>
                <w:sz w:val="24"/>
                <w:szCs w:val="24"/>
              </w:rPr>
              <w:t>ет</w:t>
            </w:r>
            <w:r w:rsidRPr="00A816B9">
              <w:rPr>
                <w:rFonts w:ascii="Times New Roman" w:eastAsia="Segoe UI" w:hAnsi="Times New Roman"/>
                <w:bCs/>
                <w:iCs/>
                <w:sz w:val="24"/>
                <w:szCs w:val="24"/>
              </w:rPr>
              <w:t xml:space="preserve"> актуальность нормативно-правовой документации в профессиональной деятельности</w:t>
            </w:r>
            <w:r>
              <w:rPr>
                <w:rFonts w:ascii="Times New Roman" w:eastAsia="Segoe UI" w:hAnsi="Times New Roman"/>
                <w:bCs/>
                <w:iCs/>
                <w:sz w:val="24"/>
                <w:szCs w:val="24"/>
              </w:rPr>
              <w:t>.</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94373" w14:textId="17B5C8CA" w:rsidR="00BA128F" w:rsidRPr="00113A18" w:rsidRDefault="00BA128F" w:rsidP="00BA128F">
            <w:pPr>
              <w:spacing w:after="0"/>
              <w:contextualSpacing/>
              <w:rPr>
                <w:rFonts w:ascii="Times New Roman" w:hAnsi="Times New Roman"/>
                <w:sz w:val="24"/>
                <w:szCs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BA128F" w:rsidRPr="00113A18" w14:paraId="23886BAA"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DDB43" w14:textId="0A29CF55" w:rsidR="00BA128F" w:rsidRPr="00977FB8" w:rsidRDefault="00BA128F" w:rsidP="00BA128F">
            <w:pPr>
              <w:spacing w:after="0"/>
              <w:contextualSpacing/>
              <w:rPr>
                <w:rFonts w:ascii="Times New Roman" w:hAnsi="Times New Roman"/>
                <w:iCs/>
                <w:sz w:val="24"/>
                <w:szCs w:val="24"/>
              </w:rPr>
            </w:pPr>
            <w:r>
              <w:rPr>
                <w:rFonts w:ascii="Times New Roman" w:hAnsi="Times New Roman"/>
                <w:iCs/>
                <w:sz w:val="24"/>
                <w:szCs w:val="24"/>
              </w:rPr>
              <w:t xml:space="preserve">ОК 4 </w:t>
            </w:r>
            <w:r w:rsidRPr="00A816B9">
              <w:rPr>
                <w:rFonts w:ascii="Times New Roman" w:eastAsia="Segoe UI" w:hAnsi="Times New Roman"/>
                <w:sz w:val="24"/>
                <w:szCs w:val="24"/>
              </w:rPr>
              <w:t>Осуществлять поиск информации, необходимой для эффективного выполнения профессиональных задач</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18995" w14:textId="6B7B32F0" w:rsidR="00BA128F" w:rsidRPr="00113A18" w:rsidRDefault="003D18A6" w:rsidP="003D18A6">
            <w:pPr>
              <w:spacing w:after="0"/>
              <w:contextualSpacing/>
              <w:rPr>
                <w:rFonts w:ascii="Times New Roman" w:hAnsi="Times New Roman"/>
                <w:sz w:val="24"/>
                <w:szCs w:val="24"/>
              </w:rPr>
            </w:pPr>
            <w:r>
              <w:rPr>
                <w:rFonts w:ascii="Times New Roman" w:hAnsi="Times New Roman"/>
                <w:sz w:val="24"/>
                <w:szCs w:val="24"/>
              </w:rPr>
              <w:t>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задачи для поиска информации</w:t>
            </w:r>
            <w:r>
              <w:rPr>
                <w:rFonts w:ascii="Times New Roman" w:hAnsi="Times New Roman"/>
                <w:sz w:val="24"/>
                <w:szCs w:val="24"/>
              </w:rPr>
              <w:t>. 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необходимые источники информации</w:t>
            </w:r>
            <w:r>
              <w:rPr>
                <w:rFonts w:ascii="Times New Roman" w:hAnsi="Times New Roman"/>
                <w:sz w:val="24"/>
                <w:szCs w:val="24"/>
              </w:rPr>
              <w:t>.</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8022D" w14:textId="33E49E63" w:rsidR="00BA128F" w:rsidRPr="00113A18" w:rsidRDefault="00BA128F" w:rsidP="00BA128F">
            <w:pPr>
              <w:spacing w:after="0"/>
              <w:contextualSpacing/>
              <w:rPr>
                <w:rFonts w:ascii="Times New Roman" w:hAnsi="Times New Roman"/>
                <w:sz w:val="24"/>
                <w:szCs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BA128F" w:rsidRPr="00113A18" w14:paraId="35C29A50"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84BB9" w14:textId="6F40F392" w:rsidR="00BA128F" w:rsidRPr="00977FB8" w:rsidRDefault="00BA128F" w:rsidP="00BA128F">
            <w:pPr>
              <w:spacing w:after="0"/>
              <w:contextualSpacing/>
              <w:rPr>
                <w:rFonts w:ascii="Times New Roman" w:hAnsi="Times New Roman"/>
                <w:iCs/>
                <w:sz w:val="24"/>
                <w:szCs w:val="24"/>
              </w:rPr>
            </w:pPr>
            <w:r>
              <w:rPr>
                <w:rFonts w:ascii="Times New Roman" w:hAnsi="Times New Roman"/>
                <w:iCs/>
                <w:sz w:val="24"/>
                <w:szCs w:val="24"/>
              </w:rPr>
              <w:t xml:space="preserve">ОК 5 </w:t>
            </w:r>
            <w:r w:rsidRPr="00977FB8">
              <w:rPr>
                <w:rFonts w:ascii="Times New Roman" w:hAnsi="Times New Roman"/>
                <w:iCs/>
                <w:sz w:val="24"/>
                <w:szCs w:val="24"/>
              </w:rPr>
              <w:t>Использовать информационно-коммуникационные технологии в профессиональной деятельности</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DC30F" w14:textId="2E7481FC" w:rsidR="00BA128F" w:rsidRPr="00113A18" w:rsidRDefault="00D51A5B" w:rsidP="00D51A5B">
            <w:pPr>
              <w:spacing w:after="0"/>
              <w:contextualSpacing/>
              <w:rPr>
                <w:rFonts w:ascii="Times New Roman" w:hAnsi="Times New Roman"/>
                <w:sz w:val="24"/>
                <w:szCs w:val="24"/>
              </w:rPr>
            </w:pPr>
            <w:r>
              <w:rPr>
                <w:rFonts w:ascii="Times New Roman" w:hAnsi="Times New Roman"/>
                <w:sz w:val="24"/>
                <w:szCs w:val="24"/>
              </w:rPr>
              <w:t>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современное программное обеспечение</w:t>
            </w:r>
            <w:r>
              <w:rPr>
                <w:rFonts w:ascii="Times New Roman" w:hAnsi="Times New Roman"/>
                <w:sz w:val="24"/>
                <w:szCs w:val="24"/>
              </w:rPr>
              <w:t>. 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различные цифровые средства для решения профессиональных задач</w:t>
            </w:r>
            <w:r>
              <w:rPr>
                <w:rFonts w:ascii="Times New Roman" w:hAnsi="Times New Roman"/>
                <w:sz w:val="24"/>
                <w:szCs w:val="24"/>
              </w:rPr>
              <w:t>.</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101E5" w14:textId="649D0DDC" w:rsidR="00BA128F" w:rsidRPr="00113A18" w:rsidRDefault="00BA128F" w:rsidP="00BA128F">
            <w:pPr>
              <w:spacing w:after="0"/>
              <w:contextualSpacing/>
              <w:rPr>
                <w:rFonts w:ascii="Times New Roman" w:hAnsi="Times New Roman"/>
                <w:sz w:val="24"/>
                <w:szCs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BA128F" w:rsidRPr="00113A18" w14:paraId="549CBB45" w14:textId="77777777" w:rsidTr="00BA128F">
        <w:trPr>
          <w:trHeight w:val="698"/>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79A0C" w14:textId="60CA114F" w:rsidR="00BA128F" w:rsidRPr="00977FB8" w:rsidRDefault="00BA128F" w:rsidP="00BA128F">
            <w:pPr>
              <w:spacing w:after="0"/>
              <w:contextualSpacing/>
              <w:rPr>
                <w:rFonts w:ascii="Times New Roman" w:hAnsi="Times New Roman"/>
                <w:iCs/>
                <w:sz w:val="24"/>
                <w:szCs w:val="24"/>
              </w:rPr>
            </w:pPr>
            <w:r>
              <w:rPr>
                <w:rFonts w:ascii="Times New Roman" w:hAnsi="Times New Roman"/>
                <w:iCs/>
                <w:sz w:val="24"/>
                <w:szCs w:val="24"/>
              </w:rPr>
              <w:t xml:space="preserve">ОК 6 </w:t>
            </w:r>
            <w:r w:rsidRPr="00A816B9">
              <w:rPr>
                <w:rFonts w:ascii="Times New Roman" w:eastAsia="Segoe UI" w:hAnsi="Times New Roman"/>
                <w:sz w:val="24"/>
                <w:szCs w:val="24"/>
              </w:rPr>
              <w:t>Работать в команде, эффективно общаться с коллегами, руководством, клиентами</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DB13A" w14:textId="0A613566" w:rsidR="00BA128F" w:rsidRPr="00113A18" w:rsidRDefault="00D51A5B" w:rsidP="00BA128F">
            <w:pPr>
              <w:spacing w:after="0"/>
              <w:contextualSpacing/>
              <w:rPr>
                <w:rFonts w:ascii="Times New Roman" w:hAnsi="Times New Roman"/>
                <w:sz w:val="24"/>
                <w:szCs w:val="24"/>
              </w:rPr>
            </w:pPr>
            <w:r>
              <w:rPr>
                <w:rFonts w:ascii="Times New Roman" w:hAnsi="Times New Roman"/>
                <w:sz w:val="24"/>
                <w:szCs w:val="24"/>
              </w:rPr>
              <w:t xml:space="preserve">Знает </w:t>
            </w:r>
            <w:r w:rsidRPr="00D51A5B">
              <w:rPr>
                <w:rFonts w:ascii="Times New Roman" w:hAnsi="Times New Roman"/>
                <w:sz w:val="24"/>
                <w:szCs w:val="24"/>
              </w:rPr>
              <w:t>психологические основы деятельности коллектива, психологические особенности личности</w:t>
            </w:r>
          </w:p>
        </w:tc>
        <w:tc>
          <w:tcPr>
            <w:tcW w:w="2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4C315" w14:textId="78299F37" w:rsidR="00BA128F" w:rsidRPr="00113A18" w:rsidRDefault="00BA128F" w:rsidP="00BA128F">
            <w:pPr>
              <w:spacing w:after="0"/>
              <w:contextualSpacing/>
              <w:rPr>
                <w:rFonts w:ascii="Times New Roman" w:hAnsi="Times New Roman"/>
                <w:sz w:val="24"/>
                <w:szCs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bl>
    <w:p w14:paraId="087F2038" w14:textId="77777777" w:rsidR="000A0B70" w:rsidRDefault="001D5335" w:rsidP="00427BC3">
      <w:pPr>
        <w:rPr>
          <w:rFonts w:ascii="Times New Roman" w:hAnsi="Times New Roman"/>
          <w:sz w:val="24"/>
        </w:rPr>
      </w:pPr>
      <w:r>
        <w:br w:type="page"/>
      </w:r>
    </w:p>
    <w:p w14:paraId="7B47F298" w14:textId="77777777" w:rsidR="000A0B70" w:rsidRDefault="001D5335">
      <w:pPr>
        <w:spacing w:after="0" w:line="240" w:lineRule="auto"/>
        <w:jc w:val="right"/>
        <w:outlineLvl w:val="1"/>
        <w:rPr>
          <w:rFonts w:ascii="Times New Roman" w:hAnsi="Times New Roman"/>
          <w:b/>
          <w:sz w:val="24"/>
        </w:rPr>
      </w:pPr>
      <w:r>
        <w:rPr>
          <w:rFonts w:ascii="Times New Roman" w:hAnsi="Times New Roman"/>
          <w:b/>
          <w:sz w:val="24"/>
        </w:rPr>
        <w:lastRenderedPageBreak/>
        <w:t>Приложение 2.2</w:t>
      </w:r>
    </w:p>
    <w:p w14:paraId="1232A73C" w14:textId="2CDBC7D6" w:rsidR="000A0B70" w:rsidRDefault="001D5335">
      <w:pPr>
        <w:spacing w:after="0" w:line="240" w:lineRule="auto"/>
        <w:jc w:val="right"/>
        <w:rPr>
          <w:rFonts w:ascii="Times New Roman" w:hAnsi="Times New Roman"/>
          <w:sz w:val="24"/>
        </w:rPr>
      </w:pPr>
      <w:r>
        <w:rPr>
          <w:rFonts w:ascii="Times New Roman" w:hAnsi="Times New Roman"/>
          <w:sz w:val="24"/>
        </w:rPr>
        <w:t xml:space="preserve">к ПОП-П для </w:t>
      </w:r>
      <w:r w:rsidR="00C17E05">
        <w:rPr>
          <w:rFonts w:ascii="Times New Roman" w:hAnsi="Times New Roman"/>
          <w:sz w:val="24"/>
        </w:rPr>
        <w:t xml:space="preserve">профессии </w:t>
      </w:r>
      <w:r>
        <w:rPr>
          <w:rFonts w:ascii="Times New Roman" w:hAnsi="Times New Roman"/>
          <w:sz w:val="24"/>
        </w:rPr>
        <w:t xml:space="preserve"> </w:t>
      </w:r>
    </w:p>
    <w:p w14:paraId="3C465F92" w14:textId="77777777" w:rsidR="000A0B70" w:rsidRDefault="001D5335">
      <w:pPr>
        <w:spacing w:after="0" w:line="240" w:lineRule="auto"/>
        <w:jc w:val="right"/>
        <w:rPr>
          <w:rFonts w:ascii="Times New Roman" w:hAnsi="Times New Roman"/>
          <w:i/>
          <w:sz w:val="24"/>
        </w:rPr>
      </w:pPr>
      <w:r>
        <w:rPr>
          <w:rFonts w:ascii="Times New Roman" w:hAnsi="Times New Roman"/>
          <w:sz w:val="24"/>
        </w:rPr>
        <w:t>13.01.14 Электромеханик по лифтам</w:t>
      </w:r>
    </w:p>
    <w:p w14:paraId="72CD3569" w14:textId="77777777" w:rsidR="000A0B70" w:rsidRDefault="000A0B70">
      <w:pPr>
        <w:spacing w:after="0" w:line="360" w:lineRule="auto"/>
        <w:jc w:val="right"/>
        <w:rPr>
          <w:rFonts w:ascii="Times New Roman" w:hAnsi="Times New Roman"/>
          <w:i/>
          <w:sz w:val="24"/>
        </w:rPr>
      </w:pPr>
    </w:p>
    <w:p w14:paraId="4586E106" w14:textId="77777777" w:rsidR="000A0B70" w:rsidRDefault="000A0B70">
      <w:pPr>
        <w:jc w:val="center"/>
        <w:rPr>
          <w:rFonts w:ascii="Times New Roman" w:hAnsi="Times New Roman"/>
          <w:b/>
          <w:i/>
          <w:sz w:val="24"/>
        </w:rPr>
      </w:pPr>
    </w:p>
    <w:p w14:paraId="627381F6" w14:textId="77777777" w:rsidR="000A0B70" w:rsidRDefault="000A0B70">
      <w:pPr>
        <w:jc w:val="center"/>
        <w:rPr>
          <w:rFonts w:ascii="Times New Roman" w:hAnsi="Times New Roman"/>
          <w:b/>
          <w:i/>
          <w:sz w:val="24"/>
        </w:rPr>
      </w:pPr>
    </w:p>
    <w:p w14:paraId="044DB1F5" w14:textId="77777777" w:rsidR="000A0B70" w:rsidRDefault="000A0B70">
      <w:pPr>
        <w:jc w:val="center"/>
        <w:rPr>
          <w:rFonts w:ascii="Times New Roman" w:hAnsi="Times New Roman"/>
          <w:b/>
          <w:i/>
          <w:sz w:val="24"/>
        </w:rPr>
      </w:pPr>
    </w:p>
    <w:p w14:paraId="33B0B396" w14:textId="77777777" w:rsidR="000A0B70" w:rsidRDefault="000A0B70">
      <w:pPr>
        <w:jc w:val="center"/>
        <w:rPr>
          <w:rFonts w:ascii="Times New Roman" w:hAnsi="Times New Roman"/>
          <w:b/>
          <w:i/>
          <w:sz w:val="24"/>
        </w:rPr>
      </w:pPr>
    </w:p>
    <w:p w14:paraId="1CE64215" w14:textId="77777777" w:rsidR="000A0B70" w:rsidRDefault="000A0B70">
      <w:pPr>
        <w:rPr>
          <w:rFonts w:ascii="Times New Roman" w:hAnsi="Times New Roman"/>
          <w:b/>
          <w:i/>
          <w:sz w:val="24"/>
        </w:rPr>
      </w:pPr>
    </w:p>
    <w:p w14:paraId="4881E922" w14:textId="77777777" w:rsidR="000A0B70" w:rsidRDefault="000A0B70">
      <w:pPr>
        <w:jc w:val="center"/>
        <w:rPr>
          <w:rFonts w:ascii="Times New Roman" w:hAnsi="Times New Roman"/>
          <w:b/>
          <w:i/>
          <w:sz w:val="24"/>
        </w:rPr>
      </w:pPr>
    </w:p>
    <w:p w14:paraId="3AD99E76" w14:textId="77777777" w:rsidR="000A0B70" w:rsidRDefault="000A0B70">
      <w:pPr>
        <w:jc w:val="center"/>
        <w:rPr>
          <w:rFonts w:ascii="Times New Roman" w:hAnsi="Times New Roman"/>
          <w:b/>
          <w:i/>
          <w:sz w:val="24"/>
        </w:rPr>
      </w:pPr>
    </w:p>
    <w:p w14:paraId="49A0D7EE" w14:textId="4FEF0142" w:rsidR="000A0B70" w:rsidRDefault="005A11C5">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A888EBE" w14:textId="010B802A" w:rsidR="000A0B70" w:rsidRDefault="00C17E05">
      <w:pPr>
        <w:spacing w:after="0"/>
        <w:jc w:val="center"/>
        <w:rPr>
          <w:rFonts w:ascii="Times New Roman" w:hAnsi="Times New Roman"/>
          <w:b/>
          <w:sz w:val="24"/>
        </w:rPr>
      </w:pPr>
      <w:r>
        <w:rPr>
          <w:rFonts w:ascii="Times New Roman" w:hAnsi="Times New Roman"/>
          <w:b/>
          <w:sz w:val="24"/>
        </w:rPr>
        <w:t>«</w:t>
      </w:r>
      <w:r w:rsidR="001D5335">
        <w:rPr>
          <w:rFonts w:ascii="Times New Roman" w:hAnsi="Times New Roman"/>
          <w:b/>
          <w:sz w:val="24"/>
        </w:rPr>
        <w:t>ПМ.02 Проведение работ по демонтажу, ремонту и монтажу лифтового оборудования</w:t>
      </w:r>
      <w:r>
        <w:rPr>
          <w:rFonts w:ascii="Times New Roman" w:hAnsi="Times New Roman"/>
          <w:b/>
          <w:sz w:val="24"/>
        </w:rPr>
        <w:t>»</w:t>
      </w:r>
    </w:p>
    <w:p w14:paraId="23D8DB3A" w14:textId="77777777" w:rsidR="000A0B70" w:rsidRDefault="000A0B70">
      <w:pPr>
        <w:jc w:val="center"/>
        <w:rPr>
          <w:rFonts w:ascii="Times New Roman" w:hAnsi="Times New Roman"/>
          <w:b/>
          <w:sz w:val="24"/>
        </w:rPr>
      </w:pPr>
    </w:p>
    <w:p w14:paraId="515F0F7E" w14:textId="77777777" w:rsidR="000A0B70" w:rsidRDefault="001D5335">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46E2434B" w14:textId="77777777" w:rsidR="000A0B70" w:rsidRDefault="000A0B70">
      <w:pPr>
        <w:jc w:val="center"/>
        <w:rPr>
          <w:rFonts w:ascii="Times New Roman" w:hAnsi="Times New Roman"/>
          <w:b/>
          <w:i/>
          <w:sz w:val="24"/>
        </w:rPr>
      </w:pPr>
    </w:p>
    <w:p w14:paraId="713C6B03" w14:textId="77777777" w:rsidR="000A0B70" w:rsidRDefault="000A0B70">
      <w:pPr>
        <w:jc w:val="center"/>
        <w:rPr>
          <w:rFonts w:ascii="Times New Roman" w:hAnsi="Times New Roman"/>
          <w:b/>
          <w:i/>
          <w:sz w:val="24"/>
        </w:rPr>
      </w:pPr>
    </w:p>
    <w:p w14:paraId="35E238F8" w14:textId="77777777" w:rsidR="000A0B70" w:rsidRDefault="000A0B70">
      <w:pPr>
        <w:jc w:val="center"/>
        <w:rPr>
          <w:rFonts w:ascii="Times New Roman" w:hAnsi="Times New Roman"/>
          <w:b/>
          <w:i/>
          <w:sz w:val="24"/>
        </w:rPr>
      </w:pPr>
    </w:p>
    <w:p w14:paraId="42B044B5" w14:textId="77777777" w:rsidR="000A0B70" w:rsidRDefault="000A0B70">
      <w:pPr>
        <w:jc w:val="center"/>
        <w:rPr>
          <w:rFonts w:ascii="Times New Roman" w:hAnsi="Times New Roman"/>
          <w:b/>
          <w:i/>
          <w:sz w:val="24"/>
        </w:rPr>
      </w:pPr>
    </w:p>
    <w:p w14:paraId="7F489995" w14:textId="77777777" w:rsidR="000A0B70" w:rsidRDefault="000A0B70">
      <w:pPr>
        <w:jc w:val="center"/>
        <w:rPr>
          <w:rFonts w:ascii="Times New Roman" w:hAnsi="Times New Roman"/>
          <w:b/>
          <w:i/>
          <w:sz w:val="24"/>
        </w:rPr>
      </w:pPr>
    </w:p>
    <w:p w14:paraId="1F38F46C" w14:textId="77777777" w:rsidR="000A0B70" w:rsidRDefault="000A0B70">
      <w:pPr>
        <w:jc w:val="center"/>
        <w:rPr>
          <w:rFonts w:ascii="Times New Roman" w:hAnsi="Times New Roman"/>
          <w:b/>
          <w:i/>
          <w:sz w:val="24"/>
        </w:rPr>
      </w:pPr>
    </w:p>
    <w:p w14:paraId="6705A07C" w14:textId="77777777" w:rsidR="000A0B70" w:rsidRDefault="000A0B70">
      <w:pPr>
        <w:jc w:val="center"/>
        <w:rPr>
          <w:rFonts w:ascii="Times New Roman" w:hAnsi="Times New Roman"/>
          <w:b/>
          <w:i/>
          <w:sz w:val="24"/>
        </w:rPr>
      </w:pPr>
    </w:p>
    <w:p w14:paraId="5DEA994D" w14:textId="77777777" w:rsidR="000A0B70" w:rsidRDefault="000A0B70">
      <w:pPr>
        <w:jc w:val="center"/>
        <w:rPr>
          <w:rFonts w:ascii="Times New Roman" w:hAnsi="Times New Roman"/>
          <w:b/>
          <w:i/>
          <w:sz w:val="24"/>
        </w:rPr>
      </w:pPr>
    </w:p>
    <w:p w14:paraId="0C07FA2A" w14:textId="77777777" w:rsidR="000A0B70" w:rsidRDefault="000A0B70">
      <w:pPr>
        <w:jc w:val="center"/>
        <w:rPr>
          <w:rFonts w:ascii="Times New Roman" w:hAnsi="Times New Roman"/>
          <w:b/>
          <w:i/>
          <w:sz w:val="24"/>
        </w:rPr>
      </w:pPr>
    </w:p>
    <w:p w14:paraId="2914D2E8" w14:textId="77777777" w:rsidR="000A0B70" w:rsidRDefault="000A0B70">
      <w:pPr>
        <w:jc w:val="center"/>
        <w:rPr>
          <w:rFonts w:ascii="Times New Roman" w:hAnsi="Times New Roman"/>
          <w:b/>
          <w:i/>
          <w:sz w:val="24"/>
        </w:rPr>
      </w:pPr>
    </w:p>
    <w:p w14:paraId="1EEBEA38" w14:textId="77777777" w:rsidR="000A0B70" w:rsidRDefault="000A0B70">
      <w:pPr>
        <w:jc w:val="center"/>
        <w:rPr>
          <w:rFonts w:ascii="Times New Roman" w:hAnsi="Times New Roman"/>
          <w:b/>
          <w:i/>
          <w:sz w:val="24"/>
        </w:rPr>
      </w:pPr>
    </w:p>
    <w:p w14:paraId="5B853B50" w14:textId="77777777" w:rsidR="000A0B70" w:rsidRDefault="000A0B70">
      <w:pPr>
        <w:jc w:val="center"/>
        <w:rPr>
          <w:rFonts w:ascii="Times New Roman" w:hAnsi="Times New Roman"/>
          <w:b/>
          <w:i/>
          <w:sz w:val="24"/>
        </w:rPr>
      </w:pPr>
    </w:p>
    <w:p w14:paraId="21414528" w14:textId="77777777" w:rsidR="000A0B70" w:rsidRDefault="001D5335">
      <w:pPr>
        <w:jc w:val="center"/>
        <w:rPr>
          <w:rFonts w:ascii="Times New Roman" w:hAnsi="Times New Roman"/>
          <w:b/>
          <w:sz w:val="24"/>
        </w:rPr>
      </w:pPr>
      <w:r>
        <w:rPr>
          <w:rFonts w:ascii="Times New Roman" w:hAnsi="Times New Roman"/>
          <w:b/>
          <w:sz w:val="24"/>
        </w:rPr>
        <w:t>2023 год</w:t>
      </w:r>
    </w:p>
    <w:p w14:paraId="6006C1E2" w14:textId="77777777" w:rsidR="000A0B70" w:rsidRDefault="000A0B70">
      <w:pPr>
        <w:sectPr w:rsidR="000A0B70" w:rsidSect="005A11C5">
          <w:pgSz w:w="11907" w:h="16840"/>
          <w:pgMar w:top="1134" w:right="567" w:bottom="1134" w:left="1701" w:header="709" w:footer="709" w:gutter="0"/>
          <w:cols w:space="720"/>
        </w:sectPr>
      </w:pPr>
    </w:p>
    <w:p w14:paraId="7E48D756" w14:textId="77777777" w:rsidR="000A0B70" w:rsidRDefault="001D5335">
      <w:pPr>
        <w:jc w:val="center"/>
        <w:rPr>
          <w:rFonts w:ascii="Times New Roman" w:hAnsi="Times New Roman"/>
          <w:b/>
          <w:i/>
          <w:sz w:val="24"/>
        </w:rPr>
      </w:pPr>
      <w:r>
        <w:rPr>
          <w:rFonts w:ascii="Times New Roman" w:hAnsi="Times New Roman"/>
          <w:b/>
          <w:sz w:val="24"/>
        </w:rPr>
        <w:lastRenderedPageBreak/>
        <w:t>СОДЕРЖАНИЕ</w:t>
      </w:r>
    </w:p>
    <w:p w14:paraId="4B79EF15" w14:textId="77777777" w:rsidR="000A0B70" w:rsidRDefault="000A0B70">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0A0B70" w14:paraId="66BEDE0A" w14:textId="77777777">
        <w:tc>
          <w:tcPr>
            <w:tcW w:w="7501" w:type="dxa"/>
          </w:tcPr>
          <w:p w14:paraId="1FD5E7C0" w14:textId="77777777" w:rsidR="000A0B70" w:rsidRDefault="001D5335" w:rsidP="00FC3700">
            <w:pPr>
              <w:numPr>
                <w:ilvl w:val="0"/>
                <w:numId w:val="19"/>
              </w:numPr>
              <w:rPr>
                <w:rFonts w:ascii="Times New Roman" w:hAnsi="Times New Roman"/>
                <w:b/>
                <w:sz w:val="24"/>
              </w:rPr>
            </w:pPr>
            <w:r>
              <w:rPr>
                <w:rFonts w:ascii="Times New Roman" w:hAnsi="Times New Roman"/>
                <w:b/>
                <w:sz w:val="24"/>
              </w:rPr>
              <w:t>ОБЩАЯ ХАРАКТЕРИСТИКА РАБОЧЕЙ ПРОГРАММЫ ПРОФЕССИОНАЛЬНОГО МОДУЛЯ</w:t>
            </w:r>
          </w:p>
        </w:tc>
        <w:tc>
          <w:tcPr>
            <w:tcW w:w="1854" w:type="dxa"/>
          </w:tcPr>
          <w:p w14:paraId="6C287289" w14:textId="23A4EFE1" w:rsidR="000A0B70" w:rsidRDefault="000A0B70">
            <w:pPr>
              <w:jc w:val="center"/>
              <w:rPr>
                <w:rFonts w:ascii="Times New Roman" w:hAnsi="Times New Roman"/>
                <w:b/>
                <w:sz w:val="24"/>
              </w:rPr>
            </w:pPr>
          </w:p>
        </w:tc>
      </w:tr>
      <w:tr w:rsidR="000A0B70" w14:paraId="2228916C" w14:textId="77777777">
        <w:tc>
          <w:tcPr>
            <w:tcW w:w="7501" w:type="dxa"/>
          </w:tcPr>
          <w:p w14:paraId="4359119B" w14:textId="77777777" w:rsidR="000A0B70" w:rsidRDefault="001D5335" w:rsidP="00FC3700">
            <w:pPr>
              <w:numPr>
                <w:ilvl w:val="0"/>
                <w:numId w:val="19"/>
              </w:numPr>
              <w:rPr>
                <w:rFonts w:ascii="Times New Roman" w:hAnsi="Times New Roman"/>
                <w:b/>
                <w:sz w:val="24"/>
              </w:rPr>
            </w:pPr>
            <w:r>
              <w:rPr>
                <w:rFonts w:ascii="Times New Roman" w:hAnsi="Times New Roman"/>
                <w:b/>
                <w:sz w:val="24"/>
              </w:rPr>
              <w:t>СТРУКТУРА И СОДЕРЖАНИЕ ПРОФЕССИОНАЛЬНОГО МОДУЛЯ</w:t>
            </w:r>
          </w:p>
        </w:tc>
        <w:tc>
          <w:tcPr>
            <w:tcW w:w="1854" w:type="dxa"/>
          </w:tcPr>
          <w:p w14:paraId="4B053755" w14:textId="0993543F" w:rsidR="000A0B70" w:rsidRDefault="000A0B70">
            <w:pPr>
              <w:jc w:val="center"/>
              <w:rPr>
                <w:rFonts w:ascii="Times New Roman" w:hAnsi="Times New Roman"/>
                <w:b/>
                <w:sz w:val="24"/>
              </w:rPr>
            </w:pPr>
          </w:p>
        </w:tc>
      </w:tr>
      <w:tr w:rsidR="000A0B70" w14:paraId="60469362" w14:textId="77777777">
        <w:tc>
          <w:tcPr>
            <w:tcW w:w="7501" w:type="dxa"/>
          </w:tcPr>
          <w:p w14:paraId="095F9209" w14:textId="77777777" w:rsidR="000A0B70" w:rsidRDefault="001D5335" w:rsidP="00FC3700">
            <w:pPr>
              <w:numPr>
                <w:ilvl w:val="0"/>
                <w:numId w:val="19"/>
              </w:numPr>
              <w:rPr>
                <w:rFonts w:ascii="Times New Roman" w:hAnsi="Times New Roman"/>
                <w:b/>
                <w:sz w:val="24"/>
              </w:rPr>
            </w:pPr>
            <w:r>
              <w:rPr>
                <w:rFonts w:ascii="Times New Roman" w:hAnsi="Times New Roman"/>
                <w:b/>
                <w:sz w:val="24"/>
              </w:rPr>
              <w:t>УСЛОВИЯ РЕАЛИЗАЦИИ ПРОФЕССИОНАЛЬНОГО МОДУЛЯ</w:t>
            </w:r>
          </w:p>
        </w:tc>
        <w:tc>
          <w:tcPr>
            <w:tcW w:w="1854" w:type="dxa"/>
          </w:tcPr>
          <w:p w14:paraId="327226C8" w14:textId="7413AFA1" w:rsidR="000A0B70" w:rsidRDefault="000A0B70">
            <w:pPr>
              <w:jc w:val="center"/>
              <w:rPr>
                <w:rFonts w:ascii="Times New Roman" w:hAnsi="Times New Roman"/>
                <w:b/>
                <w:sz w:val="24"/>
              </w:rPr>
            </w:pPr>
          </w:p>
        </w:tc>
      </w:tr>
      <w:tr w:rsidR="000A0B70" w14:paraId="53FD35CE" w14:textId="77777777">
        <w:tc>
          <w:tcPr>
            <w:tcW w:w="7501" w:type="dxa"/>
          </w:tcPr>
          <w:p w14:paraId="0E90F072" w14:textId="77777777" w:rsidR="000A0B70" w:rsidRDefault="001D5335" w:rsidP="00FC3700">
            <w:pPr>
              <w:numPr>
                <w:ilvl w:val="0"/>
                <w:numId w:val="19"/>
              </w:numPr>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w:t>
            </w:r>
          </w:p>
          <w:p w14:paraId="6964F0B8" w14:textId="77777777" w:rsidR="000A0B70" w:rsidRDefault="000A0B70">
            <w:pPr>
              <w:rPr>
                <w:rFonts w:ascii="Times New Roman" w:hAnsi="Times New Roman"/>
                <w:b/>
                <w:sz w:val="24"/>
              </w:rPr>
            </w:pPr>
          </w:p>
        </w:tc>
        <w:tc>
          <w:tcPr>
            <w:tcW w:w="1854" w:type="dxa"/>
          </w:tcPr>
          <w:p w14:paraId="6073C298" w14:textId="32459CEA" w:rsidR="000A0B70" w:rsidRDefault="000A0B70">
            <w:pPr>
              <w:jc w:val="center"/>
              <w:rPr>
                <w:rFonts w:ascii="Times New Roman" w:hAnsi="Times New Roman"/>
                <w:b/>
                <w:sz w:val="24"/>
              </w:rPr>
            </w:pPr>
          </w:p>
        </w:tc>
      </w:tr>
    </w:tbl>
    <w:p w14:paraId="340611F4" w14:textId="77777777" w:rsidR="000A0B70" w:rsidRDefault="000A0B70">
      <w:pPr>
        <w:sectPr w:rsidR="000A0B70" w:rsidSect="005A11C5">
          <w:pgSz w:w="11907" w:h="16840"/>
          <w:pgMar w:top="1134" w:right="567" w:bottom="1134" w:left="1701" w:header="709" w:footer="709" w:gutter="0"/>
          <w:cols w:space="720"/>
        </w:sectPr>
      </w:pPr>
    </w:p>
    <w:p w14:paraId="67EB899E" w14:textId="77777777" w:rsidR="000A0B70" w:rsidRDefault="001D5335">
      <w:pPr>
        <w:spacing w:after="0"/>
        <w:jc w:val="center"/>
        <w:rPr>
          <w:rFonts w:ascii="Times New Roman" w:hAnsi="Times New Roman"/>
          <w:b/>
          <w:sz w:val="24"/>
        </w:rPr>
      </w:pPr>
      <w:r>
        <w:rPr>
          <w:rFonts w:ascii="Times New Roman" w:hAnsi="Times New Roman"/>
          <w:b/>
          <w:sz w:val="24"/>
        </w:rPr>
        <w:lastRenderedPageBreak/>
        <w:t>1. ОБЩАЯ ХАРАКТЕРИСТИКА РАБОЧЕЙ ПРОГРАММЫ</w:t>
      </w:r>
    </w:p>
    <w:p w14:paraId="520B5348" w14:textId="77777777" w:rsidR="000A0B70" w:rsidRDefault="001D5335">
      <w:pPr>
        <w:spacing w:after="0"/>
        <w:jc w:val="center"/>
        <w:rPr>
          <w:rFonts w:ascii="Times New Roman" w:hAnsi="Times New Roman"/>
          <w:b/>
          <w:sz w:val="24"/>
        </w:rPr>
      </w:pPr>
      <w:r>
        <w:rPr>
          <w:rFonts w:ascii="Times New Roman" w:hAnsi="Times New Roman"/>
          <w:b/>
          <w:sz w:val="24"/>
        </w:rPr>
        <w:t>ПРОФЕССИОНАЛЬНОГО МОДУЛЯ</w:t>
      </w:r>
    </w:p>
    <w:p w14:paraId="1786C5AE" w14:textId="56AC70F4" w:rsidR="000A0B70" w:rsidRDefault="001D5335">
      <w:pPr>
        <w:spacing w:after="0" w:line="240" w:lineRule="auto"/>
        <w:jc w:val="center"/>
        <w:rPr>
          <w:rFonts w:ascii="Times New Roman" w:hAnsi="Times New Roman"/>
          <w:b/>
          <w:sz w:val="24"/>
        </w:rPr>
      </w:pPr>
      <w:r>
        <w:t>«</w:t>
      </w:r>
      <w:r>
        <w:rPr>
          <w:rFonts w:ascii="Times New Roman" w:hAnsi="Times New Roman"/>
          <w:b/>
          <w:sz w:val="24"/>
        </w:rPr>
        <w:t xml:space="preserve">ПМ.02 Проведение работ по демонтажу, ремонту и монтажу </w:t>
      </w:r>
      <w:r w:rsidR="00FC3700">
        <w:rPr>
          <w:rFonts w:ascii="Times New Roman" w:hAnsi="Times New Roman"/>
          <w:b/>
          <w:sz w:val="24"/>
        </w:rPr>
        <w:br/>
      </w:r>
      <w:r>
        <w:rPr>
          <w:rFonts w:ascii="Times New Roman" w:hAnsi="Times New Roman"/>
          <w:b/>
          <w:sz w:val="24"/>
        </w:rPr>
        <w:t>лифтового оборудования»</w:t>
      </w:r>
    </w:p>
    <w:p w14:paraId="285A537E" w14:textId="77777777" w:rsidR="000A0B70" w:rsidRDefault="001D5335" w:rsidP="00583D57">
      <w:pPr>
        <w:spacing w:after="0" w:line="240" w:lineRule="auto"/>
        <w:ind w:firstLine="709"/>
        <w:rPr>
          <w:rFonts w:ascii="Times New Roman" w:hAnsi="Times New Roman"/>
          <w:b/>
          <w:sz w:val="24"/>
        </w:rPr>
      </w:pPr>
      <w:r>
        <w:rPr>
          <w:rFonts w:ascii="Times New Roman" w:hAnsi="Times New Roman"/>
          <w:b/>
          <w:sz w:val="24"/>
        </w:rPr>
        <w:t xml:space="preserve">1.1. Цель и планируемые результаты освоения профессионального модуля </w:t>
      </w:r>
    </w:p>
    <w:p w14:paraId="2C41D3DA" w14:textId="02276729" w:rsidR="000A0B70" w:rsidRDefault="001D5335" w:rsidP="00583D57">
      <w:pPr>
        <w:spacing w:after="0" w:line="240" w:lineRule="auto"/>
        <w:ind w:firstLine="709"/>
        <w:jc w:val="both"/>
        <w:rPr>
          <w:rFonts w:ascii="Times New Roman" w:hAnsi="Times New Roman"/>
          <w:sz w:val="24"/>
        </w:rPr>
      </w:pPr>
      <w:r>
        <w:rPr>
          <w:rFonts w:ascii="Times New Roman" w:hAnsi="Times New Roman"/>
          <w:sz w:val="24"/>
        </w:rPr>
        <w:t>В результате изучения профессионального модуля обучающийся должен освоить</w:t>
      </w:r>
      <w:r w:rsidR="00583D57">
        <w:rPr>
          <w:rFonts w:ascii="Times New Roman" w:hAnsi="Times New Roman"/>
          <w:sz w:val="24"/>
        </w:rPr>
        <w:t xml:space="preserve"> </w:t>
      </w:r>
      <w:r>
        <w:rPr>
          <w:rFonts w:ascii="Times New Roman" w:hAnsi="Times New Roman"/>
          <w:sz w:val="24"/>
        </w:rPr>
        <w:t xml:space="preserve">основной вид деятельности </w:t>
      </w:r>
      <w:r>
        <w:rPr>
          <w:rFonts w:ascii="Times New Roman" w:hAnsi="Times New Roman"/>
          <w:i/>
          <w:sz w:val="24"/>
        </w:rPr>
        <w:t>«</w:t>
      </w:r>
      <w:r>
        <w:rPr>
          <w:rFonts w:ascii="Times New Roman" w:hAnsi="Times New Roman"/>
          <w:sz w:val="24"/>
        </w:rPr>
        <w:t>Проведение работ по демонтажу, ремонту и монтажу лифтового оборудования»</w:t>
      </w:r>
      <w:r>
        <w:rPr>
          <w:rFonts w:ascii="Times New Roman" w:hAnsi="Times New Roman"/>
        </w:rPr>
        <w:t xml:space="preserve"> </w:t>
      </w:r>
      <w:r>
        <w:rPr>
          <w:rFonts w:ascii="Times New Roman" w:hAnsi="Times New Roman"/>
          <w:sz w:val="24"/>
        </w:rPr>
        <w:t>и соответствующие ему общие компетенции и профессиональные компетенции:</w:t>
      </w:r>
    </w:p>
    <w:p w14:paraId="74692C2E" w14:textId="77777777" w:rsidR="000A0B70" w:rsidRDefault="000A0B70">
      <w:pPr>
        <w:spacing w:after="0" w:line="240" w:lineRule="auto"/>
        <w:jc w:val="both"/>
        <w:rPr>
          <w:rFonts w:ascii="Times New Roman" w:hAnsi="Times New Roman"/>
          <w:sz w:val="24"/>
        </w:rPr>
      </w:pPr>
    </w:p>
    <w:p w14:paraId="01D0E6B0" w14:textId="77777777" w:rsidR="000A0B70" w:rsidRDefault="001D5335" w:rsidP="00583D57">
      <w:pPr>
        <w:numPr>
          <w:ilvl w:val="2"/>
          <w:numId w:val="20"/>
        </w:numPr>
        <w:spacing w:after="0" w:line="240" w:lineRule="auto"/>
        <w:jc w:val="both"/>
        <w:rPr>
          <w:rFonts w:ascii="Times New Roman" w:hAnsi="Times New Roman"/>
          <w:sz w:val="24"/>
        </w:rPr>
      </w:pPr>
      <w:r>
        <w:rPr>
          <w:rFonts w:ascii="Times New Roman" w:hAnsi="Times New Roman"/>
          <w:sz w:val="24"/>
        </w:rPr>
        <w:t xml:space="preserve">Перечень общих компетенций </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9008"/>
      </w:tblGrid>
      <w:tr w:rsidR="00583D57" w14:paraId="3FCC5EB1" w14:textId="77777777" w:rsidTr="006001C8">
        <w:trPr>
          <w:trHeight w:val="20"/>
        </w:trPr>
        <w:tc>
          <w:tcPr>
            <w:tcW w:w="846" w:type="dxa"/>
            <w:tcBorders>
              <w:top w:val="single" w:sz="4" w:space="0" w:color="000000"/>
              <w:left w:val="single" w:sz="4" w:space="0" w:color="000000"/>
              <w:bottom w:val="single" w:sz="4" w:space="0" w:color="000000"/>
              <w:right w:val="single" w:sz="4" w:space="0" w:color="000000"/>
            </w:tcBorders>
          </w:tcPr>
          <w:p w14:paraId="34D67DED" w14:textId="77777777" w:rsidR="00583D57" w:rsidRDefault="00583D57" w:rsidP="006001C8">
            <w:pPr>
              <w:spacing w:after="0" w:line="240" w:lineRule="auto"/>
              <w:rPr>
                <w:rStyle w:val="a9"/>
                <w:rFonts w:ascii="Times New Roman" w:hAnsi="Times New Roman"/>
                <w:i w:val="0"/>
                <w:sz w:val="24"/>
              </w:rPr>
            </w:pPr>
            <w:r>
              <w:rPr>
                <w:rStyle w:val="a9"/>
                <w:rFonts w:ascii="Times New Roman" w:hAnsi="Times New Roman"/>
                <w:i w:val="0"/>
                <w:sz w:val="24"/>
              </w:rPr>
              <w:t>Код</w:t>
            </w:r>
          </w:p>
        </w:tc>
        <w:tc>
          <w:tcPr>
            <w:tcW w:w="9008" w:type="dxa"/>
            <w:tcBorders>
              <w:top w:val="single" w:sz="4" w:space="0" w:color="000000"/>
              <w:left w:val="single" w:sz="4" w:space="0" w:color="000000"/>
              <w:bottom w:val="single" w:sz="4" w:space="0" w:color="000000"/>
              <w:right w:val="single" w:sz="4" w:space="0" w:color="000000"/>
            </w:tcBorders>
          </w:tcPr>
          <w:p w14:paraId="23A9AFDC" w14:textId="77777777" w:rsidR="00583D57" w:rsidRDefault="00583D57" w:rsidP="006001C8">
            <w:pPr>
              <w:spacing w:after="0" w:line="240" w:lineRule="auto"/>
              <w:jc w:val="center"/>
              <w:rPr>
                <w:rStyle w:val="a9"/>
                <w:rFonts w:ascii="Times New Roman" w:hAnsi="Times New Roman"/>
                <w:i w:val="0"/>
                <w:sz w:val="24"/>
              </w:rPr>
            </w:pPr>
            <w:r>
              <w:rPr>
                <w:rStyle w:val="a9"/>
                <w:rFonts w:ascii="Times New Roman" w:hAnsi="Times New Roman"/>
                <w:i w:val="0"/>
                <w:sz w:val="24"/>
              </w:rPr>
              <w:t>Наименование общих компетенций</w:t>
            </w:r>
          </w:p>
        </w:tc>
      </w:tr>
      <w:tr w:rsidR="00583D57" w:rsidRPr="005A11C5" w14:paraId="69772AFC" w14:textId="77777777" w:rsidTr="006001C8">
        <w:trPr>
          <w:trHeight w:val="20"/>
        </w:trPr>
        <w:tc>
          <w:tcPr>
            <w:tcW w:w="846" w:type="dxa"/>
            <w:tcBorders>
              <w:top w:val="single" w:sz="4" w:space="0" w:color="auto"/>
              <w:left w:val="single" w:sz="4" w:space="0" w:color="auto"/>
              <w:bottom w:val="single" w:sz="4" w:space="0" w:color="auto"/>
              <w:right w:val="single" w:sz="4" w:space="0" w:color="auto"/>
            </w:tcBorders>
          </w:tcPr>
          <w:p w14:paraId="1E5988FD" w14:textId="77777777" w:rsidR="00583D57" w:rsidRPr="005A11C5" w:rsidRDefault="00583D57" w:rsidP="006001C8">
            <w:pPr>
              <w:spacing w:after="0" w:line="240" w:lineRule="auto"/>
              <w:rPr>
                <w:rFonts w:ascii="Times New Roman" w:hAnsi="Times New Roman"/>
                <w:sz w:val="24"/>
                <w:szCs w:val="24"/>
              </w:rPr>
            </w:pPr>
            <w:r w:rsidRPr="00A816B9">
              <w:rPr>
                <w:rFonts w:ascii="Times New Roman" w:eastAsia="Segoe UI" w:hAnsi="Times New Roman"/>
                <w:iCs/>
                <w:sz w:val="24"/>
                <w:szCs w:val="24"/>
              </w:rPr>
              <w:t>ОК 1</w:t>
            </w:r>
          </w:p>
        </w:tc>
        <w:tc>
          <w:tcPr>
            <w:tcW w:w="9008" w:type="dxa"/>
            <w:tcBorders>
              <w:top w:val="single" w:sz="4" w:space="0" w:color="auto"/>
              <w:left w:val="single" w:sz="4" w:space="0" w:color="auto"/>
              <w:bottom w:val="single" w:sz="4" w:space="0" w:color="auto"/>
              <w:right w:val="single" w:sz="4" w:space="0" w:color="auto"/>
            </w:tcBorders>
          </w:tcPr>
          <w:p w14:paraId="6BE91FD5" w14:textId="77777777" w:rsidR="00583D57" w:rsidRPr="005A11C5" w:rsidRDefault="00583D57" w:rsidP="006001C8">
            <w:pPr>
              <w:spacing w:after="0" w:line="240" w:lineRule="auto"/>
              <w:rPr>
                <w:rFonts w:ascii="Times New Roman" w:hAnsi="Times New Roman"/>
                <w:sz w:val="24"/>
                <w:szCs w:val="24"/>
              </w:rPr>
            </w:pPr>
            <w:r w:rsidRPr="00A816B9">
              <w:rPr>
                <w:rFonts w:ascii="Times New Roman" w:eastAsia="Segoe UI" w:hAnsi="Times New Roman"/>
                <w:iCs/>
                <w:sz w:val="24"/>
                <w:szCs w:val="24"/>
              </w:rPr>
              <w:t>Понимать сущность и социальную значимость будущей</w:t>
            </w:r>
            <w:r w:rsidRPr="00A816B9">
              <w:rPr>
                <w:rFonts w:ascii="Times New Roman" w:eastAsia="Calibri" w:hAnsi="Times New Roman"/>
                <w:bCs/>
                <w:i/>
                <w:sz w:val="24"/>
                <w:szCs w:val="24"/>
              </w:rPr>
              <w:t xml:space="preserve"> </w:t>
            </w:r>
            <w:r w:rsidRPr="00B842BA">
              <w:rPr>
                <w:rFonts w:ascii="Times New Roman" w:eastAsia="Segoe UI" w:hAnsi="Times New Roman"/>
                <w:bCs/>
                <w:sz w:val="24"/>
                <w:szCs w:val="24"/>
              </w:rPr>
              <w:t>профессии</w:t>
            </w:r>
            <w:r w:rsidRPr="00B842BA">
              <w:rPr>
                <w:rFonts w:ascii="Times New Roman" w:eastAsia="Segoe UI" w:hAnsi="Times New Roman"/>
                <w:sz w:val="24"/>
                <w:szCs w:val="24"/>
              </w:rPr>
              <w:t>,</w:t>
            </w:r>
            <w:r w:rsidRPr="00A816B9">
              <w:rPr>
                <w:rFonts w:ascii="Times New Roman" w:eastAsia="Segoe UI" w:hAnsi="Times New Roman"/>
                <w:iCs/>
                <w:sz w:val="24"/>
                <w:szCs w:val="24"/>
              </w:rPr>
              <w:t xml:space="preserve"> проявлять к ней устойчивый интерес</w:t>
            </w:r>
          </w:p>
        </w:tc>
      </w:tr>
      <w:tr w:rsidR="00583D57" w:rsidRPr="005A11C5" w14:paraId="32ABECAB" w14:textId="77777777" w:rsidTr="006001C8">
        <w:trPr>
          <w:trHeight w:val="20"/>
        </w:trPr>
        <w:tc>
          <w:tcPr>
            <w:tcW w:w="846" w:type="dxa"/>
            <w:tcBorders>
              <w:top w:val="single" w:sz="4" w:space="0" w:color="000000"/>
              <w:left w:val="single" w:sz="4" w:space="0" w:color="000000"/>
              <w:bottom w:val="single" w:sz="4" w:space="0" w:color="000000"/>
              <w:right w:val="single" w:sz="4" w:space="0" w:color="000000"/>
            </w:tcBorders>
          </w:tcPr>
          <w:p w14:paraId="1BB8E216" w14:textId="77777777" w:rsidR="00583D57" w:rsidRPr="005A11C5" w:rsidRDefault="00583D57" w:rsidP="006001C8">
            <w:pPr>
              <w:spacing w:after="0" w:line="240" w:lineRule="auto"/>
              <w:rPr>
                <w:rFonts w:ascii="Times New Roman" w:hAnsi="Times New Roman"/>
                <w:sz w:val="24"/>
                <w:szCs w:val="24"/>
              </w:rPr>
            </w:pPr>
            <w:r w:rsidRPr="00A816B9">
              <w:rPr>
                <w:rFonts w:ascii="Times New Roman" w:eastAsia="Segoe UI" w:hAnsi="Times New Roman"/>
                <w:iCs/>
                <w:sz w:val="24"/>
                <w:szCs w:val="24"/>
              </w:rPr>
              <w:t>ОК 2</w:t>
            </w:r>
          </w:p>
        </w:tc>
        <w:tc>
          <w:tcPr>
            <w:tcW w:w="9008" w:type="dxa"/>
            <w:tcBorders>
              <w:top w:val="single" w:sz="4" w:space="0" w:color="000000"/>
              <w:left w:val="single" w:sz="4" w:space="0" w:color="000000"/>
              <w:bottom w:val="single" w:sz="4" w:space="0" w:color="000000"/>
              <w:right w:val="single" w:sz="4" w:space="0" w:color="000000"/>
            </w:tcBorders>
          </w:tcPr>
          <w:p w14:paraId="1EC625FC" w14:textId="77777777" w:rsidR="00583D57" w:rsidRPr="005A11C5" w:rsidRDefault="00583D57" w:rsidP="006001C8">
            <w:pPr>
              <w:spacing w:after="0" w:line="240" w:lineRule="auto"/>
              <w:rPr>
                <w:rFonts w:ascii="Times New Roman" w:hAnsi="Times New Roman"/>
                <w:sz w:val="24"/>
                <w:szCs w:val="24"/>
              </w:rPr>
            </w:pPr>
            <w:r w:rsidRPr="00A816B9">
              <w:rPr>
                <w:rFonts w:ascii="Times New Roman" w:eastAsia="Segoe UI"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583D57" w:rsidRPr="00A816B9" w14:paraId="723AE049" w14:textId="77777777" w:rsidTr="006001C8">
        <w:trPr>
          <w:trHeight w:val="20"/>
        </w:trPr>
        <w:tc>
          <w:tcPr>
            <w:tcW w:w="846" w:type="dxa"/>
            <w:tcBorders>
              <w:top w:val="single" w:sz="4" w:space="0" w:color="000000"/>
              <w:left w:val="single" w:sz="4" w:space="0" w:color="000000"/>
              <w:bottom w:val="single" w:sz="4" w:space="0" w:color="000000"/>
              <w:right w:val="single" w:sz="4" w:space="0" w:color="000000"/>
            </w:tcBorders>
          </w:tcPr>
          <w:p w14:paraId="08A337D6" w14:textId="77777777" w:rsidR="00583D57" w:rsidRPr="00A816B9" w:rsidRDefault="00583D57" w:rsidP="006001C8">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3</w:t>
            </w:r>
          </w:p>
        </w:tc>
        <w:tc>
          <w:tcPr>
            <w:tcW w:w="9008" w:type="dxa"/>
            <w:tcBorders>
              <w:top w:val="single" w:sz="4" w:space="0" w:color="000000"/>
              <w:left w:val="single" w:sz="4" w:space="0" w:color="000000"/>
              <w:bottom w:val="single" w:sz="4" w:space="0" w:color="000000"/>
              <w:right w:val="single" w:sz="4" w:space="0" w:color="000000"/>
            </w:tcBorders>
          </w:tcPr>
          <w:p w14:paraId="78A1CCCE" w14:textId="77777777" w:rsidR="00583D57" w:rsidRPr="00A816B9" w:rsidRDefault="00583D57" w:rsidP="006001C8">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583D57" w:rsidRPr="00A816B9" w14:paraId="49D5CE0F" w14:textId="77777777" w:rsidTr="006001C8">
        <w:trPr>
          <w:trHeight w:val="20"/>
        </w:trPr>
        <w:tc>
          <w:tcPr>
            <w:tcW w:w="846" w:type="dxa"/>
            <w:tcBorders>
              <w:top w:val="single" w:sz="4" w:space="0" w:color="000000"/>
              <w:left w:val="single" w:sz="4" w:space="0" w:color="000000"/>
              <w:bottom w:val="single" w:sz="4" w:space="0" w:color="000000"/>
              <w:right w:val="single" w:sz="4" w:space="0" w:color="000000"/>
            </w:tcBorders>
          </w:tcPr>
          <w:p w14:paraId="57BB4E9F" w14:textId="77777777" w:rsidR="00583D57" w:rsidRPr="00A816B9" w:rsidRDefault="00583D57" w:rsidP="006001C8">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4</w:t>
            </w:r>
          </w:p>
        </w:tc>
        <w:tc>
          <w:tcPr>
            <w:tcW w:w="9008" w:type="dxa"/>
            <w:tcBorders>
              <w:top w:val="single" w:sz="4" w:space="0" w:color="000000"/>
              <w:left w:val="single" w:sz="4" w:space="0" w:color="000000"/>
              <w:bottom w:val="single" w:sz="4" w:space="0" w:color="000000"/>
              <w:right w:val="single" w:sz="4" w:space="0" w:color="000000"/>
            </w:tcBorders>
          </w:tcPr>
          <w:p w14:paraId="47C41E93" w14:textId="77777777" w:rsidR="00583D57" w:rsidRPr="00A816B9" w:rsidRDefault="00583D57" w:rsidP="006001C8">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Осуществлять поиск информации, необходимой для эффективного выполнения профессиональных задач.</w:t>
            </w:r>
          </w:p>
        </w:tc>
      </w:tr>
      <w:tr w:rsidR="00583D57" w:rsidRPr="00A816B9" w14:paraId="173D1244" w14:textId="77777777" w:rsidTr="006001C8">
        <w:trPr>
          <w:trHeight w:val="20"/>
        </w:trPr>
        <w:tc>
          <w:tcPr>
            <w:tcW w:w="846" w:type="dxa"/>
            <w:tcBorders>
              <w:top w:val="single" w:sz="4" w:space="0" w:color="000000"/>
              <w:left w:val="single" w:sz="4" w:space="0" w:color="000000"/>
              <w:bottom w:val="single" w:sz="4" w:space="0" w:color="000000"/>
              <w:right w:val="single" w:sz="4" w:space="0" w:color="000000"/>
            </w:tcBorders>
          </w:tcPr>
          <w:p w14:paraId="2A4EFB6E" w14:textId="77777777" w:rsidR="00583D57" w:rsidRPr="00A816B9" w:rsidRDefault="00583D57" w:rsidP="006001C8">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5</w:t>
            </w:r>
          </w:p>
        </w:tc>
        <w:tc>
          <w:tcPr>
            <w:tcW w:w="9008" w:type="dxa"/>
            <w:tcBorders>
              <w:top w:val="single" w:sz="4" w:space="0" w:color="000000"/>
              <w:left w:val="single" w:sz="4" w:space="0" w:color="000000"/>
              <w:bottom w:val="single" w:sz="4" w:space="0" w:color="000000"/>
              <w:right w:val="single" w:sz="4" w:space="0" w:color="000000"/>
            </w:tcBorders>
          </w:tcPr>
          <w:p w14:paraId="3310669B" w14:textId="77777777" w:rsidR="00583D57" w:rsidRPr="00A816B9" w:rsidRDefault="00583D57" w:rsidP="006001C8">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Использовать информационно-коммуникационные технологии в профессиональной деятельности.</w:t>
            </w:r>
          </w:p>
        </w:tc>
      </w:tr>
      <w:tr w:rsidR="00583D57" w:rsidRPr="00A816B9" w14:paraId="3F2C2B5B" w14:textId="77777777" w:rsidTr="006001C8">
        <w:trPr>
          <w:trHeight w:val="20"/>
        </w:trPr>
        <w:tc>
          <w:tcPr>
            <w:tcW w:w="846" w:type="dxa"/>
            <w:tcBorders>
              <w:top w:val="single" w:sz="4" w:space="0" w:color="000000"/>
              <w:left w:val="single" w:sz="4" w:space="0" w:color="000000"/>
              <w:bottom w:val="single" w:sz="4" w:space="0" w:color="000000"/>
              <w:right w:val="single" w:sz="4" w:space="0" w:color="000000"/>
            </w:tcBorders>
          </w:tcPr>
          <w:p w14:paraId="1CF278E5" w14:textId="77777777" w:rsidR="00583D57" w:rsidRPr="00A816B9" w:rsidRDefault="00583D57" w:rsidP="006001C8">
            <w:pPr>
              <w:spacing w:after="0" w:line="240" w:lineRule="auto"/>
              <w:rPr>
                <w:rFonts w:ascii="Times New Roman" w:eastAsia="Segoe UI" w:hAnsi="Times New Roman"/>
                <w:iCs/>
                <w:sz w:val="24"/>
                <w:szCs w:val="24"/>
              </w:rPr>
            </w:pPr>
            <w:r w:rsidRPr="00A816B9">
              <w:rPr>
                <w:rFonts w:ascii="Times New Roman" w:eastAsia="Segoe UI" w:hAnsi="Times New Roman"/>
                <w:iCs/>
                <w:sz w:val="24"/>
                <w:szCs w:val="24"/>
              </w:rPr>
              <w:t>ОК 6</w:t>
            </w:r>
          </w:p>
        </w:tc>
        <w:tc>
          <w:tcPr>
            <w:tcW w:w="9008" w:type="dxa"/>
            <w:tcBorders>
              <w:top w:val="single" w:sz="4" w:space="0" w:color="000000"/>
              <w:left w:val="single" w:sz="4" w:space="0" w:color="000000"/>
              <w:bottom w:val="single" w:sz="4" w:space="0" w:color="000000"/>
              <w:right w:val="single" w:sz="4" w:space="0" w:color="000000"/>
            </w:tcBorders>
          </w:tcPr>
          <w:p w14:paraId="1D14B9E4" w14:textId="77777777" w:rsidR="00583D57" w:rsidRPr="00A816B9" w:rsidRDefault="00583D57" w:rsidP="006001C8">
            <w:pPr>
              <w:spacing w:after="0" w:line="240" w:lineRule="auto"/>
              <w:rPr>
                <w:rFonts w:ascii="Times New Roman" w:eastAsia="Segoe UI" w:hAnsi="Times New Roman"/>
                <w:sz w:val="24"/>
                <w:szCs w:val="24"/>
              </w:rPr>
            </w:pPr>
            <w:r w:rsidRPr="00A816B9">
              <w:rPr>
                <w:rFonts w:ascii="Times New Roman" w:eastAsia="Segoe UI" w:hAnsi="Times New Roman"/>
                <w:sz w:val="24"/>
                <w:szCs w:val="24"/>
              </w:rPr>
              <w:t>Работать в команде, эффективно общаться с коллегами, руководством, клиентами.</w:t>
            </w:r>
          </w:p>
        </w:tc>
      </w:tr>
    </w:tbl>
    <w:p w14:paraId="6857A65E" w14:textId="77777777" w:rsidR="000A0B70" w:rsidRDefault="000A0B70">
      <w:pPr>
        <w:rPr>
          <w:rFonts w:ascii="Times New Roman" w:hAnsi="Times New Roman"/>
          <w:sz w:val="4"/>
        </w:rPr>
      </w:pPr>
    </w:p>
    <w:p w14:paraId="05965CDD" w14:textId="77777777" w:rsidR="000A0B70" w:rsidRDefault="001D5335" w:rsidP="00EE025B">
      <w:pPr>
        <w:spacing w:after="0"/>
        <w:ind w:firstLine="709"/>
        <w:rPr>
          <w:rFonts w:ascii="Times New Roman" w:hAnsi="Times New Roman"/>
          <w:sz w:val="24"/>
        </w:rPr>
      </w:pPr>
      <w:r>
        <w:rPr>
          <w:rFonts w:ascii="Times New Roman" w:hAnsi="Times New Roman"/>
          <w:sz w:val="24"/>
        </w:rPr>
        <w:t xml:space="preserve">1.1.2. Перечень профессиональных компетенций </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8583"/>
      </w:tblGrid>
      <w:tr w:rsidR="000A0B70" w:rsidRPr="00583D57" w14:paraId="14E22D29" w14:textId="77777777" w:rsidTr="00583D57">
        <w:tc>
          <w:tcPr>
            <w:tcW w:w="1271" w:type="dxa"/>
            <w:tcBorders>
              <w:top w:val="single" w:sz="4" w:space="0" w:color="000000"/>
              <w:left w:val="single" w:sz="4" w:space="0" w:color="000000"/>
              <w:bottom w:val="single" w:sz="4" w:space="0" w:color="000000"/>
              <w:right w:val="single" w:sz="4" w:space="0" w:color="000000"/>
            </w:tcBorders>
          </w:tcPr>
          <w:p w14:paraId="74752F4C" w14:textId="77777777" w:rsidR="000A0B70" w:rsidRPr="00583D57" w:rsidRDefault="001D5335" w:rsidP="00583D57">
            <w:pPr>
              <w:spacing w:after="0" w:line="240" w:lineRule="auto"/>
              <w:rPr>
                <w:rFonts w:ascii="Times New Roman" w:hAnsi="Times New Roman"/>
                <w:sz w:val="24"/>
              </w:rPr>
            </w:pPr>
            <w:r w:rsidRPr="00583D57">
              <w:rPr>
                <w:rFonts w:ascii="Times New Roman" w:hAnsi="Times New Roman"/>
                <w:sz w:val="24"/>
              </w:rPr>
              <w:t>Код</w:t>
            </w:r>
          </w:p>
        </w:tc>
        <w:tc>
          <w:tcPr>
            <w:tcW w:w="8583" w:type="dxa"/>
            <w:tcBorders>
              <w:top w:val="single" w:sz="4" w:space="0" w:color="000000"/>
              <w:left w:val="single" w:sz="4" w:space="0" w:color="000000"/>
              <w:bottom w:val="single" w:sz="4" w:space="0" w:color="000000"/>
              <w:right w:val="single" w:sz="4" w:space="0" w:color="000000"/>
            </w:tcBorders>
          </w:tcPr>
          <w:p w14:paraId="4EA46C79" w14:textId="77777777" w:rsidR="000A0B70" w:rsidRPr="00583D57" w:rsidRDefault="001D5335" w:rsidP="00583D57">
            <w:pPr>
              <w:spacing w:after="0" w:line="240" w:lineRule="auto"/>
              <w:rPr>
                <w:rFonts w:ascii="Times New Roman" w:hAnsi="Times New Roman"/>
                <w:sz w:val="24"/>
              </w:rPr>
            </w:pPr>
            <w:r w:rsidRPr="00583D57">
              <w:rPr>
                <w:rFonts w:ascii="Times New Roman" w:hAnsi="Times New Roman"/>
                <w:sz w:val="24"/>
              </w:rPr>
              <w:t>Наименование видов деятельности и профессиональных компетенций</w:t>
            </w:r>
          </w:p>
        </w:tc>
      </w:tr>
      <w:tr w:rsidR="000A0B70" w:rsidRPr="00583D57" w14:paraId="32FF35CB" w14:textId="77777777" w:rsidTr="00583D57">
        <w:tc>
          <w:tcPr>
            <w:tcW w:w="1271" w:type="dxa"/>
            <w:tcBorders>
              <w:top w:val="single" w:sz="4" w:space="0" w:color="000000"/>
              <w:left w:val="single" w:sz="4" w:space="0" w:color="000000"/>
              <w:bottom w:val="single" w:sz="4" w:space="0" w:color="000000"/>
              <w:right w:val="single" w:sz="4" w:space="0" w:color="000000"/>
            </w:tcBorders>
          </w:tcPr>
          <w:p w14:paraId="43EB3125" w14:textId="3745A34C" w:rsidR="000A0B70" w:rsidRPr="00A94A99" w:rsidRDefault="001D5335" w:rsidP="00583D57">
            <w:pPr>
              <w:widowControl w:val="0"/>
              <w:spacing w:after="0" w:line="240" w:lineRule="auto"/>
              <w:rPr>
                <w:rFonts w:ascii="Times New Roman" w:hAnsi="Times New Roman"/>
                <w:b/>
                <w:bCs/>
                <w:sz w:val="24"/>
              </w:rPr>
            </w:pPr>
            <w:r w:rsidRPr="00A94A99">
              <w:rPr>
                <w:rFonts w:ascii="Times New Roman" w:hAnsi="Times New Roman"/>
                <w:b/>
                <w:bCs/>
                <w:sz w:val="24"/>
              </w:rPr>
              <w:t>ВД</w:t>
            </w:r>
            <w:r w:rsidR="00583D57" w:rsidRPr="00A94A99">
              <w:rPr>
                <w:rFonts w:ascii="Times New Roman" w:hAnsi="Times New Roman"/>
                <w:b/>
                <w:bCs/>
                <w:sz w:val="24"/>
              </w:rPr>
              <w:t xml:space="preserve"> </w:t>
            </w:r>
            <w:r w:rsidRPr="00A94A99">
              <w:rPr>
                <w:rFonts w:ascii="Times New Roman" w:hAnsi="Times New Roman"/>
                <w:b/>
                <w:bCs/>
                <w:sz w:val="24"/>
              </w:rPr>
              <w:t>2</w:t>
            </w:r>
          </w:p>
        </w:tc>
        <w:tc>
          <w:tcPr>
            <w:tcW w:w="8583" w:type="dxa"/>
            <w:tcBorders>
              <w:top w:val="single" w:sz="4" w:space="0" w:color="000000"/>
              <w:left w:val="single" w:sz="4" w:space="0" w:color="000000"/>
              <w:bottom w:val="single" w:sz="4" w:space="0" w:color="000000"/>
              <w:right w:val="single" w:sz="4" w:space="0" w:color="000000"/>
            </w:tcBorders>
          </w:tcPr>
          <w:p w14:paraId="30C93B93" w14:textId="77777777" w:rsidR="000A0B70" w:rsidRPr="00583D57" w:rsidRDefault="001D5335" w:rsidP="00583D57">
            <w:pPr>
              <w:spacing w:after="0" w:line="240" w:lineRule="auto"/>
              <w:rPr>
                <w:rFonts w:ascii="Times New Roman" w:hAnsi="Times New Roman"/>
                <w:sz w:val="24"/>
              </w:rPr>
            </w:pPr>
            <w:r w:rsidRPr="00583D57">
              <w:rPr>
                <w:rFonts w:ascii="Times New Roman" w:hAnsi="Times New Roman"/>
                <w:sz w:val="24"/>
              </w:rPr>
              <w:t>Проведение работ по демонтажу, ремонту и монтажу лифтового оборудования</w:t>
            </w:r>
          </w:p>
        </w:tc>
      </w:tr>
      <w:tr w:rsidR="000A0B70" w:rsidRPr="00583D57" w14:paraId="4AB9A53C" w14:textId="77777777" w:rsidTr="00583D57">
        <w:tc>
          <w:tcPr>
            <w:tcW w:w="1271" w:type="dxa"/>
            <w:tcBorders>
              <w:top w:val="single" w:sz="4" w:space="0" w:color="000000"/>
              <w:left w:val="single" w:sz="4" w:space="0" w:color="000000"/>
              <w:bottom w:val="single" w:sz="4" w:space="0" w:color="000000"/>
              <w:right w:val="single" w:sz="4" w:space="0" w:color="000000"/>
            </w:tcBorders>
          </w:tcPr>
          <w:p w14:paraId="03BF79DA" w14:textId="77777777" w:rsidR="000A0B70" w:rsidRPr="00A94A99" w:rsidRDefault="001D5335" w:rsidP="00583D57">
            <w:pPr>
              <w:widowControl w:val="0"/>
              <w:spacing w:after="0" w:line="240" w:lineRule="auto"/>
              <w:rPr>
                <w:rFonts w:ascii="Times New Roman" w:hAnsi="Times New Roman"/>
                <w:b/>
                <w:bCs/>
                <w:sz w:val="24"/>
              </w:rPr>
            </w:pPr>
            <w:r w:rsidRPr="00A94A99">
              <w:rPr>
                <w:rFonts w:ascii="Times New Roman" w:hAnsi="Times New Roman"/>
                <w:b/>
                <w:bCs/>
                <w:sz w:val="24"/>
              </w:rPr>
              <w:t>ПК</w:t>
            </w:r>
            <w:r w:rsidRPr="00A94A99">
              <w:rPr>
                <w:rFonts w:ascii="Times New Roman" w:hAnsi="Times New Roman"/>
                <w:b/>
                <w:bCs/>
                <w:spacing w:val="-5"/>
                <w:sz w:val="24"/>
              </w:rPr>
              <w:t xml:space="preserve"> 2.1</w:t>
            </w:r>
          </w:p>
        </w:tc>
        <w:tc>
          <w:tcPr>
            <w:tcW w:w="8583" w:type="dxa"/>
            <w:tcBorders>
              <w:top w:val="single" w:sz="4" w:space="0" w:color="000000"/>
              <w:left w:val="single" w:sz="4" w:space="0" w:color="000000"/>
              <w:bottom w:val="single" w:sz="4" w:space="0" w:color="000000"/>
              <w:right w:val="single" w:sz="4" w:space="0" w:color="000000"/>
            </w:tcBorders>
          </w:tcPr>
          <w:p w14:paraId="63B25026" w14:textId="240E31CF" w:rsidR="000A0B70" w:rsidRPr="00583D57" w:rsidRDefault="001D5335" w:rsidP="00583D57">
            <w:pPr>
              <w:widowControl w:val="0"/>
              <w:spacing w:after="0" w:line="240" w:lineRule="auto"/>
              <w:rPr>
                <w:rFonts w:ascii="Times New Roman" w:hAnsi="Times New Roman"/>
                <w:sz w:val="24"/>
              </w:rPr>
            </w:pPr>
            <w:r w:rsidRPr="00583D57">
              <w:rPr>
                <w:rFonts w:ascii="Times New Roman" w:hAnsi="Times New Roman"/>
                <w:spacing w:val="-2"/>
                <w:sz w:val="24"/>
              </w:rPr>
              <w:t>Определять</w:t>
            </w:r>
            <w:r w:rsidRPr="00583D57">
              <w:rPr>
                <w:rFonts w:ascii="Times New Roman" w:hAnsi="Times New Roman"/>
                <w:spacing w:val="2"/>
                <w:sz w:val="24"/>
              </w:rPr>
              <w:t xml:space="preserve"> </w:t>
            </w:r>
            <w:r w:rsidRPr="00583D57">
              <w:rPr>
                <w:rFonts w:ascii="Times New Roman" w:hAnsi="Times New Roman"/>
                <w:spacing w:val="-2"/>
                <w:sz w:val="24"/>
              </w:rPr>
              <w:t>причины</w:t>
            </w:r>
            <w:r w:rsidRPr="00583D57">
              <w:rPr>
                <w:rFonts w:ascii="Times New Roman" w:hAnsi="Times New Roman"/>
                <w:spacing w:val="3"/>
                <w:sz w:val="24"/>
              </w:rPr>
              <w:t xml:space="preserve"> </w:t>
            </w:r>
            <w:r w:rsidRPr="00583D57">
              <w:rPr>
                <w:rFonts w:ascii="Times New Roman" w:hAnsi="Times New Roman"/>
                <w:spacing w:val="-2"/>
                <w:sz w:val="24"/>
              </w:rPr>
              <w:t>неисправностей оборудования</w:t>
            </w:r>
            <w:r w:rsidRPr="00583D57">
              <w:rPr>
                <w:rFonts w:ascii="Times New Roman" w:hAnsi="Times New Roman"/>
                <w:spacing w:val="3"/>
                <w:sz w:val="24"/>
              </w:rPr>
              <w:t xml:space="preserve"> </w:t>
            </w:r>
            <w:r w:rsidRPr="00583D57">
              <w:rPr>
                <w:rFonts w:ascii="Times New Roman" w:hAnsi="Times New Roman"/>
                <w:spacing w:val="-2"/>
                <w:sz w:val="24"/>
              </w:rPr>
              <w:t>лифтов</w:t>
            </w:r>
          </w:p>
        </w:tc>
      </w:tr>
      <w:tr w:rsidR="000A0B70" w:rsidRPr="00583D57" w14:paraId="788D47C6" w14:textId="77777777" w:rsidTr="00583D57">
        <w:tc>
          <w:tcPr>
            <w:tcW w:w="1271" w:type="dxa"/>
            <w:tcBorders>
              <w:top w:val="single" w:sz="4" w:space="0" w:color="000000"/>
              <w:left w:val="single" w:sz="4" w:space="0" w:color="000000"/>
              <w:bottom w:val="single" w:sz="4" w:space="0" w:color="000000"/>
              <w:right w:val="single" w:sz="4" w:space="0" w:color="000000"/>
            </w:tcBorders>
          </w:tcPr>
          <w:p w14:paraId="4F04CA0F" w14:textId="77777777" w:rsidR="000A0B70" w:rsidRPr="00A94A99" w:rsidRDefault="001D5335" w:rsidP="00583D57">
            <w:pPr>
              <w:widowControl w:val="0"/>
              <w:spacing w:after="0" w:line="240" w:lineRule="auto"/>
              <w:rPr>
                <w:rFonts w:ascii="Times New Roman" w:hAnsi="Times New Roman"/>
                <w:b/>
                <w:bCs/>
                <w:sz w:val="24"/>
              </w:rPr>
            </w:pPr>
            <w:r w:rsidRPr="00A94A99">
              <w:rPr>
                <w:rFonts w:ascii="Times New Roman" w:hAnsi="Times New Roman"/>
                <w:b/>
                <w:bCs/>
                <w:sz w:val="24"/>
              </w:rPr>
              <w:t>ПК</w:t>
            </w:r>
            <w:r w:rsidRPr="00A94A99">
              <w:rPr>
                <w:rFonts w:ascii="Times New Roman" w:hAnsi="Times New Roman"/>
                <w:b/>
                <w:bCs/>
                <w:spacing w:val="-4"/>
                <w:sz w:val="24"/>
              </w:rPr>
              <w:t xml:space="preserve"> </w:t>
            </w:r>
            <w:r w:rsidRPr="00A94A99">
              <w:rPr>
                <w:rFonts w:ascii="Times New Roman" w:hAnsi="Times New Roman"/>
                <w:b/>
                <w:bCs/>
                <w:spacing w:val="-5"/>
                <w:sz w:val="24"/>
              </w:rPr>
              <w:t>2.2</w:t>
            </w:r>
          </w:p>
        </w:tc>
        <w:tc>
          <w:tcPr>
            <w:tcW w:w="8583" w:type="dxa"/>
            <w:tcBorders>
              <w:top w:val="single" w:sz="4" w:space="0" w:color="000000"/>
              <w:left w:val="single" w:sz="4" w:space="0" w:color="000000"/>
              <w:bottom w:val="single" w:sz="4" w:space="0" w:color="000000"/>
              <w:right w:val="single" w:sz="4" w:space="0" w:color="000000"/>
            </w:tcBorders>
          </w:tcPr>
          <w:p w14:paraId="05C8846F" w14:textId="4F9986F3" w:rsidR="000A0B70" w:rsidRPr="00583D57" w:rsidRDefault="001D5335" w:rsidP="00583D57">
            <w:pPr>
              <w:widowControl w:val="0"/>
              <w:spacing w:after="0" w:line="240" w:lineRule="auto"/>
              <w:rPr>
                <w:rFonts w:ascii="Times New Roman" w:hAnsi="Times New Roman"/>
                <w:sz w:val="24"/>
              </w:rPr>
            </w:pPr>
            <w:r w:rsidRPr="00583D57">
              <w:rPr>
                <w:rFonts w:ascii="Times New Roman" w:hAnsi="Times New Roman"/>
                <w:spacing w:val="-2"/>
                <w:sz w:val="24"/>
              </w:rPr>
              <w:t>Осуществлять</w:t>
            </w:r>
            <w:r w:rsidRPr="00583D57">
              <w:rPr>
                <w:rFonts w:ascii="Times New Roman" w:hAnsi="Times New Roman"/>
                <w:spacing w:val="4"/>
                <w:sz w:val="24"/>
              </w:rPr>
              <w:t xml:space="preserve"> </w:t>
            </w:r>
            <w:r w:rsidRPr="00583D57">
              <w:rPr>
                <w:rFonts w:ascii="Times New Roman" w:hAnsi="Times New Roman"/>
                <w:spacing w:val="-2"/>
                <w:sz w:val="24"/>
              </w:rPr>
              <w:t>ремонт</w:t>
            </w:r>
            <w:r w:rsidRPr="00583D57">
              <w:rPr>
                <w:rFonts w:ascii="Times New Roman" w:hAnsi="Times New Roman"/>
                <w:spacing w:val="4"/>
                <w:sz w:val="24"/>
              </w:rPr>
              <w:t xml:space="preserve"> </w:t>
            </w:r>
            <w:r w:rsidRPr="00583D57">
              <w:rPr>
                <w:rFonts w:ascii="Times New Roman" w:hAnsi="Times New Roman"/>
                <w:spacing w:val="-2"/>
                <w:sz w:val="24"/>
              </w:rPr>
              <w:t>механического</w:t>
            </w:r>
            <w:r w:rsidRPr="00583D57">
              <w:rPr>
                <w:rFonts w:ascii="Times New Roman" w:hAnsi="Times New Roman"/>
                <w:spacing w:val="5"/>
                <w:sz w:val="24"/>
              </w:rPr>
              <w:t xml:space="preserve"> </w:t>
            </w:r>
            <w:r w:rsidRPr="00583D57">
              <w:rPr>
                <w:rFonts w:ascii="Times New Roman" w:hAnsi="Times New Roman"/>
                <w:spacing w:val="-2"/>
                <w:sz w:val="24"/>
              </w:rPr>
              <w:t>оборудования</w:t>
            </w:r>
            <w:r w:rsidRPr="00583D57">
              <w:rPr>
                <w:rFonts w:ascii="Times New Roman" w:hAnsi="Times New Roman"/>
                <w:spacing w:val="7"/>
                <w:sz w:val="24"/>
              </w:rPr>
              <w:t xml:space="preserve"> </w:t>
            </w:r>
            <w:r w:rsidRPr="00583D57">
              <w:rPr>
                <w:rFonts w:ascii="Times New Roman" w:hAnsi="Times New Roman"/>
                <w:spacing w:val="-2"/>
                <w:sz w:val="24"/>
              </w:rPr>
              <w:t>лифтов</w:t>
            </w:r>
          </w:p>
        </w:tc>
      </w:tr>
      <w:tr w:rsidR="000A0B70" w:rsidRPr="00583D57" w14:paraId="29853F00" w14:textId="77777777" w:rsidTr="00583D57">
        <w:tc>
          <w:tcPr>
            <w:tcW w:w="1271" w:type="dxa"/>
            <w:tcBorders>
              <w:top w:val="single" w:sz="4" w:space="0" w:color="000000"/>
              <w:left w:val="single" w:sz="4" w:space="0" w:color="000000"/>
              <w:bottom w:val="single" w:sz="4" w:space="0" w:color="000000"/>
              <w:right w:val="single" w:sz="4" w:space="0" w:color="000000"/>
            </w:tcBorders>
          </w:tcPr>
          <w:p w14:paraId="5F0772A2" w14:textId="77777777" w:rsidR="000A0B70" w:rsidRPr="00A94A99" w:rsidRDefault="001D5335" w:rsidP="00583D57">
            <w:pPr>
              <w:widowControl w:val="0"/>
              <w:spacing w:after="0" w:line="240" w:lineRule="auto"/>
              <w:rPr>
                <w:rFonts w:ascii="Times New Roman" w:hAnsi="Times New Roman"/>
                <w:b/>
                <w:bCs/>
                <w:sz w:val="24"/>
              </w:rPr>
            </w:pPr>
            <w:r w:rsidRPr="00A94A99">
              <w:rPr>
                <w:rFonts w:ascii="Times New Roman" w:hAnsi="Times New Roman"/>
                <w:b/>
                <w:bCs/>
                <w:sz w:val="24"/>
              </w:rPr>
              <w:t>ПК</w:t>
            </w:r>
            <w:r w:rsidRPr="00A94A99">
              <w:rPr>
                <w:rFonts w:ascii="Times New Roman" w:hAnsi="Times New Roman"/>
                <w:b/>
                <w:bCs/>
                <w:spacing w:val="-5"/>
                <w:sz w:val="24"/>
              </w:rPr>
              <w:t xml:space="preserve"> 2.3</w:t>
            </w:r>
          </w:p>
        </w:tc>
        <w:tc>
          <w:tcPr>
            <w:tcW w:w="8583" w:type="dxa"/>
            <w:tcBorders>
              <w:top w:val="single" w:sz="4" w:space="0" w:color="000000"/>
              <w:left w:val="single" w:sz="4" w:space="0" w:color="000000"/>
              <w:bottom w:val="single" w:sz="4" w:space="0" w:color="000000"/>
              <w:right w:val="single" w:sz="4" w:space="0" w:color="000000"/>
            </w:tcBorders>
          </w:tcPr>
          <w:p w14:paraId="3BC5ACDC" w14:textId="4FDAED52" w:rsidR="000A0B70" w:rsidRPr="00583D57" w:rsidRDefault="001D5335" w:rsidP="00583D57">
            <w:pPr>
              <w:widowControl w:val="0"/>
              <w:spacing w:after="0" w:line="240" w:lineRule="auto"/>
              <w:rPr>
                <w:rFonts w:ascii="Times New Roman" w:hAnsi="Times New Roman"/>
                <w:sz w:val="24"/>
              </w:rPr>
            </w:pPr>
            <w:r w:rsidRPr="00583D57">
              <w:rPr>
                <w:rFonts w:ascii="Times New Roman" w:hAnsi="Times New Roman"/>
                <w:spacing w:val="-2"/>
                <w:sz w:val="24"/>
              </w:rPr>
              <w:t>Осуществлять</w:t>
            </w:r>
            <w:r w:rsidRPr="00583D57">
              <w:rPr>
                <w:rFonts w:ascii="Times New Roman" w:hAnsi="Times New Roman"/>
                <w:spacing w:val="2"/>
                <w:sz w:val="24"/>
              </w:rPr>
              <w:t xml:space="preserve"> </w:t>
            </w:r>
            <w:r w:rsidRPr="00583D57">
              <w:rPr>
                <w:rFonts w:ascii="Times New Roman" w:hAnsi="Times New Roman"/>
                <w:spacing w:val="-2"/>
                <w:sz w:val="24"/>
              </w:rPr>
              <w:t>ремонт</w:t>
            </w:r>
            <w:r w:rsidRPr="00583D57">
              <w:rPr>
                <w:rFonts w:ascii="Times New Roman" w:hAnsi="Times New Roman"/>
                <w:spacing w:val="8"/>
                <w:sz w:val="24"/>
              </w:rPr>
              <w:t xml:space="preserve"> </w:t>
            </w:r>
            <w:r w:rsidRPr="00583D57">
              <w:rPr>
                <w:rFonts w:ascii="Times New Roman" w:hAnsi="Times New Roman"/>
                <w:spacing w:val="-2"/>
                <w:sz w:val="24"/>
              </w:rPr>
              <w:t>электрического</w:t>
            </w:r>
            <w:r w:rsidRPr="00583D57">
              <w:rPr>
                <w:rFonts w:ascii="Times New Roman" w:hAnsi="Times New Roman"/>
                <w:spacing w:val="8"/>
                <w:sz w:val="24"/>
              </w:rPr>
              <w:t xml:space="preserve"> </w:t>
            </w:r>
            <w:r w:rsidRPr="00583D57">
              <w:rPr>
                <w:rFonts w:ascii="Times New Roman" w:hAnsi="Times New Roman"/>
                <w:spacing w:val="-2"/>
                <w:sz w:val="24"/>
              </w:rPr>
              <w:t>оборудования</w:t>
            </w:r>
            <w:r w:rsidRPr="00583D57">
              <w:rPr>
                <w:rFonts w:ascii="Times New Roman" w:hAnsi="Times New Roman"/>
                <w:spacing w:val="7"/>
                <w:sz w:val="24"/>
              </w:rPr>
              <w:t xml:space="preserve"> </w:t>
            </w:r>
            <w:r w:rsidRPr="00583D57">
              <w:rPr>
                <w:rFonts w:ascii="Times New Roman" w:hAnsi="Times New Roman"/>
                <w:spacing w:val="-2"/>
                <w:sz w:val="24"/>
              </w:rPr>
              <w:t>и</w:t>
            </w:r>
            <w:r w:rsidRPr="00583D57">
              <w:rPr>
                <w:rFonts w:ascii="Times New Roman" w:hAnsi="Times New Roman"/>
                <w:sz w:val="24"/>
              </w:rPr>
              <w:t xml:space="preserve"> </w:t>
            </w:r>
            <w:r w:rsidRPr="00583D57">
              <w:rPr>
                <w:rFonts w:ascii="Times New Roman" w:hAnsi="Times New Roman"/>
                <w:spacing w:val="-2"/>
                <w:sz w:val="24"/>
              </w:rPr>
              <w:t>электропроводки</w:t>
            </w:r>
            <w:r w:rsidRPr="00583D57">
              <w:rPr>
                <w:rFonts w:ascii="Times New Roman" w:hAnsi="Times New Roman"/>
                <w:spacing w:val="3"/>
                <w:sz w:val="24"/>
              </w:rPr>
              <w:t xml:space="preserve"> </w:t>
            </w:r>
            <w:r w:rsidRPr="00583D57">
              <w:rPr>
                <w:rFonts w:ascii="Times New Roman" w:hAnsi="Times New Roman"/>
                <w:spacing w:val="-2"/>
                <w:sz w:val="24"/>
              </w:rPr>
              <w:t>лифтов</w:t>
            </w:r>
          </w:p>
        </w:tc>
      </w:tr>
      <w:tr w:rsidR="00EE025B" w:rsidRPr="00583D57" w14:paraId="37F315DA" w14:textId="77777777" w:rsidTr="00583D57">
        <w:tc>
          <w:tcPr>
            <w:tcW w:w="1271" w:type="dxa"/>
            <w:tcBorders>
              <w:top w:val="single" w:sz="4" w:space="0" w:color="000000"/>
              <w:left w:val="single" w:sz="4" w:space="0" w:color="000000"/>
              <w:bottom w:val="single" w:sz="4" w:space="0" w:color="000000"/>
              <w:right w:val="single" w:sz="4" w:space="0" w:color="000000"/>
            </w:tcBorders>
          </w:tcPr>
          <w:p w14:paraId="40DFFEF8" w14:textId="5C13CFEC" w:rsidR="00EE025B" w:rsidRPr="00A94A99" w:rsidRDefault="00A94A99" w:rsidP="00583D57">
            <w:pPr>
              <w:widowControl w:val="0"/>
              <w:spacing w:after="0" w:line="240" w:lineRule="auto"/>
              <w:rPr>
                <w:rFonts w:ascii="Times New Roman" w:hAnsi="Times New Roman"/>
                <w:b/>
                <w:bCs/>
                <w:sz w:val="24"/>
              </w:rPr>
            </w:pPr>
            <w:r w:rsidRPr="00A94A99">
              <w:rPr>
                <w:rFonts w:ascii="Times New Roman" w:hAnsi="Times New Roman"/>
                <w:b/>
                <w:bCs/>
                <w:sz w:val="24"/>
              </w:rPr>
              <w:t>ПК</w:t>
            </w:r>
            <w:r w:rsidRPr="00A94A99">
              <w:rPr>
                <w:rFonts w:ascii="Times New Roman" w:hAnsi="Times New Roman"/>
                <w:b/>
                <w:bCs/>
                <w:spacing w:val="-5"/>
                <w:sz w:val="24"/>
              </w:rPr>
              <w:t xml:space="preserve"> 2.4</w:t>
            </w:r>
          </w:p>
        </w:tc>
        <w:tc>
          <w:tcPr>
            <w:tcW w:w="8583" w:type="dxa"/>
            <w:tcBorders>
              <w:top w:val="single" w:sz="4" w:space="0" w:color="000000"/>
              <w:left w:val="single" w:sz="4" w:space="0" w:color="000000"/>
              <w:bottom w:val="single" w:sz="4" w:space="0" w:color="000000"/>
              <w:right w:val="single" w:sz="4" w:space="0" w:color="000000"/>
            </w:tcBorders>
          </w:tcPr>
          <w:p w14:paraId="6C45419D" w14:textId="4134F943" w:rsidR="00EE025B" w:rsidRPr="00583D57" w:rsidRDefault="00A94A99" w:rsidP="00583D57">
            <w:pPr>
              <w:widowControl w:val="0"/>
              <w:spacing w:after="0" w:line="240" w:lineRule="auto"/>
              <w:rPr>
                <w:rFonts w:ascii="Times New Roman" w:hAnsi="Times New Roman"/>
                <w:spacing w:val="-2"/>
                <w:sz w:val="24"/>
              </w:rPr>
            </w:pPr>
            <w:r w:rsidRPr="00A94A99">
              <w:rPr>
                <w:rFonts w:ascii="Times New Roman" w:hAnsi="Times New Roman"/>
                <w:spacing w:val="-2"/>
                <w:sz w:val="24"/>
              </w:rPr>
              <w:t>Оценивать исправность работы электронных блоков лифта</w:t>
            </w:r>
          </w:p>
        </w:tc>
      </w:tr>
    </w:tbl>
    <w:p w14:paraId="51351585" w14:textId="77777777" w:rsidR="000A0B70" w:rsidRDefault="000A0B70">
      <w:pPr>
        <w:spacing w:after="0" w:line="240" w:lineRule="auto"/>
        <w:rPr>
          <w:rFonts w:ascii="Times New Roman" w:hAnsi="Times New Roman"/>
          <w:b/>
          <w:sz w:val="24"/>
        </w:rPr>
      </w:pPr>
    </w:p>
    <w:p w14:paraId="7C876076" w14:textId="77777777" w:rsidR="000A0B70" w:rsidRDefault="001D5335" w:rsidP="00EE025B">
      <w:pPr>
        <w:spacing w:after="0" w:line="240" w:lineRule="auto"/>
        <w:ind w:firstLine="709"/>
        <w:rPr>
          <w:rFonts w:ascii="Times New Roman" w:hAnsi="Times New Roman"/>
          <w:sz w:val="24"/>
        </w:rPr>
      </w:pPr>
      <w:r>
        <w:rPr>
          <w:rFonts w:ascii="Times New Roman" w:hAnsi="Times New Roman"/>
          <w:sz w:val="24"/>
        </w:rPr>
        <w:t>1.1.3. В результате освоения профессионального модуля обучающийся должен:</w:t>
      </w:r>
      <w:r>
        <w:rPr>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8025"/>
      </w:tblGrid>
      <w:tr w:rsidR="00895581" w:rsidRPr="00895581" w14:paraId="1B2E7027" w14:textId="77777777" w:rsidTr="00895581">
        <w:trPr>
          <w:trHeight w:val="20"/>
        </w:trPr>
        <w:tc>
          <w:tcPr>
            <w:tcW w:w="0" w:type="auto"/>
            <w:vMerge w:val="restart"/>
            <w:shd w:val="clear" w:color="auto" w:fill="auto"/>
            <w:hideMark/>
          </w:tcPr>
          <w:p w14:paraId="34E2590B"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Владеть навыками</w:t>
            </w:r>
          </w:p>
        </w:tc>
        <w:tc>
          <w:tcPr>
            <w:tcW w:w="0" w:type="auto"/>
            <w:shd w:val="clear" w:color="auto" w:fill="auto"/>
            <w:vAlign w:val="center"/>
            <w:hideMark/>
          </w:tcPr>
          <w:p w14:paraId="6A7EBD3B"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выявления и устранения неисправностей лифтового оборудования</w:t>
            </w:r>
          </w:p>
        </w:tc>
      </w:tr>
      <w:tr w:rsidR="00895581" w:rsidRPr="00895581" w14:paraId="07592A2E" w14:textId="77777777" w:rsidTr="00895581">
        <w:trPr>
          <w:trHeight w:val="20"/>
        </w:trPr>
        <w:tc>
          <w:tcPr>
            <w:tcW w:w="0" w:type="auto"/>
            <w:vMerge/>
            <w:vAlign w:val="center"/>
            <w:hideMark/>
          </w:tcPr>
          <w:p w14:paraId="5F915B56"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6669E3E8"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определения и подбора необходимых материалов, деталей и узлов для производства ремонта или замены механического и электрического оборудования</w:t>
            </w:r>
          </w:p>
        </w:tc>
      </w:tr>
      <w:tr w:rsidR="00895581" w:rsidRPr="00895581" w14:paraId="0EBBE630" w14:textId="77777777" w:rsidTr="00895581">
        <w:trPr>
          <w:trHeight w:val="20"/>
        </w:trPr>
        <w:tc>
          <w:tcPr>
            <w:tcW w:w="0" w:type="auto"/>
            <w:vMerge/>
            <w:vAlign w:val="center"/>
            <w:hideMark/>
          </w:tcPr>
          <w:p w14:paraId="02B3D399"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47C9407D"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определения и устранения неисправностей в проводке силовой цепи, цепях управления, сигнализации, освещения и связи</w:t>
            </w:r>
          </w:p>
        </w:tc>
      </w:tr>
      <w:tr w:rsidR="00895581" w:rsidRPr="00895581" w14:paraId="4A02301C" w14:textId="77777777" w:rsidTr="00895581">
        <w:trPr>
          <w:trHeight w:val="20"/>
        </w:trPr>
        <w:tc>
          <w:tcPr>
            <w:tcW w:w="0" w:type="auto"/>
            <w:vMerge/>
            <w:vAlign w:val="center"/>
            <w:hideMark/>
          </w:tcPr>
          <w:p w14:paraId="597A83B2"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4C1B2FB6"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анализа кодов ошибок электронного оборудования</w:t>
            </w:r>
          </w:p>
        </w:tc>
      </w:tr>
      <w:tr w:rsidR="00895581" w:rsidRPr="00895581" w14:paraId="7EA2BAAD" w14:textId="77777777" w:rsidTr="00895581">
        <w:trPr>
          <w:trHeight w:val="20"/>
        </w:trPr>
        <w:tc>
          <w:tcPr>
            <w:tcW w:w="0" w:type="auto"/>
            <w:vMerge/>
            <w:vAlign w:val="center"/>
            <w:hideMark/>
          </w:tcPr>
          <w:p w14:paraId="50FC7797"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0084B865"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определения и подбора необходимых материалов, деталей и узлов для производства ремонта или замены механического оборудования</w:t>
            </w:r>
          </w:p>
        </w:tc>
      </w:tr>
      <w:tr w:rsidR="00895581" w:rsidRPr="00895581" w14:paraId="21631842" w14:textId="77777777" w:rsidTr="00895581">
        <w:trPr>
          <w:trHeight w:val="20"/>
        </w:trPr>
        <w:tc>
          <w:tcPr>
            <w:tcW w:w="0" w:type="auto"/>
            <w:vMerge/>
            <w:vAlign w:val="center"/>
            <w:hideMark/>
          </w:tcPr>
          <w:p w14:paraId="43E083B2"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17292AFE"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осуществления разборки, сборки, регулировки узлов, механизмов лифтов</w:t>
            </w:r>
          </w:p>
        </w:tc>
      </w:tr>
      <w:tr w:rsidR="00895581" w:rsidRPr="00895581" w14:paraId="457BBA6F" w14:textId="77777777" w:rsidTr="00895581">
        <w:trPr>
          <w:trHeight w:val="20"/>
        </w:trPr>
        <w:tc>
          <w:tcPr>
            <w:tcW w:w="0" w:type="auto"/>
            <w:vMerge/>
            <w:vAlign w:val="center"/>
            <w:hideMark/>
          </w:tcPr>
          <w:p w14:paraId="71A6687A"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1802FB9F"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осуществления работ по демонтажу, ремонту и монтажу механического оборудования</w:t>
            </w:r>
          </w:p>
        </w:tc>
      </w:tr>
      <w:tr w:rsidR="00895581" w:rsidRPr="00895581" w14:paraId="20EFFE26" w14:textId="77777777" w:rsidTr="00895581">
        <w:trPr>
          <w:trHeight w:val="20"/>
        </w:trPr>
        <w:tc>
          <w:tcPr>
            <w:tcW w:w="0" w:type="auto"/>
            <w:vMerge/>
            <w:vAlign w:val="center"/>
            <w:hideMark/>
          </w:tcPr>
          <w:p w14:paraId="36AC0C97"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016BD5A6"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определения и подбора необходимых материалов, деталей и узлов для производства ремонта или замены электрического оборудования</w:t>
            </w:r>
          </w:p>
        </w:tc>
      </w:tr>
      <w:tr w:rsidR="00895581" w:rsidRPr="00895581" w14:paraId="30EDA900" w14:textId="77777777" w:rsidTr="00895581">
        <w:trPr>
          <w:trHeight w:val="20"/>
        </w:trPr>
        <w:tc>
          <w:tcPr>
            <w:tcW w:w="0" w:type="auto"/>
            <w:vMerge/>
            <w:vAlign w:val="center"/>
            <w:hideMark/>
          </w:tcPr>
          <w:p w14:paraId="31F5BE2A"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3B8D25BD"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осуществления разборки, сборки, регулировки узлов, механизмов и электрических аппаратов лифтов</w:t>
            </w:r>
          </w:p>
        </w:tc>
      </w:tr>
      <w:tr w:rsidR="00895581" w:rsidRPr="00895581" w14:paraId="2FC29B2C" w14:textId="77777777" w:rsidTr="00895581">
        <w:trPr>
          <w:trHeight w:val="20"/>
        </w:trPr>
        <w:tc>
          <w:tcPr>
            <w:tcW w:w="0" w:type="auto"/>
            <w:vMerge/>
            <w:vAlign w:val="center"/>
            <w:hideMark/>
          </w:tcPr>
          <w:p w14:paraId="2879455C"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4F66A486"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осуществления работ по демонтажу, ремонту и монтажу электрического оборудования</w:t>
            </w:r>
          </w:p>
        </w:tc>
      </w:tr>
      <w:tr w:rsidR="00895581" w:rsidRPr="00895581" w14:paraId="47A3C2E8" w14:textId="77777777" w:rsidTr="00895581">
        <w:trPr>
          <w:trHeight w:val="20"/>
        </w:trPr>
        <w:tc>
          <w:tcPr>
            <w:tcW w:w="0" w:type="auto"/>
            <w:vMerge/>
            <w:vAlign w:val="center"/>
            <w:hideMark/>
          </w:tcPr>
          <w:p w14:paraId="57C7AF70"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22A24E54"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прокладки и подключения электропроводки</w:t>
            </w:r>
          </w:p>
        </w:tc>
      </w:tr>
      <w:tr w:rsidR="00895581" w:rsidRPr="00895581" w14:paraId="58A1CA20" w14:textId="77777777" w:rsidTr="00895581">
        <w:trPr>
          <w:trHeight w:val="20"/>
        </w:trPr>
        <w:tc>
          <w:tcPr>
            <w:tcW w:w="0" w:type="auto"/>
            <w:vMerge/>
            <w:vAlign w:val="center"/>
            <w:hideMark/>
          </w:tcPr>
          <w:p w14:paraId="707928AD"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731A725A"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выявления и устранения неисправностей лифтового оборудования</w:t>
            </w:r>
          </w:p>
        </w:tc>
      </w:tr>
      <w:tr w:rsidR="00895581" w:rsidRPr="00895581" w14:paraId="211A8A1F" w14:textId="77777777" w:rsidTr="00895581">
        <w:trPr>
          <w:trHeight w:val="20"/>
        </w:trPr>
        <w:tc>
          <w:tcPr>
            <w:tcW w:w="0" w:type="auto"/>
            <w:vMerge w:val="restart"/>
            <w:shd w:val="clear" w:color="auto" w:fill="auto"/>
            <w:hideMark/>
          </w:tcPr>
          <w:p w14:paraId="51D408F6"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Уметь</w:t>
            </w:r>
          </w:p>
        </w:tc>
        <w:tc>
          <w:tcPr>
            <w:tcW w:w="0" w:type="auto"/>
            <w:shd w:val="clear" w:color="auto" w:fill="auto"/>
            <w:vAlign w:val="center"/>
            <w:hideMark/>
          </w:tcPr>
          <w:p w14:paraId="4E68AF51"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выполнять организационные и технические мероприятия для безопасного проведения работ на лифтах</w:t>
            </w:r>
          </w:p>
        </w:tc>
      </w:tr>
      <w:tr w:rsidR="00895581" w:rsidRPr="00895581" w14:paraId="46017C4D" w14:textId="77777777" w:rsidTr="00895581">
        <w:trPr>
          <w:trHeight w:val="20"/>
        </w:trPr>
        <w:tc>
          <w:tcPr>
            <w:tcW w:w="0" w:type="auto"/>
            <w:vMerge/>
            <w:vAlign w:val="center"/>
            <w:hideMark/>
          </w:tcPr>
          <w:p w14:paraId="12319CFC"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14601B3C"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выявлять причины неисправностей лифтового оборудования</w:t>
            </w:r>
          </w:p>
        </w:tc>
      </w:tr>
      <w:tr w:rsidR="00895581" w:rsidRPr="00895581" w14:paraId="3350D239" w14:textId="77777777" w:rsidTr="00895581">
        <w:trPr>
          <w:trHeight w:val="20"/>
        </w:trPr>
        <w:tc>
          <w:tcPr>
            <w:tcW w:w="0" w:type="auto"/>
            <w:vMerge/>
            <w:vAlign w:val="center"/>
            <w:hideMark/>
          </w:tcPr>
          <w:p w14:paraId="420A75F5"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265C05A2"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определять и устранять неисправности в силовой цепи, цепях управления, сигнализации, освещения и связи</w:t>
            </w:r>
          </w:p>
        </w:tc>
      </w:tr>
      <w:tr w:rsidR="00895581" w:rsidRPr="00895581" w14:paraId="2B43A6E6" w14:textId="77777777" w:rsidTr="00895581">
        <w:trPr>
          <w:trHeight w:val="20"/>
        </w:trPr>
        <w:tc>
          <w:tcPr>
            <w:tcW w:w="0" w:type="auto"/>
            <w:vMerge/>
            <w:vAlign w:val="center"/>
            <w:hideMark/>
          </w:tcPr>
          <w:p w14:paraId="3E9D9B4A"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3F5B43C5"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оценивать исправность работы электронных блоков лифта</w:t>
            </w:r>
          </w:p>
        </w:tc>
      </w:tr>
      <w:tr w:rsidR="00895581" w:rsidRPr="00895581" w14:paraId="220431A9" w14:textId="77777777" w:rsidTr="00895581">
        <w:trPr>
          <w:trHeight w:val="20"/>
        </w:trPr>
        <w:tc>
          <w:tcPr>
            <w:tcW w:w="0" w:type="auto"/>
            <w:vMerge/>
            <w:vAlign w:val="center"/>
            <w:hideMark/>
          </w:tcPr>
          <w:p w14:paraId="5D668039"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4051ED2A"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определять по индикации соответствие функционирования электронного оборудования технической документации</w:t>
            </w:r>
          </w:p>
        </w:tc>
      </w:tr>
      <w:tr w:rsidR="00895581" w:rsidRPr="00895581" w14:paraId="07E4F86F" w14:textId="77777777" w:rsidTr="00895581">
        <w:trPr>
          <w:trHeight w:val="20"/>
        </w:trPr>
        <w:tc>
          <w:tcPr>
            <w:tcW w:w="0" w:type="auto"/>
            <w:vMerge/>
            <w:vAlign w:val="center"/>
            <w:hideMark/>
          </w:tcPr>
          <w:p w14:paraId="15F1EC3A"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7D0019A6"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выполнять организационные и технические мероприятия для безопасного проведения работ на лифтах</w:t>
            </w:r>
          </w:p>
        </w:tc>
      </w:tr>
      <w:tr w:rsidR="00895581" w:rsidRPr="00895581" w14:paraId="2CC6A2FB" w14:textId="77777777" w:rsidTr="00895581">
        <w:trPr>
          <w:trHeight w:val="20"/>
        </w:trPr>
        <w:tc>
          <w:tcPr>
            <w:tcW w:w="0" w:type="auto"/>
            <w:vMerge/>
            <w:vAlign w:val="center"/>
            <w:hideMark/>
          </w:tcPr>
          <w:p w14:paraId="761B6900"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14982B6D"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производить разборку и сборку механических узлов лифтового оборудования</w:t>
            </w:r>
          </w:p>
        </w:tc>
      </w:tr>
      <w:tr w:rsidR="00895581" w:rsidRPr="00895581" w14:paraId="74C10E2E" w14:textId="77777777" w:rsidTr="00895581">
        <w:trPr>
          <w:trHeight w:val="20"/>
        </w:trPr>
        <w:tc>
          <w:tcPr>
            <w:tcW w:w="0" w:type="auto"/>
            <w:vMerge/>
            <w:vAlign w:val="center"/>
            <w:hideMark/>
          </w:tcPr>
          <w:p w14:paraId="5B673B5E"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225D6A3B"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выполнять электромонтажные работы</w:t>
            </w:r>
          </w:p>
        </w:tc>
      </w:tr>
      <w:tr w:rsidR="00895581" w:rsidRPr="00895581" w14:paraId="3827B778" w14:textId="77777777" w:rsidTr="00895581">
        <w:trPr>
          <w:trHeight w:val="20"/>
        </w:trPr>
        <w:tc>
          <w:tcPr>
            <w:tcW w:w="0" w:type="auto"/>
            <w:vMerge/>
            <w:vAlign w:val="center"/>
            <w:hideMark/>
          </w:tcPr>
          <w:p w14:paraId="2D49F61F"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0973BD09"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производить замену и крепление стальных тяговых канатов, каната ограничителя скорости, других тяговых элементов</w:t>
            </w:r>
          </w:p>
        </w:tc>
      </w:tr>
      <w:tr w:rsidR="00895581" w:rsidRPr="00895581" w14:paraId="01393500" w14:textId="77777777" w:rsidTr="00895581">
        <w:trPr>
          <w:trHeight w:val="20"/>
        </w:trPr>
        <w:tc>
          <w:tcPr>
            <w:tcW w:w="0" w:type="auto"/>
            <w:vMerge w:val="restart"/>
            <w:shd w:val="clear" w:color="auto" w:fill="auto"/>
            <w:hideMark/>
          </w:tcPr>
          <w:p w14:paraId="66B64F15"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Знать</w:t>
            </w:r>
          </w:p>
        </w:tc>
        <w:tc>
          <w:tcPr>
            <w:tcW w:w="0" w:type="auto"/>
            <w:shd w:val="clear" w:color="auto" w:fill="auto"/>
            <w:vAlign w:val="center"/>
            <w:hideMark/>
          </w:tcPr>
          <w:p w14:paraId="7B04C652"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причины возникновения неисправностей в работе лифта и способы их устранения</w:t>
            </w:r>
          </w:p>
        </w:tc>
      </w:tr>
      <w:tr w:rsidR="00895581" w:rsidRPr="00895581" w14:paraId="08BDB0D9" w14:textId="77777777" w:rsidTr="00895581">
        <w:trPr>
          <w:trHeight w:val="20"/>
        </w:trPr>
        <w:tc>
          <w:tcPr>
            <w:tcW w:w="0" w:type="auto"/>
            <w:vMerge/>
            <w:vAlign w:val="center"/>
            <w:hideMark/>
          </w:tcPr>
          <w:p w14:paraId="0AB2E232"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0B9C5D8D"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значения кодов ошибок электронного оборудования</w:t>
            </w:r>
          </w:p>
        </w:tc>
      </w:tr>
      <w:tr w:rsidR="00895581" w:rsidRPr="00895581" w14:paraId="0E483405" w14:textId="77777777" w:rsidTr="00895581">
        <w:trPr>
          <w:trHeight w:val="20"/>
        </w:trPr>
        <w:tc>
          <w:tcPr>
            <w:tcW w:w="0" w:type="auto"/>
            <w:vMerge/>
            <w:vAlign w:val="center"/>
            <w:hideMark/>
          </w:tcPr>
          <w:p w14:paraId="70361CA7"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66F6347B"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основы монтажных и демонтажных работ лифтового оборудования</w:t>
            </w:r>
          </w:p>
        </w:tc>
      </w:tr>
      <w:tr w:rsidR="00895581" w:rsidRPr="00895581" w14:paraId="44A01E7F" w14:textId="77777777" w:rsidTr="00895581">
        <w:trPr>
          <w:trHeight w:val="20"/>
        </w:trPr>
        <w:tc>
          <w:tcPr>
            <w:tcW w:w="0" w:type="auto"/>
            <w:vMerge/>
            <w:vAlign w:val="center"/>
            <w:hideMark/>
          </w:tcPr>
          <w:p w14:paraId="0300556C"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3ED9CD27"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приемы и правила проведения электромонтажных работ</w:t>
            </w:r>
          </w:p>
        </w:tc>
      </w:tr>
      <w:tr w:rsidR="00895581" w:rsidRPr="00895581" w14:paraId="71364D35" w14:textId="77777777" w:rsidTr="00895581">
        <w:trPr>
          <w:trHeight w:val="20"/>
        </w:trPr>
        <w:tc>
          <w:tcPr>
            <w:tcW w:w="0" w:type="auto"/>
            <w:vMerge/>
            <w:vAlign w:val="center"/>
            <w:hideMark/>
          </w:tcPr>
          <w:p w14:paraId="4DBECA00"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2B583000"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правила пользования устройствами и приборами для настройки режимов работы и функционирования лифта</w:t>
            </w:r>
          </w:p>
        </w:tc>
      </w:tr>
      <w:tr w:rsidR="00895581" w:rsidRPr="00895581" w14:paraId="7A8E9DCB" w14:textId="77777777" w:rsidTr="00895581">
        <w:trPr>
          <w:trHeight w:val="20"/>
        </w:trPr>
        <w:tc>
          <w:tcPr>
            <w:tcW w:w="0" w:type="auto"/>
            <w:vMerge/>
            <w:vAlign w:val="center"/>
            <w:hideMark/>
          </w:tcPr>
          <w:p w14:paraId="4B3CE8F5"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7AC1DED5"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технические условия и технологическую последовательность ремонта лифтового оборудования</w:t>
            </w:r>
          </w:p>
        </w:tc>
      </w:tr>
      <w:tr w:rsidR="00895581" w:rsidRPr="00895581" w14:paraId="0CA84037" w14:textId="77777777" w:rsidTr="00895581">
        <w:trPr>
          <w:trHeight w:val="20"/>
        </w:trPr>
        <w:tc>
          <w:tcPr>
            <w:tcW w:w="0" w:type="auto"/>
            <w:vMerge/>
            <w:vAlign w:val="center"/>
            <w:hideMark/>
          </w:tcPr>
          <w:p w14:paraId="4C485DDF"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0F4607DC"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требования безопасности к проведению ремонтных работ на лифтах</w:t>
            </w:r>
          </w:p>
        </w:tc>
      </w:tr>
      <w:tr w:rsidR="00895581" w:rsidRPr="00895581" w14:paraId="4E150627" w14:textId="77777777" w:rsidTr="00895581">
        <w:trPr>
          <w:trHeight w:val="20"/>
        </w:trPr>
        <w:tc>
          <w:tcPr>
            <w:tcW w:w="0" w:type="auto"/>
            <w:vMerge/>
            <w:vAlign w:val="center"/>
            <w:hideMark/>
          </w:tcPr>
          <w:p w14:paraId="2DB447C9"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7832C0A2"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способы перемещения крупногабаритного оборудования</w:t>
            </w:r>
          </w:p>
        </w:tc>
      </w:tr>
      <w:tr w:rsidR="00895581" w:rsidRPr="00895581" w14:paraId="0955F656" w14:textId="77777777" w:rsidTr="00895581">
        <w:trPr>
          <w:trHeight w:val="20"/>
        </w:trPr>
        <w:tc>
          <w:tcPr>
            <w:tcW w:w="0" w:type="auto"/>
            <w:vMerge/>
            <w:vAlign w:val="center"/>
            <w:hideMark/>
          </w:tcPr>
          <w:p w14:paraId="1799F763" w14:textId="77777777" w:rsidR="00895581" w:rsidRPr="00895581" w:rsidRDefault="00895581" w:rsidP="00895581">
            <w:pPr>
              <w:spacing w:after="0" w:line="240" w:lineRule="auto"/>
              <w:rPr>
                <w:rFonts w:ascii="Times New Roman" w:hAnsi="Times New Roman"/>
                <w:sz w:val="24"/>
                <w:szCs w:val="24"/>
              </w:rPr>
            </w:pPr>
          </w:p>
        </w:tc>
        <w:tc>
          <w:tcPr>
            <w:tcW w:w="0" w:type="auto"/>
            <w:shd w:val="clear" w:color="auto" w:fill="auto"/>
            <w:vAlign w:val="center"/>
            <w:hideMark/>
          </w:tcPr>
          <w:p w14:paraId="08B4560D" w14:textId="77777777" w:rsidR="00895581" w:rsidRPr="00895581" w:rsidRDefault="00895581" w:rsidP="00895581">
            <w:pPr>
              <w:spacing w:after="0" w:line="240" w:lineRule="auto"/>
              <w:rPr>
                <w:rFonts w:ascii="Times New Roman" w:hAnsi="Times New Roman"/>
                <w:sz w:val="24"/>
                <w:szCs w:val="24"/>
              </w:rPr>
            </w:pPr>
            <w:r w:rsidRPr="00895581">
              <w:rPr>
                <w:rFonts w:ascii="Times New Roman" w:hAnsi="Times New Roman"/>
                <w:sz w:val="24"/>
                <w:szCs w:val="24"/>
              </w:rPr>
              <w:t>методы и средства контроля качества ремонтных и наладочных работ</w:t>
            </w:r>
          </w:p>
        </w:tc>
      </w:tr>
    </w:tbl>
    <w:p w14:paraId="079D4FD2" w14:textId="77777777" w:rsidR="000A0B70" w:rsidRDefault="000A0B70">
      <w:pPr>
        <w:spacing w:after="0" w:line="240" w:lineRule="auto"/>
        <w:rPr>
          <w:rFonts w:ascii="Times New Roman" w:hAnsi="Times New Roman"/>
          <w:b/>
          <w:sz w:val="24"/>
        </w:rPr>
      </w:pPr>
    </w:p>
    <w:p w14:paraId="24D3B339" w14:textId="77777777" w:rsidR="000A0B70" w:rsidRDefault="001D5335" w:rsidP="00583D57">
      <w:pPr>
        <w:spacing w:after="0" w:line="240" w:lineRule="auto"/>
        <w:ind w:firstLine="709"/>
        <w:rPr>
          <w:rFonts w:ascii="Times New Roman" w:hAnsi="Times New Roman"/>
          <w:b/>
          <w:sz w:val="24"/>
        </w:rPr>
      </w:pPr>
      <w:r>
        <w:rPr>
          <w:rFonts w:ascii="Times New Roman" w:hAnsi="Times New Roman"/>
          <w:b/>
          <w:sz w:val="24"/>
        </w:rPr>
        <w:t>1.2. Количество часов, отводимое на освоение профессионального модуля</w:t>
      </w:r>
    </w:p>
    <w:p w14:paraId="688F536B" w14:textId="11080B7F" w:rsidR="000A0B70" w:rsidRPr="00583D57" w:rsidRDefault="001D5335">
      <w:pPr>
        <w:spacing w:after="0"/>
        <w:rPr>
          <w:rFonts w:ascii="Times New Roman" w:hAnsi="Times New Roman"/>
          <w:bCs/>
          <w:sz w:val="24"/>
        </w:rPr>
      </w:pPr>
      <w:r>
        <w:rPr>
          <w:rFonts w:ascii="Times New Roman" w:hAnsi="Times New Roman"/>
          <w:sz w:val="24"/>
        </w:rPr>
        <w:t>Всего часов</w:t>
      </w:r>
      <w:r w:rsidR="00583D57">
        <w:rPr>
          <w:rFonts w:ascii="Times New Roman" w:hAnsi="Times New Roman"/>
          <w:sz w:val="24"/>
        </w:rPr>
        <w:t xml:space="preserve"> –</w:t>
      </w:r>
      <w:r>
        <w:rPr>
          <w:rFonts w:ascii="Times New Roman" w:hAnsi="Times New Roman"/>
          <w:sz w:val="24"/>
        </w:rPr>
        <w:t xml:space="preserve"> </w:t>
      </w:r>
      <w:r w:rsidR="000B292C">
        <w:rPr>
          <w:rFonts w:ascii="Times New Roman" w:hAnsi="Times New Roman"/>
          <w:bCs/>
          <w:sz w:val="24"/>
        </w:rPr>
        <w:t>450</w:t>
      </w:r>
    </w:p>
    <w:p w14:paraId="5D80152C" w14:textId="0F987659" w:rsidR="000A0B70" w:rsidRPr="00583D57" w:rsidRDefault="001D5335" w:rsidP="00583D57">
      <w:pPr>
        <w:spacing w:after="0"/>
        <w:ind w:firstLine="709"/>
        <w:rPr>
          <w:rFonts w:ascii="Times New Roman" w:hAnsi="Times New Roman"/>
          <w:bCs/>
          <w:sz w:val="24"/>
        </w:rPr>
      </w:pPr>
      <w:r w:rsidRPr="00583D57">
        <w:rPr>
          <w:rFonts w:ascii="Times New Roman" w:hAnsi="Times New Roman"/>
          <w:bCs/>
          <w:sz w:val="24"/>
        </w:rPr>
        <w:t xml:space="preserve">в том числе в форме практической подготовки </w:t>
      </w:r>
      <w:r w:rsidR="00583D57">
        <w:rPr>
          <w:rFonts w:ascii="Times New Roman" w:hAnsi="Times New Roman"/>
          <w:sz w:val="24"/>
        </w:rPr>
        <w:t xml:space="preserve">– </w:t>
      </w:r>
      <w:r w:rsidR="000B292C">
        <w:rPr>
          <w:rFonts w:ascii="Times New Roman" w:hAnsi="Times New Roman"/>
          <w:bCs/>
          <w:sz w:val="24"/>
        </w:rPr>
        <w:t>450</w:t>
      </w:r>
    </w:p>
    <w:p w14:paraId="15B92901" w14:textId="06AD7DE4" w:rsidR="000A0B70" w:rsidRPr="00583D57" w:rsidRDefault="001D5335">
      <w:pPr>
        <w:spacing w:after="0"/>
        <w:rPr>
          <w:rFonts w:ascii="Times New Roman" w:hAnsi="Times New Roman"/>
          <w:bCs/>
          <w:sz w:val="24"/>
        </w:rPr>
      </w:pPr>
      <w:r w:rsidRPr="00583D57">
        <w:rPr>
          <w:rFonts w:ascii="Times New Roman" w:hAnsi="Times New Roman"/>
          <w:bCs/>
          <w:sz w:val="24"/>
        </w:rPr>
        <w:t>Из них на освоение МДК</w:t>
      </w:r>
      <w:r w:rsidR="00583D57">
        <w:rPr>
          <w:rFonts w:ascii="Times New Roman" w:hAnsi="Times New Roman"/>
          <w:bCs/>
          <w:sz w:val="24"/>
        </w:rPr>
        <w:t xml:space="preserve"> </w:t>
      </w:r>
      <w:r w:rsidR="00583D57">
        <w:rPr>
          <w:rFonts w:ascii="Times New Roman" w:hAnsi="Times New Roman"/>
          <w:sz w:val="24"/>
        </w:rPr>
        <w:t xml:space="preserve">– </w:t>
      </w:r>
      <w:r w:rsidR="000B292C">
        <w:rPr>
          <w:rFonts w:ascii="Times New Roman" w:hAnsi="Times New Roman"/>
          <w:bCs/>
          <w:sz w:val="24"/>
        </w:rPr>
        <w:t>126</w:t>
      </w:r>
    </w:p>
    <w:p w14:paraId="7B66D40A" w14:textId="04D6B920" w:rsidR="000A0B70" w:rsidRPr="00583D57" w:rsidRDefault="001D5335" w:rsidP="00583D57">
      <w:pPr>
        <w:spacing w:after="0"/>
        <w:ind w:firstLine="709"/>
        <w:rPr>
          <w:rFonts w:ascii="Times New Roman" w:hAnsi="Times New Roman"/>
          <w:bCs/>
          <w:i/>
          <w:sz w:val="24"/>
        </w:rPr>
      </w:pPr>
      <w:r w:rsidRPr="00583D57">
        <w:rPr>
          <w:rFonts w:ascii="Times New Roman" w:hAnsi="Times New Roman"/>
          <w:bCs/>
          <w:sz w:val="24"/>
        </w:rPr>
        <w:t xml:space="preserve">в том числе самостоятельная работа </w:t>
      </w:r>
      <w:r w:rsidR="00583D57">
        <w:rPr>
          <w:rFonts w:ascii="Times New Roman" w:hAnsi="Times New Roman"/>
          <w:sz w:val="24"/>
        </w:rPr>
        <w:t>– ______-</w:t>
      </w:r>
    </w:p>
    <w:p w14:paraId="32E18B2E" w14:textId="75DE71FB" w:rsidR="000A0B70" w:rsidRPr="00583D57" w:rsidRDefault="001D5335">
      <w:pPr>
        <w:spacing w:after="0" w:line="240" w:lineRule="auto"/>
        <w:rPr>
          <w:rFonts w:ascii="Times New Roman" w:hAnsi="Times New Roman"/>
          <w:bCs/>
          <w:sz w:val="24"/>
        </w:rPr>
      </w:pPr>
      <w:r w:rsidRPr="00583D57">
        <w:rPr>
          <w:rFonts w:ascii="Times New Roman" w:hAnsi="Times New Roman"/>
          <w:bCs/>
          <w:sz w:val="24"/>
        </w:rPr>
        <w:t xml:space="preserve">практики, в том числе учебная </w:t>
      </w:r>
      <w:r w:rsidR="00583D57">
        <w:rPr>
          <w:rFonts w:ascii="Times New Roman" w:hAnsi="Times New Roman"/>
          <w:sz w:val="24"/>
        </w:rPr>
        <w:t xml:space="preserve">– </w:t>
      </w:r>
      <w:r w:rsidRPr="00583D57">
        <w:rPr>
          <w:rFonts w:ascii="Times New Roman" w:hAnsi="Times New Roman"/>
          <w:bCs/>
          <w:sz w:val="24"/>
        </w:rPr>
        <w:t>108</w:t>
      </w:r>
    </w:p>
    <w:p w14:paraId="11A52DD1" w14:textId="5406E128" w:rsidR="000A0B70" w:rsidRPr="00583D57" w:rsidRDefault="00583D57" w:rsidP="00583D57">
      <w:pPr>
        <w:spacing w:after="0" w:line="240" w:lineRule="auto"/>
        <w:ind w:firstLine="2268"/>
        <w:rPr>
          <w:rFonts w:ascii="Times New Roman" w:hAnsi="Times New Roman"/>
          <w:bCs/>
          <w:sz w:val="24"/>
        </w:rPr>
      </w:pPr>
      <w:r>
        <w:rPr>
          <w:rFonts w:ascii="Times New Roman" w:hAnsi="Times New Roman"/>
          <w:bCs/>
          <w:sz w:val="24"/>
        </w:rPr>
        <w:t xml:space="preserve"> </w:t>
      </w:r>
      <w:r w:rsidR="001D5335" w:rsidRPr="00583D57">
        <w:rPr>
          <w:rFonts w:ascii="Times New Roman" w:hAnsi="Times New Roman"/>
          <w:bCs/>
          <w:sz w:val="24"/>
        </w:rPr>
        <w:t xml:space="preserve">производственная </w:t>
      </w:r>
      <w:r>
        <w:rPr>
          <w:rFonts w:ascii="Times New Roman" w:hAnsi="Times New Roman"/>
          <w:sz w:val="24"/>
        </w:rPr>
        <w:t xml:space="preserve">– </w:t>
      </w:r>
      <w:r w:rsidR="000B292C">
        <w:rPr>
          <w:rFonts w:ascii="Times New Roman" w:hAnsi="Times New Roman"/>
          <w:bCs/>
          <w:sz w:val="24"/>
        </w:rPr>
        <w:t>216</w:t>
      </w:r>
    </w:p>
    <w:p w14:paraId="08DB770E" w14:textId="40DFC06A" w:rsidR="000A0B70" w:rsidRDefault="001D5335">
      <w:pPr>
        <w:spacing w:after="0" w:line="240" w:lineRule="auto"/>
        <w:rPr>
          <w:rFonts w:ascii="Times New Roman" w:hAnsi="Times New Roman"/>
          <w:sz w:val="24"/>
        </w:rPr>
      </w:pPr>
      <w:r>
        <w:rPr>
          <w:rFonts w:ascii="Times New Roman" w:hAnsi="Times New Roman"/>
          <w:sz w:val="24"/>
        </w:rPr>
        <w:t>Промежуточная аттестация</w:t>
      </w:r>
      <w:r w:rsidR="00583D57">
        <w:rPr>
          <w:rFonts w:ascii="Times New Roman" w:hAnsi="Times New Roman"/>
          <w:sz w:val="24"/>
        </w:rPr>
        <w:t xml:space="preserve"> –</w:t>
      </w:r>
      <w:r>
        <w:rPr>
          <w:rFonts w:ascii="Times New Roman" w:hAnsi="Times New Roman"/>
          <w:i/>
          <w:sz w:val="24"/>
        </w:rPr>
        <w:t xml:space="preserve"> ____________</w:t>
      </w:r>
    </w:p>
    <w:p w14:paraId="66731C8A" w14:textId="77777777" w:rsidR="000A0B70" w:rsidRDefault="000A0B70">
      <w:pPr>
        <w:rPr>
          <w:rFonts w:ascii="Times New Roman" w:hAnsi="Times New Roman"/>
          <w:i/>
          <w:sz w:val="24"/>
        </w:rPr>
      </w:pPr>
    </w:p>
    <w:p w14:paraId="691ACCC5" w14:textId="77777777" w:rsidR="000A0B70" w:rsidRDefault="000A0B70">
      <w:pPr>
        <w:sectPr w:rsidR="000A0B70" w:rsidSect="005A11C5">
          <w:pgSz w:w="11907" w:h="16840"/>
          <w:pgMar w:top="1134" w:right="567" w:bottom="1134" w:left="1701" w:header="709" w:footer="709" w:gutter="0"/>
          <w:cols w:space="720"/>
        </w:sectPr>
      </w:pPr>
    </w:p>
    <w:p w14:paraId="442E9E52" w14:textId="77777777" w:rsidR="000A0B70" w:rsidRDefault="001D5335" w:rsidP="00CA6ABB">
      <w:pPr>
        <w:spacing w:after="0"/>
        <w:jc w:val="center"/>
        <w:rPr>
          <w:rFonts w:ascii="Times New Roman" w:hAnsi="Times New Roman"/>
          <w:b/>
          <w:caps/>
          <w:sz w:val="24"/>
        </w:rPr>
      </w:pPr>
      <w:r>
        <w:rPr>
          <w:rFonts w:ascii="Times New Roman" w:hAnsi="Times New Roman"/>
          <w:b/>
          <w:caps/>
          <w:sz w:val="24"/>
        </w:rPr>
        <w:lastRenderedPageBreak/>
        <w:t>2. Структура и содержание профессионального модуля</w:t>
      </w:r>
    </w:p>
    <w:p w14:paraId="4B7C9A30" w14:textId="77777777" w:rsidR="000A0B70" w:rsidRDefault="001D5335" w:rsidP="00CA6ABB">
      <w:pPr>
        <w:spacing w:after="0"/>
        <w:ind w:firstLine="709"/>
        <w:rPr>
          <w:rFonts w:ascii="Times New Roman" w:hAnsi="Times New Roman"/>
        </w:rPr>
      </w:pPr>
      <w:r>
        <w:rPr>
          <w:rFonts w:ascii="Times New Roman" w:hAnsi="Times New Roman"/>
          <w:b/>
          <w:sz w:val="24"/>
        </w:rPr>
        <w:t>2.1. Структура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1"/>
        <w:gridCol w:w="2867"/>
        <w:gridCol w:w="1236"/>
        <w:gridCol w:w="997"/>
        <w:gridCol w:w="807"/>
        <w:gridCol w:w="1713"/>
        <w:gridCol w:w="1680"/>
        <w:gridCol w:w="840"/>
        <w:gridCol w:w="979"/>
        <w:gridCol w:w="1814"/>
      </w:tblGrid>
      <w:tr w:rsidR="000A0B70" w:rsidRPr="000B292C" w14:paraId="485E2B1A" w14:textId="77777777">
        <w:trPr>
          <w:trHeight w:val="484"/>
        </w:trPr>
        <w:tc>
          <w:tcPr>
            <w:tcW w:w="1781" w:type="dxa"/>
            <w:vMerge w:val="restart"/>
            <w:tcBorders>
              <w:top w:val="single" w:sz="4" w:space="0" w:color="000000"/>
              <w:left w:val="single" w:sz="4" w:space="0" w:color="000000"/>
              <w:bottom w:val="single" w:sz="4" w:space="0" w:color="000000"/>
              <w:right w:val="single" w:sz="4" w:space="0" w:color="000000"/>
            </w:tcBorders>
            <w:vAlign w:val="center"/>
          </w:tcPr>
          <w:p w14:paraId="0633FA95"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Коды профессиональных и общих компетенций</w:t>
            </w:r>
          </w:p>
        </w:tc>
        <w:tc>
          <w:tcPr>
            <w:tcW w:w="2867" w:type="dxa"/>
            <w:vMerge w:val="restart"/>
            <w:tcBorders>
              <w:top w:val="single" w:sz="4" w:space="0" w:color="000000"/>
              <w:left w:val="single" w:sz="4" w:space="0" w:color="000000"/>
              <w:bottom w:val="single" w:sz="4" w:space="0" w:color="000000"/>
              <w:right w:val="single" w:sz="4" w:space="0" w:color="000000"/>
            </w:tcBorders>
            <w:vAlign w:val="center"/>
          </w:tcPr>
          <w:p w14:paraId="1320E320"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Наименования разделов профессионального модуля</w:t>
            </w:r>
          </w:p>
        </w:tc>
        <w:tc>
          <w:tcPr>
            <w:tcW w:w="1236" w:type="dxa"/>
            <w:vMerge w:val="restart"/>
            <w:tcBorders>
              <w:top w:val="single" w:sz="4" w:space="0" w:color="000000"/>
              <w:left w:val="single" w:sz="4" w:space="0" w:color="000000"/>
              <w:bottom w:val="single" w:sz="4" w:space="0" w:color="000000"/>
              <w:right w:val="single" w:sz="4" w:space="0" w:color="000000"/>
            </w:tcBorders>
            <w:vAlign w:val="center"/>
          </w:tcPr>
          <w:p w14:paraId="6FB5F08E"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Всего, час.</w:t>
            </w:r>
          </w:p>
        </w:tc>
        <w:tc>
          <w:tcPr>
            <w:tcW w:w="99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1DA5EB0"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В т.ч. в форме практической подготовки</w:t>
            </w:r>
          </w:p>
        </w:tc>
        <w:tc>
          <w:tcPr>
            <w:tcW w:w="7833" w:type="dxa"/>
            <w:gridSpan w:val="6"/>
            <w:tcBorders>
              <w:top w:val="single" w:sz="4" w:space="0" w:color="000000"/>
              <w:left w:val="single" w:sz="4" w:space="0" w:color="000000"/>
              <w:bottom w:val="single" w:sz="4" w:space="0" w:color="000000"/>
              <w:right w:val="single" w:sz="4" w:space="0" w:color="000000"/>
            </w:tcBorders>
          </w:tcPr>
          <w:p w14:paraId="216F5D62"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 xml:space="preserve">Объем профессионального модуля, </w:t>
            </w:r>
            <w:proofErr w:type="spellStart"/>
            <w:r w:rsidRPr="000B292C">
              <w:rPr>
                <w:rFonts w:ascii="Times New Roman" w:hAnsi="Times New Roman"/>
                <w:szCs w:val="18"/>
              </w:rPr>
              <w:t>ак</w:t>
            </w:r>
            <w:proofErr w:type="spellEnd"/>
            <w:r w:rsidRPr="000B292C">
              <w:rPr>
                <w:rFonts w:ascii="Times New Roman" w:hAnsi="Times New Roman"/>
                <w:szCs w:val="18"/>
              </w:rPr>
              <w:t>. час.</w:t>
            </w:r>
          </w:p>
        </w:tc>
      </w:tr>
      <w:tr w:rsidR="000A0B70" w:rsidRPr="000B292C" w14:paraId="240502D4" w14:textId="77777777">
        <w:trPr>
          <w:trHeight w:val="58"/>
        </w:trPr>
        <w:tc>
          <w:tcPr>
            <w:tcW w:w="1781" w:type="dxa"/>
            <w:vMerge/>
            <w:tcBorders>
              <w:top w:val="single" w:sz="4" w:space="0" w:color="000000"/>
              <w:left w:val="single" w:sz="4" w:space="0" w:color="000000"/>
              <w:bottom w:val="single" w:sz="4" w:space="0" w:color="000000"/>
              <w:right w:val="single" w:sz="4" w:space="0" w:color="000000"/>
            </w:tcBorders>
            <w:vAlign w:val="center"/>
          </w:tcPr>
          <w:p w14:paraId="5FA86E9E" w14:textId="77777777" w:rsidR="000A0B70" w:rsidRPr="000B292C" w:rsidRDefault="000A0B70" w:rsidP="000B292C">
            <w:pPr>
              <w:spacing w:after="0" w:line="240" w:lineRule="auto"/>
              <w:rPr>
                <w:rFonts w:ascii="Times New Roman" w:hAnsi="Times New Roman"/>
                <w:szCs w:val="18"/>
              </w:rPr>
            </w:pPr>
          </w:p>
        </w:tc>
        <w:tc>
          <w:tcPr>
            <w:tcW w:w="2867" w:type="dxa"/>
            <w:vMerge/>
            <w:tcBorders>
              <w:top w:val="single" w:sz="4" w:space="0" w:color="000000"/>
              <w:left w:val="single" w:sz="4" w:space="0" w:color="000000"/>
              <w:bottom w:val="single" w:sz="4" w:space="0" w:color="000000"/>
              <w:right w:val="single" w:sz="4" w:space="0" w:color="000000"/>
            </w:tcBorders>
            <w:vAlign w:val="center"/>
          </w:tcPr>
          <w:p w14:paraId="5BA88BFF" w14:textId="77777777" w:rsidR="000A0B70" w:rsidRPr="000B292C" w:rsidRDefault="000A0B70" w:rsidP="000B292C">
            <w:pPr>
              <w:spacing w:after="0" w:line="240" w:lineRule="auto"/>
              <w:rPr>
                <w:rFonts w:ascii="Times New Roman" w:hAnsi="Times New Roman"/>
                <w:szCs w:val="18"/>
              </w:rPr>
            </w:pPr>
          </w:p>
        </w:tc>
        <w:tc>
          <w:tcPr>
            <w:tcW w:w="1236" w:type="dxa"/>
            <w:vMerge/>
            <w:tcBorders>
              <w:top w:val="single" w:sz="4" w:space="0" w:color="000000"/>
              <w:left w:val="single" w:sz="4" w:space="0" w:color="000000"/>
              <w:bottom w:val="single" w:sz="4" w:space="0" w:color="000000"/>
              <w:right w:val="single" w:sz="4" w:space="0" w:color="000000"/>
            </w:tcBorders>
            <w:vAlign w:val="center"/>
          </w:tcPr>
          <w:p w14:paraId="6C0FA55A" w14:textId="77777777" w:rsidR="000A0B70" w:rsidRPr="000B292C" w:rsidRDefault="000A0B70" w:rsidP="000B292C">
            <w:pPr>
              <w:spacing w:after="0" w:line="240" w:lineRule="auto"/>
              <w:rPr>
                <w:rFonts w:ascii="Times New Roman" w:hAnsi="Times New Roman"/>
                <w:szCs w:val="18"/>
              </w:rPr>
            </w:pPr>
          </w:p>
        </w:tc>
        <w:tc>
          <w:tcPr>
            <w:tcW w:w="997" w:type="dxa"/>
            <w:vMerge/>
            <w:tcBorders>
              <w:top w:val="single" w:sz="4" w:space="0" w:color="000000"/>
              <w:left w:val="single" w:sz="4" w:space="0" w:color="000000"/>
              <w:bottom w:val="single" w:sz="4" w:space="0" w:color="000000"/>
              <w:right w:val="single" w:sz="4" w:space="0" w:color="000000"/>
            </w:tcBorders>
            <w:textDirection w:val="btLr"/>
            <w:vAlign w:val="center"/>
          </w:tcPr>
          <w:p w14:paraId="2F47673B" w14:textId="77777777" w:rsidR="000A0B70" w:rsidRPr="000B292C" w:rsidRDefault="000A0B70" w:rsidP="000B292C">
            <w:pPr>
              <w:spacing w:after="0" w:line="240" w:lineRule="auto"/>
              <w:rPr>
                <w:rFonts w:ascii="Times New Roman" w:hAnsi="Times New Roman"/>
                <w:szCs w:val="18"/>
              </w:rPr>
            </w:pPr>
          </w:p>
        </w:tc>
        <w:tc>
          <w:tcPr>
            <w:tcW w:w="5040" w:type="dxa"/>
            <w:gridSpan w:val="4"/>
            <w:tcBorders>
              <w:top w:val="single" w:sz="4" w:space="0" w:color="000000"/>
              <w:left w:val="single" w:sz="4" w:space="0" w:color="000000"/>
              <w:bottom w:val="single" w:sz="4" w:space="0" w:color="000000"/>
              <w:right w:val="single" w:sz="4" w:space="0" w:color="000000"/>
            </w:tcBorders>
          </w:tcPr>
          <w:p w14:paraId="61500DE2"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Обучение по МДК</w:t>
            </w:r>
          </w:p>
        </w:tc>
        <w:tc>
          <w:tcPr>
            <w:tcW w:w="27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73193EE"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Практики</w:t>
            </w:r>
          </w:p>
        </w:tc>
      </w:tr>
      <w:tr w:rsidR="000A0B70" w:rsidRPr="000B292C" w14:paraId="7BA7E191" w14:textId="77777777">
        <w:tc>
          <w:tcPr>
            <w:tcW w:w="1781" w:type="dxa"/>
            <w:vMerge/>
            <w:tcBorders>
              <w:top w:val="single" w:sz="4" w:space="0" w:color="000000"/>
              <w:left w:val="single" w:sz="4" w:space="0" w:color="000000"/>
              <w:bottom w:val="single" w:sz="4" w:space="0" w:color="000000"/>
              <w:right w:val="single" w:sz="4" w:space="0" w:color="000000"/>
            </w:tcBorders>
            <w:vAlign w:val="center"/>
          </w:tcPr>
          <w:p w14:paraId="6F4A5209" w14:textId="77777777" w:rsidR="000A0B70" w:rsidRPr="000B292C" w:rsidRDefault="000A0B70" w:rsidP="000B292C">
            <w:pPr>
              <w:spacing w:after="0" w:line="240" w:lineRule="auto"/>
              <w:rPr>
                <w:rFonts w:ascii="Times New Roman" w:hAnsi="Times New Roman"/>
                <w:szCs w:val="18"/>
              </w:rPr>
            </w:pPr>
          </w:p>
        </w:tc>
        <w:tc>
          <w:tcPr>
            <w:tcW w:w="2867" w:type="dxa"/>
            <w:vMerge/>
            <w:tcBorders>
              <w:top w:val="single" w:sz="4" w:space="0" w:color="000000"/>
              <w:left w:val="single" w:sz="4" w:space="0" w:color="000000"/>
              <w:bottom w:val="single" w:sz="4" w:space="0" w:color="000000"/>
              <w:right w:val="single" w:sz="4" w:space="0" w:color="000000"/>
            </w:tcBorders>
            <w:vAlign w:val="center"/>
          </w:tcPr>
          <w:p w14:paraId="113A0701" w14:textId="77777777" w:rsidR="000A0B70" w:rsidRPr="000B292C" w:rsidRDefault="000A0B70" w:rsidP="000B292C">
            <w:pPr>
              <w:spacing w:after="0" w:line="240" w:lineRule="auto"/>
              <w:rPr>
                <w:rFonts w:ascii="Times New Roman" w:hAnsi="Times New Roman"/>
                <w:szCs w:val="18"/>
              </w:rPr>
            </w:pPr>
          </w:p>
        </w:tc>
        <w:tc>
          <w:tcPr>
            <w:tcW w:w="1236" w:type="dxa"/>
            <w:vMerge/>
            <w:tcBorders>
              <w:top w:val="single" w:sz="4" w:space="0" w:color="000000"/>
              <w:left w:val="single" w:sz="4" w:space="0" w:color="000000"/>
              <w:bottom w:val="single" w:sz="4" w:space="0" w:color="000000"/>
              <w:right w:val="single" w:sz="4" w:space="0" w:color="000000"/>
            </w:tcBorders>
            <w:vAlign w:val="center"/>
          </w:tcPr>
          <w:p w14:paraId="7A2B5BD8" w14:textId="77777777" w:rsidR="000A0B70" w:rsidRPr="000B292C" w:rsidRDefault="000A0B70" w:rsidP="000B292C">
            <w:pPr>
              <w:spacing w:after="0" w:line="240" w:lineRule="auto"/>
              <w:rPr>
                <w:rFonts w:ascii="Times New Roman" w:hAnsi="Times New Roman"/>
                <w:szCs w:val="18"/>
              </w:rPr>
            </w:pPr>
          </w:p>
        </w:tc>
        <w:tc>
          <w:tcPr>
            <w:tcW w:w="997" w:type="dxa"/>
            <w:vMerge/>
            <w:tcBorders>
              <w:top w:val="single" w:sz="4" w:space="0" w:color="000000"/>
              <w:left w:val="single" w:sz="4" w:space="0" w:color="000000"/>
              <w:bottom w:val="single" w:sz="4" w:space="0" w:color="000000"/>
              <w:right w:val="single" w:sz="4" w:space="0" w:color="000000"/>
            </w:tcBorders>
            <w:textDirection w:val="btLr"/>
            <w:vAlign w:val="center"/>
          </w:tcPr>
          <w:p w14:paraId="6C6F6D4B" w14:textId="77777777" w:rsidR="000A0B70" w:rsidRPr="000B292C" w:rsidRDefault="000A0B70" w:rsidP="000B292C">
            <w:pPr>
              <w:spacing w:after="0" w:line="240" w:lineRule="auto"/>
              <w:rPr>
                <w:rFonts w:ascii="Times New Roman" w:hAnsi="Times New Roman"/>
                <w:szCs w:val="18"/>
              </w:rPr>
            </w:pPr>
          </w:p>
        </w:tc>
        <w:tc>
          <w:tcPr>
            <w:tcW w:w="807" w:type="dxa"/>
            <w:vMerge w:val="restart"/>
            <w:tcBorders>
              <w:top w:val="single" w:sz="4" w:space="0" w:color="000000"/>
              <w:left w:val="single" w:sz="4" w:space="0" w:color="000000"/>
              <w:bottom w:val="single" w:sz="4" w:space="0" w:color="000000"/>
              <w:right w:val="single" w:sz="4" w:space="0" w:color="000000"/>
            </w:tcBorders>
          </w:tcPr>
          <w:p w14:paraId="09C0D1F5"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Всего</w:t>
            </w:r>
          </w:p>
        </w:tc>
        <w:tc>
          <w:tcPr>
            <w:tcW w:w="4233" w:type="dxa"/>
            <w:gridSpan w:val="3"/>
            <w:tcBorders>
              <w:top w:val="single" w:sz="4" w:space="0" w:color="000000"/>
              <w:left w:val="single" w:sz="4" w:space="0" w:color="000000"/>
              <w:bottom w:val="single" w:sz="4" w:space="0" w:color="000000"/>
              <w:right w:val="single" w:sz="4" w:space="0" w:color="000000"/>
            </w:tcBorders>
          </w:tcPr>
          <w:p w14:paraId="45435349"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В том числе</w:t>
            </w:r>
          </w:p>
        </w:tc>
        <w:tc>
          <w:tcPr>
            <w:tcW w:w="2793" w:type="dxa"/>
            <w:gridSpan w:val="2"/>
            <w:vMerge/>
            <w:tcBorders>
              <w:top w:val="single" w:sz="4" w:space="0" w:color="000000"/>
              <w:left w:val="single" w:sz="4" w:space="0" w:color="000000"/>
              <w:bottom w:val="single" w:sz="4" w:space="0" w:color="000000"/>
              <w:right w:val="single" w:sz="4" w:space="0" w:color="000000"/>
            </w:tcBorders>
            <w:vAlign w:val="center"/>
          </w:tcPr>
          <w:p w14:paraId="42DEE299" w14:textId="77777777" w:rsidR="000A0B70" w:rsidRPr="000B292C" w:rsidRDefault="000A0B70" w:rsidP="000B292C">
            <w:pPr>
              <w:spacing w:after="0" w:line="240" w:lineRule="auto"/>
              <w:rPr>
                <w:rFonts w:ascii="Times New Roman" w:hAnsi="Times New Roman"/>
                <w:szCs w:val="18"/>
              </w:rPr>
            </w:pPr>
          </w:p>
        </w:tc>
      </w:tr>
      <w:tr w:rsidR="000A0B70" w:rsidRPr="000B292C" w14:paraId="4A1F882C" w14:textId="77777777">
        <w:trPr>
          <w:trHeight w:val="1467"/>
        </w:trPr>
        <w:tc>
          <w:tcPr>
            <w:tcW w:w="1781" w:type="dxa"/>
            <w:vMerge/>
            <w:tcBorders>
              <w:top w:val="single" w:sz="4" w:space="0" w:color="000000"/>
              <w:left w:val="single" w:sz="4" w:space="0" w:color="000000"/>
              <w:bottom w:val="single" w:sz="4" w:space="0" w:color="000000"/>
              <w:right w:val="single" w:sz="4" w:space="0" w:color="000000"/>
            </w:tcBorders>
            <w:vAlign w:val="center"/>
          </w:tcPr>
          <w:p w14:paraId="72857DA5" w14:textId="77777777" w:rsidR="000A0B70" w:rsidRPr="000B292C" w:rsidRDefault="000A0B70" w:rsidP="000B292C">
            <w:pPr>
              <w:spacing w:after="0" w:line="240" w:lineRule="auto"/>
              <w:rPr>
                <w:rFonts w:ascii="Times New Roman" w:hAnsi="Times New Roman"/>
                <w:szCs w:val="18"/>
              </w:rPr>
            </w:pPr>
          </w:p>
        </w:tc>
        <w:tc>
          <w:tcPr>
            <w:tcW w:w="2867" w:type="dxa"/>
            <w:vMerge/>
            <w:tcBorders>
              <w:top w:val="single" w:sz="4" w:space="0" w:color="000000"/>
              <w:left w:val="single" w:sz="4" w:space="0" w:color="000000"/>
              <w:bottom w:val="single" w:sz="4" w:space="0" w:color="000000"/>
              <w:right w:val="single" w:sz="4" w:space="0" w:color="000000"/>
            </w:tcBorders>
            <w:vAlign w:val="center"/>
          </w:tcPr>
          <w:p w14:paraId="06321A75" w14:textId="77777777" w:rsidR="000A0B70" w:rsidRPr="000B292C" w:rsidRDefault="000A0B70" w:rsidP="000B292C">
            <w:pPr>
              <w:spacing w:after="0" w:line="240" w:lineRule="auto"/>
              <w:rPr>
                <w:rFonts w:ascii="Times New Roman" w:hAnsi="Times New Roman"/>
                <w:szCs w:val="18"/>
              </w:rPr>
            </w:pPr>
          </w:p>
        </w:tc>
        <w:tc>
          <w:tcPr>
            <w:tcW w:w="1236" w:type="dxa"/>
            <w:vMerge/>
            <w:tcBorders>
              <w:top w:val="single" w:sz="4" w:space="0" w:color="000000"/>
              <w:left w:val="single" w:sz="4" w:space="0" w:color="000000"/>
              <w:bottom w:val="single" w:sz="4" w:space="0" w:color="000000"/>
              <w:right w:val="single" w:sz="4" w:space="0" w:color="000000"/>
            </w:tcBorders>
            <w:vAlign w:val="center"/>
          </w:tcPr>
          <w:p w14:paraId="4B2DA331" w14:textId="77777777" w:rsidR="000A0B70" w:rsidRPr="000B292C" w:rsidRDefault="000A0B70" w:rsidP="000B292C">
            <w:pPr>
              <w:spacing w:after="0" w:line="240" w:lineRule="auto"/>
              <w:rPr>
                <w:rFonts w:ascii="Times New Roman" w:hAnsi="Times New Roman"/>
                <w:szCs w:val="18"/>
              </w:rPr>
            </w:pPr>
          </w:p>
        </w:tc>
        <w:tc>
          <w:tcPr>
            <w:tcW w:w="997" w:type="dxa"/>
            <w:vMerge/>
            <w:tcBorders>
              <w:top w:val="single" w:sz="4" w:space="0" w:color="000000"/>
              <w:left w:val="single" w:sz="4" w:space="0" w:color="000000"/>
              <w:bottom w:val="single" w:sz="4" w:space="0" w:color="000000"/>
              <w:right w:val="single" w:sz="4" w:space="0" w:color="000000"/>
            </w:tcBorders>
            <w:textDirection w:val="btLr"/>
            <w:vAlign w:val="center"/>
          </w:tcPr>
          <w:p w14:paraId="30DA5A7B" w14:textId="77777777" w:rsidR="000A0B70" w:rsidRPr="000B292C" w:rsidRDefault="000A0B70" w:rsidP="000B292C">
            <w:pPr>
              <w:spacing w:after="0" w:line="240" w:lineRule="auto"/>
              <w:rPr>
                <w:rFonts w:ascii="Times New Roman" w:hAnsi="Times New Roman"/>
                <w:szCs w:val="18"/>
              </w:rPr>
            </w:pPr>
          </w:p>
        </w:tc>
        <w:tc>
          <w:tcPr>
            <w:tcW w:w="807" w:type="dxa"/>
            <w:vMerge/>
            <w:tcBorders>
              <w:top w:val="single" w:sz="4" w:space="0" w:color="000000"/>
              <w:left w:val="single" w:sz="4" w:space="0" w:color="000000"/>
              <w:bottom w:val="single" w:sz="4" w:space="0" w:color="000000"/>
              <w:right w:val="single" w:sz="4" w:space="0" w:color="000000"/>
            </w:tcBorders>
          </w:tcPr>
          <w:p w14:paraId="43CDE5B1" w14:textId="77777777" w:rsidR="000A0B70" w:rsidRPr="000B292C" w:rsidRDefault="000A0B70" w:rsidP="000B292C">
            <w:pPr>
              <w:spacing w:after="0" w:line="240" w:lineRule="auto"/>
              <w:rPr>
                <w:rFonts w:ascii="Times New Roman" w:hAnsi="Times New Roman"/>
                <w:szCs w:val="18"/>
              </w:rPr>
            </w:pPr>
          </w:p>
        </w:tc>
        <w:tc>
          <w:tcPr>
            <w:tcW w:w="1713" w:type="dxa"/>
            <w:tcBorders>
              <w:top w:val="single" w:sz="4" w:space="0" w:color="000000"/>
              <w:left w:val="single" w:sz="4" w:space="0" w:color="000000"/>
              <w:bottom w:val="single" w:sz="4" w:space="0" w:color="000000"/>
              <w:right w:val="single" w:sz="4" w:space="0" w:color="000000"/>
            </w:tcBorders>
            <w:vAlign w:val="center"/>
          </w:tcPr>
          <w:p w14:paraId="4CF19C4E"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szCs w:val="18"/>
              </w:rPr>
              <w:t>Лабораторных и практических занятий</w:t>
            </w:r>
          </w:p>
        </w:tc>
        <w:tc>
          <w:tcPr>
            <w:tcW w:w="1680" w:type="dxa"/>
            <w:tcBorders>
              <w:top w:val="single" w:sz="4" w:space="0" w:color="000000"/>
              <w:left w:val="single" w:sz="4" w:space="0" w:color="000000"/>
              <w:bottom w:val="single" w:sz="4" w:space="0" w:color="000000"/>
              <w:right w:val="single" w:sz="4" w:space="0" w:color="000000"/>
            </w:tcBorders>
            <w:vAlign w:val="center"/>
          </w:tcPr>
          <w:p w14:paraId="6C06307A"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Самостоятельная работа</w:t>
            </w:r>
            <w:r w:rsidRPr="000B292C">
              <w:rPr>
                <w:rFonts w:ascii="Times New Roman" w:hAnsi="Times New Roman"/>
                <w:i/>
                <w:szCs w:val="18"/>
                <w:vertAlign w:val="superscript"/>
              </w:rPr>
              <w:footnoteReference w:id="3"/>
            </w:r>
          </w:p>
        </w:tc>
        <w:tc>
          <w:tcPr>
            <w:tcW w:w="840" w:type="dxa"/>
            <w:tcBorders>
              <w:top w:val="single" w:sz="4" w:space="0" w:color="000000"/>
              <w:left w:val="single" w:sz="4" w:space="0" w:color="000000"/>
              <w:bottom w:val="single" w:sz="4" w:space="0" w:color="000000"/>
              <w:right w:val="single" w:sz="4" w:space="0" w:color="000000"/>
            </w:tcBorders>
            <w:textDirection w:val="btLr"/>
            <w:vAlign w:val="center"/>
          </w:tcPr>
          <w:p w14:paraId="447EB7D9"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vAlign w:val="center"/>
          </w:tcPr>
          <w:p w14:paraId="4C5FDFAA"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szCs w:val="18"/>
              </w:rPr>
              <w:t>Учебная</w:t>
            </w:r>
          </w:p>
        </w:tc>
        <w:tc>
          <w:tcPr>
            <w:tcW w:w="1814" w:type="dxa"/>
            <w:tcBorders>
              <w:top w:val="single" w:sz="4" w:space="0" w:color="000000"/>
              <w:left w:val="single" w:sz="4" w:space="0" w:color="000000"/>
              <w:bottom w:val="single" w:sz="4" w:space="0" w:color="000000"/>
              <w:right w:val="single" w:sz="4" w:space="0" w:color="000000"/>
            </w:tcBorders>
            <w:vAlign w:val="center"/>
          </w:tcPr>
          <w:p w14:paraId="151462D0"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szCs w:val="18"/>
              </w:rPr>
              <w:t>Производственная</w:t>
            </w:r>
          </w:p>
        </w:tc>
      </w:tr>
      <w:tr w:rsidR="000A0B70" w:rsidRPr="000B292C" w14:paraId="751A242D" w14:textId="77777777">
        <w:trPr>
          <w:trHeight w:val="415"/>
        </w:trPr>
        <w:tc>
          <w:tcPr>
            <w:tcW w:w="1781" w:type="dxa"/>
            <w:tcBorders>
              <w:top w:val="single" w:sz="4" w:space="0" w:color="000000"/>
              <w:left w:val="single" w:sz="4" w:space="0" w:color="000000"/>
              <w:bottom w:val="single" w:sz="4" w:space="0" w:color="000000"/>
              <w:right w:val="single" w:sz="4" w:space="0" w:color="000000"/>
            </w:tcBorders>
            <w:vAlign w:val="center"/>
          </w:tcPr>
          <w:p w14:paraId="36B7EC2F"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1</w:t>
            </w:r>
          </w:p>
        </w:tc>
        <w:tc>
          <w:tcPr>
            <w:tcW w:w="2867" w:type="dxa"/>
            <w:tcBorders>
              <w:top w:val="single" w:sz="4" w:space="0" w:color="000000"/>
              <w:left w:val="single" w:sz="4" w:space="0" w:color="000000"/>
              <w:bottom w:val="single" w:sz="4" w:space="0" w:color="000000"/>
              <w:right w:val="single" w:sz="4" w:space="0" w:color="000000"/>
            </w:tcBorders>
            <w:vAlign w:val="center"/>
          </w:tcPr>
          <w:p w14:paraId="48EC85A4"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2</w:t>
            </w:r>
          </w:p>
        </w:tc>
        <w:tc>
          <w:tcPr>
            <w:tcW w:w="1236" w:type="dxa"/>
            <w:tcBorders>
              <w:top w:val="single" w:sz="4" w:space="0" w:color="000000"/>
              <w:left w:val="single" w:sz="4" w:space="0" w:color="000000"/>
              <w:bottom w:val="single" w:sz="4" w:space="0" w:color="000000"/>
              <w:right w:val="single" w:sz="4" w:space="0" w:color="000000"/>
            </w:tcBorders>
            <w:vAlign w:val="center"/>
          </w:tcPr>
          <w:p w14:paraId="34CFB1C1"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3</w:t>
            </w:r>
          </w:p>
        </w:tc>
        <w:tc>
          <w:tcPr>
            <w:tcW w:w="997" w:type="dxa"/>
            <w:tcBorders>
              <w:top w:val="single" w:sz="4" w:space="0" w:color="000000"/>
              <w:left w:val="single" w:sz="4" w:space="0" w:color="000000"/>
              <w:bottom w:val="single" w:sz="4" w:space="0" w:color="000000"/>
              <w:right w:val="single" w:sz="4" w:space="0" w:color="000000"/>
            </w:tcBorders>
            <w:vAlign w:val="center"/>
          </w:tcPr>
          <w:p w14:paraId="1EE31667"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4</w:t>
            </w:r>
          </w:p>
        </w:tc>
        <w:tc>
          <w:tcPr>
            <w:tcW w:w="807" w:type="dxa"/>
            <w:tcBorders>
              <w:top w:val="single" w:sz="4" w:space="0" w:color="000000"/>
              <w:left w:val="single" w:sz="4" w:space="0" w:color="000000"/>
              <w:bottom w:val="single" w:sz="4" w:space="0" w:color="000000"/>
              <w:right w:val="single" w:sz="4" w:space="0" w:color="000000"/>
            </w:tcBorders>
            <w:vAlign w:val="center"/>
          </w:tcPr>
          <w:p w14:paraId="08DF265E"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5</w:t>
            </w:r>
          </w:p>
        </w:tc>
        <w:tc>
          <w:tcPr>
            <w:tcW w:w="1713" w:type="dxa"/>
            <w:tcBorders>
              <w:top w:val="single" w:sz="4" w:space="0" w:color="000000"/>
              <w:left w:val="single" w:sz="4" w:space="0" w:color="000000"/>
              <w:bottom w:val="single" w:sz="4" w:space="0" w:color="000000"/>
              <w:right w:val="single" w:sz="4" w:space="0" w:color="000000"/>
            </w:tcBorders>
            <w:vAlign w:val="center"/>
          </w:tcPr>
          <w:p w14:paraId="73CF996B"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6</w:t>
            </w:r>
          </w:p>
        </w:tc>
        <w:tc>
          <w:tcPr>
            <w:tcW w:w="1680" w:type="dxa"/>
            <w:tcBorders>
              <w:top w:val="single" w:sz="4" w:space="0" w:color="000000"/>
              <w:left w:val="single" w:sz="4" w:space="0" w:color="000000"/>
              <w:bottom w:val="single" w:sz="4" w:space="0" w:color="000000"/>
              <w:right w:val="single" w:sz="4" w:space="0" w:color="000000"/>
            </w:tcBorders>
            <w:vAlign w:val="center"/>
          </w:tcPr>
          <w:p w14:paraId="7E3DA3B1"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7</w:t>
            </w:r>
          </w:p>
        </w:tc>
        <w:tc>
          <w:tcPr>
            <w:tcW w:w="840" w:type="dxa"/>
            <w:tcBorders>
              <w:top w:val="single" w:sz="4" w:space="0" w:color="000000"/>
              <w:left w:val="single" w:sz="4" w:space="0" w:color="000000"/>
              <w:bottom w:val="single" w:sz="4" w:space="0" w:color="000000"/>
              <w:right w:val="single" w:sz="4" w:space="0" w:color="000000"/>
            </w:tcBorders>
            <w:vAlign w:val="center"/>
          </w:tcPr>
          <w:p w14:paraId="1DBDA707"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8</w:t>
            </w:r>
          </w:p>
        </w:tc>
        <w:tc>
          <w:tcPr>
            <w:tcW w:w="979" w:type="dxa"/>
            <w:tcBorders>
              <w:top w:val="single" w:sz="4" w:space="0" w:color="000000"/>
              <w:left w:val="single" w:sz="4" w:space="0" w:color="000000"/>
              <w:bottom w:val="single" w:sz="4" w:space="0" w:color="000000"/>
              <w:right w:val="single" w:sz="4" w:space="0" w:color="000000"/>
            </w:tcBorders>
            <w:vAlign w:val="center"/>
          </w:tcPr>
          <w:p w14:paraId="0FBD7669"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9</w:t>
            </w:r>
          </w:p>
        </w:tc>
        <w:tc>
          <w:tcPr>
            <w:tcW w:w="1814" w:type="dxa"/>
            <w:tcBorders>
              <w:top w:val="single" w:sz="4" w:space="0" w:color="000000"/>
              <w:left w:val="single" w:sz="4" w:space="0" w:color="000000"/>
              <w:bottom w:val="single" w:sz="4" w:space="0" w:color="000000"/>
              <w:right w:val="single" w:sz="4" w:space="0" w:color="000000"/>
            </w:tcBorders>
            <w:vAlign w:val="center"/>
          </w:tcPr>
          <w:p w14:paraId="72745CD4" w14:textId="77777777" w:rsidR="000A0B70" w:rsidRPr="000B292C" w:rsidRDefault="001D5335" w:rsidP="000B292C">
            <w:pPr>
              <w:spacing w:after="0" w:line="240" w:lineRule="auto"/>
              <w:jc w:val="center"/>
              <w:rPr>
                <w:rFonts w:ascii="Times New Roman" w:hAnsi="Times New Roman"/>
                <w:i/>
                <w:szCs w:val="18"/>
              </w:rPr>
            </w:pPr>
            <w:r w:rsidRPr="000B292C">
              <w:rPr>
                <w:rFonts w:ascii="Times New Roman" w:hAnsi="Times New Roman"/>
                <w:i/>
                <w:szCs w:val="18"/>
              </w:rPr>
              <w:t>10</w:t>
            </w:r>
          </w:p>
        </w:tc>
      </w:tr>
      <w:tr w:rsidR="000A0B70" w:rsidRPr="000B292C" w14:paraId="5630C13B" w14:textId="77777777" w:rsidTr="000B292C">
        <w:trPr>
          <w:trHeight w:val="1819"/>
        </w:trPr>
        <w:tc>
          <w:tcPr>
            <w:tcW w:w="1781" w:type="dxa"/>
            <w:tcBorders>
              <w:top w:val="single" w:sz="4" w:space="0" w:color="000000"/>
              <w:left w:val="single" w:sz="4" w:space="0" w:color="000000"/>
              <w:bottom w:val="single" w:sz="4" w:space="0" w:color="000000"/>
              <w:right w:val="single" w:sz="4" w:space="0" w:color="000000"/>
            </w:tcBorders>
          </w:tcPr>
          <w:p w14:paraId="033C53C7" w14:textId="12384E5F" w:rsidR="000A0B70" w:rsidRPr="000B292C" w:rsidRDefault="001D5335" w:rsidP="000B292C">
            <w:pPr>
              <w:spacing w:after="0" w:line="240" w:lineRule="auto"/>
              <w:rPr>
                <w:rFonts w:ascii="Times New Roman" w:hAnsi="Times New Roman"/>
                <w:bCs/>
                <w:szCs w:val="18"/>
              </w:rPr>
            </w:pPr>
            <w:r w:rsidRPr="000B292C">
              <w:rPr>
                <w:rFonts w:ascii="Times New Roman" w:hAnsi="Times New Roman"/>
                <w:bCs/>
                <w:szCs w:val="18"/>
              </w:rPr>
              <w:t>ПК 2.1</w:t>
            </w:r>
            <w:r w:rsidR="000B292C" w:rsidRPr="000B292C">
              <w:rPr>
                <w:rFonts w:ascii="Times New Roman" w:hAnsi="Times New Roman"/>
                <w:bCs/>
                <w:szCs w:val="18"/>
              </w:rPr>
              <w:t xml:space="preserve">, </w:t>
            </w:r>
            <w:r w:rsidRPr="000B292C">
              <w:rPr>
                <w:rFonts w:ascii="Times New Roman" w:hAnsi="Times New Roman"/>
                <w:bCs/>
                <w:szCs w:val="18"/>
              </w:rPr>
              <w:t>ПК 2.2</w:t>
            </w:r>
            <w:r w:rsidR="000B292C" w:rsidRPr="000B292C">
              <w:rPr>
                <w:rFonts w:ascii="Times New Roman" w:hAnsi="Times New Roman"/>
                <w:bCs/>
                <w:szCs w:val="18"/>
              </w:rPr>
              <w:t>, ПК 2.3,</w:t>
            </w:r>
            <w:r w:rsidRPr="000B292C">
              <w:rPr>
                <w:rFonts w:ascii="Times New Roman" w:hAnsi="Times New Roman"/>
                <w:bCs/>
                <w:szCs w:val="18"/>
              </w:rPr>
              <w:t xml:space="preserve"> </w:t>
            </w:r>
            <w:r w:rsidR="00EE025B">
              <w:rPr>
                <w:rFonts w:ascii="Times New Roman" w:hAnsi="Times New Roman"/>
                <w:bCs/>
                <w:szCs w:val="18"/>
              </w:rPr>
              <w:t xml:space="preserve">ПК 2.4, </w:t>
            </w:r>
            <w:r w:rsidRPr="000B292C">
              <w:rPr>
                <w:rFonts w:ascii="Times New Roman" w:hAnsi="Times New Roman"/>
                <w:bCs/>
                <w:szCs w:val="18"/>
              </w:rPr>
              <w:t xml:space="preserve">ОК </w:t>
            </w:r>
            <w:r w:rsidR="000B292C" w:rsidRPr="000B292C">
              <w:rPr>
                <w:rFonts w:ascii="Times New Roman" w:hAnsi="Times New Roman"/>
                <w:bCs/>
                <w:szCs w:val="18"/>
              </w:rPr>
              <w:t>1, ОК 2, ОК 3, ОК 4, ОК 5, ОК 6</w:t>
            </w:r>
          </w:p>
        </w:tc>
        <w:tc>
          <w:tcPr>
            <w:tcW w:w="2867" w:type="dxa"/>
            <w:tcBorders>
              <w:top w:val="single" w:sz="4" w:space="0" w:color="000000"/>
              <w:left w:val="single" w:sz="4" w:space="0" w:color="000000"/>
              <w:bottom w:val="single" w:sz="4" w:space="0" w:color="000000"/>
              <w:right w:val="single" w:sz="4" w:space="0" w:color="000000"/>
            </w:tcBorders>
          </w:tcPr>
          <w:p w14:paraId="3C66B5FC" w14:textId="77777777" w:rsidR="000A0B70" w:rsidRPr="000B292C" w:rsidRDefault="001D5335" w:rsidP="000B292C">
            <w:pPr>
              <w:spacing w:after="0" w:line="240" w:lineRule="auto"/>
              <w:rPr>
                <w:rFonts w:ascii="Times New Roman" w:hAnsi="Times New Roman"/>
                <w:szCs w:val="18"/>
              </w:rPr>
            </w:pPr>
            <w:r w:rsidRPr="000B292C">
              <w:rPr>
                <w:rFonts w:ascii="Times New Roman" w:hAnsi="Times New Roman"/>
                <w:szCs w:val="18"/>
              </w:rPr>
              <w:t>Раздел 1. Проведение работ по демонтажу, ремонту и монтажу лифтового оборудования</w:t>
            </w:r>
          </w:p>
        </w:tc>
        <w:tc>
          <w:tcPr>
            <w:tcW w:w="1236" w:type="dxa"/>
            <w:tcBorders>
              <w:top w:val="single" w:sz="4" w:space="0" w:color="000000"/>
              <w:left w:val="single" w:sz="4" w:space="0" w:color="000000"/>
              <w:bottom w:val="single" w:sz="4" w:space="0" w:color="000000"/>
              <w:right w:val="single" w:sz="4" w:space="0" w:color="000000"/>
            </w:tcBorders>
            <w:vAlign w:val="center"/>
          </w:tcPr>
          <w:p w14:paraId="4B606355" w14:textId="0A334661" w:rsidR="000A0B70" w:rsidRPr="000B292C" w:rsidRDefault="00462D8D" w:rsidP="000B292C">
            <w:pPr>
              <w:spacing w:after="0" w:line="240" w:lineRule="auto"/>
              <w:jc w:val="center"/>
              <w:rPr>
                <w:rFonts w:ascii="Times New Roman" w:hAnsi="Times New Roman"/>
                <w:b/>
                <w:szCs w:val="18"/>
              </w:rPr>
            </w:pPr>
            <w:r>
              <w:rPr>
                <w:rFonts w:ascii="Times New Roman" w:hAnsi="Times New Roman"/>
                <w:b/>
                <w:szCs w:val="18"/>
              </w:rPr>
              <w:t>126</w:t>
            </w:r>
          </w:p>
        </w:tc>
        <w:tc>
          <w:tcPr>
            <w:tcW w:w="997" w:type="dxa"/>
            <w:tcBorders>
              <w:top w:val="single" w:sz="4" w:space="0" w:color="000000"/>
              <w:left w:val="single" w:sz="4" w:space="0" w:color="000000"/>
              <w:bottom w:val="single" w:sz="4" w:space="0" w:color="000000"/>
              <w:right w:val="single" w:sz="4" w:space="0" w:color="000000"/>
            </w:tcBorders>
            <w:vAlign w:val="center"/>
          </w:tcPr>
          <w:p w14:paraId="4BCF9C1B" w14:textId="765370E0" w:rsidR="000A0B70" w:rsidRPr="000B292C" w:rsidRDefault="00462D8D" w:rsidP="000B292C">
            <w:pPr>
              <w:spacing w:after="0" w:line="240" w:lineRule="auto"/>
              <w:jc w:val="center"/>
              <w:rPr>
                <w:rFonts w:ascii="Times New Roman" w:hAnsi="Times New Roman"/>
                <w:b/>
                <w:szCs w:val="18"/>
              </w:rPr>
            </w:pPr>
            <w:r>
              <w:rPr>
                <w:rFonts w:ascii="Times New Roman" w:hAnsi="Times New Roman"/>
                <w:b/>
                <w:szCs w:val="18"/>
              </w:rPr>
              <w:t>126</w:t>
            </w:r>
          </w:p>
        </w:tc>
        <w:tc>
          <w:tcPr>
            <w:tcW w:w="807" w:type="dxa"/>
            <w:tcBorders>
              <w:top w:val="single" w:sz="4" w:space="0" w:color="000000"/>
              <w:left w:val="single" w:sz="4" w:space="0" w:color="000000"/>
              <w:bottom w:val="single" w:sz="4" w:space="0" w:color="000000"/>
              <w:right w:val="single" w:sz="4" w:space="0" w:color="000000"/>
            </w:tcBorders>
            <w:vAlign w:val="center"/>
          </w:tcPr>
          <w:p w14:paraId="76A484AF" w14:textId="41ED3CBD" w:rsidR="000A0B70" w:rsidRPr="000B292C" w:rsidRDefault="00462D8D" w:rsidP="000B292C">
            <w:pPr>
              <w:spacing w:after="0" w:line="240" w:lineRule="auto"/>
              <w:jc w:val="center"/>
              <w:rPr>
                <w:rFonts w:ascii="Times New Roman" w:hAnsi="Times New Roman"/>
                <w:b/>
                <w:szCs w:val="18"/>
              </w:rPr>
            </w:pPr>
            <w:r>
              <w:rPr>
                <w:rFonts w:ascii="Times New Roman" w:hAnsi="Times New Roman"/>
                <w:b/>
                <w:szCs w:val="18"/>
              </w:rPr>
              <w:t>126</w:t>
            </w:r>
          </w:p>
        </w:tc>
        <w:tc>
          <w:tcPr>
            <w:tcW w:w="1713" w:type="dxa"/>
            <w:tcBorders>
              <w:top w:val="single" w:sz="4" w:space="0" w:color="000000"/>
              <w:left w:val="single" w:sz="4" w:space="0" w:color="000000"/>
              <w:bottom w:val="single" w:sz="4" w:space="0" w:color="000000"/>
              <w:right w:val="single" w:sz="4" w:space="0" w:color="000000"/>
            </w:tcBorders>
            <w:vAlign w:val="center"/>
          </w:tcPr>
          <w:p w14:paraId="2083155A" w14:textId="3F326BA4" w:rsidR="000A0B70" w:rsidRPr="000B292C" w:rsidRDefault="00600080" w:rsidP="000B292C">
            <w:pPr>
              <w:spacing w:after="0" w:line="240" w:lineRule="auto"/>
              <w:jc w:val="center"/>
              <w:rPr>
                <w:rFonts w:ascii="Times New Roman" w:hAnsi="Times New Roman"/>
                <w:b/>
                <w:szCs w:val="18"/>
              </w:rPr>
            </w:pPr>
            <w:r>
              <w:rPr>
                <w:rFonts w:ascii="Times New Roman" w:hAnsi="Times New Roman"/>
                <w:b/>
                <w:szCs w:val="18"/>
              </w:rPr>
              <w:t>88</w:t>
            </w:r>
          </w:p>
        </w:tc>
        <w:tc>
          <w:tcPr>
            <w:tcW w:w="1680" w:type="dxa"/>
            <w:tcBorders>
              <w:top w:val="single" w:sz="4" w:space="0" w:color="000000"/>
              <w:left w:val="single" w:sz="4" w:space="0" w:color="000000"/>
              <w:bottom w:val="single" w:sz="4" w:space="0" w:color="000000"/>
              <w:right w:val="single" w:sz="4" w:space="0" w:color="000000"/>
            </w:tcBorders>
            <w:vAlign w:val="center"/>
          </w:tcPr>
          <w:p w14:paraId="5FD6E733" w14:textId="77777777" w:rsidR="000A0B70" w:rsidRPr="000B292C" w:rsidRDefault="000A0B70" w:rsidP="000B292C">
            <w:pPr>
              <w:spacing w:after="0" w:line="240" w:lineRule="auto"/>
              <w:jc w:val="center"/>
              <w:rPr>
                <w:rFonts w:ascii="Times New Roman" w:hAnsi="Times New Roman"/>
                <w:szCs w:val="18"/>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3E9DE047" w14:textId="6D7AA191" w:rsidR="000A0B70" w:rsidRPr="000B292C" w:rsidRDefault="000A0B70" w:rsidP="000B292C">
            <w:pPr>
              <w:spacing w:after="0" w:line="240" w:lineRule="auto"/>
              <w:jc w:val="center"/>
              <w:rPr>
                <w:rFonts w:ascii="Times New Roman" w:hAnsi="Times New Roman"/>
                <w:szCs w:val="18"/>
              </w:rPr>
            </w:pPr>
          </w:p>
        </w:tc>
        <w:tc>
          <w:tcPr>
            <w:tcW w:w="979" w:type="dxa"/>
            <w:tcBorders>
              <w:top w:val="single" w:sz="4" w:space="0" w:color="000000"/>
              <w:left w:val="single" w:sz="4" w:space="0" w:color="000000"/>
              <w:bottom w:val="single" w:sz="4" w:space="0" w:color="000000"/>
              <w:right w:val="single" w:sz="4" w:space="0" w:color="000000"/>
            </w:tcBorders>
            <w:vAlign w:val="center"/>
          </w:tcPr>
          <w:p w14:paraId="49B1CD13"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w:t>
            </w:r>
          </w:p>
        </w:tc>
        <w:tc>
          <w:tcPr>
            <w:tcW w:w="1814" w:type="dxa"/>
            <w:tcBorders>
              <w:top w:val="single" w:sz="4" w:space="0" w:color="000000"/>
              <w:left w:val="single" w:sz="4" w:space="0" w:color="000000"/>
              <w:bottom w:val="single" w:sz="4" w:space="0" w:color="000000"/>
              <w:right w:val="single" w:sz="4" w:space="0" w:color="000000"/>
            </w:tcBorders>
            <w:vAlign w:val="center"/>
          </w:tcPr>
          <w:p w14:paraId="45151E1B"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w:t>
            </w:r>
          </w:p>
        </w:tc>
      </w:tr>
      <w:tr w:rsidR="000A0B70" w:rsidRPr="000B292C" w14:paraId="5B559D72" w14:textId="77777777" w:rsidTr="000B292C">
        <w:trPr>
          <w:trHeight w:val="314"/>
        </w:trPr>
        <w:tc>
          <w:tcPr>
            <w:tcW w:w="1781" w:type="dxa"/>
            <w:tcBorders>
              <w:top w:val="single" w:sz="4" w:space="0" w:color="000000"/>
              <w:left w:val="single" w:sz="4" w:space="0" w:color="000000"/>
              <w:bottom w:val="single" w:sz="4" w:space="0" w:color="000000"/>
              <w:right w:val="single" w:sz="4" w:space="0" w:color="000000"/>
            </w:tcBorders>
          </w:tcPr>
          <w:p w14:paraId="2771E2F4" w14:textId="77777777" w:rsidR="000A0B70" w:rsidRPr="000B292C" w:rsidRDefault="000A0B70" w:rsidP="000B292C">
            <w:pPr>
              <w:spacing w:after="0" w:line="240" w:lineRule="auto"/>
              <w:rPr>
                <w:rFonts w:ascii="Times New Roman" w:hAnsi="Times New Roman"/>
                <w:szCs w:val="18"/>
              </w:rPr>
            </w:pPr>
          </w:p>
        </w:tc>
        <w:tc>
          <w:tcPr>
            <w:tcW w:w="2867" w:type="dxa"/>
            <w:tcBorders>
              <w:top w:val="single" w:sz="4" w:space="0" w:color="000000"/>
              <w:left w:val="single" w:sz="4" w:space="0" w:color="000000"/>
              <w:bottom w:val="single" w:sz="4" w:space="0" w:color="000000"/>
              <w:right w:val="single" w:sz="4" w:space="0" w:color="000000"/>
            </w:tcBorders>
          </w:tcPr>
          <w:p w14:paraId="571C8168" w14:textId="77777777" w:rsidR="000A0B70" w:rsidRPr="000B292C" w:rsidRDefault="001D5335" w:rsidP="000B292C">
            <w:pPr>
              <w:spacing w:after="0" w:line="240" w:lineRule="auto"/>
              <w:rPr>
                <w:rFonts w:ascii="Times New Roman" w:hAnsi="Times New Roman"/>
                <w:szCs w:val="18"/>
              </w:rPr>
            </w:pPr>
            <w:r w:rsidRPr="000B292C">
              <w:rPr>
                <w:rFonts w:ascii="Times New Roman" w:hAnsi="Times New Roman"/>
                <w:szCs w:val="18"/>
              </w:rPr>
              <w:t>Учебная практика</w:t>
            </w:r>
          </w:p>
        </w:tc>
        <w:tc>
          <w:tcPr>
            <w:tcW w:w="1236" w:type="dxa"/>
            <w:tcBorders>
              <w:top w:val="single" w:sz="4" w:space="0" w:color="000000"/>
              <w:left w:val="single" w:sz="4" w:space="0" w:color="000000"/>
              <w:bottom w:val="single" w:sz="4" w:space="0" w:color="000000"/>
              <w:right w:val="single" w:sz="4" w:space="0" w:color="000000"/>
            </w:tcBorders>
            <w:vAlign w:val="center"/>
          </w:tcPr>
          <w:p w14:paraId="7B9D59A8"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108</w:t>
            </w:r>
          </w:p>
        </w:tc>
        <w:tc>
          <w:tcPr>
            <w:tcW w:w="997" w:type="dxa"/>
            <w:tcBorders>
              <w:top w:val="single" w:sz="4" w:space="0" w:color="000000"/>
              <w:left w:val="single" w:sz="4" w:space="0" w:color="000000"/>
              <w:bottom w:val="single" w:sz="4" w:space="0" w:color="000000"/>
              <w:right w:val="single" w:sz="4" w:space="0" w:color="000000"/>
            </w:tcBorders>
            <w:vAlign w:val="center"/>
          </w:tcPr>
          <w:p w14:paraId="5E856AEE"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108</w:t>
            </w:r>
          </w:p>
        </w:tc>
        <w:tc>
          <w:tcPr>
            <w:tcW w:w="807" w:type="dxa"/>
            <w:tcBorders>
              <w:top w:val="single" w:sz="4" w:space="0" w:color="000000"/>
              <w:left w:val="single" w:sz="4" w:space="0" w:color="000000"/>
              <w:bottom w:val="single" w:sz="4" w:space="0" w:color="000000"/>
              <w:right w:val="single" w:sz="4" w:space="0" w:color="000000"/>
            </w:tcBorders>
            <w:vAlign w:val="center"/>
          </w:tcPr>
          <w:p w14:paraId="3F6411B0"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w:t>
            </w:r>
          </w:p>
        </w:tc>
        <w:tc>
          <w:tcPr>
            <w:tcW w:w="1713" w:type="dxa"/>
            <w:tcBorders>
              <w:top w:val="single" w:sz="4" w:space="0" w:color="000000"/>
              <w:left w:val="single" w:sz="4" w:space="0" w:color="000000"/>
              <w:bottom w:val="single" w:sz="4" w:space="0" w:color="000000"/>
              <w:right w:val="single" w:sz="4" w:space="0" w:color="000000"/>
            </w:tcBorders>
            <w:vAlign w:val="center"/>
          </w:tcPr>
          <w:p w14:paraId="7D0775FC"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w:t>
            </w:r>
          </w:p>
        </w:tc>
        <w:tc>
          <w:tcPr>
            <w:tcW w:w="1680" w:type="dxa"/>
            <w:tcBorders>
              <w:top w:val="single" w:sz="4" w:space="0" w:color="000000"/>
              <w:left w:val="single" w:sz="4" w:space="0" w:color="000000"/>
              <w:bottom w:val="single" w:sz="4" w:space="0" w:color="000000"/>
              <w:right w:val="single" w:sz="4" w:space="0" w:color="000000"/>
            </w:tcBorders>
            <w:vAlign w:val="center"/>
          </w:tcPr>
          <w:p w14:paraId="224637B7"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w:t>
            </w:r>
          </w:p>
        </w:tc>
        <w:tc>
          <w:tcPr>
            <w:tcW w:w="840" w:type="dxa"/>
            <w:tcBorders>
              <w:top w:val="single" w:sz="4" w:space="0" w:color="000000"/>
              <w:left w:val="single" w:sz="4" w:space="0" w:color="000000"/>
              <w:bottom w:val="single" w:sz="4" w:space="0" w:color="000000"/>
              <w:right w:val="single" w:sz="4" w:space="0" w:color="000000"/>
            </w:tcBorders>
            <w:vAlign w:val="center"/>
          </w:tcPr>
          <w:p w14:paraId="7AD421FF"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w:t>
            </w:r>
          </w:p>
        </w:tc>
        <w:tc>
          <w:tcPr>
            <w:tcW w:w="979" w:type="dxa"/>
            <w:tcBorders>
              <w:top w:val="single" w:sz="4" w:space="0" w:color="000000"/>
              <w:left w:val="single" w:sz="4" w:space="0" w:color="000000"/>
              <w:bottom w:val="single" w:sz="4" w:space="0" w:color="000000"/>
              <w:right w:val="single" w:sz="4" w:space="0" w:color="000000"/>
            </w:tcBorders>
            <w:vAlign w:val="center"/>
          </w:tcPr>
          <w:p w14:paraId="37292E85"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108</w:t>
            </w:r>
          </w:p>
        </w:tc>
        <w:tc>
          <w:tcPr>
            <w:tcW w:w="1814" w:type="dxa"/>
            <w:tcBorders>
              <w:top w:val="single" w:sz="4" w:space="0" w:color="000000"/>
              <w:left w:val="single" w:sz="4" w:space="0" w:color="000000"/>
              <w:bottom w:val="single" w:sz="4" w:space="0" w:color="000000"/>
              <w:right w:val="single" w:sz="4" w:space="0" w:color="000000"/>
            </w:tcBorders>
            <w:vAlign w:val="center"/>
          </w:tcPr>
          <w:p w14:paraId="41EA79F6"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w:t>
            </w:r>
          </w:p>
        </w:tc>
      </w:tr>
      <w:tr w:rsidR="000A0B70" w:rsidRPr="000B292C" w14:paraId="5E5EEF96" w14:textId="77777777" w:rsidTr="000B292C">
        <w:trPr>
          <w:trHeight w:val="314"/>
        </w:trPr>
        <w:tc>
          <w:tcPr>
            <w:tcW w:w="1781" w:type="dxa"/>
            <w:tcBorders>
              <w:top w:val="single" w:sz="4" w:space="0" w:color="000000"/>
              <w:left w:val="single" w:sz="4" w:space="0" w:color="000000"/>
              <w:bottom w:val="single" w:sz="4" w:space="0" w:color="000000"/>
              <w:right w:val="single" w:sz="4" w:space="0" w:color="000000"/>
            </w:tcBorders>
          </w:tcPr>
          <w:p w14:paraId="7E85F866" w14:textId="77777777" w:rsidR="000A0B70" w:rsidRPr="000B292C" w:rsidRDefault="000A0B70" w:rsidP="000B292C">
            <w:pPr>
              <w:spacing w:after="0" w:line="240" w:lineRule="auto"/>
              <w:rPr>
                <w:rFonts w:ascii="Times New Roman" w:hAnsi="Times New Roman"/>
                <w:szCs w:val="18"/>
              </w:rPr>
            </w:pPr>
          </w:p>
        </w:tc>
        <w:tc>
          <w:tcPr>
            <w:tcW w:w="2867" w:type="dxa"/>
            <w:tcBorders>
              <w:top w:val="single" w:sz="4" w:space="0" w:color="000000"/>
              <w:left w:val="single" w:sz="4" w:space="0" w:color="000000"/>
              <w:bottom w:val="single" w:sz="4" w:space="0" w:color="000000"/>
              <w:right w:val="single" w:sz="4" w:space="0" w:color="000000"/>
            </w:tcBorders>
          </w:tcPr>
          <w:p w14:paraId="74976706" w14:textId="77777777" w:rsidR="000A0B70" w:rsidRPr="000B292C" w:rsidRDefault="001D5335" w:rsidP="000B292C">
            <w:pPr>
              <w:spacing w:after="0" w:line="240" w:lineRule="auto"/>
              <w:rPr>
                <w:rFonts w:ascii="Times New Roman" w:hAnsi="Times New Roman"/>
                <w:b/>
                <w:szCs w:val="18"/>
                <w:u w:val="single"/>
              </w:rPr>
            </w:pPr>
            <w:r w:rsidRPr="000B292C">
              <w:rPr>
                <w:rFonts w:ascii="Times New Roman" w:hAnsi="Times New Roman"/>
                <w:szCs w:val="18"/>
              </w:rPr>
              <w:t>Производственная практика</w:t>
            </w:r>
          </w:p>
        </w:tc>
        <w:tc>
          <w:tcPr>
            <w:tcW w:w="1236" w:type="dxa"/>
            <w:tcBorders>
              <w:top w:val="single" w:sz="4" w:space="0" w:color="000000"/>
              <w:left w:val="single" w:sz="4" w:space="0" w:color="000000"/>
              <w:bottom w:val="single" w:sz="4" w:space="0" w:color="000000"/>
              <w:right w:val="single" w:sz="4" w:space="0" w:color="000000"/>
            </w:tcBorders>
            <w:vAlign w:val="center"/>
          </w:tcPr>
          <w:p w14:paraId="6F5848B0" w14:textId="06BA3923" w:rsidR="000A0B70" w:rsidRPr="000B292C" w:rsidRDefault="0070456A" w:rsidP="000B292C">
            <w:pPr>
              <w:tabs>
                <w:tab w:val="center" w:pos="542"/>
              </w:tabs>
              <w:spacing w:after="0" w:line="240" w:lineRule="auto"/>
              <w:jc w:val="center"/>
              <w:rPr>
                <w:rFonts w:ascii="Times New Roman" w:hAnsi="Times New Roman"/>
                <w:b/>
                <w:szCs w:val="18"/>
              </w:rPr>
            </w:pPr>
            <w:r>
              <w:rPr>
                <w:rFonts w:ascii="Times New Roman" w:hAnsi="Times New Roman"/>
                <w:b/>
                <w:szCs w:val="18"/>
              </w:rPr>
              <w:t>216</w:t>
            </w:r>
          </w:p>
        </w:tc>
        <w:tc>
          <w:tcPr>
            <w:tcW w:w="997" w:type="dxa"/>
            <w:tcBorders>
              <w:top w:val="single" w:sz="4" w:space="0" w:color="000000"/>
              <w:left w:val="single" w:sz="4" w:space="0" w:color="000000"/>
              <w:bottom w:val="single" w:sz="4" w:space="0" w:color="000000"/>
              <w:right w:val="single" w:sz="4" w:space="0" w:color="000000"/>
            </w:tcBorders>
            <w:vAlign w:val="center"/>
          </w:tcPr>
          <w:p w14:paraId="28E97D5A" w14:textId="4B86BEA7" w:rsidR="000A0B70" w:rsidRPr="000B292C" w:rsidRDefault="0070456A" w:rsidP="000B292C">
            <w:pPr>
              <w:spacing w:after="0" w:line="240" w:lineRule="auto"/>
              <w:jc w:val="center"/>
              <w:rPr>
                <w:rFonts w:ascii="Times New Roman" w:hAnsi="Times New Roman"/>
                <w:szCs w:val="18"/>
              </w:rPr>
            </w:pPr>
            <w:r>
              <w:rPr>
                <w:rFonts w:ascii="Times New Roman" w:hAnsi="Times New Roman"/>
                <w:szCs w:val="18"/>
              </w:rPr>
              <w:t>216</w:t>
            </w:r>
          </w:p>
        </w:tc>
        <w:tc>
          <w:tcPr>
            <w:tcW w:w="807" w:type="dxa"/>
            <w:tcBorders>
              <w:top w:val="single" w:sz="4" w:space="0" w:color="000000"/>
              <w:left w:val="single" w:sz="4" w:space="0" w:color="000000"/>
              <w:bottom w:val="single" w:sz="4" w:space="0" w:color="000000"/>
              <w:right w:val="single" w:sz="4" w:space="0" w:color="000000"/>
            </w:tcBorders>
            <w:vAlign w:val="center"/>
          </w:tcPr>
          <w:p w14:paraId="207AB173"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w:t>
            </w:r>
          </w:p>
        </w:tc>
        <w:tc>
          <w:tcPr>
            <w:tcW w:w="1713" w:type="dxa"/>
            <w:tcBorders>
              <w:top w:val="single" w:sz="4" w:space="0" w:color="000000"/>
              <w:left w:val="single" w:sz="4" w:space="0" w:color="000000"/>
              <w:bottom w:val="single" w:sz="4" w:space="0" w:color="000000"/>
              <w:right w:val="single" w:sz="4" w:space="0" w:color="000000"/>
            </w:tcBorders>
            <w:vAlign w:val="center"/>
          </w:tcPr>
          <w:p w14:paraId="1DF654C2"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w:t>
            </w:r>
          </w:p>
        </w:tc>
        <w:tc>
          <w:tcPr>
            <w:tcW w:w="1680" w:type="dxa"/>
            <w:tcBorders>
              <w:top w:val="single" w:sz="4" w:space="0" w:color="000000"/>
              <w:left w:val="single" w:sz="4" w:space="0" w:color="000000"/>
              <w:bottom w:val="single" w:sz="4" w:space="0" w:color="000000"/>
              <w:right w:val="single" w:sz="4" w:space="0" w:color="000000"/>
            </w:tcBorders>
            <w:vAlign w:val="center"/>
          </w:tcPr>
          <w:p w14:paraId="0E1E5100"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w:t>
            </w:r>
          </w:p>
        </w:tc>
        <w:tc>
          <w:tcPr>
            <w:tcW w:w="840" w:type="dxa"/>
            <w:tcBorders>
              <w:top w:val="single" w:sz="4" w:space="0" w:color="000000"/>
              <w:left w:val="single" w:sz="4" w:space="0" w:color="000000"/>
              <w:bottom w:val="single" w:sz="4" w:space="0" w:color="000000"/>
              <w:right w:val="single" w:sz="4" w:space="0" w:color="000000"/>
            </w:tcBorders>
            <w:vAlign w:val="center"/>
          </w:tcPr>
          <w:p w14:paraId="3C161B28" w14:textId="77777777" w:rsidR="000A0B70" w:rsidRPr="000B292C" w:rsidRDefault="001D5335" w:rsidP="000B292C">
            <w:pPr>
              <w:spacing w:after="0" w:line="240" w:lineRule="auto"/>
              <w:jc w:val="center"/>
              <w:rPr>
                <w:rFonts w:ascii="Times New Roman" w:hAnsi="Times New Roman"/>
                <w:szCs w:val="18"/>
              </w:rPr>
            </w:pPr>
            <w:r w:rsidRPr="000B292C">
              <w:rPr>
                <w:rFonts w:ascii="Times New Roman" w:hAnsi="Times New Roman"/>
                <w:szCs w:val="18"/>
              </w:rPr>
              <w:t>-</w:t>
            </w:r>
          </w:p>
        </w:tc>
        <w:tc>
          <w:tcPr>
            <w:tcW w:w="979" w:type="dxa"/>
            <w:tcBorders>
              <w:top w:val="single" w:sz="4" w:space="0" w:color="000000"/>
              <w:left w:val="single" w:sz="4" w:space="0" w:color="000000"/>
              <w:bottom w:val="single" w:sz="4" w:space="0" w:color="000000"/>
              <w:right w:val="single" w:sz="4" w:space="0" w:color="000000"/>
            </w:tcBorders>
            <w:vAlign w:val="center"/>
          </w:tcPr>
          <w:p w14:paraId="371CA32D"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w:t>
            </w:r>
          </w:p>
        </w:tc>
        <w:tc>
          <w:tcPr>
            <w:tcW w:w="1814" w:type="dxa"/>
            <w:tcBorders>
              <w:top w:val="single" w:sz="4" w:space="0" w:color="000000"/>
              <w:left w:val="single" w:sz="4" w:space="0" w:color="000000"/>
              <w:bottom w:val="single" w:sz="4" w:space="0" w:color="000000"/>
              <w:right w:val="single" w:sz="4" w:space="0" w:color="000000"/>
            </w:tcBorders>
            <w:vAlign w:val="center"/>
          </w:tcPr>
          <w:p w14:paraId="60ACC06D" w14:textId="7D00A7BB" w:rsidR="000A0B70" w:rsidRPr="000B292C" w:rsidRDefault="0070456A" w:rsidP="000B292C">
            <w:pPr>
              <w:spacing w:after="0" w:line="240" w:lineRule="auto"/>
              <w:jc w:val="center"/>
              <w:rPr>
                <w:rFonts w:ascii="Times New Roman" w:hAnsi="Times New Roman"/>
                <w:b/>
                <w:szCs w:val="18"/>
              </w:rPr>
            </w:pPr>
            <w:r>
              <w:rPr>
                <w:rFonts w:ascii="Times New Roman" w:hAnsi="Times New Roman"/>
                <w:b/>
                <w:szCs w:val="18"/>
              </w:rPr>
              <w:t>216</w:t>
            </w:r>
          </w:p>
        </w:tc>
      </w:tr>
      <w:tr w:rsidR="000A0B70" w:rsidRPr="000B292C" w14:paraId="3E81C635" w14:textId="77777777" w:rsidTr="000B292C">
        <w:tc>
          <w:tcPr>
            <w:tcW w:w="1781" w:type="dxa"/>
            <w:tcBorders>
              <w:top w:val="single" w:sz="4" w:space="0" w:color="000000"/>
              <w:left w:val="single" w:sz="4" w:space="0" w:color="000000"/>
              <w:bottom w:val="single" w:sz="4" w:space="0" w:color="000000"/>
              <w:right w:val="single" w:sz="4" w:space="0" w:color="000000"/>
            </w:tcBorders>
          </w:tcPr>
          <w:p w14:paraId="7B1A2D19" w14:textId="77777777" w:rsidR="000A0B70" w:rsidRPr="000B292C" w:rsidRDefault="000A0B70" w:rsidP="000B292C">
            <w:pPr>
              <w:spacing w:after="0" w:line="240" w:lineRule="auto"/>
              <w:rPr>
                <w:rFonts w:ascii="Times New Roman" w:hAnsi="Times New Roman"/>
                <w:i/>
                <w:szCs w:val="18"/>
              </w:rPr>
            </w:pPr>
          </w:p>
        </w:tc>
        <w:tc>
          <w:tcPr>
            <w:tcW w:w="2867" w:type="dxa"/>
            <w:tcBorders>
              <w:top w:val="single" w:sz="4" w:space="0" w:color="000000"/>
              <w:left w:val="single" w:sz="4" w:space="0" w:color="000000"/>
              <w:bottom w:val="single" w:sz="4" w:space="0" w:color="000000"/>
              <w:right w:val="single" w:sz="4" w:space="0" w:color="000000"/>
            </w:tcBorders>
          </w:tcPr>
          <w:p w14:paraId="36410F98" w14:textId="77777777" w:rsidR="000A0B70" w:rsidRPr="000B292C" w:rsidRDefault="001D5335" w:rsidP="000B292C">
            <w:pPr>
              <w:spacing w:after="0" w:line="240" w:lineRule="auto"/>
              <w:rPr>
                <w:rFonts w:ascii="Times New Roman" w:hAnsi="Times New Roman"/>
                <w:szCs w:val="18"/>
              </w:rPr>
            </w:pPr>
            <w:r w:rsidRPr="000B292C">
              <w:rPr>
                <w:rFonts w:ascii="Times New Roman" w:hAnsi="Times New Roman"/>
                <w:szCs w:val="18"/>
              </w:rPr>
              <w:t>Промежуточная аттестация</w:t>
            </w:r>
          </w:p>
        </w:tc>
        <w:tc>
          <w:tcPr>
            <w:tcW w:w="1236" w:type="dxa"/>
            <w:tcBorders>
              <w:top w:val="single" w:sz="4" w:space="0" w:color="000000"/>
              <w:left w:val="single" w:sz="4" w:space="0" w:color="000000"/>
              <w:bottom w:val="single" w:sz="4" w:space="0" w:color="000000"/>
              <w:right w:val="single" w:sz="4" w:space="0" w:color="000000"/>
            </w:tcBorders>
            <w:vAlign w:val="center"/>
          </w:tcPr>
          <w:p w14:paraId="79000944" w14:textId="77777777" w:rsidR="000A0B70" w:rsidRPr="000B292C" w:rsidRDefault="001D5335" w:rsidP="000B292C">
            <w:pPr>
              <w:spacing w:after="0" w:line="240" w:lineRule="auto"/>
              <w:jc w:val="center"/>
              <w:rPr>
                <w:rFonts w:ascii="Times New Roman" w:hAnsi="Times New Roman"/>
                <w:b/>
                <w:szCs w:val="18"/>
              </w:rPr>
            </w:pPr>
            <w:r w:rsidRPr="000B292C">
              <w:rPr>
                <w:rFonts w:ascii="Times New Roman" w:hAnsi="Times New Roman"/>
                <w:b/>
                <w:szCs w:val="18"/>
              </w:rPr>
              <w:t>-</w:t>
            </w:r>
          </w:p>
        </w:tc>
        <w:tc>
          <w:tcPr>
            <w:tcW w:w="99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17067BF" w14:textId="77777777" w:rsidR="000A0B70" w:rsidRPr="000B292C" w:rsidRDefault="000A0B70" w:rsidP="000B292C">
            <w:pPr>
              <w:spacing w:after="0" w:line="240" w:lineRule="auto"/>
              <w:jc w:val="center"/>
              <w:rPr>
                <w:rFonts w:ascii="Times New Roman" w:hAnsi="Times New Roman"/>
                <w:i/>
                <w:szCs w:val="18"/>
              </w:rPr>
            </w:pPr>
          </w:p>
        </w:tc>
        <w:tc>
          <w:tcPr>
            <w:tcW w:w="80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048CF8C" w14:textId="77777777" w:rsidR="000A0B70" w:rsidRPr="000B292C" w:rsidRDefault="000A0B70" w:rsidP="000B292C">
            <w:pPr>
              <w:spacing w:after="0" w:line="240" w:lineRule="auto"/>
              <w:jc w:val="center"/>
              <w:rPr>
                <w:rFonts w:ascii="Times New Roman" w:hAnsi="Times New Roman"/>
                <w:i/>
                <w:szCs w:val="18"/>
              </w:rPr>
            </w:pPr>
          </w:p>
        </w:tc>
        <w:tc>
          <w:tcPr>
            <w:tcW w:w="171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44EFA70" w14:textId="77777777" w:rsidR="000A0B70" w:rsidRPr="000B292C" w:rsidRDefault="000A0B70" w:rsidP="000B292C">
            <w:pPr>
              <w:spacing w:after="0" w:line="240" w:lineRule="auto"/>
              <w:jc w:val="center"/>
              <w:rPr>
                <w:rFonts w:ascii="Times New Roman" w:hAnsi="Times New Roman"/>
                <w:i/>
                <w:szCs w:val="18"/>
              </w:rPr>
            </w:pPr>
          </w:p>
        </w:tc>
        <w:tc>
          <w:tcPr>
            <w:tcW w:w="3498"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14:paraId="04EA6698" w14:textId="77777777" w:rsidR="000A0B70" w:rsidRPr="000B292C" w:rsidRDefault="000A0B70" w:rsidP="000B292C">
            <w:pPr>
              <w:spacing w:after="0" w:line="240" w:lineRule="auto"/>
              <w:jc w:val="center"/>
              <w:rPr>
                <w:rFonts w:ascii="Times New Roman" w:hAnsi="Times New Roman"/>
                <w:i/>
                <w:szCs w:val="18"/>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F6E88C5" w14:textId="77777777" w:rsidR="000A0B70" w:rsidRPr="000B292C" w:rsidRDefault="000A0B70" w:rsidP="000B292C">
            <w:pPr>
              <w:spacing w:after="0" w:line="240" w:lineRule="auto"/>
              <w:jc w:val="center"/>
              <w:rPr>
                <w:rFonts w:ascii="Times New Roman" w:hAnsi="Times New Roman"/>
                <w:szCs w:val="18"/>
              </w:rPr>
            </w:pPr>
          </w:p>
        </w:tc>
      </w:tr>
      <w:tr w:rsidR="000A0B70" w:rsidRPr="000B292C" w14:paraId="132FA235" w14:textId="77777777" w:rsidTr="000B292C">
        <w:tc>
          <w:tcPr>
            <w:tcW w:w="1781" w:type="dxa"/>
            <w:tcBorders>
              <w:top w:val="single" w:sz="4" w:space="0" w:color="000000"/>
              <w:left w:val="single" w:sz="4" w:space="0" w:color="000000"/>
              <w:bottom w:val="single" w:sz="4" w:space="0" w:color="000000"/>
              <w:right w:val="single" w:sz="4" w:space="0" w:color="000000"/>
            </w:tcBorders>
          </w:tcPr>
          <w:p w14:paraId="139DB486" w14:textId="77777777" w:rsidR="000A0B70" w:rsidRPr="000B292C" w:rsidRDefault="000A0B70" w:rsidP="000B292C">
            <w:pPr>
              <w:spacing w:after="0" w:line="240" w:lineRule="auto"/>
              <w:rPr>
                <w:rFonts w:ascii="Times New Roman" w:hAnsi="Times New Roman"/>
                <w:b/>
                <w:i/>
                <w:szCs w:val="18"/>
              </w:rPr>
            </w:pPr>
          </w:p>
        </w:tc>
        <w:tc>
          <w:tcPr>
            <w:tcW w:w="2867" w:type="dxa"/>
            <w:tcBorders>
              <w:top w:val="single" w:sz="4" w:space="0" w:color="000000"/>
              <w:left w:val="single" w:sz="4" w:space="0" w:color="000000"/>
              <w:bottom w:val="single" w:sz="4" w:space="0" w:color="000000"/>
              <w:right w:val="single" w:sz="4" w:space="0" w:color="000000"/>
            </w:tcBorders>
          </w:tcPr>
          <w:p w14:paraId="24234748" w14:textId="77777777" w:rsidR="000A0B70" w:rsidRPr="000B292C" w:rsidRDefault="001D5335" w:rsidP="000B292C">
            <w:pPr>
              <w:spacing w:after="0" w:line="240" w:lineRule="auto"/>
              <w:rPr>
                <w:rFonts w:ascii="Times New Roman" w:hAnsi="Times New Roman"/>
                <w:b/>
                <w:i/>
                <w:szCs w:val="18"/>
              </w:rPr>
            </w:pPr>
            <w:r w:rsidRPr="000B292C">
              <w:rPr>
                <w:rFonts w:ascii="Times New Roman" w:hAnsi="Times New Roman"/>
                <w:b/>
                <w:i/>
                <w:szCs w:val="18"/>
              </w:rPr>
              <w:t xml:space="preserve">Всего: </w:t>
            </w:r>
          </w:p>
        </w:tc>
        <w:tc>
          <w:tcPr>
            <w:tcW w:w="1236" w:type="dxa"/>
            <w:tcBorders>
              <w:top w:val="single" w:sz="4" w:space="0" w:color="000000"/>
              <w:left w:val="single" w:sz="4" w:space="0" w:color="000000"/>
              <w:bottom w:val="single" w:sz="4" w:space="0" w:color="000000"/>
              <w:right w:val="single" w:sz="4" w:space="0" w:color="000000"/>
            </w:tcBorders>
            <w:vAlign w:val="center"/>
          </w:tcPr>
          <w:p w14:paraId="78725D62" w14:textId="49FC3098" w:rsidR="000A0B70" w:rsidRPr="00462D8D" w:rsidRDefault="00462D8D" w:rsidP="000B292C">
            <w:pPr>
              <w:spacing w:after="0" w:line="240" w:lineRule="auto"/>
              <w:jc w:val="center"/>
              <w:rPr>
                <w:rFonts w:ascii="Times New Roman" w:hAnsi="Times New Roman"/>
                <w:b/>
                <w:i/>
                <w:iCs/>
                <w:szCs w:val="18"/>
              </w:rPr>
            </w:pPr>
            <w:r w:rsidRPr="00462D8D">
              <w:rPr>
                <w:rFonts w:ascii="Times New Roman" w:hAnsi="Times New Roman"/>
                <w:b/>
                <w:i/>
                <w:iCs/>
                <w:szCs w:val="18"/>
              </w:rPr>
              <w:t>450</w:t>
            </w:r>
          </w:p>
        </w:tc>
        <w:tc>
          <w:tcPr>
            <w:tcW w:w="997" w:type="dxa"/>
            <w:tcBorders>
              <w:top w:val="single" w:sz="4" w:space="0" w:color="000000"/>
              <w:left w:val="single" w:sz="4" w:space="0" w:color="000000"/>
              <w:bottom w:val="single" w:sz="4" w:space="0" w:color="000000"/>
              <w:right w:val="single" w:sz="4" w:space="0" w:color="000000"/>
            </w:tcBorders>
            <w:vAlign w:val="center"/>
          </w:tcPr>
          <w:p w14:paraId="56757CB3" w14:textId="6656E71F" w:rsidR="000A0B70" w:rsidRPr="000B292C" w:rsidRDefault="00462D8D" w:rsidP="000B292C">
            <w:pPr>
              <w:spacing w:after="0" w:line="240" w:lineRule="auto"/>
              <w:jc w:val="center"/>
              <w:rPr>
                <w:rFonts w:ascii="Times New Roman" w:hAnsi="Times New Roman"/>
                <w:b/>
                <w:i/>
                <w:szCs w:val="18"/>
              </w:rPr>
            </w:pPr>
            <w:r>
              <w:rPr>
                <w:rFonts w:ascii="Times New Roman" w:hAnsi="Times New Roman"/>
                <w:b/>
                <w:i/>
                <w:szCs w:val="18"/>
              </w:rPr>
              <w:t>450</w:t>
            </w:r>
          </w:p>
        </w:tc>
        <w:tc>
          <w:tcPr>
            <w:tcW w:w="807" w:type="dxa"/>
            <w:tcBorders>
              <w:top w:val="single" w:sz="4" w:space="0" w:color="000000"/>
              <w:left w:val="single" w:sz="4" w:space="0" w:color="000000"/>
              <w:bottom w:val="single" w:sz="4" w:space="0" w:color="000000"/>
              <w:right w:val="single" w:sz="4" w:space="0" w:color="000000"/>
            </w:tcBorders>
            <w:vAlign w:val="center"/>
          </w:tcPr>
          <w:p w14:paraId="743DC1DB" w14:textId="77777777" w:rsidR="000A0B70" w:rsidRPr="000B292C" w:rsidRDefault="001D5335" w:rsidP="000B292C">
            <w:pPr>
              <w:spacing w:after="0" w:line="240" w:lineRule="auto"/>
              <w:jc w:val="center"/>
              <w:rPr>
                <w:rFonts w:ascii="Times New Roman" w:hAnsi="Times New Roman"/>
                <w:b/>
                <w:i/>
                <w:szCs w:val="18"/>
              </w:rPr>
            </w:pPr>
            <w:r w:rsidRPr="000B292C">
              <w:rPr>
                <w:rFonts w:ascii="Times New Roman" w:hAnsi="Times New Roman"/>
                <w:b/>
                <w:i/>
                <w:szCs w:val="18"/>
              </w:rPr>
              <w:t>144</w:t>
            </w:r>
          </w:p>
        </w:tc>
        <w:tc>
          <w:tcPr>
            <w:tcW w:w="1713" w:type="dxa"/>
            <w:tcBorders>
              <w:top w:val="single" w:sz="4" w:space="0" w:color="000000"/>
              <w:left w:val="single" w:sz="4" w:space="0" w:color="000000"/>
              <w:bottom w:val="single" w:sz="4" w:space="0" w:color="000000"/>
              <w:right w:val="single" w:sz="4" w:space="0" w:color="000000"/>
            </w:tcBorders>
            <w:vAlign w:val="center"/>
          </w:tcPr>
          <w:p w14:paraId="0042DECE" w14:textId="2D8AF008" w:rsidR="000A0B70" w:rsidRPr="000B292C" w:rsidRDefault="00600080" w:rsidP="000B292C">
            <w:pPr>
              <w:spacing w:after="0" w:line="240" w:lineRule="auto"/>
              <w:jc w:val="center"/>
              <w:rPr>
                <w:rFonts w:ascii="Times New Roman" w:hAnsi="Times New Roman"/>
                <w:b/>
                <w:i/>
                <w:szCs w:val="18"/>
              </w:rPr>
            </w:pPr>
            <w:r>
              <w:rPr>
                <w:rFonts w:ascii="Times New Roman" w:hAnsi="Times New Roman"/>
                <w:b/>
                <w:i/>
                <w:szCs w:val="18"/>
              </w:rPr>
              <w:t>88</w:t>
            </w:r>
          </w:p>
        </w:tc>
        <w:tc>
          <w:tcPr>
            <w:tcW w:w="1680" w:type="dxa"/>
            <w:tcBorders>
              <w:top w:val="single" w:sz="4" w:space="0" w:color="000000"/>
              <w:left w:val="single" w:sz="4" w:space="0" w:color="000000"/>
              <w:bottom w:val="single" w:sz="4" w:space="0" w:color="000000"/>
              <w:right w:val="single" w:sz="4" w:space="0" w:color="000000"/>
            </w:tcBorders>
            <w:vAlign w:val="center"/>
          </w:tcPr>
          <w:p w14:paraId="206A3C36" w14:textId="77777777" w:rsidR="000A0B70" w:rsidRPr="000B292C" w:rsidRDefault="000A0B70" w:rsidP="000B292C">
            <w:pPr>
              <w:spacing w:after="0" w:line="240" w:lineRule="auto"/>
              <w:jc w:val="center"/>
              <w:rPr>
                <w:rFonts w:ascii="Times New Roman" w:hAnsi="Times New Roman"/>
                <w:b/>
                <w:szCs w:val="18"/>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2694A003" w14:textId="77777777" w:rsidR="000A0B70" w:rsidRPr="000B292C" w:rsidRDefault="001D5335" w:rsidP="000B292C">
            <w:pPr>
              <w:spacing w:after="0" w:line="240" w:lineRule="auto"/>
              <w:jc w:val="center"/>
              <w:rPr>
                <w:rFonts w:ascii="Times New Roman" w:hAnsi="Times New Roman"/>
                <w:b/>
                <w:i/>
                <w:szCs w:val="18"/>
                <w:vertAlign w:val="superscript"/>
              </w:rPr>
            </w:pPr>
            <w:r w:rsidRPr="000B292C">
              <w:rPr>
                <w:rFonts w:ascii="Times New Roman" w:hAnsi="Times New Roman"/>
                <w:b/>
                <w:i/>
                <w:szCs w:val="18"/>
                <w:vertAlign w:val="superscript"/>
              </w:rPr>
              <w:t>-</w:t>
            </w:r>
          </w:p>
        </w:tc>
        <w:tc>
          <w:tcPr>
            <w:tcW w:w="979" w:type="dxa"/>
            <w:tcBorders>
              <w:top w:val="single" w:sz="4" w:space="0" w:color="000000"/>
              <w:left w:val="single" w:sz="4" w:space="0" w:color="000000"/>
              <w:bottom w:val="single" w:sz="4" w:space="0" w:color="000000"/>
              <w:right w:val="single" w:sz="4" w:space="0" w:color="000000"/>
            </w:tcBorders>
            <w:vAlign w:val="center"/>
          </w:tcPr>
          <w:p w14:paraId="2ECB6463" w14:textId="77777777" w:rsidR="000A0B70" w:rsidRPr="0070456A" w:rsidRDefault="001D5335" w:rsidP="000B292C">
            <w:pPr>
              <w:spacing w:after="0" w:line="240" w:lineRule="auto"/>
              <w:jc w:val="center"/>
              <w:rPr>
                <w:rFonts w:ascii="Times New Roman" w:hAnsi="Times New Roman"/>
                <w:b/>
                <w:i/>
                <w:iCs/>
                <w:szCs w:val="18"/>
              </w:rPr>
            </w:pPr>
            <w:r w:rsidRPr="0070456A">
              <w:rPr>
                <w:rFonts w:ascii="Times New Roman" w:hAnsi="Times New Roman"/>
                <w:b/>
                <w:i/>
                <w:iCs/>
                <w:szCs w:val="18"/>
              </w:rPr>
              <w:t>108</w:t>
            </w:r>
          </w:p>
        </w:tc>
        <w:tc>
          <w:tcPr>
            <w:tcW w:w="1814" w:type="dxa"/>
            <w:tcBorders>
              <w:top w:val="single" w:sz="4" w:space="0" w:color="000000"/>
              <w:left w:val="single" w:sz="4" w:space="0" w:color="000000"/>
              <w:bottom w:val="single" w:sz="4" w:space="0" w:color="000000"/>
              <w:right w:val="single" w:sz="4" w:space="0" w:color="000000"/>
            </w:tcBorders>
            <w:vAlign w:val="center"/>
          </w:tcPr>
          <w:p w14:paraId="4BD706E0" w14:textId="7C184251" w:rsidR="000A0B70" w:rsidRPr="0070456A" w:rsidRDefault="0070456A" w:rsidP="000B292C">
            <w:pPr>
              <w:spacing w:after="0" w:line="240" w:lineRule="auto"/>
              <w:jc w:val="center"/>
              <w:rPr>
                <w:rFonts w:ascii="Times New Roman" w:hAnsi="Times New Roman"/>
                <w:b/>
                <w:i/>
                <w:iCs/>
                <w:szCs w:val="18"/>
              </w:rPr>
            </w:pPr>
            <w:r w:rsidRPr="0070456A">
              <w:rPr>
                <w:rFonts w:ascii="Times New Roman" w:hAnsi="Times New Roman"/>
                <w:b/>
                <w:i/>
                <w:iCs/>
                <w:szCs w:val="18"/>
              </w:rPr>
              <w:t>216</w:t>
            </w:r>
          </w:p>
        </w:tc>
      </w:tr>
    </w:tbl>
    <w:p w14:paraId="256E9523" w14:textId="77777777" w:rsidR="000A0B70" w:rsidRDefault="001D5335">
      <w:pPr>
        <w:jc w:val="center"/>
        <w:rPr>
          <w:rFonts w:ascii="Times New Roman" w:hAnsi="Times New Roman"/>
          <w:b/>
          <w:sz w:val="24"/>
        </w:rPr>
      </w:pPr>
      <w:r>
        <w:rPr>
          <w:rFonts w:ascii="Times New Roman" w:hAnsi="Times New Roman"/>
          <w:b/>
        </w:rPr>
        <w:br w:type="page"/>
      </w:r>
      <w:r>
        <w:rPr>
          <w:rFonts w:ascii="Times New Roman" w:hAnsi="Times New Roman"/>
          <w:b/>
          <w:sz w:val="24"/>
        </w:rPr>
        <w:lastRenderedPageBreak/>
        <w:t>2.2. Тематический план и содержание профессионального модуля (ПМ)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8"/>
        <w:gridCol w:w="7869"/>
        <w:gridCol w:w="2036"/>
        <w:gridCol w:w="2039"/>
      </w:tblGrid>
      <w:tr w:rsidR="005C63EB" w:rsidRPr="005C63EB" w14:paraId="5D781389" w14:textId="77777777" w:rsidTr="00E15A51">
        <w:trPr>
          <w:trHeight w:val="23"/>
        </w:trPr>
        <w:tc>
          <w:tcPr>
            <w:tcW w:w="899" w:type="pct"/>
            <w:tcBorders>
              <w:top w:val="single" w:sz="4" w:space="0" w:color="000000"/>
              <w:left w:val="single" w:sz="4" w:space="0" w:color="000000"/>
              <w:bottom w:val="single" w:sz="4" w:space="0" w:color="000000"/>
              <w:right w:val="single" w:sz="4" w:space="0" w:color="000000"/>
            </w:tcBorders>
          </w:tcPr>
          <w:p w14:paraId="1E5C16F0" w14:textId="77777777" w:rsidR="005C63EB" w:rsidRPr="005C63EB" w:rsidRDefault="005C63EB" w:rsidP="005C63EB">
            <w:pPr>
              <w:spacing w:after="0" w:line="240" w:lineRule="auto"/>
              <w:jc w:val="center"/>
              <w:rPr>
                <w:rFonts w:ascii="Times New Roman" w:hAnsi="Times New Roman"/>
                <w:b/>
                <w:sz w:val="24"/>
              </w:rPr>
            </w:pPr>
            <w:r w:rsidRPr="005C63EB">
              <w:rPr>
                <w:rFonts w:ascii="Times New Roman" w:hAnsi="Times New Roman"/>
                <w:b/>
                <w:sz w:val="24"/>
              </w:rPr>
              <w:t>Наименование разделов и тем профессионального модуля (ПМ), междисциплинарных курсов (МДК)</w:t>
            </w:r>
          </w:p>
        </w:tc>
        <w:tc>
          <w:tcPr>
            <w:tcW w:w="2702" w:type="pct"/>
            <w:tcBorders>
              <w:top w:val="single" w:sz="4" w:space="0" w:color="000000"/>
              <w:left w:val="single" w:sz="4" w:space="0" w:color="000000"/>
              <w:bottom w:val="single" w:sz="4" w:space="0" w:color="000000"/>
              <w:right w:val="single" w:sz="4" w:space="0" w:color="000000"/>
            </w:tcBorders>
            <w:vAlign w:val="center"/>
          </w:tcPr>
          <w:p w14:paraId="4DE8CA01" w14:textId="77777777" w:rsidR="005C63EB" w:rsidRPr="005C63EB" w:rsidRDefault="005C63EB" w:rsidP="005C63EB">
            <w:pPr>
              <w:spacing w:after="0" w:line="240" w:lineRule="auto"/>
              <w:jc w:val="center"/>
              <w:rPr>
                <w:rFonts w:ascii="Times New Roman" w:hAnsi="Times New Roman"/>
                <w:b/>
                <w:sz w:val="24"/>
              </w:rPr>
            </w:pPr>
            <w:r w:rsidRPr="005C63EB">
              <w:rPr>
                <w:rFonts w:ascii="Times New Roman" w:hAnsi="Times New Roman"/>
                <w:b/>
                <w:sz w:val="24"/>
              </w:rPr>
              <w:t>Содержание учебного материала,</w:t>
            </w:r>
          </w:p>
          <w:p w14:paraId="769A79E0" w14:textId="77777777" w:rsidR="005C63EB" w:rsidRPr="005C63EB" w:rsidRDefault="005C63EB" w:rsidP="005C63EB">
            <w:pPr>
              <w:spacing w:after="0" w:line="240" w:lineRule="auto"/>
              <w:jc w:val="center"/>
              <w:rPr>
                <w:rFonts w:ascii="Times New Roman" w:hAnsi="Times New Roman"/>
                <w:b/>
                <w:sz w:val="24"/>
              </w:rPr>
            </w:pPr>
            <w:r w:rsidRPr="005C63EB">
              <w:rPr>
                <w:rFonts w:ascii="Times New Roman" w:hAnsi="Times New Roman"/>
                <w:b/>
                <w:sz w:val="24"/>
              </w:rPr>
              <w:t xml:space="preserve">лабораторные работы и практические занятия, самостоятельная учебная работа обучающихся, курсовая работа (проект) </w:t>
            </w:r>
          </w:p>
        </w:tc>
        <w:tc>
          <w:tcPr>
            <w:tcW w:w="699" w:type="pct"/>
            <w:tcBorders>
              <w:top w:val="single" w:sz="4" w:space="0" w:color="000000"/>
              <w:left w:val="single" w:sz="4" w:space="0" w:color="000000"/>
              <w:bottom w:val="single" w:sz="4" w:space="0" w:color="000000"/>
              <w:right w:val="single" w:sz="4" w:space="0" w:color="000000"/>
            </w:tcBorders>
            <w:vAlign w:val="center"/>
          </w:tcPr>
          <w:p w14:paraId="1F428DB3" w14:textId="77777777" w:rsidR="005C63EB" w:rsidRPr="005C63EB" w:rsidRDefault="005C63EB" w:rsidP="00E15A51">
            <w:pPr>
              <w:spacing w:after="0" w:line="240" w:lineRule="auto"/>
              <w:jc w:val="center"/>
              <w:rPr>
                <w:rFonts w:ascii="Times New Roman" w:hAnsi="Times New Roman"/>
                <w:b/>
                <w:sz w:val="24"/>
              </w:rPr>
            </w:pPr>
            <w:r w:rsidRPr="005C63EB">
              <w:rPr>
                <w:rFonts w:ascii="Times New Roman" w:hAnsi="Times New Roman"/>
                <w:b/>
                <w:sz w:val="24"/>
              </w:rPr>
              <w:t xml:space="preserve">Объем, акад. ч / в том числе в форме практической подготовки, </w:t>
            </w:r>
            <w:proofErr w:type="spellStart"/>
            <w:r w:rsidRPr="005C63EB">
              <w:rPr>
                <w:rFonts w:ascii="Times New Roman" w:hAnsi="Times New Roman"/>
                <w:b/>
                <w:sz w:val="24"/>
              </w:rPr>
              <w:t>акад</w:t>
            </w:r>
            <w:proofErr w:type="spellEnd"/>
            <w:r w:rsidRPr="005C63EB">
              <w:rPr>
                <w:rFonts w:ascii="Times New Roman" w:hAnsi="Times New Roman"/>
                <w:b/>
                <w:sz w:val="24"/>
              </w:rPr>
              <w:t xml:space="preserve"> ч</w:t>
            </w:r>
          </w:p>
        </w:tc>
        <w:tc>
          <w:tcPr>
            <w:tcW w:w="700" w:type="pct"/>
            <w:tcBorders>
              <w:top w:val="single" w:sz="4" w:space="0" w:color="000000"/>
              <w:left w:val="single" w:sz="4" w:space="0" w:color="000000"/>
              <w:bottom w:val="single" w:sz="4" w:space="0" w:color="000000"/>
              <w:right w:val="single" w:sz="4" w:space="0" w:color="000000"/>
            </w:tcBorders>
          </w:tcPr>
          <w:p w14:paraId="5742C14D" w14:textId="77777777" w:rsidR="005C63EB" w:rsidRPr="005C63EB" w:rsidRDefault="005C63EB" w:rsidP="005C63EB">
            <w:pPr>
              <w:spacing w:after="0" w:line="240" w:lineRule="auto"/>
              <w:jc w:val="center"/>
              <w:rPr>
                <w:rFonts w:ascii="Times New Roman" w:hAnsi="Times New Roman"/>
                <w:b/>
                <w:sz w:val="24"/>
              </w:rPr>
            </w:pPr>
            <w:r w:rsidRPr="005C63EB">
              <w:rPr>
                <w:rFonts w:ascii="Times New Roman" w:hAnsi="Times New Roman"/>
                <w:b/>
                <w:sz w:val="24"/>
              </w:rPr>
              <w:t>Код ПК, ОК</w:t>
            </w:r>
          </w:p>
        </w:tc>
      </w:tr>
      <w:tr w:rsidR="005C63EB" w:rsidRPr="005C63EB" w14:paraId="1C2897B4" w14:textId="77777777" w:rsidTr="00E15A51">
        <w:trPr>
          <w:trHeight w:val="23"/>
        </w:trPr>
        <w:tc>
          <w:tcPr>
            <w:tcW w:w="899" w:type="pct"/>
            <w:tcBorders>
              <w:top w:val="single" w:sz="4" w:space="0" w:color="000000"/>
              <w:left w:val="single" w:sz="4" w:space="0" w:color="000000"/>
              <w:bottom w:val="single" w:sz="4" w:space="0" w:color="000000"/>
              <w:right w:val="single" w:sz="4" w:space="0" w:color="000000"/>
            </w:tcBorders>
          </w:tcPr>
          <w:p w14:paraId="629245FC" w14:textId="77777777" w:rsidR="005C63EB" w:rsidRPr="005C63EB" w:rsidRDefault="005C63EB" w:rsidP="005C63EB">
            <w:pPr>
              <w:spacing w:after="0" w:line="240" w:lineRule="auto"/>
              <w:jc w:val="center"/>
              <w:rPr>
                <w:rFonts w:ascii="Times New Roman" w:hAnsi="Times New Roman"/>
                <w:b/>
                <w:sz w:val="24"/>
              </w:rPr>
            </w:pPr>
            <w:r w:rsidRPr="005C63EB">
              <w:rPr>
                <w:rFonts w:ascii="Times New Roman" w:hAnsi="Times New Roman"/>
                <w:b/>
                <w:sz w:val="24"/>
              </w:rPr>
              <w:t>1</w:t>
            </w:r>
          </w:p>
        </w:tc>
        <w:tc>
          <w:tcPr>
            <w:tcW w:w="2702" w:type="pct"/>
            <w:tcBorders>
              <w:top w:val="single" w:sz="4" w:space="0" w:color="000000"/>
              <w:left w:val="single" w:sz="4" w:space="0" w:color="000000"/>
              <w:bottom w:val="single" w:sz="4" w:space="0" w:color="000000"/>
              <w:right w:val="single" w:sz="4" w:space="0" w:color="000000"/>
            </w:tcBorders>
          </w:tcPr>
          <w:p w14:paraId="2093BEDF" w14:textId="77777777" w:rsidR="005C63EB" w:rsidRPr="005C63EB" w:rsidRDefault="005C63EB" w:rsidP="005C63EB">
            <w:pPr>
              <w:spacing w:after="0" w:line="240" w:lineRule="auto"/>
              <w:jc w:val="center"/>
              <w:rPr>
                <w:rFonts w:ascii="Times New Roman" w:hAnsi="Times New Roman"/>
                <w:b/>
                <w:sz w:val="24"/>
              </w:rPr>
            </w:pPr>
            <w:r w:rsidRPr="005C63EB">
              <w:rPr>
                <w:rFonts w:ascii="Times New Roman" w:hAnsi="Times New Roman"/>
                <w:b/>
                <w:sz w:val="24"/>
              </w:rPr>
              <w:t>2</w:t>
            </w:r>
          </w:p>
        </w:tc>
        <w:tc>
          <w:tcPr>
            <w:tcW w:w="699" w:type="pct"/>
            <w:tcBorders>
              <w:top w:val="single" w:sz="4" w:space="0" w:color="000000"/>
              <w:left w:val="single" w:sz="4" w:space="0" w:color="000000"/>
              <w:bottom w:val="single" w:sz="4" w:space="0" w:color="000000"/>
              <w:right w:val="single" w:sz="4" w:space="0" w:color="000000"/>
            </w:tcBorders>
            <w:vAlign w:val="center"/>
          </w:tcPr>
          <w:p w14:paraId="5F0E412F" w14:textId="77777777" w:rsidR="005C63EB" w:rsidRPr="005C63EB" w:rsidRDefault="005C63EB" w:rsidP="00E15A51">
            <w:pPr>
              <w:spacing w:after="0" w:line="240" w:lineRule="auto"/>
              <w:jc w:val="center"/>
              <w:rPr>
                <w:rFonts w:ascii="Times New Roman" w:hAnsi="Times New Roman"/>
                <w:b/>
                <w:sz w:val="24"/>
              </w:rPr>
            </w:pPr>
            <w:r w:rsidRPr="005C63EB">
              <w:rPr>
                <w:rFonts w:ascii="Times New Roman" w:hAnsi="Times New Roman"/>
                <w:b/>
                <w:sz w:val="24"/>
              </w:rPr>
              <w:t>3</w:t>
            </w:r>
          </w:p>
        </w:tc>
        <w:tc>
          <w:tcPr>
            <w:tcW w:w="700" w:type="pct"/>
            <w:tcBorders>
              <w:top w:val="single" w:sz="4" w:space="0" w:color="000000"/>
              <w:left w:val="single" w:sz="4" w:space="0" w:color="000000"/>
              <w:bottom w:val="single" w:sz="4" w:space="0" w:color="000000"/>
              <w:right w:val="single" w:sz="4" w:space="0" w:color="000000"/>
            </w:tcBorders>
          </w:tcPr>
          <w:p w14:paraId="40E78F8D" w14:textId="77777777" w:rsidR="005C63EB" w:rsidRPr="005C63EB" w:rsidRDefault="005C63EB" w:rsidP="005C63EB">
            <w:pPr>
              <w:spacing w:after="0" w:line="240" w:lineRule="auto"/>
              <w:jc w:val="center"/>
              <w:rPr>
                <w:rFonts w:ascii="Times New Roman" w:hAnsi="Times New Roman"/>
                <w:b/>
                <w:sz w:val="24"/>
              </w:rPr>
            </w:pPr>
            <w:r w:rsidRPr="005C63EB">
              <w:rPr>
                <w:rFonts w:ascii="Times New Roman" w:hAnsi="Times New Roman"/>
                <w:b/>
                <w:sz w:val="24"/>
              </w:rPr>
              <w:t>4</w:t>
            </w:r>
          </w:p>
        </w:tc>
      </w:tr>
      <w:tr w:rsidR="005C63EB" w:rsidRPr="005C63EB" w14:paraId="6A29FB9B" w14:textId="77777777" w:rsidTr="00E15A51">
        <w:trPr>
          <w:trHeight w:val="23"/>
        </w:trPr>
        <w:tc>
          <w:tcPr>
            <w:tcW w:w="3601" w:type="pct"/>
            <w:gridSpan w:val="2"/>
            <w:tcBorders>
              <w:top w:val="single" w:sz="4" w:space="0" w:color="000000"/>
              <w:left w:val="single" w:sz="4" w:space="0" w:color="000000"/>
              <w:bottom w:val="single" w:sz="4" w:space="0" w:color="000000"/>
              <w:right w:val="single" w:sz="4" w:space="0" w:color="000000"/>
            </w:tcBorders>
          </w:tcPr>
          <w:p w14:paraId="5C509A13" w14:textId="77777777" w:rsidR="005C63EB" w:rsidRPr="005C63EB" w:rsidRDefault="005C63EB" w:rsidP="005C63EB">
            <w:pPr>
              <w:spacing w:after="0" w:line="240" w:lineRule="auto"/>
              <w:rPr>
                <w:rFonts w:ascii="Times New Roman" w:hAnsi="Times New Roman"/>
                <w:i/>
                <w:sz w:val="24"/>
              </w:rPr>
            </w:pPr>
            <w:r w:rsidRPr="005C63EB">
              <w:rPr>
                <w:rFonts w:ascii="Times New Roman" w:hAnsi="Times New Roman"/>
                <w:b/>
                <w:sz w:val="24"/>
              </w:rPr>
              <w:t>Раздел 1. Проведение работ по демонтажу, ремонту и монтажу лифтового оборудования</w:t>
            </w:r>
          </w:p>
        </w:tc>
        <w:tc>
          <w:tcPr>
            <w:tcW w:w="699" w:type="pct"/>
            <w:tcBorders>
              <w:top w:val="single" w:sz="4" w:space="0" w:color="000000"/>
              <w:left w:val="single" w:sz="4" w:space="0" w:color="000000"/>
              <w:bottom w:val="single" w:sz="4" w:space="0" w:color="000000"/>
              <w:right w:val="single" w:sz="4" w:space="0" w:color="000000"/>
            </w:tcBorders>
            <w:vAlign w:val="center"/>
          </w:tcPr>
          <w:p w14:paraId="1B33A1E6" w14:textId="7541664A" w:rsidR="005C63EB" w:rsidRPr="005C63EB" w:rsidRDefault="00E15A51" w:rsidP="00E15A51">
            <w:pPr>
              <w:spacing w:after="0" w:line="240" w:lineRule="auto"/>
              <w:jc w:val="center"/>
              <w:rPr>
                <w:rFonts w:ascii="Times New Roman" w:hAnsi="Times New Roman"/>
                <w:i/>
                <w:sz w:val="24"/>
              </w:rPr>
            </w:pPr>
            <w:r>
              <w:rPr>
                <w:rFonts w:ascii="Times New Roman" w:hAnsi="Times New Roman"/>
                <w:b/>
                <w:sz w:val="24"/>
              </w:rPr>
              <w:t>126</w:t>
            </w:r>
            <w:r w:rsidR="005C63EB" w:rsidRPr="005C63EB">
              <w:rPr>
                <w:rFonts w:ascii="Times New Roman" w:hAnsi="Times New Roman"/>
                <w:b/>
                <w:sz w:val="24"/>
              </w:rPr>
              <w:t>/</w:t>
            </w:r>
            <w:r>
              <w:rPr>
                <w:rFonts w:ascii="Times New Roman" w:hAnsi="Times New Roman"/>
                <w:b/>
                <w:sz w:val="24"/>
              </w:rPr>
              <w:t>126</w:t>
            </w:r>
          </w:p>
        </w:tc>
        <w:tc>
          <w:tcPr>
            <w:tcW w:w="700" w:type="pct"/>
            <w:tcBorders>
              <w:top w:val="single" w:sz="4" w:space="0" w:color="000000"/>
              <w:left w:val="single" w:sz="4" w:space="0" w:color="000000"/>
              <w:bottom w:val="single" w:sz="4" w:space="0" w:color="000000"/>
              <w:right w:val="single" w:sz="4" w:space="0" w:color="000000"/>
            </w:tcBorders>
          </w:tcPr>
          <w:p w14:paraId="26D6A39D" w14:textId="77777777" w:rsidR="005C63EB" w:rsidRPr="005C63EB" w:rsidRDefault="005C63EB" w:rsidP="005C63EB">
            <w:pPr>
              <w:spacing w:after="0" w:line="240" w:lineRule="auto"/>
              <w:jc w:val="both"/>
              <w:rPr>
                <w:rFonts w:ascii="Times New Roman" w:hAnsi="Times New Roman"/>
                <w:i/>
                <w:sz w:val="24"/>
                <w:highlight w:val="green"/>
              </w:rPr>
            </w:pPr>
          </w:p>
        </w:tc>
      </w:tr>
      <w:tr w:rsidR="005C63EB" w:rsidRPr="005C63EB" w14:paraId="46CC7378" w14:textId="77777777" w:rsidTr="00E15A51">
        <w:trPr>
          <w:trHeight w:val="23"/>
        </w:trPr>
        <w:tc>
          <w:tcPr>
            <w:tcW w:w="3601" w:type="pct"/>
            <w:gridSpan w:val="2"/>
            <w:tcBorders>
              <w:top w:val="single" w:sz="4" w:space="0" w:color="000000"/>
              <w:left w:val="single" w:sz="4" w:space="0" w:color="000000"/>
              <w:bottom w:val="single" w:sz="4" w:space="0" w:color="000000"/>
              <w:right w:val="single" w:sz="4" w:space="0" w:color="000000"/>
            </w:tcBorders>
          </w:tcPr>
          <w:p w14:paraId="67A647CB" w14:textId="3E69A15D" w:rsidR="005C63EB" w:rsidRPr="00E15A51" w:rsidRDefault="005C63EB" w:rsidP="005C63EB">
            <w:pPr>
              <w:widowControl w:val="0"/>
              <w:spacing w:after="0" w:line="240" w:lineRule="auto"/>
              <w:rPr>
                <w:rFonts w:ascii="Times New Roman" w:hAnsi="Times New Roman"/>
                <w:b/>
                <w:bCs/>
                <w:sz w:val="24"/>
              </w:rPr>
            </w:pPr>
            <w:r w:rsidRPr="00E15A51">
              <w:rPr>
                <w:rFonts w:ascii="Times New Roman" w:hAnsi="Times New Roman"/>
                <w:b/>
                <w:bCs/>
                <w:spacing w:val="-2"/>
                <w:sz w:val="24"/>
              </w:rPr>
              <w:t>МДК 02.01 Монтаж,</w:t>
            </w:r>
            <w:r w:rsidR="00B46E60">
              <w:rPr>
                <w:rFonts w:ascii="Times New Roman" w:hAnsi="Times New Roman"/>
                <w:b/>
                <w:bCs/>
                <w:spacing w:val="-2"/>
                <w:sz w:val="24"/>
              </w:rPr>
              <w:t xml:space="preserve"> </w:t>
            </w:r>
            <w:r w:rsidRPr="00E15A51">
              <w:rPr>
                <w:rFonts w:ascii="Times New Roman" w:hAnsi="Times New Roman"/>
                <w:b/>
                <w:bCs/>
                <w:sz w:val="24"/>
              </w:rPr>
              <w:t>демонтаж и ремонт оборудования</w:t>
            </w:r>
            <w:r w:rsidRPr="00E15A51">
              <w:rPr>
                <w:rFonts w:ascii="Times New Roman" w:hAnsi="Times New Roman"/>
                <w:b/>
                <w:bCs/>
                <w:spacing w:val="-15"/>
                <w:sz w:val="24"/>
              </w:rPr>
              <w:t xml:space="preserve"> </w:t>
            </w:r>
            <w:r w:rsidRPr="00E15A51">
              <w:rPr>
                <w:rFonts w:ascii="Times New Roman" w:hAnsi="Times New Roman"/>
                <w:b/>
                <w:bCs/>
                <w:sz w:val="24"/>
              </w:rPr>
              <w:t>лифтов</w:t>
            </w:r>
          </w:p>
        </w:tc>
        <w:tc>
          <w:tcPr>
            <w:tcW w:w="699" w:type="pct"/>
            <w:tcBorders>
              <w:top w:val="single" w:sz="4" w:space="0" w:color="000000"/>
              <w:left w:val="single" w:sz="4" w:space="0" w:color="000000"/>
              <w:bottom w:val="single" w:sz="4" w:space="0" w:color="000000"/>
              <w:right w:val="single" w:sz="4" w:space="0" w:color="000000"/>
            </w:tcBorders>
            <w:vAlign w:val="center"/>
          </w:tcPr>
          <w:p w14:paraId="711D1275" w14:textId="1A552D9B" w:rsidR="005C63EB" w:rsidRPr="005C63EB" w:rsidRDefault="00E15A51" w:rsidP="00E15A51">
            <w:pPr>
              <w:spacing w:after="0" w:line="240" w:lineRule="auto"/>
              <w:jc w:val="center"/>
              <w:rPr>
                <w:rFonts w:ascii="Times New Roman" w:hAnsi="Times New Roman"/>
                <w:b/>
                <w:sz w:val="24"/>
              </w:rPr>
            </w:pPr>
            <w:r>
              <w:rPr>
                <w:rFonts w:ascii="Times New Roman" w:hAnsi="Times New Roman"/>
                <w:b/>
                <w:sz w:val="24"/>
              </w:rPr>
              <w:t>126</w:t>
            </w:r>
            <w:r w:rsidR="005C63EB" w:rsidRPr="005C63EB">
              <w:rPr>
                <w:rFonts w:ascii="Times New Roman" w:hAnsi="Times New Roman"/>
                <w:b/>
                <w:sz w:val="24"/>
              </w:rPr>
              <w:t>/</w:t>
            </w:r>
            <w:r>
              <w:rPr>
                <w:rFonts w:ascii="Times New Roman" w:hAnsi="Times New Roman"/>
                <w:b/>
                <w:sz w:val="24"/>
              </w:rPr>
              <w:t>126</w:t>
            </w:r>
          </w:p>
        </w:tc>
        <w:tc>
          <w:tcPr>
            <w:tcW w:w="700" w:type="pct"/>
            <w:tcBorders>
              <w:top w:val="single" w:sz="4" w:space="0" w:color="000000"/>
              <w:left w:val="single" w:sz="4" w:space="0" w:color="000000"/>
              <w:bottom w:val="single" w:sz="4" w:space="0" w:color="000000"/>
              <w:right w:val="single" w:sz="4" w:space="0" w:color="000000"/>
            </w:tcBorders>
          </w:tcPr>
          <w:p w14:paraId="0359F8EF" w14:textId="77777777" w:rsidR="005C63EB" w:rsidRPr="005C63EB" w:rsidRDefault="005C63EB" w:rsidP="005C63EB">
            <w:pPr>
              <w:spacing w:after="0" w:line="240" w:lineRule="auto"/>
              <w:jc w:val="both"/>
              <w:rPr>
                <w:rFonts w:ascii="Times New Roman" w:hAnsi="Times New Roman"/>
                <w:i/>
                <w:sz w:val="24"/>
                <w:highlight w:val="green"/>
              </w:rPr>
            </w:pPr>
          </w:p>
        </w:tc>
      </w:tr>
      <w:tr w:rsidR="00E15A51" w:rsidRPr="005C63EB" w14:paraId="03A122BB" w14:textId="77777777" w:rsidTr="0063586C">
        <w:trPr>
          <w:trHeight w:val="23"/>
        </w:trPr>
        <w:tc>
          <w:tcPr>
            <w:tcW w:w="899" w:type="pct"/>
            <w:vMerge w:val="restart"/>
            <w:tcBorders>
              <w:top w:val="single" w:sz="4" w:space="0" w:color="000000"/>
              <w:left w:val="single" w:sz="4" w:space="0" w:color="000000"/>
              <w:right w:val="single" w:sz="4" w:space="0" w:color="000000"/>
            </w:tcBorders>
          </w:tcPr>
          <w:p w14:paraId="2C76A547" w14:textId="77777777" w:rsidR="00E15A51" w:rsidRPr="00B46E60" w:rsidRDefault="00E15A51" w:rsidP="005C63EB">
            <w:pPr>
              <w:spacing w:after="0" w:line="240" w:lineRule="auto"/>
              <w:rPr>
                <w:rFonts w:ascii="Times New Roman" w:hAnsi="Times New Roman"/>
                <w:b/>
                <w:bCs/>
                <w:sz w:val="24"/>
              </w:rPr>
            </w:pPr>
            <w:r w:rsidRPr="00B46E60">
              <w:rPr>
                <w:rFonts w:ascii="Times New Roman" w:hAnsi="Times New Roman"/>
                <w:b/>
                <w:bCs/>
                <w:sz w:val="24"/>
              </w:rPr>
              <w:t>Тема 1.1 Выявление</w:t>
            </w:r>
            <w:r w:rsidRPr="00B46E60">
              <w:rPr>
                <w:rFonts w:ascii="Times New Roman" w:hAnsi="Times New Roman"/>
                <w:b/>
                <w:bCs/>
                <w:spacing w:val="-15"/>
                <w:sz w:val="24"/>
              </w:rPr>
              <w:t xml:space="preserve"> </w:t>
            </w:r>
            <w:r w:rsidRPr="00B46E60">
              <w:rPr>
                <w:rFonts w:ascii="Times New Roman" w:hAnsi="Times New Roman"/>
                <w:b/>
                <w:bCs/>
                <w:sz w:val="24"/>
              </w:rPr>
              <w:t>и</w:t>
            </w:r>
            <w:r w:rsidRPr="00B46E60">
              <w:rPr>
                <w:rFonts w:ascii="Times New Roman" w:hAnsi="Times New Roman"/>
                <w:b/>
                <w:bCs/>
                <w:spacing w:val="-11"/>
                <w:sz w:val="24"/>
              </w:rPr>
              <w:t xml:space="preserve"> </w:t>
            </w:r>
            <w:r w:rsidRPr="00B46E60">
              <w:rPr>
                <w:rFonts w:ascii="Times New Roman" w:hAnsi="Times New Roman"/>
                <w:b/>
                <w:bCs/>
                <w:sz w:val="24"/>
              </w:rPr>
              <w:t>устранение неисправностей механического оборудования лифтов</w:t>
            </w:r>
          </w:p>
        </w:tc>
        <w:tc>
          <w:tcPr>
            <w:tcW w:w="2702" w:type="pct"/>
            <w:tcBorders>
              <w:top w:val="single" w:sz="4" w:space="0" w:color="000000"/>
              <w:left w:val="single" w:sz="4" w:space="0" w:color="000000"/>
              <w:bottom w:val="single" w:sz="4" w:space="0" w:color="000000"/>
              <w:right w:val="single" w:sz="4" w:space="0" w:color="000000"/>
            </w:tcBorders>
          </w:tcPr>
          <w:p w14:paraId="5EAF50BC" w14:textId="77777777" w:rsidR="00E15A51" w:rsidRPr="005C63EB" w:rsidRDefault="00E15A51" w:rsidP="005C63EB">
            <w:pPr>
              <w:spacing w:after="0" w:line="240" w:lineRule="auto"/>
              <w:rPr>
                <w:rFonts w:ascii="Times New Roman" w:hAnsi="Times New Roman"/>
                <w:b/>
                <w:sz w:val="24"/>
                <w:highlight w:val="green"/>
              </w:rPr>
            </w:pPr>
            <w:r w:rsidRPr="005C63EB">
              <w:rPr>
                <w:rFonts w:ascii="Times New Roman" w:hAnsi="Times New Roman"/>
                <w:b/>
                <w:sz w:val="24"/>
              </w:rPr>
              <w:t xml:space="preserve">Содержание </w:t>
            </w:r>
          </w:p>
        </w:tc>
        <w:tc>
          <w:tcPr>
            <w:tcW w:w="699" w:type="pct"/>
            <w:vMerge w:val="restart"/>
            <w:tcBorders>
              <w:top w:val="single" w:sz="4" w:space="0" w:color="000000"/>
              <w:left w:val="single" w:sz="4" w:space="0" w:color="000000"/>
              <w:bottom w:val="single" w:sz="4" w:space="0" w:color="000000"/>
              <w:right w:val="single" w:sz="4" w:space="0" w:color="000000"/>
            </w:tcBorders>
            <w:vAlign w:val="center"/>
          </w:tcPr>
          <w:p w14:paraId="06B92221" w14:textId="77777777" w:rsidR="00E15A51" w:rsidRPr="005C63EB" w:rsidRDefault="00E15A51" w:rsidP="00E15A51">
            <w:pPr>
              <w:spacing w:after="0" w:line="240" w:lineRule="auto"/>
              <w:jc w:val="center"/>
              <w:rPr>
                <w:rFonts w:ascii="Times New Roman" w:hAnsi="Times New Roman"/>
                <w:sz w:val="24"/>
              </w:rPr>
            </w:pPr>
          </w:p>
        </w:tc>
        <w:tc>
          <w:tcPr>
            <w:tcW w:w="700" w:type="pct"/>
            <w:tcBorders>
              <w:top w:val="single" w:sz="4" w:space="0" w:color="000000"/>
              <w:left w:val="single" w:sz="4" w:space="0" w:color="000000"/>
              <w:bottom w:val="single" w:sz="4" w:space="0" w:color="000000"/>
              <w:right w:val="single" w:sz="4" w:space="0" w:color="000000"/>
            </w:tcBorders>
          </w:tcPr>
          <w:p w14:paraId="075EF9B3" w14:textId="77777777" w:rsidR="00E15A51" w:rsidRPr="005C63EB" w:rsidRDefault="00E15A51" w:rsidP="005C63EB">
            <w:pPr>
              <w:spacing w:after="0" w:line="240" w:lineRule="auto"/>
              <w:jc w:val="both"/>
              <w:rPr>
                <w:rFonts w:ascii="Times New Roman" w:hAnsi="Times New Roman"/>
                <w:i/>
                <w:sz w:val="24"/>
                <w:highlight w:val="green"/>
              </w:rPr>
            </w:pPr>
          </w:p>
        </w:tc>
      </w:tr>
      <w:tr w:rsidR="00E15A51" w:rsidRPr="005C63EB" w14:paraId="1E14C39D" w14:textId="77777777" w:rsidTr="0063586C">
        <w:trPr>
          <w:trHeight w:val="23"/>
        </w:trPr>
        <w:tc>
          <w:tcPr>
            <w:tcW w:w="899" w:type="pct"/>
            <w:vMerge/>
            <w:tcBorders>
              <w:left w:val="single" w:sz="4" w:space="0" w:color="000000"/>
              <w:right w:val="single" w:sz="4" w:space="0" w:color="000000"/>
            </w:tcBorders>
          </w:tcPr>
          <w:p w14:paraId="57BE114F" w14:textId="77777777" w:rsidR="00E15A51" w:rsidRPr="005C63EB" w:rsidRDefault="00E15A51" w:rsidP="005C63EB">
            <w:pPr>
              <w:spacing w:after="0" w:line="240" w:lineRule="auto"/>
              <w:rPr>
                <w:rFonts w:ascii="Times New Roman" w:hAnsi="Times New Roman"/>
                <w:sz w:val="24"/>
              </w:rPr>
            </w:pPr>
          </w:p>
        </w:tc>
        <w:tc>
          <w:tcPr>
            <w:tcW w:w="2702" w:type="pct"/>
            <w:tcBorders>
              <w:top w:val="single" w:sz="4" w:space="0" w:color="000000"/>
              <w:left w:val="single" w:sz="4" w:space="0" w:color="000000"/>
              <w:bottom w:val="single" w:sz="4" w:space="0" w:color="000000"/>
              <w:right w:val="single" w:sz="4" w:space="0" w:color="000000"/>
            </w:tcBorders>
          </w:tcPr>
          <w:p w14:paraId="31AAF870"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1 Введение</w:t>
            </w:r>
          </w:p>
          <w:p w14:paraId="0709BA61"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Цели и задачи. Организационно- технические мероприятия по ремонту механического и электрического</w:t>
            </w:r>
            <w:r w:rsidRPr="005C63EB">
              <w:rPr>
                <w:rFonts w:ascii="Times New Roman" w:hAnsi="Times New Roman"/>
                <w:spacing w:val="-15"/>
                <w:sz w:val="24"/>
              </w:rPr>
              <w:t xml:space="preserve"> </w:t>
            </w:r>
            <w:r w:rsidRPr="005C63EB">
              <w:rPr>
                <w:rFonts w:ascii="Times New Roman" w:hAnsi="Times New Roman"/>
                <w:sz w:val="24"/>
              </w:rPr>
              <w:t xml:space="preserve">оборудования </w:t>
            </w:r>
            <w:proofErr w:type="spellStart"/>
            <w:r w:rsidRPr="005C63EB">
              <w:rPr>
                <w:rFonts w:ascii="Times New Roman" w:hAnsi="Times New Roman"/>
                <w:spacing w:val="-2"/>
                <w:sz w:val="24"/>
              </w:rPr>
              <w:t>лифтов.</w:t>
            </w:r>
            <w:r w:rsidRPr="005C63EB">
              <w:rPr>
                <w:rFonts w:ascii="Times New Roman" w:hAnsi="Times New Roman"/>
                <w:sz w:val="24"/>
              </w:rPr>
              <w:t>Подготовка</w:t>
            </w:r>
            <w:proofErr w:type="spellEnd"/>
            <w:r w:rsidRPr="005C63EB">
              <w:rPr>
                <w:rFonts w:ascii="Times New Roman" w:hAnsi="Times New Roman"/>
                <w:sz w:val="24"/>
              </w:rPr>
              <w:t xml:space="preserve"> и организация монтажных лифтовых работ.</w:t>
            </w:r>
          </w:p>
          <w:p w14:paraId="1B3FDEFA" w14:textId="77777777" w:rsidR="00E15A51" w:rsidRPr="005C63EB" w:rsidRDefault="00E15A51" w:rsidP="005C63EB">
            <w:pPr>
              <w:spacing w:after="0" w:line="240" w:lineRule="auto"/>
              <w:jc w:val="both"/>
              <w:rPr>
                <w:rFonts w:ascii="Times New Roman" w:hAnsi="Times New Roman"/>
                <w:sz w:val="24"/>
              </w:rPr>
            </w:pPr>
            <w:r w:rsidRPr="005C63EB">
              <w:rPr>
                <w:rFonts w:ascii="Times New Roman" w:hAnsi="Times New Roman"/>
                <w:sz w:val="24"/>
              </w:rPr>
              <w:t>Подготовка и организация монтажных лифтовых работ.</w:t>
            </w:r>
          </w:p>
          <w:p w14:paraId="7C59D816" w14:textId="77777777" w:rsidR="00E15A51" w:rsidRPr="005C63EB" w:rsidRDefault="00E15A51" w:rsidP="005C63EB">
            <w:pPr>
              <w:spacing w:after="0" w:line="240" w:lineRule="auto"/>
              <w:jc w:val="both"/>
              <w:rPr>
                <w:rFonts w:ascii="Times New Roman" w:hAnsi="Times New Roman"/>
                <w:sz w:val="24"/>
              </w:rPr>
            </w:pPr>
            <w:r w:rsidRPr="005C63EB">
              <w:rPr>
                <w:rFonts w:ascii="Times New Roman" w:hAnsi="Times New Roman"/>
                <w:sz w:val="24"/>
              </w:rPr>
              <w:t>Приемка и подготовка строительной части к монтажу лифта.</w:t>
            </w:r>
          </w:p>
          <w:p w14:paraId="1DC3B7D5" w14:textId="77777777" w:rsidR="00E15A51" w:rsidRPr="005C63EB" w:rsidRDefault="00E15A51" w:rsidP="005C63EB">
            <w:pPr>
              <w:spacing w:after="0" w:line="240" w:lineRule="auto"/>
              <w:jc w:val="both"/>
              <w:rPr>
                <w:rFonts w:ascii="Times New Roman" w:hAnsi="Times New Roman"/>
                <w:sz w:val="24"/>
              </w:rPr>
            </w:pPr>
            <w:r w:rsidRPr="005C63EB">
              <w:rPr>
                <w:rFonts w:ascii="Times New Roman" w:hAnsi="Times New Roman"/>
                <w:sz w:val="24"/>
              </w:rPr>
              <w:t>Особенности монтажа оборудования при замене и модернизации лифтов.</w:t>
            </w:r>
          </w:p>
          <w:p w14:paraId="78703952" w14:textId="77777777" w:rsidR="00E15A51" w:rsidRPr="005C63EB" w:rsidRDefault="00E15A51" w:rsidP="005C63EB">
            <w:pPr>
              <w:spacing w:after="0" w:line="240" w:lineRule="auto"/>
              <w:jc w:val="both"/>
              <w:rPr>
                <w:rFonts w:ascii="Times New Roman" w:hAnsi="Times New Roman"/>
                <w:sz w:val="24"/>
              </w:rPr>
            </w:pPr>
            <w:r w:rsidRPr="005C63EB">
              <w:rPr>
                <w:rFonts w:ascii="Times New Roman" w:hAnsi="Times New Roman"/>
                <w:sz w:val="24"/>
              </w:rPr>
              <w:t>Определение координат установки оборудования лифта в шахте.</w:t>
            </w:r>
          </w:p>
          <w:p w14:paraId="045401EB" w14:textId="77777777" w:rsidR="00E15A51" w:rsidRPr="005C63EB" w:rsidRDefault="00E15A51" w:rsidP="005C63EB">
            <w:pPr>
              <w:spacing w:after="0" w:line="240" w:lineRule="auto"/>
              <w:jc w:val="both"/>
              <w:rPr>
                <w:rFonts w:ascii="Times New Roman" w:hAnsi="Times New Roman"/>
                <w:sz w:val="24"/>
              </w:rPr>
            </w:pPr>
            <w:r w:rsidRPr="005C63EB">
              <w:rPr>
                <w:rFonts w:ascii="Times New Roman" w:hAnsi="Times New Roman"/>
                <w:sz w:val="24"/>
              </w:rPr>
              <w:t>Контроль геометрии шахты и установка отвесов для монтажа оборудования.</w:t>
            </w:r>
          </w:p>
          <w:p w14:paraId="25DA430E" w14:textId="77777777" w:rsidR="00E15A51" w:rsidRPr="005C63EB" w:rsidRDefault="00E15A51" w:rsidP="005C63EB">
            <w:pPr>
              <w:spacing w:after="0" w:line="240" w:lineRule="auto"/>
              <w:jc w:val="both"/>
              <w:rPr>
                <w:rFonts w:ascii="Times New Roman" w:hAnsi="Times New Roman"/>
                <w:sz w:val="24"/>
              </w:rPr>
            </w:pPr>
            <w:r w:rsidRPr="005C63EB">
              <w:rPr>
                <w:rFonts w:ascii="Times New Roman" w:hAnsi="Times New Roman"/>
                <w:sz w:val="24"/>
              </w:rPr>
              <w:t>Изучение организации монтажных работ.</w:t>
            </w:r>
          </w:p>
          <w:p w14:paraId="414B29C8" w14:textId="77777777" w:rsidR="00E15A51" w:rsidRPr="005C63EB" w:rsidRDefault="00E15A51" w:rsidP="005C63EB">
            <w:pPr>
              <w:spacing w:after="0" w:line="240" w:lineRule="auto"/>
              <w:jc w:val="both"/>
              <w:rPr>
                <w:rFonts w:ascii="Times New Roman" w:hAnsi="Times New Roman"/>
                <w:sz w:val="24"/>
              </w:rPr>
            </w:pPr>
            <w:r w:rsidRPr="005C63EB">
              <w:rPr>
                <w:rFonts w:ascii="Times New Roman" w:hAnsi="Times New Roman"/>
                <w:sz w:val="24"/>
              </w:rPr>
              <w:t>Механизированный инструмент, применяемый при монтаже лифта.</w:t>
            </w:r>
          </w:p>
        </w:tc>
        <w:tc>
          <w:tcPr>
            <w:tcW w:w="699" w:type="pct"/>
            <w:vMerge/>
            <w:tcBorders>
              <w:top w:val="single" w:sz="4" w:space="0" w:color="000000"/>
              <w:left w:val="single" w:sz="4" w:space="0" w:color="000000"/>
              <w:bottom w:val="single" w:sz="4" w:space="0" w:color="000000"/>
              <w:right w:val="single" w:sz="4" w:space="0" w:color="000000"/>
            </w:tcBorders>
            <w:vAlign w:val="center"/>
          </w:tcPr>
          <w:p w14:paraId="7B8EB23F" w14:textId="77777777" w:rsidR="00E15A51" w:rsidRPr="005C63EB" w:rsidRDefault="00E15A51" w:rsidP="00E15A51">
            <w:pPr>
              <w:spacing w:after="0" w:line="240" w:lineRule="auto"/>
              <w:jc w:val="center"/>
              <w:rPr>
                <w:rFonts w:ascii="Times New Roman" w:hAnsi="Times New Roman"/>
                <w:sz w:val="24"/>
              </w:rPr>
            </w:pPr>
          </w:p>
        </w:tc>
        <w:tc>
          <w:tcPr>
            <w:tcW w:w="700" w:type="pct"/>
            <w:tcBorders>
              <w:top w:val="single" w:sz="4" w:space="0" w:color="000000"/>
              <w:left w:val="single" w:sz="4" w:space="0" w:color="000000"/>
              <w:bottom w:val="single" w:sz="4" w:space="0" w:color="000000"/>
              <w:right w:val="single" w:sz="4" w:space="0" w:color="000000"/>
            </w:tcBorders>
          </w:tcPr>
          <w:p w14:paraId="3A9E8DDF" w14:textId="64083393" w:rsidR="00E15A51" w:rsidRPr="005C63EB" w:rsidRDefault="00F64FA8" w:rsidP="005C63EB">
            <w:pPr>
              <w:spacing w:after="0" w:line="240" w:lineRule="auto"/>
              <w:rPr>
                <w:rFonts w:ascii="Times New Roman" w:hAnsi="Times New Roman"/>
                <w:sz w:val="24"/>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E15A51" w:rsidRPr="005C63EB" w14:paraId="6C9469F9" w14:textId="77777777" w:rsidTr="0063586C">
        <w:trPr>
          <w:trHeight w:val="23"/>
        </w:trPr>
        <w:tc>
          <w:tcPr>
            <w:tcW w:w="899" w:type="pct"/>
            <w:vMerge/>
            <w:tcBorders>
              <w:left w:val="single" w:sz="4" w:space="0" w:color="000000"/>
              <w:right w:val="single" w:sz="4" w:space="0" w:color="000000"/>
            </w:tcBorders>
          </w:tcPr>
          <w:p w14:paraId="1DA12C30" w14:textId="77777777" w:rsidR="00E15A51" w:rsidRPr="005C63EB" w:rsidRDefault="00E15A51" w:rsidP="005C63EB">
            <w:pPr>
              <w:spacing w:after="0" w:line="240" w:lineRule="auto"/>
              <w:rPr>
                <w:rFonts w:ascii="Times New Roman" w:hAnsi="Times New Roman"/>
                <w:sz w:val="24"/>
              </w:rPr>
            </w:pPr>
          </w:p>
        </w:tc>
        <w:tc>
          <w:tcPr>
            <w:tcW w:w="2702" w:type="pct"/>
            <w:tcBorders>
              <w:top w:val="single" w:sz="4" w:space="0" w:color="000000"/>
              <w:left w:val="single" w:sz="4" w:space="0" w:color="000000"/>
              <w:bottom w:val="single" w:sz="4" w:space="0" w:color="000000"/>
              <w:right w:val="single" w:sz="4" w:space="0" w:color="000000"/>
            </w:tcBorders>
          </w:tcPr>
          <w:p w14:paraId="4B28F239" w14:textId="77777777" w:rsidR="00E15A51" w:rsidRPr="005C63EB" w:rsidRDefault="00E15A51" w:rsidP="005C63EB">
            <w:pPr>
              <w:spacing w:after="0" w:line="240" w:lineRule="auto"/>
              <w:rPr>
                <w:rFonts w:ascii="Times New Roman" w:hAnsi="Times New Roman"/>
                <w:b/>
                <w:sz w:val="24"/>
                <w:highlight w:val="green"/>
              </w:rPr>
            </w:pPr>
            <w:r w:rsidRPr="005C63EB">
              <w:rPr>
                <w:rFonts w:ascii="Times New Roman" w:hAnsi="Times New Roman"/>
                <w:b/>
                <w:sz w:val="24"/>
              </w:rPr>
              <w:t>В том числе практических занятий и лабораторных работ</w:t>
            </w:r>
          </w:p>
        </w:tc>
        <w:tc>
          <w:tcPr>
            <w:tcW w:w="699" w:type="pct"/>
            <w:tcBorders>
              <w:top w:val="single" w:sz="4" w:space="0" w:color="000000"/>
              <w:left w:val="single" w:sz="4" w:space="0" w:color="000000"/>
              <w:bottom w:val="single" w:sz="4" w:space="0" w:color="000000"/>
              <w:right w:val="single" w:sz="4" w:space="0" w:color="000000"/>
            </w:tcBorders>
            <w:vAlign w:val="center"/>
          </w:tcPr>
          <w:p w14:paraId="7CE144CD" w14:textId="77777777" w:rsidR="00E15A51" w:rsidRPr="005C63EB" w:rsidRDefault="00E15A51" w:rsidP="00E15A51">
            <w:pPr>
              <w:spacing w:after="0" w:line="240" w:lineRule="auto"/>
              <w:jc w:val="center"/>
              <w:rPr>
                <w:rFonts w:ascii="Times New Roman" w:hAnsi="Times New Roman"/>
                <w:b/>
                <w:sz w:val="24"/>
              </w:rPr>
            </w:pPr>
          </w:p>
        </w:tc>
        <w:tc>
          <w:tcPr>
            <w:tcW w:w="700" w:type="pct"/>
            <w:tcBorders>
              <w:top w:val="single" w:sz="4" w:space="0" w:color="000000"/>
              <w:left w:val="single" w:sz="4" w:space="0" w:color="000000"/>
              <w:bottom w:val="single" w:sz="4" w:space="0" w:color="000000"/>
              <w:right w:val="single" w:sz="4" w:space="0" w:color="000000"/>
            </w:tcBorders>
          </w:tcPr>
          <w:p w14:paraId="69197357" w14:textId="77777777" w:rsidR="00E15A51" w:rsidRPr="005C63EB" w:rsidRDefault="00E15A51" w:rsidP="005C63EB">
            <w:pPr>
              <w:spacing w:after="0" w:line="240" w:lineRule="auto"/>
              <w:rPr>
                <w:rFonts w:ascii="Times New Roman" w:hAnsi="Times New Roman"/>
                <w:sz w:val="24"/>
              </w:rPr>
            </w:pPr>
          </w:p>
        </w:tc>
      </w:tr>
      <w:tr w:rsidR="00E15A51" w:rsidRPr="005C63EB" w14:paraId="7D152B67" w14:textId="77777777" w:rsidTr="0063586C">
        <w:trPr>
          <w:trHeight w:val="23"/>
        </w:trPr>
        <w:tc>
          <w:tcPr>
            <w:tcW w:w="899" w:type="pct"/>
            <w:vMerge/>
            <w:tcBorders>
              <w:left w:val="single" w:sz="4" w:space="0" w:color="000000"/>
              <w:bottom w:val="single" w:sz="4" w:space="0" w:color="000000"/>
              <w:right w:val="single" w:sz="4" w:space="0" w:color="000000"/>
            </w:tcBorders>
          </w:tcPr>
          <w:p w14:paraId="14B26507" w14:textId="77777777" w:rsidR="00E15A51" w:rsidRPr="005C63EB" w:rsidRDefault="00E15A51" w:rsidP="005C63EB">
            <w:pPr>
              <w:spacing w:after="0" w:line="240" w:lineRule="auto"/>
              <w:rPr>
                <w:rFonts w:ascii="Times New Roman" w:hAnsi="Times New Roman"/>
                <w:sz w:val="24"/>
              </w:rPr>
            </w:pPr>
          </w:p>
        </w:tc>
        <w:tc>
          <w:tcPr>
            <w:tcW w:w="2702" w:type="pct"/>
            <w:tcBorders>
              <w:top w:val="single" w:sz="4" w:space="0" w:color="000000"/>
              <w:left w:val="single" w:sz="4" w:space="0" w:color="000000"/>
              <w:bottom w:val="single" w:sz="4" w:space="0" w:color="000000"/>
              <w:right w:val="single" w:sz="4" w:space="0" w:color="000000"/>
            </w:tcBorders>
          </w:tcPr>
          <w:p w14:paraId="1ADA82DB" w14:textId="77777777" w:rsidR="00E15A51" w:rsidRPr="005C63EB" w:rsidRDefault="00E15A51" w:rsidP="005C63EB">
            <w:pPr>
              <w:widowControl w:val="0"/>
              <w:spacing w:after="0" w:line="240" w:lineRule="auto"/>
              <w:rPr>
                <w:rFonts w:ascii="Times New Roman" w:hAnsi="Times New Roman"/>
                <w:sz w:val="24"/>
              </w:rPr>
            </w:pPr>
            <w:r w:rsidRPr="005C63EB">
              <w:rPr>
                <w:rFonts w:ascii="Times New Roman" w:hAnsi="Times New Roman"/>
                <w:sz w:val="24"/>
              </w:rPr>
              <w:t>Практическое занятие</w:t>
            </w:r>
          </w:p>
          <w:p w14:paraId="4BDABFB5" w14:textId="77777777" w:rsidR="00E15A51" w:rsidRPr="005C63EB" w:rsidRDefault="00E15A51" w:rsidP="005C63EB">
            <w:pPr>
              <w:widowControl w:val="0"/>
              <w:spacing w:after="0" w:line="240" w:lineRule="auto"/>
              <w:rPr>
                <w:rFonts w:ascii="Times New Roman" w:hAnsi="Times New Roman"/>
                <w:sz w:val="24"/>
              </w:rPr>
            </w:pPr>
            <w:r w:rsidRPr="005C63EB">
              <w:rPr>
                <w:rFonts w:ascii="Times New Roman" w:hAnsi="Times New Roman"/>
                <w:sz w:val="24"/>
              </w:rPr>
              <w:t>Грузоподъемное и такелажное оборудование для монтажа лифтов.</w:t>
            </w:r>
          </w:p>
        </w:tc>
        <w:tc>
          <w:tcPr>
            <w:tcW w:w="699" w:type="pct"/>
            <w:tcBorders>
              <w:top w:val="single" w:sz="4" w:space="0" w:color="000000"/>
              <w:left w:val="single" w:sz="4" w:space="0" w:color="000000"/>
              <w:bottom w:val="single" w:sz="4" w:space="0" w:color="000000"/>
              <w:right w:val="single" w:sz="4" w:space="0" w:color="000000"/>
            </w:tcBorders>
            <w:vAlign w:val="center"/>
          </w:tcPr>
          <w:p w14:paraId="21F96CC8" w14:textId="77777777" w:rsidR="00E15A51" w:rsidRPr="005C63EB" w:rsidRDefault="00E15A51" w:rsidP="00E15A51">
            <w:pPr>
              <w:spacing w:after="0" w:line="240" w:lineRule="auto"/>
              <w:jc w:val="center"/>
              <w:rPr>
                <w:rFonts w:ascii="Times New Roman" w:hAnsi="Times New Roman"/>
                <w:i/>
                <w:sz w:val="24"/>
              </w:rPr>
            </w:pPr>
          </w:p>
        </w:tc>
        <w:tc>
          <w:tcPr>
            <w:tcW w:w="700" w:type="pct"/>
            <w:tcBorders>
              <w:top w:val="single" w:sz="4" w:space="0" w:color="000000"/>
              <w:left w:val="single" w:sz="4" w:space="0" w:color="000000"/>
              <w:bottom w:val="single" w:sz="4" w:space="0" w:color="000000"/>
              <w:right w:val="single" w:sz="4" w:space="0" w:color="000000"/>
            </w:tcBorders>
          </w:tcPr>
          <w:p w14:paraId="0A0E7672" w14:textId="1A3AE63C" w:rsidR="00E15A51" w:rsidRPr="005C63EB" w:rsidRDefault="00F64FA8" w:rsidP="005C63EB">
            <w:pPr>
              <w:spacing w:after="0" w:line="240" w:lineRule="auto"/>
              <w:rPr>
                <w:rFonts w:ascii="Times New Roman" w:hAnsi="Times New Roman"/>
                <w:sz w:val="24"/>
                <w:highlight w:val="yellow"/>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5C63EB" w:rsidRPr="005C63EB" w14:paraId="10D41AFD" w14:textId="77777777" w:rsidTr="00E15A51">
        <w:trPr>
          <w:trHeight w:val="23"/>
        </w:trPr>
        <w:tc>
          <w:tcPr>
            <w:tcW w:w="899" w:type="pct"/>
            <w:vMerge w:val="restart"/>
            <w:tcBorders>
              <w:top w:val="single" w:sz="4" w:space="0" w:color="000000"/>
              <w:left w:val="single" w:sz="4" w:space="0" w:color="000000"/>
              <w:bottom w:val="single" w:sz="4" w:space="0" w:color="000000"/>
              <w:right w:val="single" w:sz="4" w:space="0" w:color="000000"/>
            </w:tcBorders>
          </w:tcPr>
          <w:p w14:paraId="302F04A8" w14:textId="75AE651B" w:rsidR="005C63EB" w:rsidRPr="005C63EB" w:rsidRDefault="005C63EB" w:rsidP="005C63EB">
            <w:pPr>
              <w:spacing w:after="0" w:line="240" w:lineRule="auto"/>
              <w:rPr>
                <w:rFonts w:ascii="Times New Roman" w:hAnsi="Times New Roman"/>
                <w:b/>
                <w:sz w:val="24"/>
              </w:rPr>
            </w:pPr>
            <w:r w:rsidRPr="005C63EB">
              <w:rPr>
                <w:rFonts w:ascii="Times New Roman" w:hAnsi="Times New Roman"/>
                <w:b/>
                <w:sz w:val="24"/>
              </w:rPr>
              <w:t>Т</w:t>
            </w:r>
            <w:r w:rsidR="00B46E60">
              <w:rPr>
                <w:rFonts w:ascii="Times New Roman" w:hAnsi="Times New Roman"/>
                <w:b/>
                <w:sz w:val="24"/>
              </w:rPr>
              <w:t>ема</w:t>
            </w:r>
            <w:r w:rsidRPr="005C63EB">
              <w:rPr>
                <w:rFonts w:ascii="Times New Roman" w:hAnsi="Times New Roman"/>
                <w:b/>
                <w:sz w:val="24"/>
              </w:rPr>
              <w:t xml:space="preserve"> 1.2</w:t>
            </w:r>
            <w:r w:rsidR="00B46E60">
              <w:rPr>
                <w:rFonts w:ascii="Times New Roman" w:hAnsi="Times New Roman"/>
                <w:b/>
                <w:sz w:val="24"/>
              </w:rPr>
              <w:t xml:space="preserve"> </w:t>
            </w:r>
            <w:r w:rsidRPr="005C63EB">
              <w:rPr>
                <w:rFonts w:ascii="Times New Roman" w:hAnsi="Times New Roman"/>
                <w:b/>
                <w:sz w:val="24"/>
              </w:rPr>
              <w:t>Монтаж лифтовой шахты.</w:t>
            </w:r>
          </w:p>
        </w:tc>
        <w:tc>
          <w:tcPr>
            <w:tcW w:w="2702" w:type="pct"/>
            <w:tcBorders>
              <w:top w:val="single" w:sz="4" w:space="0" w:color="000000"/>
              <w:left w:val="single" w:sz="4" w:space="0" w:color="000000"/>
              <w:bottom w:val="single" w:sz="4" w:space="0" w:color="000000"/>
              <w:right w:val="single" w:sz="4" w:space="0" w:color="000000"/>
            </w:tcBorders>
          </w:tcPr>
          <w:p w14:paraId="16D26CC9" w14:textId="77777777" w:rsidR="005C63EB" w:rsidRPr="005C63EB" w:rsidRDefault="005C63EB" w:rsidP="005C63EB">
            <w:pPr>
              <w:widowControl w:val="0"/>
              <w:spacing w:after="0" w:line="240" w:lineRule="auto"/>
              <w:rPr>
                <w:rFonts w:ascii="Times New Roman" w:hAnsi="Times New Roman"/>
                <w:sz w:val="24"/>
              </w:rPr>
            </w:pPr>
            <w:r w:rsidRPr="005C63EB">
              <w:rPr>
                <w:rFonts w:ascii="Times New Roman" w:hAnsi="Times New Roman"/>
                <w:b/>
                <w:sz w:val="24"/>
              </w:rPr>
              <w:t>Содержание</w:t>
            </w:r>
          </w:p>
        </w:tc>
        <w:tc>
          <w:tcPr>
            <w:tcW w:w="699" w:type="pct"/>
            <w:vMerge w:val="restart"/>
            <w:tcBorders>
              <w:top w:val="single" w:sz="4" w:space="0" w:color="000000"/>
              <w:left w:val="single" w:sz="4" w:space="0" w:color="000000"/>
              <w:bottom w:val="single" w:sz="4" w:space="0" w:color="000000"/>
              <w:right w:val="single" w:sz="4" w:space="0" w:color="000000"/>
            </w:tcBorders>
            <w:vAlign w:val="center"/>
          </w:tcPr>
          <w:p w14:paraId="0609F3D7" w14:textId="77777777" w:rsidR="005C63EB" w:rsidRPr="005C63EB" w:rsidRDefault="005C63EB" w:rsidP="00F64FA8">
            <w:pPr>
              <w:spacing w:after="0" w:line="240" w:lineRule="auto"/>
              <w:jc w:val="center"/>
              <w:rPr>
                <w:rFonts w:ascii="Times New Roman" w:hAnsi="Times New Roman"/>
                <w:sz w:val="24"/>
              </w:rPr>
            </w:pPr>
          </w:p>
        </w:tc>
        <w:tc>
          <w:tcPr>
            <w:tcW w:w="700" w:type="pct"/>
            <w:tcBorders>
              <w:top w:val="single" w:sz="4" w:space="0" w:color="000000"/>
              <w:left w:val="single" w:sz="4" w:space="0" w:color="000000"/>
              <w:bottom w:val="single" w:sz="4" w:space="0" w:color="000000"/>
              <w:right w:val="single" w:sz="4" w:space="0" w:color="000000"/>
            </w:tcBorders>
          </w:tcPr>
          <w:p w14:paraId="46DC2E63" w14:textId="77777777" w:rsidR="005C63EB" w:rsidRPr="005C63EB" w:rsidRDefault="005C63EB" w:rsidP="005C63EB">
            <w:pPr>
              <w:spacing w:after="0" w:line="240" w:lineRule="auto"/>
              <w:rPr>
                <w:rFonts w:ascii="Times New Roman" w:hAnsi="Times New Roman"/>
                <w:sz w:val="24"/>
              </w:rPr>
            </w:pPr>
          </w:p>
        </w:tc>
      </w:tr>
      <w:tr w:rsidR="005C63EB" w:rsidRPr="005C63EB" w14:paraId="1EF8B773" w14:textId="77777777" w:rsidTr="00E15A51">
        <w:trPr>
          <w:trHeight w:val="23"/>
        </w:trPr>
        <w:tc>
          <w:tcPr>
            <w:tcW w:w="899" w:type="pct"/>
            <w:vMerge/>
            <w:tcBorders>
              <w:top w:val="single" w:sz="4" w:space="0" w:color="000000"/>
              <w:left w:val="single" w:sz="4" w:space="0" w:color="000000"/>
              <w:bottom w:val="single" w:sz="4" w:space="0" w:color="000000"/>
              <w:right w:val="single" w:sz="4" w:space="0" w:color="000000"/>
            </w:tcBorders>
          </w:tcPr>
          <w:p w14:paraId="76BDC4CE" w14:textId="77777777" w:rsidR="005C63EB" w:rsidRPr="005C63EB" w:rsidRDefault="005C63EB" w:rsidP="005C63EB">
            <w:pPr>
              <w:spacing w:after="0" w:line="240" w:lineRule="auto"/>
              <w:rPr>
                <w:rFonts w:ascii="Times New Roman" w:hAnsi="Times New Roman"/>
                <w:sz w:val="24"/>
              </w:rPr>
            </w:pPr>
          </w:p>
        </w:tc>
        <w:tc>
          <w:tcPr>
            <w:tcW w:w="2702" w:type="pct"/>
            <w:tcBorders>
              <w:top w:val="single" w:sz="4" w:space="0" w:color="000000"/>
              <w:left w:val="single" w:sz="4" w:space="0" w:color="000000"/>
              <w:bottom w:val="single" w:sz="4" w:space="0" w:color="000000"/>
              <w:right w:val="single" w:sz="4" w:space="0" w:color="000000"/>
            </w:tcBorders>
          </w:tcPr>
          <w:p w14:paraId="6934009B"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шахты лифта с металлическим каркасом.</w:t>
            </w:r>
          </w:p>
          <w:p w14:paraId="0B081833"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Способы крепления узлов и деталей оборудования лифта к строительным закладным деталям.</w:t>
            </w:r>
          </w:p>
          <w:p w14:paraId="5095007E"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направляющих кабины и противовеса лифта.</w:t>
            </w:r>
          </w:p>
          <w:p w14:paraId="7F40C2CD"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направляющих кабины и противовеса лифта.</w:t>
            </w:r>
          </w:p>
          <w:p w14:paraId="727E3B4A"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lastRenderedPageBreak/>
              <w:t>Монтаж направляющих кабины и противовеса лифта.</w:t>
            </w:r>
          </w:p>
          <w:p w14:paraId="6FB579CB"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дверей шахты лифта.</w:t>
            </w:r>
          </w:p>
          <w:p w14:paraId="200E60F3"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обрамлений дверных проемов лифта.</w:t>
            </w:r>
          </w:p>
          <w:p w14:paraId="62AA1C06"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обрамлений дверных проемов лифта.</w:t>
            </w:r>
          </w:p>
          <w:p w14:paraId="3301F28A"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оборудования приямка лифта.</w:t>
            </w:r>
          </w:p>
          <w:p w14:paraId="6CC2623C"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противовеса лифта.</w:t>
            </w:r>
          </w:p>
          <w:p w14:paraId="783F8A49"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Монтаж лифтовых лебедок и отводных блоков.</w:t>
            </w:r>
            <w:r w:rsidRPr="005C63EB">
              <w:rPr>
                <w:rFonts w:ascii="Times New Roman" w:hAnsi="Times New Roman"/>
                <w:sz w:val="24"/>
              </w:rPr>
              <w:tab/>
            </w:r>
          </w:p>
        </w:tc>
        <w:tc>
          <w:tcPr>
            <w:tcW w:w="699" w:type="pct"/>
            <w:vMerge/>
            <w:tcBorders>
              <w:top w:val="single" w:sz="4" w:space="0" w:color="000000"/>
              <w:left w:val="single" w:sz="4" w:space="0" w:color="000000"/>
              <w:bottom w:val="single" w:sz="4" w:space="0" w:color="000000"/>
              <w:right w:val="single" w:sz="4" w:space="0" w:color="000000"/>
            </w:tcBorders>
            <w:vAlign w:val="center"/>
          </w:tcPr>
          <w:p w14:paraId="38A90157" w14:textId="77777777" w:rsidR="005C63EB" w:rsidRPr="005C63EB" w:rsidRDefault="005C63EB" w:rsidP="00E15A51">
            <w:pPr>
              <w:spacing w:after="0" w:line="240" w:lineRule="auto"/>
              <w:jc w:val="center"/>
              <w:rPr>
                <w:rFonts w:ascii="Times New Roman" w:hAnsi="Times New Roman"/>
                <w:sz w:val="24"/>
              </w:rPr>
            </w:pPr>
          </w:p>
        </w:tc>
        <w:tc>
          <w:tcPr>
            <w:tcW w:w="700" w:type="pct"/>
            <w:tcBorders>
              <w:top w:val="single" w:sz="4" w:space="0" w:color="000000"/>
              <w:left w:val="single" w:sz="4" w:space="0" w:color="000000"/>
              <w:bottom w:val="single" w:sz="4" w:space="0" w:color="000000"/>
              <w:right w:val="single" w:sz="4" w:space="0" w:color="000000"/>
            </w:tcBorders>
          </w:tcPr>
          <w:p w14:paraId="18545B5A" w14:textId="00EC96F5" w:rsidR="005C63EB" w:rsidRPr="005C63EB" w:rsidRDefault="00F64FA8" w:rsidP="005C63EB">
            <w:pPr>
              <w:widowControl w:val="0"/>
              <w:spacing w:after="0" w:line="240" w:lineRule="auto"/>
              <w:rPr>
                <w:rFonts w:ascii="Times New Roman" w:hAnsi="Times New Roman"/>
                <w:sz w:val="24"/>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5C63EB" w:rsidRPr="005C63EB" w14:paraId="0DA03D38" w14:textId="77777777" w:rsidTr="00E15A51">
        <w:trPr>
          <w:trHeight w:val="23"/>
        </w:trPr>
        <w:tc>
          <w:tcPr>
            <w:tcW w:w="899" w:type="pct"/>
            <w:vMerge/>
            <w:tcBorders>
              <w:top w:val="single" w:sz="4" w:space="0" w:color="000000"/>
              <w:left w:val="single" w:sz="4" w:space="0" w:color="000000"/>
              <w:bottom w:val="single" w:sz="4" w:space="0" w:color="000000"/>
              <w:right w:val="single" w:sz="4" w:space="0" w:color="000000"/>
            </w:tcBorders>
          </w:tcPr>
          <w:p w14:paraId="46A278A4" w14:textId="77777777" w:rsidR="005C63EB" w:rsidRPr="005C63EB" w:rsidRDefault="005C63EB" w:rsidP="005C63EB">
            <w:pPr>
              <w:spacing w:after="0" w:line="240" w:lineRule="auto"/>
              <w:rPr>
                <w:rFonts w:ascii="Times New Roman" w:hAnsi="Times New Roman"/>
                <w:sz w:val="24"/>
              </w:rPr>
            </w:pPr>
          </w:p>
        </w:tc>
        <w:tc>
          <w:tcPr>
            <w:tcW w:w="2702" w:type="pct"/>
            <w:tcBorders>
              <w:top w:val="single" w:sz="4" w:space="0" w:color="000000"/>
              <w:left w:val="single" w:sz="4" w:space="0" w:color="000000"/>
              <w:bottom w:val="single" w:sz="4" w:space="0" w:color="000000"/>
              <w:right w:val="single" w:sz="4" w:space="0" w:color="000000"/>
            </w:tcBorders>
          </w:tcPr>
          <w:p w14:paraId="61FAF874" w14:textId="77777777" w:rsidR="005C63EB" w:rsidRPr="005C63EB" w:rsidRDefault="005C63EB" w:rsidP="005C63EB">
            <w:pPr>
              <w:widowControl w:val="0"/>
              <w:spacing w:after="0" w:line="240" w:lineRule="auto"/>
              <w:rPr>
                <w:rFonts w:ascii="Times New Roman" w:hAnsi="Times New Roman"/>
                <w:sz w:val="24"/>
              </w:rPr>
            </w:pPr>
            <w:r w:rsidRPr="005C63EB">
              <w:rPr>
                <w:rFonts w:ascii="Times New Roman" w:hAnsi="Times New Roman"/>
                <w:b/>
                <w:sz w:val="24"/>
              </w:rPr>
              <w:t>В том числе практических занятий и лабораторных работ</w:t>
            </w:r>
          </w:p>
        </w:tc>
        <w:tc>
          <w:tcPr>
            <w:tcW w:w="699" w:type="pct"/>
            <w:tcBorders>
              <w:top w:val="single" w:sz="4" w:space="0" w:color="000000"/>
              <w:left w:val="single" w:sz="4" w:space="0" w:color="000000"/>
              <w:bottom w:val="single" w:sz="4" w:space="0" w:color="000000"/>
              <w:right w:val="single" w:sz="4" w:space="0" w:color="000000"/>
            </w:tcBorders>
            <w:vAlign w:val="center"/>
          </w:tcPr>
          <w:p w14:paraId="741A61EA" w14:textId="77777777" w:rsidR="005C63EB" w:rsidRPr="005C63EB" w:rsidRDefault="005C63EB" w:rsidP="00E15A51">
            <w:pPr>
              <w:spacing w:after="0" w:line="240" w:lineRule="auto"/>
              <w:jc w:val="center"/>
              <w:rPr>
                <w:rFonts w:ascii="Times New Roman" w:hAnsi="Times New Roman"/>
                <w:b/>
                <w:sz w:val="24"/>
              </w:rPr>
            </w:pPr>
          </w:p>
        </w:tc>
        <w:tc>
          <w:tcPr>
            <w:tcW w:w="700" w:type="pct"/>
            <w:tcBorders>
              <w:top w:val="single" w:sz="4" w:space="0" w:color="000000"/>
              <w:left w:val="single" w:sz="4" w:space="0" w:color="000000"/>
              <w:bottom w:val="single" w:sz="4" w:space="0" w:color="000000"/>
              <w:right w:val="single" w:sz="4" w:space="0" w:color="000000"/>
            </w:tcBorders>
          </w:tcPr>
          <w:p w14:paraId="332B3DCD" w14:textId="77777777" w:rsidR="005C63EB" w:rsidRPr="005C63EB" w:rsidRDefault="005C63EB" w:rsidP="005C63EB">
            <w:pPr>
              <w:widowControl w:val="0"/>
              <w:spacing w:after="0" w:line="240" w:lineRule="auto"/>
              <w:rPr>
                <w:rFonts w:ascii="Times New Roman" w:hAnsi="Times New Roman"/>
                <w:sz w:val="24"/>
              </w:rPr>
            </w:pPr>
          </w:p>
        </w:tc>
      </w:tr>
      <w:tr w:rsidR="005C63EB" w:rsidRPr="005C63EB" w14:paraId="0997AE68" w14:textId="77777777" w:rsidTr="00E15A51">
        <w:trPr>
          <w:trHeight w:val="23"/>
        </w:trPr>
        <w:tc>
          <w:tcPr>
            <w:tcW w:w="899" w:type="pct"/>
            <w:vMerge/>
            <w:tcBorders>
              <w:top w:val="single" w:sz="4" w:space="0" w:color="000000"/>
              <w:left w:val="single" w:sz="4" w:space="0" w:color="000000"/>
              <w:bottom w:val="single" w:sz="4" w:space="0" w:color="000000"/>
              <w:right w:val="single" w:sz="4" w:space="0" w:color="000000"/>
            </w:tcBorders>
          </w:tcPr>
          <w:p w14:paraId="5759563F" w14:textId="77777777" w:rsidR="005C63EB" w:rsidRPr="005C63EB" w:rsidRDefault="005C63EB" w:rsidP="005C63EB">
            <w:pPr>
              <w:spacing w:after="0" w:line="240" w:lineRule="auto"/>
              <w:rPr>
                <w:rFonts w:ascii="Times New Roman" w:hAnsi="Times New Roman"/>
                <w:sz w:val="24"/>
              </w:rPr>
            </w:pPr>
          </w:p>
        </w:tc>
        <w:tc>
          <w:tcPr>
            <w:tcW w:w="2702" w:type="pct"/>
            <w:tcBorders>
              <w:top w:val="single" w:sz="4" w:space="0" w:color="000000"/>
              <w:left w:val="single" w:sz="4" w:space="0" w:color="000000"/>
              <w:bottom w:val="single" w:sz="6" w:space="0" w:color="000000"/>
              <w:right w:val="single" w:sz="4" w:space="0" w:color="000000"/>
            </w:tcBorders>
          </w:tcPr>
          <w:p w14:paraId="194EA4FA"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Изучение монтажа направляющих кабины и противовеса лифта, дверей шахты лифта</w:t>
            </w:r>
          </w:p>
        </w:tc>
        <w:tc>
          <w:tcPr>
            <w:tcW w:w="699" w:type="pct"/>
            <w:tcBorders>
              <w:top w:val="single" w:sz="4" w:space="0" w:color="000000"/>
              <w:left w:val="single" w:sz="4" w:space="0" w:color="000000"/>
              <w:bottom w:val="single" w:sz="4" w:space="0" w:color="000000"/>
              <w:right w:val="single" w:sz="4" w:space="0" w:color="000000"/>
            </w:tcBorders>
            <w:vAlign w:val="center"/>
          </w:tcPr>
          <w:p w14:paraId="791BC87C" w14:textId="77777777" w:rsidR="005C63EB" w:rsidRPr="005C63EB" w:rsidRDefault="005C63EB" w:rsidP="00E15A51">
            <w:pPr>
              <w:spacing w:after="0" w:line="240" w:lineRule="auto"/>
              <w:jc w:val="center"/>
              <w:rPr>
                <w:rFonts w:ascii="Times New Roman" w:hAnsi="Times New Roman"/>
                <w:i/>
                <w:sz w:val="24"/>
              </w:rPr>
            </w:pPr>
          </w:p>
        </w:tc>
        <w:tc>
          <w:tcPr>
            <w:tcW w:w="700" w:type="pct"/>
            <w:tcBorders>
              <w:top w:val="single" w:sz="4" w:space="0" w:color="000000"/>
              <w:left w:val="single" w:sz="4" w:space="0" w:color="000000"/>
              <w:bottom w:val="single" w:sz="4" w:space="0" w:color="000000"/>
              <w:right w:val="single" w:sz="4" w:space="0" w:color="000000"/>
            </w:tcBorders>
          </w:tcPr>
          <w:p w14:paraId="39E729B2" w14:textId="687DFDF4" w:rsidR="005C63EB" w:rsidRPr="005C63EB" w:rsidRDefault="001F03BF" w:rsidP="005C63EB">
            <w:pPr>
              <w:spacing w:after="0" w:line="240" w:lineRule="auto"/>
              <w:rPr>
                <w:rFonts w:ascii="Times New Roman" w:hAnsi="Times New Roman"/>
                <w:sz w:val="24"/>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E15A51" w:rsidRPr="005C63EB" w14:paraId="6B86D3CB" w14:textId="77777777" w:rsidTr="00144BBC">
        <w:trPr>
          <w:trHeight w:val="23"/>
        </w:trPr>
        <w:tc>
          <w:tcPr>
            <w:tcW w:w="899" w:type="pct"/>
            <w:vMerge w:val="restart"/>
            <w:tcBorders>
              <w:top w:val="single" w:sz="4" w:space="0" w:color="000000"/>
              <w:left w:val="single" w:sz="4" w:space="0" w:color="000000"/>
              <w:right w:val="single" w:sz="4" w:space="0" w:color="000000"/>
            </w:tcBorders>
          </w:tcPr>
          <w:p w14:paraId="2D3D60F4" w14:textId="587E161C" w:rsidR="00E15A51" w:rsidRPr="005C63EB" w:rsidRDefault="00E15A51" w:rsidP="00B46E60">
            <w:pPr>
              <w:spacing w:after="0" w:line="240" w:lineRule="auto"/>
              <w:rPr>
                <w:rFonts w:ascii="Times New Roman" w:hAnsi="Times New Roman"/>
                <w:b/>
                <w:sz w:val="24"/>
              </w:rPr>
            </w:pPr>
            <w:r w:rsidRPr="005C63EB">
              <w:rPr>
                <w:rFonts w:ascii="Times New Roman" w:hAnsi="Times New Roman"/>
                <w:b/>
                <w:sz w:val="24"/>
              </w:rPr>
              <w:t>Тема</w:t>
            </w:r>
            <w:r w:rsidR="00B46E60">
              <w:rPr>
                <w:rFonts w:ascii="Times New Roman" w:hAnsi="Times New Roman"/>
                <w:b/>
                <w:sz w:val="24"/>
              </w:rPr>
              <w:t xml:space="preserve"> </w:t>
            </w:r>
            <w:r w:rsidRPr="005C63EB">
              <w:rPr>
                <w:rFonts w:ascii="Times New Roman" w:hAnsi="Times New Roman"/>
                <w:b/>
                <w:sz w:val="24"/>
              </w:rPr>
              <w:t>1.3 Неисправности в силовой цепи и цепях управления</w:t>
            </w:r>
          </w:p>
        </w:tc>
        <w:tc>
          <w:tcPr>
            <w:tcW w:w="2702" w:type="pct"/>
            <w:tcBorders>
              <w:top w:val="single" w:sz="6" w:space="0" w:color="000000"/>
              <w:left w:val="single" w:sz="6" w:space="0" w:color="000000"/>
              <w:bottom w:val="single" w:sz="6" w:space="0" w:color="000000"/>
              <w:right w:val="single" w:sz="6" w:space="0" w:color="000000"/>
            </w:tcBorders>
          </w:tcPr>
          <w:p w14:paraId="26BD35A7"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b/>
                <w:sz w:val="24"/>
              </w:rPr>
              <w:t>Содержание</w:t>
            </w:r>
          </w:p>
          <w:p w14:paraId="43C0064F"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Монтаж лифтовых лебедок и отводных блоков.</w:t>
            </w:r>
          </w:p>
          <w:p w14:paraId="38BED8D8"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Монтаж ограничителя скорости.</w:t>
            </w:r>
          </w:p>
          <w:p w14:paraId="0C91AFA3"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Монтаж компенсирующих канатов.</w:t>
            </w:r>
          </w:p>
          <w:p w14:paraId="4C0BB989"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Монтаж уравновешивающих цепей лифта.</w:t>
            </w:r>
          </w:p>
          <w:p w14:paraId="78D994E2"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Монтаж электроаппаратуры лифта.</w:t>
            </w:r>
          </w:p>
          <w:p w14:paraId="4E319351"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Виды, устройство, технические характеристики контакторов.</w:t>
            </w:r>
          </w:p>
          <w:p w14:paraId="5EED75F2"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Виды, устройство, технические характеристики автоматических выключателей.</w:t>
            </w:r>
          </w:p>
          <w:p w14:paraId="56D2B7DA"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Виды, устройство, технические характеристики ключей управления.</w:t>
            </w:r>
          </w:p>
          <w:p w14:paraId="6CE41875"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Технические измерения параметров в цепях управления.</w:t>
            </w:r>
          </w:p>
          <w:p w14:paraId="058B40C9"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Методы обнаружения неисправностей.</w:t>
            </w:r>
          </w:p>
        </w:tc>
        <w:tc>
          <w:tcPr>
            <w:tcW w:w="699" w:type="pct"/>
            <w:tcBorders>
              <w:top w:val="single" w:sz="4" w:space="0" w:color="000000"/>
              <w:left w:val="single" w:sz="6" w:space="0" w:color="000000"/>
              <w:bottom w:val="single" w:sz="4" w:space="0" w:color="000000"/>
              <w:right w:val="single" w:sz="4" w:space="0" w:color="000000"/>
            </w:tcBorders>
            <w:vAlign w:val="center"/>
          </w:tcPr>
          <w:p w14:paraId="4A41114C" w14:textId="77777777" w:rsidR="00E15A51" w:rsidRPr="005C63EB" w:rsidRDefault="00E15A51" w:rsidP="00E15A51">
            <w:pPr>
              <w:spacing w:after="0" w:line="240" w:lineRule="auto"/>
              <w:jc w:val="center"/>
              <w:rPr>
                <w:rFonts w:ascii="Times New Roman" w:hAnsi="Times New Roman"/>
                <w:sz w:val="24"/>
                <w:highlight w:val="yellow"/>
              </w:rPr>
            </w:pPr>
          </w:p>
        </w:tc>
        <w:tc>
          <w:tcPr>
            <w:tcW w:w="700" w:type="pct"/>
            <w:tcBorders>
              <w:top w:val="single" w:sz="4" w:space="0" w:color="000000"/>
              <w:left w:val="single" w:sz="4" w:space="0" w:color="000000"/>
              <w:bottom w:val="single" w:sz="4" w:space="0" w:color="000000"/>
              <w:right w:val="single" w:sz="4" w:space="0" w:color="000000"/>
            </w:tcBorders>
          </w:tcPr>
          <w:p w14:paraId="301D2A14" w14:textId="4EF1D3AE" w:rsidR="00E15A51" w:rsidRPr="005C63EB" w:rsidRDefault="00F64FA8" w:rsidP="005C63EB">
            <w:pPr>
              <w:spacing w:after="0" w:line="240" w:lineRule="auto"/>
              <w:rPr>
                <w:rFonts w:ascii="Times New Roman" w:hAnsi="Times New Roman"/>
                <w:sz w:val="24"/>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F64FA8" w:rsidRPr="005C63EB" w14:paraId="18317D29" w14:textId="77777777" w:rsidTr="00144BBC">
        <w:trPr>
          <w:trHeight w:val="23"/>
        </w:trPr>
        <w:tc>
          <w:tcPr>
            <w:tcW w:w="899" w:type="pct"/>
            <w:vMerge/>
            <w:tcBorders>
              <w:left w:val="single" w:sz="4" w:space="0" w:color="000000"/>
              <w:right w:val="single" w:sz="4" w:space="0" w:color="000000"/>
            </w:tcBorders>
          </w:tcPr>
          <w:p w14:paraId="5A6A13A6" w14:textId="77777777" w:rsidR="00F64FA8" w:rsidRPr="005C63EB" w:rsidRDefault="00F64FA8" w:rsidP="005C63EB">
            <w:pPr>
              <w:spacing w:after="0" w:line="240" w:lineRule="auto"/>
              <w:rPr>
                <w:rFonts w:ascii="Times New Roman" w:hAnsi="Times New Roman"/>
                <w:sz w:val="24"/>
              </w:rPr>
            </w:pPr>
          </w:p>
        </w:tc>
        <w:tc>
          <w:tcPr>
            <w:tcW w:w="2702" w:type="pct"/>
            <w:tcBorders>
              <w:top w:val="single" w:sz="6" w:space="0" w:color="000000"/>
              <w:left w:val="single" w:sz="4" w:space="0" w:color="000000"/>
              <w:bottom w:val="single" w:sz="4" w:space="0" w:color="000000"/>
              <w:right w:val="single" w:sz="4" w:space="0" w:color="000000"/>
            </w:tcBorders>
          </w:tcPr>
          <w:p w14:paraId="32809CA6" w14:textId="250E41ED" w:rsidR="00F64FA8" w:rsidRPr="005C63EB" w:rsidRDefault="00F64FA8" w:rsidP="00F64FA8">
            <w:pPr>
              <w:spacing w:after="0" w:line="240" w:lineRule="auto"/>
              <w:rPr>
                <w:rFonts w:ascii="Times New Roman" w:hAnsi="Times New Roman"/>
                <w:b/>
                <w:sz w:val="24"/>
              </w:rPr>
            </w:pPr>
            <w:r w:rsidRPr="005C63EB">
              <w:rPr>
                <w:rFonts w:ascii="Times New Roman" w:hAnsi="Times New Roman"/>
                <w:b/>
                <w:sz w:val="24"/>
              </w:rPr>
              <w:t>В том числе практических занятий и лабораторных работ</w:t>
            </w:r>
          </w:p>
        </w:tc>
        <w:tc>
          <w:tcPr>
            <w:tcW w:w="699" w:type="pct"/>
            <w:tcBorders>
              <w:top w:val="single" w:sz="4" w:space="0" w:color="000000"/>
              <w:left w:val="single" w:sz="4" w:space="0" w:color="000000"/>
              <w:bottom w:val="single" w:sz="4" w:space="0" w:color="000000"/>
              <w:right w:val="single" w:sz="4" w:space="0" w:color="000000"/>
            </w:tcBorders>
            <w:vAlign w:val="center"/>
          </w:tcPr>
          <w:p w14:paraId="0B0661E0" w14:textId="77777777" w:rsidR="00F64FA8" w:rsidRPr="005C63EB" w:rsidRDefault="00F64FA8" w:rsidP="00E15A51">
            <w:pPr>
              <w:spacing w:after="0" w:line="240" w:lineRule="auto"/>
              <w:jc w:val="center"/>
              <w:rPr>
                <w:rFonts w:ascii="Times New Roman" w:hAnsi="Times New Roman"/>
                <w:sz w:val="24"/>
              </w:rPr>
            </w:pPr>
          </w:p>
        </w:tc>
        <w:tc>
          <w:tcPr>
            <w:tcW w:w="700" w:type="pct"/>
            <w:tcBorders>
              <w:top w:val="single" w:sz="4" w:space="0" w:color="000000"/>
              <w:left w:val="single" w:sz="4" w:space="0" w:color="000000"/>
              <w:bottom w:val="single" w:sz="4" w:space="0" w:color="000000"/>
              <w:right w:val="single" w:sz="4" w:space="0" w:color="000000"/>
            </w:tcBorders>
          </w:tcPr>
          <w:p w14:paraId="0EE5927D" w14:textId="77777777" w:rsidR="00F64FA8" w:rsidRPr="000B292C" w:rsidRDefault="00F64FA8" w:rsidP="005C63EB">
            <w:pPr>
              <w:spacing w:after="0" w:line="240" w:lineRule="auto"/>
              <w:rPr>
                <w:rFonts w:ascii="Times New Roman" w:hAnsi="Times New Roman"/>
                <w:bCs/>
                <w:szCs w:val="18"/>
              </w:rPr>
            </w:pPr>
          </w:p>
        </w:tc>
      </w:tr>
      <w:tr w:rsidR="00E15A51" w:rsidRPr="005C63EB" w14:paraId="0A9CC181" w14:textId="77777777" w:rsidTr="00144BBC">
        <w:trPr>
          <w:trHeight w:val="23"/>
        </w:trPr>
        <w:tc>
          <w:tcPr>
            <w:tcW w:w="899" w:type="pct"/>
            <w:vMerge/>
            <w:tcBorders>
              <w:left w:val="single" w:sz="4" w:space="0" w:color="000000"/>
              <w:right w:val="single" w:sz="4" w:space="0" w:color="000000"/>
            </w:tcBorders>
          </w:tcPr>
          <w:p w14:paraId="2E780550" w14:textId="77777777" w:rsidR="00E15A51" w:rsidRPr="005C63EB" w:rsidRDefault="00E15A51" w:rsidP="005C63EB">
            <w:pPr>
              <w:spacing w:after="0" w:line="240" w:lineRule="auto"/>
              <w:rPr>
                <w:rFonts w:ascii="Times New Roman" w:hAnsi="Times New Roman"/>
                <w:sz w:val="24"/>
              </w:rPr>
            </w:pPr>
          </w:p>
        </w:tc>
        <w:tc>
          <w:tcPr>
            <w:tcW w:w="2702" w:type="pct"/>
            <w:tcBorders>
              <w:top w:val="single" w:sz="6" w:space="0" w:color="000000"/>
              <w:left w:val="single" w:sz="4" w:space="0" w:color="000000"/>
              <w:bottom w:val="single" w:sz="4" w:space="0" w:color="000000"/>
              <w:right w:val="single" w:sz="4" w:space="0" w:color="000000"/>
            </w:tcBorders>
          </w:tcPr>
          <w:p w14:paraId="4D709D90" w14:textId="16754EDA"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Практическое занятие</w:t>
            </w:r>
          </w:p>
          <w:p w14:paraId="74596C6F" w14:textId="1F9B37F0"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Грузоподъемное и такелажное оборудование для монтажа лифтов.</w:t>
            </w:r>
          </w:p>
          <w:p w14:paraId="25A1D756"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Методы обнаружения неисправностей.</w:t>
            </w:r>
          </w:p>
          <w:p w14:paraId="4CCEBF34"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Общие сведения о релейной защите</w:t>
            </w:r>
          </w:p>
          <w:p w14:paraId="328A1A3D" w14:textId="77777777" w:rsidR="00E15A51" w:rsidRPr="005C63EB" w:rsidRDefault="00E15A51" w:rsidP="005C63EB">
            <w:pPr>
              <w:spacing w:after="0" w:line="240" w:lineRule="auto"/>
              <w:rPr>
                <w:rFonts w:ascii="Times New Roman" w:hAnsi="Times New Roman"/>
                <w:b/>
                <w:sz w:val="24"/>
              </w:rPr>
            </w:pPr>
            <w:r w:rsidRPr="005C63EB">
              <w:rPr>
                <w:rFonts w:ascii="Times New Roman" w:hAnsi="Times New Roman"/>
                <w:sz w:val="24"/>
              </w:rPr>
              <w:t>Классификация, назначение реле и устройств на их основе.</w:t>
            </w:r>
          </w:p>
        </w:tc>
        <w:tc>
          <w:tcPr>
            <w:tcW w:w="699" w:type="pct"/>
            <w:tcBorders>
              <w:top w:val="single" w:sz="4" w:space="0" w:color="000000"/>
              <w:left w:val="single" w:sz="4" w:space="0" w:color="000000"/>
              <w:bottom w:val="single" w:sz="4" w:space="0" w:color="000000"/>
              <w:right w:val="single" w:sz="4" w:space="0" w:color="000000"/>
            </w:tcBorders>
            <w:vAlign w:val="center"/>
          </w:tcPr>
          <w:p w14:paraId="771D62A9" w14:textId="77777777" w:rsidR="00E15A51" w:rsidRPr="005C63EB" w:rsidRDefault="00E15A51" w:rsidP="00E15A51">
            <w:pPr>
              <w:spacing w:after="0" w:line="240" w:lineRule="auto"/>
              <w:jc w:val="center"/>
              <w:rPr>
                <w:rFonts w:ascii="Times New Roman" w:hAnsi="Times New Roman"/>
                <w:sz w:val="24"/>
              </w:rPr>
            </w:pPr>
          </w:p>
        </w:tc>
        <w:tc>
          <w:tcPr>
            <w:tcW w:w="700" w:type="pct"/>
            <w:tcBorders>
              <w:top w:val="single" w:sz="4" w:space="0" w:color="000000"/>
              <w:left w:val="single" w:sz="4" w:space="0" w:color="000000"/>
              <w:bottom w:val="single" w:sz="4" w:space="0" w:color="000000"/>
              <w:right w:val="single" w:sz="4" w:space="0" w:color="000000"/>
            </w:tcBorders>
          </w:tcPr>
          <w:p w14:paraId="0AC7DF67" w14:textId="118C3A20" w:rsidR="00E15A51" w:rsidRPr="005C63EB" w:rsidRDefault="00F64FA8" w:rsidP="005C63EB">
            <w:pPr>
              <w:spacing w:after="0" w:line="240" w:lineRule="auto"/>
              <w:rPr>
                <w:rFonts w:ascii="Times New Roman" w:hAnsi="Times New Roman"/>
                <w:b/>
                <w:i/>
                <w:sz w:val="24"/>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E15A51" w:rsidRPr="005C63EB" w14:paraId="1910C9AB" w14:textId="77777777" w:rsidTr="00144BBC">
        <w:trPr>
          <w:trHeight w:val="23"/>
        </w:trPr>
        <w:tc>
          <w:tcPr>
            <w:tcW w:w="899" w:type="pct"/>
            <w:vMerge/>
            <w:tcBorders>
              <w:left w:val="single" w:sz="4" w:space="0" w:color="000000"/>
              <w:right w:val="single" w:sz="4" w:space="0" w:color="000000"/>
            </w:tcBorders>
          </w:tcPr>
          <w:p w14:paraId="7710DF58" w14:textId="77777777" w:rsidR="00E15A51" w:rsidRPr="005C63EB" w:rsidRDefault="00E15A51" w:rsidP="005C63EB">
            <w:pPr>
              <w:spacing w:after="0" w:line="240" w:lineRule="auto"/>
              <w:rPr>
                <w:rFonts w:ascii="Times New Roman" w:hAnsi="Times New Roman"/>
                <w:b/>
                <w:sz w:val="24"/>
              </w:rPr>
            </w:pPr>
          </w:p>
        </w:tc>
        <w:tc>
          <w:tcPr>
            <w:tcW w:w="2702" w:type="pct"/>
            <w:tcBorders>
              <w:top w:val="single" w:sz="4" w:space="0" w:color="000000"/>
              <w:left w:val="single" w:sz="4" w:space="0" w:color="000000"/>
              <w:bottom w:val="single" w:sz="4" w:space="0" w:color="000000"/>
              <w:right w:val="single" w:sz="4" w:space="0" w:color="000000"/>
            </w:tcBorders>
          </w:tcPr>
          <w:p w14:paraId="5D55289B"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Порядок настройки схем управления.</w:t>
            </w:r>
          </w:p>
          <w:p w14:paraId="2703A30B"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Порядок настройки схем сигнализации.</w:t>
            </w:r>
          </w:p>
          <w:p w14:paraId="5192A394"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Зачистка и регулировка контактов силовых контакторов, применяемых на лифтах.</w:t>
            </w:r>
          </w:p>
          <w:p w14:paraId="019A42A8" w14:textId="20BDA4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Ремонт и регулирование несложной коммутационной аппаратуры.</w:t>
            </w:r>
          </w:p>
          <w:p w14:paraId="15FBCB00" w14:textId="265B3E80"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lastRenderedPageBreak/>
              <w:t>Разборка, сборка и регулировка электронной аппаратуры лифтов.</w:t>
            </w:r>
          </w:p>
          <w:p w14:paraId="77A779AB"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Прокладка и подключение электропроводки освещения.</w:t>
            </w:r>
          </w:p>
        </w:tc>
        <w:tc>
          <w:tcPr>
            <w:tcW w:w="699" w:type="pct"/>
            <w:tcBorders>
              <w:top w:val="single" w:sz="4" w:space="0" w:color="000000"/>
              <w:left w:val="single" w:sz="4" w:space="0" w:color="000000"/>
              <w:bottom w:val="single" w:sz="4" w:space="0" w:color="000000"/>
              <w:right w:val="single" w:sz="4" w:space="0" w:color="000000"/>
            </w:tcBorders>
            <w:vAlign w:val="center"/>
          </w:tcPr>
          <w:p w14:paraId="6EF38313" w14:textId="77777777" w:rsidR="00E15A51" w:rsidRPr="005C63EB" w:rsidRDefault="00E15A51" w:rsidP="00E15A51">
            <w:pPr>
              <w:spacing w:after="0" w:line="240" w:lineRule="auto"/>
              <w:jc w:val="center"/>
              <w:rPr>
                <w:rFonts w:ascii="Times New Roman" w:hAnsi="Times New Roman"/>
                <w:sz w:val="24"/>
                <w:highlight w:val="yellow"/>
              </w:rPr>
            </w:pPr>
          </w:p>
        </w:tc>
        <w:tc>
          <w:tcPr>
            <w:tcW w:w="700" w:type="pct"/>
            <w:tcBorders>
              <w:top w:val="single" w:sz="4" w:space="0" w:color="000000"/>
              <w:left w:val="single" w:sz="4" w:space="0" w:color="000000"/>
              <w:bottom w:val="single" w:sz="4" w:space="0" w:color="000000"/>
              <w:right w:val="single" w:sz="4" w:space="0" w:color="000000"/>
            </w:tcBorders>
          </w:tcPr>
          <w:p w14:paraId="0EF8725B" w14:textId="51A1E79E" w:rsidR="00E15A51" w:rsidRPr="005C63EB" w:rsidRDefault="00F64FA8" w:rsidP="005C63EB">
            <w:pPr>
              <w:spacing w:after="0" w:line="240" w:lineRule="auto"/>
              <w:rPr>
                <w:rFonts w:ascii="Times New Roman" w:hAnsi="Times New Roman"/>
                <w:sz w:val="24"/>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E15A51" w:rsidRPr="005C63EB" w14:paraId="0E231D96" w14:textId="77777777" w:rsidTr="00144BBC">
        <w:trPr>
          <w:trHeight w:val="23"/>
        </w:trPr>
        <w:tc>
          <w:tcPr>
            <w:tcW w:w="899" w:type="pct"/>
            <w:vMerge/>
            <w:tcBorders>
              <w:left w:val="single" w:sz="4" w:space="0" w:color="000000"/>
              <w:bottom w:val="single" w:sz="4" w:space="0" w:color="000000"/>
              <w:right w:val="single" w:sz="4" w:space="0" w:color="000000"/>
            </w:tcBorders>
          </w:tcPr>
          <w:p w14:paraId="3415541A" w14:textId="77777777" w:rsidR="00E15A51" w:rsidRPr="005C63EB" w:rsidRDefault="00E15A51" w:rsidP="005C63EB">
            <w:pPr>
              <w:spacing w:after="0" w:line="240" w:lineRule="auto"/>
              <w:rPr>
                <w:rFonts w:ascii="Times New Roman" w:hAnsi="Times New Roman"/>
                <w:sz w:val="24"/>
              </w:rPr>
            </w:pPr>
          </w:p>
        </w:tc>
        <w:tc>
          <w:tcPr>
            <w:tcW w:w="2702" w:type="pct"/>
            <w:tcBorders>
              <w:top w:val="single" w:sz="4" w:space="0" w:color="000000"/>
              <w:left w:val="single" w:sz="4" w:space="0" w:color="000000"/>
              <w:bottom w:val="single" w:sz="4" w:space="0" w:color="000000"/>
              <w:right w:val="single" w:sz="4" w:space="0" w:color="000000"/>
            </w:tcBorders>
          </w:tcPr>
          <w:p w14:paraId="31483F04"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Практические занятия</w:t>
            </w:r>
          </w:p>
          <w:p w14:paraId="3BA64090"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Монтажно-регулировочные работы по прокладке контрольных кабелей.</w:t>
            </w:r>
          </w:p>
          <w:p w14:paraId="7407B26B" w14:textId="1579831A"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Замер сопротивления изоляции электрических цепей лифта.</w:t>
            </w:r>
          </w:p>
          <w:p w14:paraId="6654B877" w14:textId="71A744AC"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Разборка, сборка, регулировка, узлов, механизмов лифта.</w:t>
            </w:r>
          </w:p>
          <w:p w14:paraId="5B35A856" w14:textId="39027E95"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Подбор деталей и, узлов и блоков аппаратуры для ремонта механического оборудования.</w:t>
            </w:r>
          </w:p>
          <w:p w14:paraId="3487D5CB" w14:textId="77777777"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Подбор деталей и, узлов и блоков аппаратуры для ремонта электрического оборудован.</w:t>
            </w:r>
          </w:p>
          <w:p w14:paraId="5A218B76" w14:textId="2FBEFCF6" w:rsidR="00E15A51" w:rsidRPr="005C63EB" w:rsidRDefault="00E15A51" w:rsidP="005C63EB">
            <w:pPr>
              <w:spacing w:after="0" w:line="240" w:lineRule="auto"/>
              <w:rPr>
                <w:rFonts w:ascii="Times New Roman" w:hAnsi="Times New Roman"/>
                <w:sz w:val="24"/>
              </w:rPr>
            </w:pPr>
            <w:r w:rsidRPr="005C63EB">
              <w:rPr>
                <w:rFonts w:ascii="Times New Roman" w:hAnsi="Times New Roman"/>
                <w:sz w:val="24"/>
              </w:rPr>
              <w:t>Изучение технической документации.</w:t>
            </w:r>
          </w:p>
        </w:tc>
        <w:tc>
          <w:tcPr>
            <w:tcW w:w="699" w:type="pct"/>
            <w:tcBorders>
              <w:top w:val="single" w:sz="4" w:space="0" w:color="000000"/>
              <w:left w:val="single" w:sz="4" w:space="0" w:color="000000"/>
              <w:bottom w:val="single" w:sz="4" w:space="0" w:color="000000"/>
              <w:right w:val="single" w:sz="4" w:space="0" w:color="000000"/>
            </w:tcBorders>
            <w:vAlign w:val="center"/>
          </w:tcPr>
          <w:p w14:paraId="53F008FB" w14:textId="77777777" w:rsidR="00E15A51" w:rsidRPr="005C63EB" w:rsidRDefault="00E15A51" w:rsidP="00E15A51">
            <w:pPr>
              <w:spacing w:after="0" w:line="240" w:lineRule="auto"/>
              <w:jc w:val="center"/>
              <w:rPr>
                <w:rFonts w:ascii="Times New Roman" w:hAnsi="Times New Roman"/>
                <w:sz w:val="24"/>
                <w:highlight w:val="yellow"/>
              </w:rPr>
            </w:pPr>
          </w:p>
        </w:tc>
        <w:tc>
          <w:tcPr>
            <w:tcW w:w="700" w:type="pct"/>
            <w:tcBorders>
              <w:top w:val="single" w:sz="4" w:space="0" w:color="000000"/>
              <w:left w:val="single" w:sz="4" w:space="0" w:color="000000"/>
              <w:bottom w:val="single" w:sz="4" w:space="0" w:color="000000"/>
              <w:right w:val="single" w:sz="4" w:space="0" w:color="000000"/>
            </w:tcBorders>
          </w:tcPr>
          <w:p w14:paraId="3A955A3A" w14:textId="773B1AA2" w:rsidR="00E15A51" w:rsidRPr="005C63EB" w:rsidRDefault="001F03BF" w:rsidP="005C63EB">
            <w:pPr>
              <w:spacing w:after="0" w:line="240" w:lineRule="auto"/>
              <w:rPr>
                <w:rFonts w:ascii="Times New Roman" w:hAnsi="Times New Roman"/>
                <w:sz w:val="24"/>
              </w:rPr>
            </w:pPr>
            <w:r w:rsidRPr="000B292C">
              <w:rPr>
                <w:rFonts w:ascii="Times New Roman" w:hAnsi="Times New Roman"/>
                <w:bCs/>
                <w:szCs w:val="18"/>
              </w:rPr>
              <w:t xml:space="preserve">ПК 2.1, ПК 2.2, ПК 2.3, </w:t>
            </w:r>
            <w:r>
              <w:rPr>
                <w:rFonts w:ascii="Times New Roman" w:hAnsi="Times New Roman"/>
                <w:bCs/>
                <w:szCs w:val="18"/>
              </w:rPr>
              <w:t xml:space="preserve">ПК 2.4, </w:t>
            </w:r>
            <w:r w:rsidRPr="000B292C">
              <w:rPr>
                <w:rFonts w:ascii="Times New Roman" w:hAnsi="Times New Roman"/>
                <w:bCs/>
                <w:szCs w:val="18"/>
              </w:rPr>
              <w:t>ОК 1, ОК 2, ОК 3, ОК 4, ОК 5, ОК 6</w:t>
            </w:r>
          </w:p>
        </w:tc>
      </w:tr>
      <w:tr w:rsidR="005C63EB" w:rsidRPr="005C63EB" w14:paraId="3E47902D" w14:textId="77777777" w:rsidTr="00E15A51">
        <w:trPr>
          <w:trHeight w:val="23"/>
        </w:trPr>
        <w:tc>
          <w:tcPr>
            <w:tcW w:w="3601" w:type="pct"/>
            <w:gridSpan w:val="2"/>
            <w:tcBorders>
              <w:top w:val="single" w:sz="4" w:space="0" w:color="000000"/>
              <w:left w:val="single" w:sz="4" w:space="0" w:color="000000"/>
              <w:bottom w:val="single" w:sz="4" w:space="0" w:color="000000"/>
              <w:right w:val="single" w:sz="4" w:space="0" w:color="000000"/>
            </w:tcBorders>
          </w:tcPr>
          <w:p w14:paraId="7432B9BD" w14:textId="77777777" w:rsidR="005C63EB" w:rsidRPr="005C63EB" w:rsidRDefault="005C63EB" w:rsidP="005C63EB">
            <w:pPr>
              <w:spacing w:after="0" w:line="240" w:lineRule="auto"/>
              <w:jc w:val="both"/>
              <w:rPr>
                <w:rFonts w:ascii="Times New Roman" w:hAnsi="Times New Roman"/>
                <w:b/>
                <w:sz w:val="24"/>
              </w:rPr>
            </w:pPr>
            <w:r w:rsidRPr="005C63EB">
              <w:rPr>
                <w:rFonts w:ascii="Times New Roman" w:hAnsi="Times New Roman"/>
                <w:b/>
                <w:sz w:val="24"/>
              </w:rPr>
              <w:t xml:space="preserve">Учебная практика </w:t>
            </w:r>
          </w:p>
          <w:p w14:paraId="5BE9D579" w14:textId="77777777" w:rsidR="00E15A51" w:rsidRDefault="005C63EB" w:rsidP="005C63EB">
            <w:pPr>
              <w:spacing w:after="0" w:line="240" w:lineRule="auto"/>
              <w:rPr>
                <w:rFonts w:ascii="Times New Roman" w:hAnsi="Times New Roman"/>
                <w:b/>
                <w:sz w:val="24"/>
              </w:rPr>
            </w:pPr>
            <w:r w:rsidRPr="005C63EB">
              <w:rPr>
                <w:rFonts w:ascii="Times New Roman" w:hAnsi="Times New Roman"/>
                <w:b/>
                <w:sz w:val="24"/>
              </w:rPr>
              <w:t xml:space="preserve">Виды работ </w:t>
            </w:r>
          </w:p>
          <w:p w14:paraId="4A66CFE3" w14:textId="100A9E60" w:rsidR="00E15A51" w:rsidRDefault="005C63EB" w:rsidP="005C63EB">
            <w:pPr>
              <w:spacing w:after="0" w:line="240" w:lineRule="auto"/>
              <w:rPr>
                <w:rFonts w:ascii="Times New Roman" w:hAnsi="Times New Roman"/>
                <w:sz w:val="24"/>
              </w:rPr>
            </w:pPr>
            <w:r w:rsidRPr="005C63EB">
              <w:rPr>
                <w:rFonts w:ascii="Times New Roman" w:hAnsi="Times New Roman"/>
                <w:sz w:val="24"/>
              </w:rPr>
              <w:t>Разметка</w:t>
            </w:r>
            <w:r w:rsidR="00E15A51">
              <w:rPr>
                <w:rFonts w:ascii="Times New Roman" w:hAnsi="Times New Roman"/>
                <w:sz w:val="24"/>
              </w:rPr>
              <w:t xml:space="preserve">. </w:t>
            </w:r>
            <w:r w:rsidRPr="005C63EB">
              <w:rPr>
                <w:rFonts w:ascii="Times New Roman" w:hAnsi="Times New Roman"/>
                <w:sz w:val="24"/>
              </w:rPr>
              <w:t>Применение инструментов для разметки</w:t>
            </w:r>
            <w:r w:rsidR="00E15A51">
              <w:rPr>
                <w:rFonts w:ascii="Times New Roman" w:hAnsi="Times New Roman"/>
                <w:sz w:val="24"/>
              </w:rPr>
              <w:t xml:space="preserve">. </w:t>
            </w:r>
          </w:p>
          <w:p w14:paraId="22A0D728" w14:textId="026A8B7E" w:rsidR="00E15A51" w:rsidRDefault="005C63EB" w:rsidP="005C63EB">
            <w:pPr>
              <w:spacing w:after="0" w:line="240" w:lineRule="auto"/>
              <w:rPr>
                <w:rFonts w:ascii="Times New Roman" w:hAnsi="Times New Roman"/>
                <w:sz w:val="24"/>
              </w:rPr>
            </w:pPr>
            <w:r w:rsidRPr="005C63EB">
              <w:rPr>
                <w:rFonts w:ascii="Times New Roman" w:hAnsi="Times New Roman"/>
                <w:sz w:val="24"/>
              </w:rPr>
              <w:t>Гибка металла</w:t>
            </w:r>
            <w:r w:rsidR="00E15A51">
              <w:rPr>
                <w:rFonts w:ascii="Times New Roman" w:hAnsi="Times New Roman"/>
                <w:sz w:val="24"/>
              </w:rPr>
              <w:t xml:space="preserve">. </w:t>
            </w:r>
            <w:r w:rsidRPr="005C63EB">
              <w:rPr>
                <w:rFonts w:ascii="Times New Roman" w:hAnsi="Times New Roman"/>
                <w:sz w:val="24"/>
              </w:rPr>
              <w:t>Применение инструментов для гибки металла</w:t>
            </w:r>
            <w:r w:rsidR="00E15A51">
              <w:rPr>
                <w:rFonts w:ascii="Times New Roman" w:hAnsi="Times New Roman"/>
                <w:sz w:val="24"/>
              </w:rPr>
              <w:t xml:space="preserve">. </w:t>
            </w:r>
          </w:p>
          <w:p w14:paraId="318DD408" w14:textId="4C76003E" w:rsidR="00E15A51" w:rsidRDefault="005C63EB" w:rsidP="005C63EB">
            <w:pPr>
              <w:spacing w:after="0" w:line="240" w:lineRule="auto"/>
              <w:rPr>
                <w:rFonts w:ascii="Times New Roman" w:hAnsi="Times New Roman"/>
                <w:sz w:val="24"/>
              </w:rPr>
            </w:pPr>
            <w:r w:rsidRPr="005C63EB">
              <w:rPr>
                <w:rFonts w:ascii="Times New Roman" w:hAnsi="Times New Roman"/>
                <w:sz w:val="24"/>
              </w:rPr>
              <w:t>Правка металла</w:t>
            </w:r>
            <w:r w:rsidR="00E15A51">
              <w:rPr>
                <w:rFonts w:ascii="Times New Roman" w:hAnsi="Times New Roman"/>
                <w:sz w:val="24"/>
              </w:rPr>
              <w:t xml:space="preserve">. </w:t>
            </w:r>
            <w:r w:rsidRPr="005C63EB">
              <w:rPr>
                <w:rFonts w:ascii="Times New Roman" w:hAnsi="Times New Roman"/>
                <w:sz w:val="24"/>
              </w:rPr>
              <w:t>Применение инструментов для правки металла</w:t>
            </w:r>
            <w:r w:rsidR="00E15A51">
              <w:rPr>
                <w:rFonts w:ascii="Times New Roman" w:hAnsi="Times New Roman"/>
                <w:sz w:val="24"/>
              </w:rPr>
              <w:t xml:space="preserve">. </w:t>
            </w:r>
          </w:p>
          <w:p w14:paraId="48A70EA1" w14:textId="65F42F74" w:rsidR="00E15A51" w:rsidRDefault="005C63EB" w:rsidP="005C63EB">
            <w:pPr>
              <w:spacing w:after="0" w:line="240" w:lineRule="auto"/>
              <w:rPr>
                <w:rFonts w:ascii="Times New Roman" w:hAnsi="Times New Roman"/>
                <w:sz w:val="24"/>
              </w:rPr>
            </w:pPr>
            <w:r w:rsidRPr="005C63EB">
              <w:rPr>
                <w:rFonts w:ascii="Times New Roman" w:hAnsi="Times New Roman"/>
                <w:sz w:val="24"/>
              </w:rPr>
              <w:t>Рубка металла</w:t>
            </w:r>
            <w:r w:rsidR="00E15A51">
              <w:rPr>
                <w:rFonts w:ascii="Times New Roman" w:hAnsi="Times New Roman"/>
                <w:sz w:val="24"/>
              </w:rPr>
              <w:t xml:space="preserve">. </w:t>
            </w:r>
            <w:r w:rsidRPr="005C63EB">
              <w:rPr>
                <w:rFonts w:ascii="Times New Roman" w:hAnsi="Times New Roman"/>
                <w:sz w:val="24"/>
              </w:rPr>
              <w:t>Применение инструментов для рубки металла</w:t>
            </w:r>
            <w:r w:rsidR="00E15A51">
              <w:rPr>
                <w:rFonts w:ascii="Times New Roman" w:hAnsi="Times New Roman"/>
                <w:sz w:val="24"/>
              </w:rPr>
              <w:t xml:space="preserve">. </w:t>
            </w:r>
          </w:p>
          <w:p w14:paraId="49072276" w14:textId="0B90F3DD" w:rsidR="00E15A51" w:rsidRDefault="005C63EB" w:rsidP="005C63EB">
            <w:pPr>
              <w:spacing w:after="0" w:line="240" w:lineRule="auto"/>
              <w:rPr>
                <w:rFonts w:ascii="Times New Roman" w:hAnsi="Times New Roman"/>
                <w:sz w:val="24"/>
              </w:rPr>
            </w:pPr>
            <w:r w:rsidRPr="005C63EB">
              <w:rPr>
                <w:rFonts w:ascii="Times New Roman" w:hAnsi="Times New Roman"/>
                <w:sz w:val="24"/>
              </w:rPr>
              <w:t>Резка металла.</w:t>
            </w:r>
            <w:r w:rsidR="00E15A51">
              <w:rPr>
                <w:rFonts w:ascii="Times New Roman" w:hAnsi="Times New Roman"/>
                <w:sz w:val="24"/>
              </w:rPr>
              <w:t xml:space="preserve"> </w:t>
            </w:r>
            <w:r w:rsidRPr="005C63EB">
              <w:rPr>
                <w:rFonts w:ascii="Times New Roman" w:hAnsi="Times New Roman"/>
                <w:sz w:val="24"/>
              </w:rPr>
              <w:t>Применение инструментов для резки металла</w:t>
            </w:r>
            <w:r w:rsidR="00E15A51">
              <w:rPr>
                <w:rFonts w:ascii="Times New Roman" w:hAnsi="Times New Roman"/>
                <w:sz w:val="24"/>
              </w:rPr>
              <w:t xml:space="preserve">. </w:t>
            </w:r>
          </w:p>
          <w:p w14:paraId="3C51AB21" w14:textId="57E87302" w:rsidR="00E15A51" w:rsidRDefault="005C63EB" w:rsidP="005C63EB">
            <w:pPr>
              <w:spacing w:after="0" w:line="240" w:lineRule="auto"/>
              <w:rPr>
                <w:rFonts w:ascii="Times New Roman" w:hAnsi="Times New Roman"/>
                <w:sz w:val="24"/>
              </w:rPr>
            </w:pPr>
            <w:r w:rsidRPr="005C63EB">
              <w:rPr>
                <w:rFonts w:ascii="Times New Roman" w:hAnsi="Times New Roman"/>
                <w:sz w:val="24"/>
              </w:rPr>
              <w:t>Опиливание</w:t>
            </w:r>
            <w:r w:rsidR="00E15A51">
              <w:rPr>
                <w:rFonts w:ascii="Times New Roman" w:hAnsi="Times New Roman"/>
                <w:sz w:val="24"/>
              </w:rPr>
              <w:t xml:space="preserve">. </w:t>
            </w:r>
            <w:r w:rsidRPr="005C63EB">
              <w:rPr>
                <w:rFonts w:ascii="Times New Roman" w:hAnsi="Times New Roman"/>
                <w:sz w:val="24"/>
              </w:rPr>
              <w:t>Применение оборудования и инструментов для опиливания</w:t>
            </w:r>
            <w:r w:rsidR="00E15A51">
              <w:rPr>
                <w:rFonts w:ascii="Times New Roman" w:hAnsi="Times New Roman"/>
                <w:sz w:val="24"/>
              </w:rPr>
              <w:t xml:space="preserve">. </w:t>
            </w:r>
          </w:p>
          <w:p w14:paraId="561834EE" w14:textId="52E81A7C" w:rsidR="00E15A51" w:rsidRDefault="005C63EB" w:rsidP="005C63EB">
            <w:pPr>
              <w:spacing w:after="0" w:line="240" w:lineRule="auto"/>
              <w:rPr>
                <w:rFonts w:ascii="Times New Roman" w:hAnsi="Times New Roman"/>
                <w:sz w:val="24"/>
              </w:rPr>
            </w:pPr>
            <w:r w:rsidRPr="005C63EB">
              <w:rPr>
                <w:rFonts w:ascii="Times New Roman" w:hAnsi="Times New Roman"/>
                <w:sz w:val="24"/>
              </w:rPr>
              <w:t>Сверление</w:t>
            </w:r>
            <w:r w:rsidR="00E15A51">
              <w:rPr>
                <w:rFonts w:ascii="Times New Roman" w:hAnsi="Times New Roman"/>
                <w:sz w:val="24"/>
              </w:rPr>
              <w:t xml:space="preserve">. </w:t>
            </w:r>
            <w:r w:rsidRPr="005C63EB">
              <w:rPr>
                <w:rFonts w:ascii="Times New Roman" w:hAnsi="Times New Roman"/>
                <w:sz w:val="24"/>
              </w:rPr>
              <w:t>Оборудование, применяемое при сверлении (сверлильный станок)</w:t>
            </w:r>
            <w:r w:rsidR="00E15A51">
              <w:rPr>
                <w:rFonts w:ascii="Times New Roman" w:hAnsi="Times New Roman"/>
                <w:sz w:val="24"/>
              </w:rPr>
              <w:t xml:space="preserve">. </w:t>
            </w:r>
          </w:p>
          <w:p w14:paraId="6C6B74BC" w14:textId="2D4CDF8A" w:rsidR="00E15A51" w:rsidRDefault="005C63EB" w:rsidP="005C63EB">
            <w:pPr>
              <w:spacing w:after="0" w:line="240" w:lineRule="auto"/>
              <w:rPr>
                <w:rFonts w:ascii="Times New Roman" w:hAnsi="Times New Roman"/>
                <w:sz w:val="24"/>
              </w:rPr>
            </w:pPr>
            <w:r w:rsidRPr="005C63EB">
              <w:rPr>
                <w:rFonts w:ascii="Times New Roman" w:hAnsi="Times New Roman"/>
                <w:sz w:val="24"/>
              </w:rPr>
              <w:t>Зенкерование и развертывание</w:t>
            </w:r>
            <w:r w:rsidR="00E15A51">
              <w:rPr>
                <w:rFonts w:ascii="Times New Roman" w:hAnsi="Times New Roman"/>
                <w:sz w:val="24"/>
              </w:rPr>
              <w:t xml:space="preserve">. </w:t>
            </w:r>
            <w:r w:rsidRPr="005C63EB">
              <w:rPr>
                <w:rFonts w:ascii="Times New Roman" w:hAnsi="Times New Roman"/>
                <w:sz w:val="24"/>
              </w:rPr>
              <w:t>Применение инструментов для зенкерования и развертывания</w:t>
            </w:r>
            <w:r w:rsidR="00E15A51">
              <w:rPr>
                <w:rFonts w:ascii="Times New Roman" w:hAnsi="Times New Roman"/>
                <w:sz w:val="24"/>
              </w:rPr>
              <w:t xml:space="preserve">. </w:t>
            </w:r>
          </w:p>
          <w:p w14:paraId="4E3A7A2F" w14:textId="79287876" w:rsidR="00E15A51" w:rsidRDefault="005C63EB" w:rsidP="005C63EB">
            <w:pPr>
              <w:spacing w:after="0" w:line="240" w:lineRule="auto"/>
              <w:rPr>
                <w:rFonts w:ascii="Times New Roman" w:hAnsi="Times New Roman"/>
                <w:sz w:val="24"/>
              </w:rPr>
            </w:pPr>
            <w:r w:rsidRPr="005C63EB">
              <w:rPr>
                <w:rFonts w:ascii="Times New Roman" w:hAnsi="Times New Roman"/>
                <w:sz w:val="24"/>
              </w:rPr>
              <w:t>Нарезание резьбы</w:t>
            </w:r>
            <w:r w:rsidR="00E15A51">
              <w:rPr>
                <w:rFonts w:ascii="Times New Roman" w:hAnsi="Times New Roman"/>
                <w:sz w:val="24"/>
              </w:rPr>
              <w:t xml:space="preserve">. </w:t>
            </w:r>
            <w:r w:rsidRPr="005C63EB">
              <w:rPr>
                <w:rFonts w:ascii="Times New Roman" w:hAnsi="Times New Roman"/>
                <w:sz w:val="24"/>
              </w:rPr>
              <w:t>Применение инструментов для нарезания резьбы</w:t>
            </w:r>
            <w:r w:rsidR="00E15A51">
              <w:rPr>
                <w:rFonts w:ascii="Times New Roman" w:hAnsi="Times New Roman"/>
                <w:sz w:val="24"/>
              </w:rPr>
              <w:t xml:space="preserve">. </w:t>
            </w:r>
          </w:p>
          <w:p w14:paraId="13CA1471" w14:textId="20A24413" w:rsidR="00E15A51" w:rsidRDefault="005C63EB" w:rsidP="005C63EB">
            <w:pPr>
              <w:spacing w:after="0" w:line="240" w:lineRule="auto"/>
              <w:rPr>
                <w:rFonts w:ascii="Times New Roman" w:hAnsi="Times New Roman"/>
                <w:sz w:val="24"/>
              </w:rPr>
            </w:pPr>
            <w:r w:rsidRPr="005C63EB">
              <w:rPr>
                <w:rFonts w:ascii="Times New Roman" w:hAnsi="Times New Roman"/>
                <w:sz w:val="24"/>
              </w:rPr>
              <w:t>Клепка</w:t>
            </w:r>
            <w:r w:rsidR="00E15A51">
              <w:rPr>
                <w:rFonts w:ascii="Times New Roman" w:hAnsi="Times New Roman"/>
                <w:sz w:val="24"/>
              </w:rPr>
              <w:t xml:space="preserve">. </w:t>
            </w:r>
            <w:r w:rsidRPr="005C63EB">
              <w:rPr>
                <w:rFonts w:ascii="Times New Roman" w:hAnsi="Times New Roman"/>
                <w:sz w:val="24"/>
              </w:rPr>
              <w:t>Применение инструментов при клепке</w:t>
            </w:r>
            <w:r w:rsidR="00E15A51">
              <w:rPr>
                <w:rFonts w:ascii="Times New Roman" w:hAnsi="Times New Roman"/>
                <w:sz w:val="24"/>
              </w:rPr>
              <w:t xml:space="preserve">. </w:t>
            </w:r>
          </w:p>
          <w:p w14:paraId="7A80A68A" w14:textId="0C1A5476" w:rsidR="00E15A51" w:rsidRDefault="005C63EB" w:rsidP="005C63EB">
            <w:pPr>
              <w:spacing w:after="0" w:line="240" w:lineRule="auto"/>
              <w:rPr>
                <w:rFonts w:ascii="Times New Roman" w:hAnsi="Times New Roman"/>
                <w:sz w:val="24"/>
              </w:rPr>
            </w:pPr>
            <w:r w:rsidRPr="005C63EB">
              <w:rPr>
                <w:rFonts w:ascii="Times New Roman" w:hAnsi="Times New Roman"/>
                <w:sz w:val="24"/>
              </w:rPr>
              <w:t>Пространственная разметка</w:t>
            </w:r>
            <w:r w:rsidR="00E15A51">
              <w:rPr>
                <w:rFonts w:ascii="Times New Roman" w:hAnsi="Times New Roman"/>
                <w:sz w:val="24"/>
              </w:rPr>
              <w:t xml:space="preserve">. </w:t>
            </w:r>
            <w:r w:rsidRPr="005C63EB">
              <w:rPr>
                <w:rFonts w:ascii="Times New Roman" w:hAnsi="Times New Roman"/>
                <w:sz w:val="24"/>
              </w:rPr>
              <w:t>Применение инструментов при пространственной разметке</w:t>
            </w:r>
            <w:r w:rsidR="00E15A51">
              <w:rPr>
                <w:rFonts w:ascii="Times New Roman" w:hAnsi="Times New Roman"/>
                <w:sz w:val="24"/>
              </w:rPr>
              <w:t xml:space="preserve">. </w:t>
            </w:r>
          </w:p>
          <w:p w14:paraId="395E54A6" w14:textId="6926F840" w:rsidR="00E15A51" w:rsidRDefault="005C63EB" w:rsidP="005C63EB">
            <w:pPr>
              <w:spacing w:after="0" w:line="240" w:lineRule="auto"/>
              <w:rPr>
                <w:rFonts w:ascii="Times New Roman" w:hAnsi="Times New Roman"/>
                <w:sz w:val="24"/>
              </w:rPr>
            </w:pPr>
            <w:r w:rsidRPr="005C63EB">
              <w:rPr>
                <w:rFonts w:ascii="Times New Roman" w:hAnsi="Times New Roman"/>
                <w:sz w:val="24"/>
              </w:rPr>
              <w:t>Притирка</w:t>
            </w:r>
            <w:r w:rsidR="00E15A51">
              <w:rPr>
                <w:rFonts w:ascii="Times New Roman" w:hAnsi="Times New Roman"/>
                <w:sz w:val="24"/>
              </w:rPr>
              <w:t xml:space="preserve">. </w:t>
            </w:r>
            <w:r w:rsidRPr="005C63EB">
              <w:rPr>
                <w:rFonts w:ascii="Times New Roman" w:hAnsi="Times New Roman"/>
                <w:sz w:val="24"/>
              </w:rPr>
              <w:t>Применение инструментов при притирке</w:t>
            </w:r>
            <w:r w:rsidR="00E15A51">
              <w:rPr>
                <w:rFonts w:ascii="Times New Roman" w:hAnsi="Times New Roman"/>
                <w:sz w:val="24"/>
              </w:rPr>
              <w:t xml:space="preserve">. </w:t>
            </w:r>
          </w:p>
          <w:p w14:paraId="0B287F02" w14:textId="170E90BC" w:rsidR="00E15A51" w:rsidRDefault="005C63EB" w:rsidP="005C63EB">
            <w:pPr>
              <w:spacing w:after="0" w:line="240" w:lineRule="auto"/>
              <w:rPr>
                <w:rFonts w:ascii="Times New Roman" w:hAnsi="Times New Roman"/>
                <w:sz w:val="24"/>
              </w:rPr>
            </w:pPr>
            <w:r w:rsidRPr="005C63EB">
              <w:rPr>
                <w:rFonts w:ascii="Times New Roman" w:hAnsi="Times New Roman"/>
                <w:sz w:val="24"/>
              </w:rPr>
              <w:t>Шабрение</w:t>
            </w:r>
            <w:r w:rsidR="00E15A51">
              <w:rPr>
                <w:rFonts w:ascii="Times New Roman" w:hAnsi="Times New Roman"/>
                <w:sz w:val="24"/>
              </w:rPr>
              <w:t xml:space="preserve">. </w:t>
            </w:r>
            <w:r w:rsidRPr="005C63EB">
              <w:rPr>
                <w:rFonts w:ascii="Times New Roman" w:hAnsi="Times New Roman"/>
                <w:sz w:val="24"/>
              </w:rPr>
              <w:t>Применение инструментов при шабрении</w:t>
            </w:r>
            <w:r w:rsidR="00E15A51">
              <w:rPr>
                <w:rFonts w:ascii="Times New Roman" w:hAnsi="Times New Roman"/>
                <w:sz w:val="24"/>
              </w:rPr>
              <w:t xml:space="preserve">. </w:t>
            </w:r>
          </w:p>
          <w:p w14:paraId="6B8813B9" w14:textId="24D33BD7" w:rsidR="00E15A51" w:rsidRDefault="005C63EB" w:rsidP="005C63EB">
            <w:pPr>
              <w:spacing w:after="0" w:line="240" w:lineRule="auto"/>
              <w:rPr>
                <w:rFonts w:ascii="Times New Roman" w:hAnsi="Times New Roman"/>
                <w:sz w:val="24"/>
              </w:rPr>
            </w:pPr>
            <w:r w:rsidRPr="005C63EB">
              <w:rPr>
                <w:rFonts w:ascii="Times New Roman" w:hAnsi="Times New Roman"/>
                <w:sz w:val="24"/>
              </w:rPr>
              <w:t>Распиливание и припасовка</w:t>
            </w:r>
            <w:r w:rsidR="00E15A51">
              <w:rPr>
                <w:rFonts w:ascii="Times New Roman" w:hAnsi="Times New Roman"/>
                <w:sz w:val="24"/>
              </w:rPr>
              <w:t xml:space="preserve">. </w:t>
            </w:r>
            <w:r w:rsidRPr="005C63EB">
              <w:rPr>
                <w:rFonts w:ascii="Times New Roman" w:hAnsi="Times New Roman"/>
                <w:sz w:val="24"/>
              </w:rPr>
              <w:t>Применение инструментов при распиливании и припасовке</w:t>
            </w:r>
            <w:r w:rsidR="00E15A51">
              <w:rPr>
                <w:rFonts w:ascii="Times New Roman" w:hAnsi="Times New Roman"/>
                <w:sz w:val="24"/>
              </w:rPr>
              <w:t xml:space="preserve">. </w:t>
            </w:r>
          </w:p>
          <w:p w14:paraId="4DF09B9F" w14:textId="56AB5BC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Пайка и склеивание</w:t>
            </w:r>
            <w:r w:rsidR="00E15A51">
              <w:rPr>
                <w:rFonts w:ascii="Times New Roman" w:hAnsi="Times New Roman"/>
                <w:sz w:val="24"/>
              </w:rPr>
              <w:t xml:space="preserve">. </w:t>
            </w:r>
            <w:r w:rsidRPr="005C63EB">
              <w:rPr>
                <w:rFonts w:ascii="Times New Roman" w:hAnsi="Times New Roman"/>
                <w:sz w:val="24"/>
              </w:rPr>
              <w:t>Применение инструментов при распиливании при пайке и склеивании.</w:t>
            </w:r>
          </w:p>
          <w:p w14:paraId="228F05D2" w14:textId="06ECD5BC"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Выполнение слесарных и слесарно-сборочных работ</w:t>
            </w:r>
            <w:r w:rsidR="00E15A51">
              <w:rPr>
                <w:rFonts w:ascii="Times New Roman" w:hAnsi="Times New Roman"/>
                <w:sz w:val="24"/>
              </w:rPr>
              <w:t>.</w:t>
            </w:r>
          </w:p>
          <w:p w14:paraId="52D8AB3F" w14:textId="77777777" w:rsidR="00E15A51" w:rsidRDefault="005C63EB" w:rsidP="005C63EB">
            <w:pPr>
              <w:spacing w:after="0" w:line="240" w:lineRule="auto"/>
              <w:rPr>
                <w:rFonts w:ascii="Times New Roman" w:hAnsi="Times New Roman"/>
                <w:sz w:val="24"/>
              </w:rPr>
            </w:pPr>
            <w:r w:rsidRPr="005C63EB">
              <w:rPr>
                <w:rFonts w:ascii="Times New Roman" w:hAnsi="Times New Roman"/>
                <w:sz w:val="24"/>
              </w:rPr>
              <w:t>Чтение чертежей, принципиальных электрических схем, схем внешних соединений</w:t>
            </w:r>
            <w:r w:rsidR="00E15A51">
              <w:rPr>
                <w:rFonts w:ascii="Times New Roman" w:hAnsi="Times New Roman"/>
                <w:sz w:val="24"/>
              </w:rPr>
              <w:t>.</w:t>
            </w:r>
            <w:r w:rsidRPr="005C63EB">
              <w:rPr>
                <w:rFonts w:ascii="Times New Roman" w:hAnsi="Times New Roman"/>
                <w:sz w:val="24"/>
              </w:rPr>
              <w:t xml:space="preserve"> </w:t>
            </w:r>
          </w:p>
          <w:p w14:paraId="63DF01B5" w14:textId="5D2E6B73"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Использование измерительных инструментов и приспособлений</w:t>
            </w:r>
            <w:r w:rsidR="00E15A51">
              <w:rPr>
                <w:rFonts w:ascii="Times New Roman" w:hAnsi="Times New Roman"/>
                <w:sz w:val="24"/>
              </w:rPr>
              <w:t>.</w:t>
            </w:r>
          </w:p>
          <w:p w14:paraId="7D517456" w14:textId="12D7D0E6"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Произведение чистки, промывки и смазки узлов и деталей механизмов</w:t>
            </w:r>
            <w:r w:rsidR="00E15A51">
              <w:rPr>
                <w:rFonts w:ascii="Times New Roman" w:hAnsi="Times New Roman"/>
                <w:sz w:val="24"/>
              </w:rPr>
              <w:t>.</w:t>
            </w:r>
          </w:p>
        </w:tc>
        <w:tc>
          <w:tcPr>
            <w:tcW w:w="699" w:type="pct"/>
            <w:tcBorders>
              <w:top w:val="single" w:sz="4" w:space="0" w:color="000000"/>
              <w:left w:val="single" w:sz="4" w:space="0" w:color="000000"/>
              <w:bottom w:val="single" w:sz="4" w:space="0" w:color="000000"/>
              <w:right w:val="single" w:sz="4" w:space="0" w:color="000000"/>
            </w:tcBorders>
            <w:vAlign w:val="center"/>
          </w:tcPr>
          <w:p w14:paraId="38E9038D" w14:textId="77777777" w:rsidR="005C63EB" w:rsidRPr="00B46E60" w:rsidRDefault="005C63EB" w:rsidP="00E15A51">
            <w:pPr>
              <w:spacing w:after="0" w:line="240" w:lineRule="auto"/>
              <w:jc w:val="center"/>
              <w:rPr>
                <w:rFonts w:ascii="Times New Roman" w:hAnsi="Times New Roman"/>
                <w:b/>
                <w:iCs/>
                <w:sz w:val="24"/>
                <w:highlight w:val="green"/>
              </w:rPr>
            </w:pPr>
            <w:r w:rsidRPr="00B46E60">
              <w:rPr>
                <w:rFonts w:ascii="Times New Roman" w:hAnsi="Times New Roman"/>
                <w:b/>
                <w:iCs/>
                <w:sz w:val="24"/>
              </w:rPr>
              <w:t>108</w:t>
            </w:r>
          </w:p>
        </w:tc>
        <w:tc>
          <w:tcPr>
            <w:tcW w:w="700" w:type="pct"/>
            <w:tcBorders>
              <w:top w:val="single" w:sz="4" w:space="0" w:color="000000"/>
              <w:left w:val="single" w:sz="4" w:space="0" w:color="000000"/>
              <w:bottom w:val="single" w:sz="4" w:space="0" w:color="000000"/>
              <w:right w:val="single" w:sz="4" w:space="0" w:color="000000"/>
            </w:tcBorders>
          </w:tcPr>
          <w:p w14:paraId="5E39F8E2" w14:textId="77777777" w:rsidR="005C63EB" w:rsidRPr="005C63EB" w:rsidRDefault="005C63EB" w:rsidP="005C63EB">
            <w:pPr>
              <w:spacing w:after="0" w:line="240" w:lineRule="auto"/>
              <w:rPr>
                <w:rFonts w:ascii="Times New Roman" w:hAnsi="Times New Roman"/>
                <w:b/>
                <w:i/>
                <w:sz w:val="24"/>
              </w:rPr>
            </w:pPr>
          </w:p>
        </w:tc>
      </w:tr>
      <w:tr w:rsidR="005C63EB" w:rsidRPr="005C63EB" w14:paraId="311FD60F" w14:textId="77777777" w:rsidTr="00E15A51">
        <w:trPr>
          <w:trHeight w:val="23"/>
        </w:trPr>
        <w:tc>
          <w:tcPr>
            <w:tcW w:w="3601" w:type="pct"/>
            <w:gridSpan w:val="2"/>
            <w:tcBorders>
              <w:top w:val="single" w:sz="4" w:space="0" w:color="000000"/>
              <w:left w:val="single" w:sz="4" w:space="0" w:color="000000"/>
              <w:bottom w:val="single" w:sz="4" w:space="0" w:color="000000"/>
              <w:right w:val="single" w:sz="4" w:space="0" w:color="000000"/>
            </w:tcBorders>
          </w:tcPr>
          <w:p w14:paraId="5A72D1DB" w14:textId="77777777" w:rsidR="005C63EB" w:rsidRPr="005C63EB" w:rsidRDefault="005C63EB" w:rsidP="005C63EB">
            <w:pPr>
              <w:spacing w:after="0" w:line="240" w:lineRule="auto"/>
              <w:jc w:val="both"/>
              <w:rPr>
                <w:rFonts w:ascii="Times New Roman" w:hAnsi="Times New Roman"/>
                <w:b/>
                <w:sz w:val="24"/>
              </w:rPr>
            </w:pPr>
            <w:r w:rsidRPr="005C63EB">
              <w:rPr>
                <w:rFonts w:ascii="Times New Roman" w:hAnsi="Times New Roman"/>
                <w:b/>
                <w:sz w:val="24"/>
              </w:rPr>
              <w:t xml:space="preserve">Производственная практика </w:t>
            </w:r>
          </w:p>
          <w:p w14:paraId="45C73872" w14:textId="77777777" w:rsidR="00E15A51" w:rsidRPr="00E15A51" w:rsidRDefault="005C63EB" w:rsidP="005C63EB">
            <w:pPr>
              <w:spacing w:after="0" w:line="240" w:lineRule="auto"/>
              <w:rPr>
                <w:rFonts w:ascii="Times New Roman" w:hAnsi="Times New Roman"/>
                <w:b/>
                <w:bCs/>
                <w:sz w:val="24"/>
              </w:rPr>
            </w:pPr>
            <w:r w:rsidRPr="00E15A51">
              <w:rPr>
                <w:rFonts w:ascii="Times New Roman" w:hAnsi="Times New Roman"/>
                <w:b/>
                <w:bCs/>
                <w:sz w:val="24"/>
              </w:rPr>
              <w:t xml:space="preserve">Виды работ </w:t>
            </w:r>
          </w:p>
          <w:p w14:paraId="7D510724" w14:textId="77777777"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lastRenderedPageBreak/>
              <w:t>Подбор, проверка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1A549101" w14:textId="2FC1BF0A"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Визуальное определение внешних повреждений, неисправностей и износа оборудования лифта; очистки и смазки узлов оборудования лифта.</w:t>
            </w:r>
            <w:r w:rsidR="00E15A51">
              <w:rPr>
                <w:rFonts w:ascii="Times New Roman" w:hAnsi="Times New Roman"/>
                <w:sz w:val="24"/>
              </w:rPr>
              <w:t xml:space="preserve"> </w:t>
            </w:r>
            <w:r w:rsidRPr="005C63EB">
              <w:rPr>
                <w:rFonts w:ascii="Times New Roman" w:hAnsi="Times New Roman"/>
                <w:sz w:val="24"/>
              </w:rPr>
              <w:t>Очистка и смазка узлов оборудования лифта</w:t>
            </w:r>
            <w:r w:rsidR="00E15A51">
              <w:rPr>
                <w:rFonts w:ascii="Times New Roman" w:hAnsi="Times New Roman"/>
                <w:sz w:val="24"/>
              </w:rPr>
              <w:t>.</w:t>
            </w:r>
          </w:p>
          <w:p w14:paraId="0D446E01" w14:textId="77777777" w:rsidR="00E15A51" w:rsidRDefault="005C63EB" w:rsidP="005C63EB">
            <w:pPr>
              <w:spacing w:after="0" w:line="240" w:lineRule="auto"/>
              <w:rPr>
                <w:rFonts w:ascii="Times New Roman" w:hAnsi="Times New Roman"/>
                <w:sz w:val="24"/>
              </w:rPr>
            </w:pPr>
            <w:r w:rsidRPr="005C63EB">
              <w:rPr>
                <w:rFonts w:ascii="Times New Roman" w:hAnsi="Times New Roman"/>
                <w:sz w:val="24"/>
              </w:rPr>
              <w:t xml:space="preserve">Проверка уровня рабочих жидкостей в механизмах лифта и осуществления их </w:t>
            </w:r>
            <w:proofErr w:type="spellStart"/>
            <w:r w:rsidRPr="005C63EB">
              <w:rPr>
                <w:rFonts w:ascii="Times New Roman" w:hAnsi="Times New Roman"/>
                <w:sz w:val="24"/>
              </w:rPr>
              <w:t>долива</w:t>
            </w:r>
            <w:proofErr w:type="spellEnd"/>
            <w:r w:rsidR="00E15A51">
              <w:rPr>
                <w:rFonts w:ascii="Times New Roman" w:hAnsi="Times New Roman"/>
                <w:sz w:val="24"/>
              </w:rPr>
              <w:t xml:space="preserve">. </w:t>
            </w:r>
          </w:p>
          <w:p w14:paraId="57BF2B22" w14:textId="77777777" w:rsidR="00E15A51" w:rsidRDefault="005C63EB" w:rsidP="005C63EB">
            <w:pPr>
              <w:spacing w:after="0" w:line="240" w:lineRule="auto"/>
              <w:rPr>
                <w:rFonts w:ascii="Times New Roman" w:hAnsi="Times New Roman"/>
                <w:sz w:val="24"/>
              </w:rPr>
            </w:pPr>
            <w:r w:rsidRPr="005C63EB">
              <w:rPr>
                <w:rFonts w:ascii="Times New Roman" w:hAnsi="Times New Roman"/>
                <w:sz w:val="24"/>
              </w:rPr>
              <w:t>Устранение мелких неисправностей механического и электрического оборудования лифтов</w:t>
            </w:r>
            <w:r w:rsidR="00E15A51">
              <w:rPr>
                <w:rFonts w:ascii="Times New Roman" w:hAnsi="Times New Roman"/>
                <w:sz w:val="24"/>
              </w:rPr>
              <w:t xml:space="preserve">. </w:t>
            </w:r>
          </w:p>
          <w:p w14:paraId="36DB7C4B" w14:textId="77777777" w:rsidR="00E15A51" w:rsidRDefault="005C63EB" w:rsidP="005C63EB">
            <w:pPr>
              <w:spacing w:after="0" w:line="240" w:lineRule="auto"/>
              <w:rPr>
                <w:rFonts w:ascii="Times New Roman" w:hAnsi="Times New Roman"/>
                <w:sz w:val="24"/>
              </w:rPr>
            </w:pPr>
            <w:r w:rsidRPr="005C63EB">
              <w:rPr>
                <w:rFonts w:ascii="Times New Roman" w:hAnsi="Times New Roman"/>
                <w:sz w:val="24"/>
              </w:rPr>
              <w:t>Проверка параметров и регулировки механического и электрического оборудования лифта</w:t>
            </w:r>
            <w:r w:rsidR="00E15A51">
              <w:rPr>
                <w:rFonts w:ascii="Times New Roman" w:hAnsi="Times New Roman"/>
                <w:sz w:val="24"/>
              </w:rPr>
              <w:t xml:space="preserve">. </w:t>
            </w:r>
          </w:p>
          <w:p w14:paraId="394B9F7E" w14:textId="5BE68DD1"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Проверка исправной работы механических и электрических устройств безопасности.</w:t>
            </w:r>
          </w:p>
          <w:p w14:paraId="2615406F" w14:textId="77777777" w:rsidR="00E15A51" w:rsidRDefault="005C63EB" w:rsidP="005C63EB">
            <w:pPr>
              <w:spacing w:after="0" w:line="240" w:lineRule="auto"/>
              <w:rPr>
                <w:rFonts w:ascii="Times New Roman" w:hAnsi="Times New Roman"/>
                <w:sz w:val="24"/>
              </w:rPr>
            </w:pPr>
            <w:r w:rsidRPr="005C63EB">
              <w:rPr>
                <w:rFonts w:ascii="Times New Roman" w:hAnsi="Times New Roman"/>
                <w:sz w:val="24"/>
              </w:rPr>
              <w:t>Переключение и проверка функционирования лифта в различных режимах работы</w:t>
            </w:r>
            <w:r w:rsidR="00E15A51">
              <w:rPr>
                <w:rFonts w:ascii="Times New Roman" w:hAnsi="Times New Roman"/>
                <w:sz w:val="24"/>
              </w:rPr>
              <w:t xml:space="preserve">. </w:t>
            </w:r>
          </w:p>
          <w:p w14:paraId="25326D3B" w14:textId="1D3C1C45" w:rsidR="005C63EB" w:rsidRPr="005C63EB" w:rsidRDefault="005C63EB" w:rsidP="005C63EB">
            <w:pPr>
              <w:spacing w:after="0" w:line="240" w:lineRule="auto"/>
              <w:rPr>
                <w:rFonts w:ascii="Times New Roman" w:hAnsi="Times New Roman"/>
                <w:sz w:val="24"/>
              </w:rPr>
            </w:pPr>
            <w:r w:rsidRPr="005C63EB">
              <w:rPr>
                <w:rFonts w:ascii="Times New Roman" w:hAnsi="Times New Roman"/>
                <w:sz w:val="24"/>
              </w:rPr>
              <w:t>Проведение мероприятий по эвакуации пассажиров из кабины лифта.</w:t>
            </w:r>
          </w:p>
          <w:p w14:paraId="1A953CB7" w14:textId="77777777" w:rsidR="005C63EB" w:rsidRPr="005C63EB" w:rsidRDefault="005C63EB" w:rsidP="005C63EB">
            <w:pPr>
              <w:spacing w:after="0" w:line="240" w:lineRule="auto"/>
              <w:rPr>
                <w:rFonts w:ascii="Times New Roman" w:hAnsi="Times New Roman"/>
                <w:b/>
                <w:sz w:val="24"/>
              </w:rPr>
            </w:pPr>
            <w:r w:rsidRPr="005C63EB">
              <w:rPr>
                <w:rFonts w:ascii="Times New Roman" w:hAnsi="Times New Roman"/>
                <w:sz w:val="24"/>
              </w:rPr>
              <w:t>Оформление документации в сфере профессиональной деятельности</w:t>
            </w:r>
          </w:p>
        </w:tc>
        <w:tc>
          <w:tcPr>
            <w:tcW w:w="699" w:type="pct"/>
            <w:tcBorders>
              <w:top w:val="single" w:sz="4" w:space="0" w:color="000000"/>
              <w:left w:val="single" w:sz="4" w:space="0" w:color="000000"/>
              <w:bottom w:val="single" w:sz="4" w:space="0" w:color="000000"/>
              <w:right w:val="single" w:sz="4" w:space="0" w:color="000000"/>
            </w:tcBorders>
            <w:vAlign w:val="center"/>
          </w:tcPr>
          <w:p w14:paraId="6A46E882" w14:textId="024B6336" w:rsidR="005C63EB" w:rsidRPr="00B46E60" w:rsidRDefault="00B46E60" w:rsidP="00E15A51">
            <w:pPr>
              <w:spacing w:after="0" w:line="240" w:lineRule="auto"/>
              <w:jc w:val="center"/>
              <w:rPr>
                <w:rFonts w:ascii="Times New Roman" w:hAnsi="Times New Roman"/>
                <w:b/>
                <w:iCs/>
                <w:sz w:val="24"/>
                <w:highlight w:val="green"/>
              </w:rPr>
            </w:pPr>
            <w:r w:rsidRPr="00B46E60">
              <w:rPr>
                <w:rFonts w:ascii="Times New Roman" w:hAnsi="Times New Roman"/>
                <w:b/>
                <w:iCs/>
                <w:sz w:val="24"/>
              </w:rPr>
              <w:lastRenderedPageBreak/>
              <w:t>216</w:t>
            </w:r>
          </w:p>
        </w:tc>
        <w:tc>
          <w:tcPr>
            <w:tcW w:w="700" w:type="pct"/>
            <w:tcBorders>
              <w:top w:val="single" w:sz="4" w:space="0" w:color="000000"/>
              <w:left w:val="single" w:sz="4" w:space="0" w:color="000000"/>
              <w:bottom w:val="single" w:sz="4" w:space="0" w:color="000000"/>
              <w:right w:val="single" w:sz="4" w:space="0" w:color="000000"/>
            </w:tcBorders>
          </w:tcPr>
          <w:p w14:paraId="3D52ADA0" w14:textId="77777777" w:rsidR="005C63EB" w:rsidRPr="005C63EB" w:rsidRDefault="005C63EB" w:rsidP="005C63EB">
            <w:pPr>
              <w:spacing w:after="0" w:line="240" w:lineRule="auto"/>
              <w:rPr>
                <w:rFonts w:ascii="Times New Roman" w:hAnsi="Times New Roman"/>
                <w:b/>
                <w:i/>
                <w:sz w:val="24"/>
              </w:rPr>
            </w:pPr>
          </w:p>
        </w:tc>
      </w:tr>
      <w:tr w:rsidR="005C63EB" w:rsidRPr="005C63EB" w14:paraId="6E3796CE" w14:textId="77777777" w:rsidTr="00E15A51">
        <w:trPr>
          <w:trHeight w:val="23"/>
        </w:trPr>
        <w:tc>
          <w:tcPr>
            <w:tcW w:w="3601" w:type="pct"/>
            <w:gridSpan w:val="2"/>
            <w:tcBorders>
              <w:top w:val="single" w:sz="4" w:space="0" w:color="000000"/>
              <w:left w:val="single" w:sz="4" w:space="0" w:color="000000"/>
              <w:bottom w:val="single" w:sz="4" w:space="0" w:color="000000"/>
              <w:right w:val="single" w:sz="4" w:space="0" w:color="000000"/>
            </w:tcBorders>
          </w:tcPr>
          <w:p w14:paraId="2D63D1BF" w14:textId="391813A2" w:rsidR="005C63EB" w:rsidRPr="005C63EB" w:rsidRDefault="005C63EB" w:rsidP="005C63EB">
            <w:pPr>
              <w:spacing w:after="0" w:line="240" w:lineRule="auto"/>
              <w:rPr>
                <w:rFonts w:ascii="Times New Roman" w:hAnsi="Times New Roman"/>
                <w:b/>
                <w:sz w:val="24"/>
              </w:rPr>
            </w:pPr>
            <w:r w:rsidRPr="005C63EB">
              <w:rPr>
                <w:rFonts w:ascii="Times New Roman" w:hAnsi="Times New Roman"/>
                <w:b/>
                <w:sz w:val="24"/>
              </w:rPr>
              <w:t>Промежуточная аттестация</w:t>
            </w:r>
          </w:p>
        </w:tc>
        <w:tc>
          <w:tcPr>
            <w:tcW w:w="699" w:type="pct"/>
            <w:tcBorders>
              <w:top w:val="single" w:sz="4" w:space="0" w:color="000000"/>
              <w:left w:val="single" w:sz="4" w:space="0" w:color="000000"/>
              <w:bottom w:val="single" w:sz="4" w:space="0" w:color="000000"/>
              <w:right w:val="single" w:sz="4" w:space="0" w:color="000000"/>
            </w:tcBorders>
            <w:vAlign w:val="center"/>
          </w:tcPr>
          <w:p w14:paraId="69724D1F" w14:textId="77777777" w:rsidR="005C63EB" w:rsidRPr="005C63EB" w:rsidRDefault="005C63EB" w:rsidP="00E15A51">
            <w:pPr>
              <w:spacing w:after="0" w:line="240" w:lineRule="auto"/>
              <w:jc w:val="center"/>
              <w:rPr>
                <w:rFonts w:ascii="Times New Roman" w:hAnsi="Times New Roman"/>
                <w:b/>
                <w:i/>
                <w:sz w:val="24"/>
              </w:rPr>
            </w:pPr>
          </w:p>
        </w:tc>
        <w:tc>
          <w:tcPr>
            <w:tcW w:w="700" w:type="pct"/>
            <w:tcBorders>
              <w:top w:val="single" w:sz="4" w:space="0" w:color="000000"/>
              <w:left w:val="single" w:sz="4" w:space="0" w:color="000000"/>
              <w:bottom w:val="single" w:sz="4" w:space="0" w:color="000000"/>
              <w:right w:val="single" w:sz="4" w:space="0" w:color="000000"/>
            </w:tcBorders>
          </w:tcPr>
          <w:p w14:paraId="61059C11" w14:textId="77777777" w:rsidR="005C63EB" w:rsidRPr="005C63EB" w:rsidRDefault="005C63EB" w:rsidP="005C63EB">
            <w:pPr>
              <w:spacing w:after="0" w:line="240" w:lineRule="auto"/>
              <w:rPr>
                <w:rFonts w:ascii="Times New Roman" w:hAnsi="Times New Roman"/>
                <w:b/>
                <w:i/>
                <w:sz w:val="24"/>
              </w:rPr>
            </w:pPr>
          </w:p>
        </w:tc>
      </w:tr>
      <w:tr w:rsidR="005C63EB" w:rsidRPr="005C63EB" w14:paraId="16752DCB" w14:textId="77777777" w:rsidTr="00E15A51">
        <w:trPr>
          <w:trHeight w:val="23"/>
        </w:trPr>
        <w:tc>
          <w:tcPr>
            <w:tcW w:w="3601" w:type="pct"/>
            <w:gridSpan w:val="2"/>
            <w:tcBorders>
              <w:top w:val="single" w:sz="4" w:space="0" w:color="000000"/>
              <w:left w:val="single" w:sz="4" w:space="0" w:color="000000"/>
              <w:bottom w:val="single" w:sz="4" w:space="0" w:color="000000"/>
              <w:right w:val="single" w:sz="4" w:space="0" w:color="000000"/>
            </w:tcBorders>
          </w:tcPr>
          <w:p w14:paraId="2F08B02B" w14:textId="234D5771" w:rsidR="005C63EB" w:rsidRPr="005C63EB" w:rsidRDefault="005C63EB" w:rsidP="005C63EB">
            <w:pPr>
              <w:spacing w:after="0" w:line="240" w:lineRule="auto"/>
              <w:rPr>
                <w:rFonts w:ascii="Times New Roman" w:hAnsi="Times New Roman"/>
                <w:b/>
                <w:sz w:val="24"/>
              </w:rPr>
            </w:pPr>
            <w:r w:rsidRPr="005C63EB">
              <w:rPr>
                <w:rFonts w:ascii="Times New Roman" w:hAnsi="Times New Roman"/>
                <w:b/>
                <w:sz w:val="24"/>
              </w:rPr>
              <w:t>Всего</w:t>
            </w:r>
          </w:p>
        </w:tc>
        <w:tc>
          <w:tcPr>
            <w:tcW w:w="699" w:type="pct"/>
            <w:tcBorders>
              <w:top w:val="single" w:sz="4" w:space="0" w:color="000000"/>
              <w:left w:val="single" w:sz="4" w:space="0" w:color="000000"/>
              <w:bottom w:val="single" w:sz="4" w:space="0" w:color="000000"/>
              <w:right w:val="single" w:sz="4" w:space="0" w:color="000000"/>
            </w:tcBorders>
            <w:vAlign w:val="center"/>
          </w:tcPr>
          <w:p w14:paraId="7B5B2D12" w14:textId="07783D9D" w:rsidR="005C63EB" w:rsidRPr="00B46E60" w:rsidRDefault="00B46E60" w:rsidP="00E15A51">
            <w:pPr>
              <w:spacing w:after="0" w:line="240" w:lineRule="auto"/>
              <w:jc w:val="center"/>
              <w:rPr>
                <w:rFonts w:ascii="Times New Roman" w:hAnsi="Times New Roman"/>
                <w:b/>
                <w:iCs/>
                <w:sz w:val="24"/>
              </w:rPr>
            </w:pPr>
            <w:r>
              <w:rPr>
                <w:rFonts w:ascii="Times New Roman" w:hAnsi="Times New Roman"/>
                <w:b/>
                <w:iCs/>
                <w:sz w:val="24"/>
              </w:rPr>
              <w:t>450</w:t>
            </w:r>
          </w:p>
        </w:tc>
        <w:tc>
          <w:tcPr>
            <w:tcW w:w="700" w:type="pct"/>
            <w:tcBorders>
              <w:top w:val="single" w:sz="4" w:space="0" w:color="000000"/>
              <w:left w:val="single" w:sz="4" w:space="0" w:color="000000"/>
              <w:bottom w:val="single" w:sz="4" w:space="0" w:color="000000"/>
              <w:right w:val="single" w:sz="4" w:space="0" w:color="000000"/>
            </w:tcBorders>
          </w:tcPr>
          <w:p w14:paraId="73DD085E" w14:textId="77777777" w:rsidR="005C63EB" w:rsidRPr="005C63EB" w:rsidRDefault="005C63EB" w:rsidP="005C63EB">
            <w:pPr>
              <w:spacing w:after="0" w:line="240" w:lineRule="auto"/>
              <w:rPr>
                <w:rFonts w:ascii="Times New Roman" w:hAnsi="Times New Roman"/>
                <w:b/>
                <w:i/>
                <w:sz w:val="24"/>
              </w:rPr>
            </w:pPr>
          </w:p>
        </w:tc>
      </w:tr>
    </w:tbl>
    <w:p w14:paraId="286A80D7" w14:textId="77777777" w:rsidR="000A0B70" w:rsidRDefault="000A0B70">
      <w:pPr>
        <w:sectPr w:rsidR="000A0B70" w:rsidSect="005A11C5">
          <w:pgSz w:w="16840" w:h="11907" w:orient="landscape"/>
          <w:pgMar w:top="851" w:right="567" w:bottom="1134" w:left="1701" w:header="709" w:footer="709" w:gutter="0"/>
          <w:cols w:space="720"/>
        </w:sectPr>
      </w:pPr>
    </w:p>
    <w:p w14:paraId="18DD9103" w14:textId="77777777" w:rsidR="000A0B70" w:rsidRDefault="001D5335">
      <w:pPr>
        <w:spacing w:after="0"/>
        <w:jc w:val="center"/>
        <w:rPr>
          <w:rFonts w:ascii="Times New Roman" w:hAnsi="Times New Roman"/>
          <w:b/>
          <w:sz w:val="24"/>
        </w:rPr>
      </w:pPr>
      <w:r>
        <w:rPr>
          <w:rFonts w:ascii="Times New Roman" w:hAnsi="Times New Roman"/>
          <w:b/>
          <w:sz w:val="24"/>
        </w:rPr>
        <w:lastRenderedPageBreak/>
        <w:t>3. УСЛОВИЯ РЕАЛИЗАЦИИ ПРОФЕССИОНАЛЬНОГО МОДУЛЯ</w:t>
      </w:r>
    </w:p>
    <w:p w14:paraId="0710D435" w14:textId="77777777" w:rsidR="000A0B70" w:rsidRDefault="000A0B70">
      <w:pPr>
        <w:spacing w:after="0"/>
        <w:rPr>
          <w:rFonts w:ascii="Times New Roman" w:hAnsi="Times New Roman"/>
          <w:b/>
          <w:sz w:val="14"/>
          <w:highlight w:val="lightGray"/>
        </w:rPr>
      </w:pPr>
    </w:p>
    <w:p w14:paraId="2BA9A240" w14:textId="77777777" w:rsidR="000A0B70" w:rsidRDefault="001D5335" w:rsidP="00F64FA8">
      <w:pPr>
        <w:spacing w:after="0"/>
        <w:ind w:firstLine="709"/>
        <w:jc w:val="both"/>
        <w:rPr>
          <w:rFonts w:ascii="Times New Roman" w:hAnsi="Times New Roman"/>
          <w:b/>
          <w:sz w:val="24"/>
        </w:rPr>
      </w:pPr>
      <w:r>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25C23ACB" w14:textId="5B5ED9FB" w:rsidR="000A0B70" w:rsidRDefault="001D5335" w:rsidP="00F64FA8">
      <w:pPr>
        <w:spacing w:after="0"/>
        <w:ind w:firstLine="709"/>
        <w:jc w:val="both"/>
        <w:rPr>
          <w:rFonts w:ascii="Times New Roman" w:hAnsi="Times New Roman"/>
          <w:b/>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«Электротехник</w:t>
      </w:r>
      <w:r w:rsidR="00F64FA8">
        <w:rPr>
          <w:rFonts w:ascii="Times New Roman" w:hAnsi="Times New Roman"/>
          <w:sz w:val="24"/>
        </w:rPr>
        <w:t>и</w:t>
      </w:r>
      <w:r>
        <w:rPr>
          <w:rFonts w:ascii="Times New Roman" w:hAnsi="Times New Roman"/>
          <w:sz w:val="24"/>
        </w:rPr>
        <w:t>»,</w:t>
      </w:r>
      <w:r w:rsidR="00F64FA8">
        <w:rPr>
          <w:rFonts w:ascii="Times New Roman" w:hAnsi="Times New Roman"/>
          <w:sz w:val="24"/>
        </w:rPr>
        <w:t xml:space="preserve"> оснащенный</w:t>
      </w:r>
      <w:r>
        <w:rPr>
          <w:rFonts w:ascii="Times New Roman" w:hAnsi="Times New Roman"/>
          <w:sz w:val="24"/>
        </w:rPr>
        <w:t xml:space="preserve"> в соответствии с п. 6.1.2.1 образовательной программы по профессии 13.01.14 Электромеханик по лифтам.</w:t>
      </w:r>
    </w:p>
    <w:p w14:paraId="27564F28" w14:textId="5CCD4FF5" w:rsidR="000A0B70" w:rsidRDefault="001D5335" w:rsidP="00F64FA8">
      <w:pPr>
        <w:spacing w:after="0"/>
        <w:ind w:firstLine="709"/>
        <w:jc w:val="both"/>
        <w:rPr>
          <w:rFonts w:ascii="Times New Roman" w:hAnsi="Times New Roman"/>
          <w:sz w:val="24"/>
        </w:rPr>
      </w:pPr>
      <w:r>
        <w:rPr>
          <w:rFonts w:ascii="Times New Roman" w:hAnsi="Times New Roman"/>
          <w:sz w:val="24"/>
        </w:rPr>
        <w:t>Лаборатория</w:t>
      </w:r>
      <w:r>
        <w:rPr>
          <w:rFonts w:ascii="Times New Roman" w:hAnsi="Times New Roman"/>
          <w:b/>
          <w:sz w:val="24"/>
        </w:rPr>
        <w:t xml:space="preserve"> «</w:t>
      </w:r>
      <w:r w:rsidR="00F64FA8">
        <w:rPr>
          <w:rFonts w:ascii="Times New Roman" w:hAnsi="Times New Roman"/>
          <w:iCs/>
          <w:sz w:val="24"/>
          <w:szCs w:val="24"/>
        </w:rPr>
        <w:t>Э</w:t>
      </w:r>
      <w:r w:rsidR="00F64FA8" w:rsidRPr="001C4083">
        <w:rPr>
          <w:rFonts w:ascii="Times New Roman" w:hAnsi="Times New Roman"/>
          <w:iCs/>
          <w:sz w:val="24"/>
          <w:szCs w:val="24"/>
        </w:rPr>
        <w:t>лектротехник</w:t>
      </w:r>
      <w:r w:rsidR="00F64FA8">
        <w:rPr>
          <w:rFonts w:ascii="Times New Roman" w:hAnsi="Times New Roman"/>
          <w:iCs/>
          <w:sz w:val="24"/>
          <w:szCs w:val="24"/>
        </w:rPr>
        <w:t>и</w:t>
      </w:r>
      <w:r>
        <w:rPr>
          <w:rFonts w:ascii="Times New Roman" w:hAnsi="Times New Roman"/>
          <w:sz w:val="24"/>
        </w:rPr>
        <w:t>»</w:t>
      </w:r>
      <w:r w:rsidR="00F64FA8">
        <w:rPr>
          <w:rFonts w:ascii="Times New Roman" w:hAnsi="Times New Roman"/>
          <w:sz w:val="24"/>
        </w:rPr>
        <w:t>,</w:t>
      </w:r>
      <w:r>
        <w:rPr>
          <w:rFonts w:ascii="Times New Roman" w:hAnsi="Times New Roman"/>
          <w:b/>
          <w:sz w:val="24"/>
        </w:rPr>
        <w:t xml:space="preserve"> </w:t>
      </w:r>
      <w:r>
        <w:rPr>
          <w:rFonts w:ascii="Times New Roman" w:hAnsi="Times New Roman"/>
          <w:sz w:val="24"/>
        </w:rPr>
        <w:t xml:space="preserve">оснащенная в соответствии с п. 6.1.2.3 </w:t>
      </w:r>
      <w:r w:rsidR="0006411C">
        <w:rPr>
          <w:rFonts w:ascii="Times New Roman" w:hAnsi="Times New Roman"/>
          <w:sz w:val="24"/>
        </w:rPr>
        <w:t xml:space="preserve">образовательной программы по профессии </w:t>
      </w:r>
      <w:r>
        <w:rPr>
          <w:rFonts w:ascii="Times New Roman" w:hAnsi="Times New Roman"/>
          <w:sz w:val="24"/>
        </w:rPr>
        <w:t>13.01.14 Электромеханик по лифтам.</w:t>
      </w:r>
    </w:p>
    <w:p w14:paraId="352785B7" w14:textId="66670868" w:rsidR="000A0B70" w:rsidRDefault="001D5335" w:rsidP="00F64FA8">
      <w:pPr>
        <w:spacing w:after="0"/>
        <w:ind w:firstLine="709"/>
        <w:jc w:val="both"/>
        <w:rPr>
          <w:rFonts w:ascii="Times New Roman" w:hAnsi="Times New Roman"/>
          <w:sz w:val="24"/>
          <w:highlight w:val="lightGray"/>
        </w:rPr>
      </w:pPr>
      <w:r>
        <w:rPr>
          <w:rFonts w:ascii="Times New Roman" w:hAnsi="Times New Roman"/>
          <w:sz w:val="24"/>
        </w:rPr>
        <w:t>Мастерские</w:t>
      </w:r>
      <w:r w:rsidR="00F64FA8">
        <w:rPr>
          <w:rFonts w:ascii="Times New Roman" w:hAnsi="Times New Roman"/>
          <w:sz w:val="24"/>
        </w:rPr>
        <w:t xml:space="preserve"> </w:t>
      </w:r>
      <w:r>
        <w:rPr>
          <w:rFonts w:ascii="Times New Roman" w:hAnsi="Times New Roman"/>
          <w:sz w:val="24"/>
        </w:rPr>
        <w:t>«</w:t>
      </w:r>
      <w:bookmarkStart w:id="3" w:name="_Hlk144203379"/>
      <w:r w:rsidR="00F64FA8" w:rsidRPr="0072515E">
        <w:rPr>
          <w:rFonts w:ascii="Times New Roman" w:hAnsi="Times New Roman"/>
          <w:sz w:val="24"/>
          <w:szCs w:val="24"/>
        </w:rPr>
        <w:t>Слесарная и слесарно-сборочная</w:t>
      </w:r>
      <w:bookmarkEnd w:id="3"/>
      <w:r>
        <w:rPr>
          <w:rFonts w:ascii="Times New Roman" w:hAnsi="Times New Roman"/>
          <w:sz w:val="24"/>
        </w:rPr>
        <w:t>», «</w:t>
      </w:r>
      <w:r w:rsidR="00F64FA8">
        <w:rPr>
          <w:rFonts w:ascii="Times New Roman" w:hAnsi="Times New Roman"/>
          <w:sz w:val="24"/>
          <w:szCs w:val="24"/>
        </w:rPr>
        <w:t>Э</w:t>
      </w:r>
      <w:r w:rsidR="00F64FA8" w:rsidRPr="001F1EC2">
        <w:rPr>
          <w:rFonts w:ascii="Times New Roman" w:hAnsi="Times New Roman"/>
          <w:sz w:val="24"/>
          <w:szCs w:val="24"/>
        </w:rPr>
        <w:t>лектромонтажных работ</w:t>
      </w:r>
      <w:r>
        <w:rPr>
          <w:rFonts w:ascii="Times New Roman" w:hAnsi="Times New Roman"/>
          <w:sz w:val="24"/>
        </w:rPr>
        <w:t xml:space="preserve">», оснащенные в соответствии с п. 6.1.2.4 образовательной программы по данной </w:t>
      </w:r>
      <w:r w:rsidR="00C17E05">
        <w:rPr>
          <w:rFonts w:ascii="Times New Roman" w:hAnsi="Times New Roman"/>
          <w:sz w:val="24"/>
        </w:rPr>
        <w:t xml:space="preserve">профессии </w:t>
      </w:r>
      <w:r>
        <w:rPr>
          <w:rFonts w:ascii="Times New Roman" w:hAnsi="Times New Roman"/>
          <w:sz w:val="24"/>
        </w:rPr>
        <w:t xml:space="preserve"> 13.01.14 Электромеханик по лифтам.</w:t>
      </w:r>
    </w:p>
    <w:p w14:paraId="484186F3" w14:textId="19BA59CC" w:rsidR="000A0B70" w:rsidRDefault="001D5335" w:rsidP="00F64FA8">
      <w:pPr>
        <w:spacing w:after="0"/>
        <w:ind w:firstLine="709"/>
        <w:jc w:val="both"/>
        <w:rPr>
          <w:rFonts w:ascii="Times New Roman" w:hAnsi="Times New Roman"/>
          <w:i/>
          <w:sz w:val="24"/>
        </w:rPr>
      </w:pPr>
      <w:r>
        <w:rPr>
          <w:rFonts w:ascii="Times New Roman" w:hAnsi="Times New Roman"/>
          <w:sz w:val="24"/>
        </w:rPr>
        <w:t xml:space="preserve">Оснащенные базы практики в соответствии с п 6.1.2.5 образовательной программы </w:t>
      </w:r>
      <w:r>
        <w:rPr>
          <w:rFonts w:ascii="Times New Roman" w:hAnsi="Times New Roman"/>
          <w:sz w:val="24"/>
        </w:rPr>
        <w:br/>
        <w:t xml:space="preserve">по </w:t>
      </w:r>
      <w:r w:rsidR="00C17E05">
        <w:rPr>
          <w:rFonts w:ascii="Times New Roman" w:hAnsi="Times New Roman"/>
          <w:sz w:val="24"/>
        </w:rPr>
        <w:t xml:space="preserve">профессии </w:t>
      </w:r>
      <w:r>
        <w:rPr>
          <w:rFonts w:ascii="Times New Roman" w:hAnsi="Times New Roman"/>
          <w:sz w:val="24"/>
        </w:rPr>
        <w:t xml:space="preserve"> 13.01.14 Электромеханик по лифтам.</w:t>
      </w:r>
    </w:p>
    <w:p w14:paraId="14E2E2B9" w14:textId="77777777" w:rsidR="000A0B70" w:rsidRDefault="000A0B70" w:rsidP="00F64FA8">
      <w:pPr>
        <w:spacing w:after="0"/>
        <w:ind w:firstLine="709"/>
        <w:jc w:val="both"/>
        <w:rPr>
          <w:rFonts w:ascii="Times New Roman" w:hAnsi="Times New Roman"/>
          <w:i/>
          <w:sz w:val="10"/>
        </w:rPr>
      </w:pPr>
    </w:p>
    <w:p w14:paraId="5F20851C" w14:textId="77777777" w:rsidR="000A0B70" w:rsidRDefault="001D5335" w:rsidP="00F64FA8">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7D9F5BF5" w14:textId="1D139CB0" w:rsidR="000A0B70" w:rsidRDefault="001D5335" w:rsidP="00F64FA8">
      <w:pPr>
        <w:spacing w:after="0"/>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F64FA8">
        <w:rPr>
          <w:rFonts w:ascii="Times New Roman" w:hAnsi="Times New Roman"/>
          <w:sz w:val="24"/>
        </w:rPr>
        <w:br/>
      </w:r>
      <w:r>
        <w:rPr>
          <w:rFonts w:ascii="Times New Roman" w:hAnsi="Times New Roman"/>
          <w:sz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7CF92" w14:textId="77777777" w:rsidR="000A0B70" w:rsidRDefault="000A0B70" w:rsidP="00F64FA8">
      <w:pPr>
        <w:spacing w:after="0"/>
        <w:ind w:firstLine="709"/>
        <w:contextualSpacing/>
        <w:jc w:val="both"/>
        <w:rPr>
          <w:rFonts w:ascii="Times New Roman" w:hAnsi="Times New Roman"/>
          <w:b/>
          <w:sz w:val="18"/>
        </w:rPr>
      </w:pPr>
    </w:p>
    <w:p w14:paraId="0C0300C3" w14:textId="77777777" w:rsidR="000A0B70" w:rsidRDefault="001D5335" w:rsidP="00F64FA8">
      <w:pPr>
        <w:spacing w:before="240" w:after="0"/>
        <w:ind w:firstLine="709"/>
        <w:contextualSpacing/>
        <w:jc w:val="both"/>
        <w:rPr>
          <w:rFonts w:ascii="Times New Roman" w:hAnsi="Times New Roman"/>
          <w:b/>
          <w:sz w:val="24"/>
        </w:rPr>
      </w:pPr>
      <w:r>
        <w:rPr>
          <w:rFonts w:ascii="Times New Roman" w:hAnsi="Times New Roman"/>
          <w:b/>
          <w:sz w:val="24"/>
        </w:rPr>
        <w:t>3.2.1. Основные печатные издания</w:t>
      </w:r>
    </w:p>
    <w:p w14:paraId="6A4101D1" w14:textId="19E1A6E0" w:rsidR="000A0B70" w:rsidRDefault="001D5335" w:rsidP="00F64FA8">
      <w:pPr>
        <w:numPr>
          <w:ilvl w:val="0"/>
          <w:numId w:val="17"/>
        </w:numPr>
        <w:spacing w:before="240" w:after="0"/>
        <w:ind w:left="0" w:firstLine="709"/>
        <w:contextualSpacing/>
        <w:jc w:val="both"/>
        <w:rPr>
          <w:rFonts w:ascii="Times New Roman" w:hAnsi="Times New Roman"/>
          <w:sz w:val="24"/>
        </w:rPr>
      </w:pPr>
      <w:r>
        <w:rPr>
          <w:rFonts w:ascii="Times New Roman" w:hAnsi="Times New Roman"/>
          <w:sz w:val="24"/>
        </w:rPr>
        <w:t xml:space="preserve">Архангельский Г.Г. , Волков Д.П. , Горбунов, Э.А., Ионов А.А., Ткаченко В.Я. , </w:t>
      </w:r>
      <w:proofErr w:type="spellStart"/>
      <w:r>
        <w:rPr>
          <w:rFonts w:ascii="Times New Roman" w:hAnsi="Times New Roman"/>
          <w:sz w:val="24"/>
        </w:rPr>
        <w:t>Чутчиков</w:t>
      </w:r>
      <w:proofErr w:type="spellEnd"/>
      <w:r>
        <w:rPr>
          <w:rFonts w:ascii="Times New Roman" w:hAnsi="Times New Roman"/>
          <w:sz w:val="24"/>
        </w:rPr>
        <w:t xml:space="preserve"> П.И. Лифты - М.: Издательство АС, 2019.</w:t>
      </w:r>
    </w:p>
    <w:p w14:paraId="37A59C18" w14:textId="77777777" w:rsidR="000A0B70" w:rsidRDefault="000A0B70" w:rsidP="00F64FA8">
      <w:pPr>
        <w:spacing w:after="0"/>
        <w:ind w:firstLine="709"/>
        <w:jc w:val="both"/>
        <w:rPr>
          <w:rFonts w:ascii="Times New Roman" w:hAnsi="Times New Roman"/>
          <w:b/>
          <w:sz w:val="24"/>
        </w:rPr>
      </w:pPr>
    </w:p>
    <w:p w14:paraId="67620B60" w14:textId="77777777" w:rsidR="000A0B70" w:rsidRDefault="001D5335" w:rsidP="00F64FA8">
      <w:pPr>
        <w:spacing w:after="0"/>
        <w:ind w:firstLine="709"/>
        <w:jc w:val="both"/>
        <w:rPr>
          <w:rFonts w:ascii="Times New Roman" w:hAnsi="Times New Roman"/>
          <w:i/>
          <w:sz w:val="24"/>
        </w:rPr>
      </w:pPr>
      <w:r>
        <w:rPr>
          <w:rFonts w:ascii="Times New Roman" w:hAnsi="Times New Roman"/>
          <w:b/>
          <w:sz w:val="24"/>
        </w:rPr>
        <w:t>3.2.2. Основные электронные издания</w:t>
      </w:r>
      <w:r>
        <w:rPr>
          <w:rFonts w:ascii="Times New Roman" w:hAnsi="Times New Roman"/>
          <w:i/>
          <w:sz w:val="24"/>
        </w:rPr>
        <w:t xml:space="preserve"> </w:t>
      </w:r>
    </w:p>
    <w:p w14:paraId="5F0CFC65" w14:textId="77777777" w:rsidR="00174DDA" w:rsidRPr="00174DDA" w:rsidRDefault="00174DDA" w:rsidP="00174DDA">
      <w:pPr>
        <w:pStyle w:val="afffffff1"/>
        <w:numPr>
          <w:ilvl w:val="0"/>
          <w:numId w:val="22"/>
        </w:numPr>
        <w:spacing w:before="0" w:after="0"/>
        <w:ind w:left="0" w:firstLine="709"/>
        <w:contextualSpacing/>
        <w:jc w:val="both"/>
      </w:pPr>
      <w:proofErr w:type="spellStart"/>
      <w:r w:rsidRPr="00174DDA">
        <w:t>Бадагуев</w:t>
      </w:r>
      <w:proofErr w:type="spellEnd"/>
      <w:r w:rsidRPr="00174DDA">
        <w:t xml:space="preserve">, Б. Т. Лифты и другие подъемные механизмы : практическое пособие / Б. Т. </w:t>
      </w:r>
      <w:proofErr w:type="spellStart"/>
      <w:r w:rsidRPr="00174DDA">
        <w:t>Бадагуев</w:t>
      </w:r>
      <w:proofErr w:type="spellEnd"/>
      <w:r w:rsidRPr="00174DDA">
        <w:t xml:space="preserve">. - 3-е изд., </w:t>
      </w:r>
      <w:proofErr w:type="spellStart"/>
      <w:r w:rsidRPr="00174DDA">
        <w:t>перераб</w:t>
      </w:r>
      <w:proofErr w:type="spellEnd"/>
      <w:proofErr w:type="gramStart"/>
      <w:r w:rsidRPr="00174DDA">
        <w:t>.</w:t>
      </w:r>
      <w:proofErr w:type="gramEnd"/>
      <w:r w:rsidRPr="00174DDA">
        <w:t xml:space="preserve"> и доп. - Москва : Вологда : Инфра-Инженерия, 2023. - 404 с. - ISBN 978-5-9729-1519-4. - Текст : электронный. - URL: https://znanium.com/catalog/product/2094435 (дата обращения: 29.08.2023). – Режим доступа: по подписке. </w:t>
      </w:r>
    </w:p>
    <w:p w14:paraId="43B53A24" w14:textId="512DA482" w:rsidR="000A0B70" w:rsidRPr="00174DDA" w:rsidRDefault="00174DDA" w:rsidP="00174DDA">
      <w:pPr>
        <w:pStyle w:val="afffffff1"/>
        <w:numPr>
          <w:ilvl w:val="0"/>
          <w:numId w:val="22"/>
        </w:numPr>
        <w:spacing w:before="0" w:after="0"/>
        <w:ind w:left="0" w:firstLine="709"/>
        <w:contextualSpacing/>
        <w:jc w:val="both"/>
      </w:pPr>
      <w:r w:rsidRPr="00174DDA">
        <w:t xml:space="preserve">Харламов, Е. В. Монтаж лифтов и подъемников : учебно-методическое пособие / Е. В. Харламов. — Москва : МИСИ – МГСУ, 2021. — 33 с. — ISBN 978-5-7264-2919-9. — Текст : электронный // Лань : электронно-библиотечная система. — URL: https://e.lanbook.com/book/249014 (дата обращения: 29.08.2023). — Режим доступа: для </w:t>
      </w:r>
      <w:proofErr w:type="spellStart"/>
      <w:r w:rsidRPr="00174DDA">
        <w:t>авториз</w:t>
      </w:r>
      <w:proofErr w:type="spellEnd"/>
      <w:r w:rsidRPr="00174DDA">
        <w:t>. пользователей.</w:t>
      </w:r>
    </w:p>
    <w:p w14:paraId="6F63D2C0" w14:textId="77777777" w:rsidR="00174DDA" w:rsidRPr="00174DDA" w:rsidRDefault="00174DDA" w:rsidP="00F64FA8">
      <w:pPr>
        <w:spacing w:before="240" w:after="0"/>
        <w:ind w:firstLine="709"/>
        <w:contextualSpacing/>
        <w:jc w:val="both"/>
        <w:rPr>
          <w:rFonts w:ascii="Times New Roman" w:hAnsi="Times New Roman"/>
          <w:b/>
          <w:sz w:val="24"/>
        </w:rPr>
      </w:pPr>
    </w:p>
    <w:p w14:paraId="1A84587D" w14:textId="76F73F95" w:rsidR="000A0B70" w:rsidRDefault="001D5335" w:rsidP="00387D42">
      <w:pPr>
        <w:spacing w:after="0"/>
        <w:ind w:firstLine="709"/>
        <w:contextualSpacing/>
        <w:jc w:val="both"/>
        <w:rPr>
          <w:rFonts w:ascii="Times New Roman" w:hAnsi="Times New Roman"/>
          <w:i/>
          <w:sz w:val="24"/>
        </w:rPr>
      </w:pPr>
      <w:r w:rsidRPr="00174DDA">
        <w:rPr>
          <w:rFonts w:ascii="Times New Roman" w:hAnsi="Times New Roman"/>
          <w:b/>
          <w:sz w:val="24"/>
        </w:rPr>
        <w:t xml:space="preserve">3.2.3. </w:t>
      </w:r>
      <w:r>
        <w:rPr>
          <w:rFonts w:ascii="Times New Roman" w:hAnsi="Times New Roman"/>
          <w:b/>
          <w:sz w:val="24"/>
        </w:rPr>
        <w:t xml:space="preserve">Дополнительные источники </w:t>
      </w:r>
    </w:p>
    <w:p w14:paraId="7B62A131" w14:textId="77777777" w:rsidR="00387D42" w:rsidRPr="00B3213E" w:rsidRDefault="00387D42" w:rsidP="00387D42">
      <w:pPr>
        <w:numPr>
          <w:ilvl w:val="0"/>
          <w:numId w:val="25"/>
        </w:numPr>
        <w:spacing w:after="0"/>
        <w:ind w:left="0" w:firstLine="709"/>
        <w:contextualSpacing/>
        <w:jc w:val="both"/>
        <w:rPr>
          <w:rFonts w:ascii="Times New Roman" w:hAnsi="Times New Roman"/>
          <w:sz w:val="24"/>
          <w:szCs w:val="24"/>
        </w:rPr>
      </w:pPr>
      <w:r w:rsidRPr="00B3213E">
        <w:rPr>
          <w:rFonts w:ascii="Times New Roman" w:hAnsi="Times New Roman"/>
          <w:sz w:val="24"/>
          <w:szCs w:val="24"/>
        </w:rPr>
        <w:t>Котельников В.С. Комиссаров В.Я., Шишков Н.А. Памятка для лифтёра по обслуживанию лифтов и оператора диспетчерского пункта.- М.: Издательский центр ОАО НТЦ.</w:t>
      </w:r>
    </w:p>
    <w:p w14:paraId="11CECE43" w14:textId="77777777" w:rsidR="00387D42" w:rsidRPr="00B3213E" w:rsidRDefault="00387D42" w:rsidP="00387D42">
      <w:pPr>
        <w:numPr>
          <w:ilvl w:val="0"/>
          <w:numId w:val="25"/>
        </w:numPr>
        <w:tabs>
          <w:tab w:val="left" w:pos="284"/>
        </w:tabs>
        <w:autoSpaceDE w:val="0"/>
        <w:autoSpaceDN w:val="0"/>
        <w:adjustRightInd w:val="0"/>
        <w:spacing w:after="0"/>
        <w:ind w:left="0" w:firstLine="709"/>
        <w:jc w:val="both"/>
        <w:rPr>
          <w:rFonts w:ascii="Times New Roman" w:hAnsi="Times New Roman"/>
          <w:color w:val="auto"/>
          <w:sz w:val="24"/>
          <w:szCs w:val="24"/>
        </w:rPr>
      </w:pPr>
      <w:r w:rsidRPr="00B3213E">
        <w:rPr>
          <w:rFonts w:ascii="Times New Roman" w:hAnsi="Times New Roman"/>
          <w:bCs/>
          <w:color w:val="auto"/>
          <w:sz w:val="24"/>
          <w:szCs w:val="24"/>
        </w:rPr>
        <w:t xml:space="preserve">«Об организации безопасного использования и содержания лифтов, платформ подъемных для инвалидов, пассажирских конвейеров (движущихся пешеходных дорожек), эскалаторов, за исключением эскалаторов в метрополитенах». Постановление Правительства Российской Федерации от 24 июня </w:t>
      </w:r>
      <w:smartTag w:uri="urn:schemas-microsoft-com:office:smarttags" w:element="metricconverter">
        <w:smartTagPr>
          <w:attr w:name="ProductID" w:val="2017 г"/>
        </w:smartTagPr>
        <w:r w:rsidRPr="00B3213E">
          <w:rPr>
            <w:rFonts w:ascii="Times New Roman" w:hAnsi="Times New Roman"/>
            <w:bCs/>
            <w:color w:val="auto"/>
            <w:sz w:val="24"/>
            <w:szCs w:val="24"/>
          </w:rPr>
          <w:t>2017 г</w:t>
        </w:r>
      </w:smartTag>
      <w:r w:rsidRPr="00B3213E">
        <w:rPr>
          <w:rFonts w:ascii="Times New Roman" w:hAnsi="Times New Roman"/>
          <w:bCs/>
          <w:color w:val="auto"/>
          <w:sz w:val="24"/>
          <w:szCs w:val="24"/>
        </w:rPr>
        <w:t xml:space="preserve">. N 743. </w:t>
      </w:r>
    </w:p>
    <w:p w14:paraId="45CBA4C0" w14:textId="77777777" w:rsidR="00387D42" w:rsidRPr="00B3213E" w:rsidRDefault="00387D42" w:rsidP="00387D42">
      <w:pPr>
        <w:pStyle w:val="affffffffff2"/>
        <w:widowControl/>
        <w:numPr>
          <w:ilvl w:val="0"/>
          <w:numId w:val="25"/>
        </w:numPr>
        <w:tabs>
          <w:tab w:val="left" w:pos="284"/>
        </w:tabs>
        <w:suppressAutoHyphens w:val="0"/>
        <w:snapToGrid w:val="0"/>
        <w:spacing w:line="276" w:lineRule="auto"/>
        <w:ind w:left="0" w:firstLine="709"/>
        <w:jc w:val="both"/>
      </w:pPr>
      <w:r w:rsidRPr="00B3213E">
        <w:t>ГОСТ Р 55969-2014 «Лифты. Ввод в эксплуатацию. Общие требования».</w:t>
      </w:r>
    </w:p>
    <w:p w14:paraId="307C2D5F" w14:textId="77777777" w:rsidR="00387D42" w:rsidRPr="00B3213E" w:rsidRDefault="00387D42" w:rsidP="00387D42">
      <w:pPr>
        <w:pStyle w:val="a3"/>
        <w:widowControl/>
        <w:numPr>
          <w:ilvl w:val="0"/>
          <w:numId w:val="25"/>
        </w:numPr>
        <w:tabs>
          <w:tab w:val="left" w:pos="284"/>
        </w:tabs>
        <w:spacing w:line="276" w:lineRule="auto"/>
        <w:ind w:left="0" w:firstLine="709"/>
        <w:jc w:val="both"/>
        <w:rPr>
          <w:szCs w:val="24"/>
        </w:rPr>
      </w:pPr>
      <w:r w:rsidRPr="00B3213E">
        <w:rPr>
          <w:szCs w:val="24"/>
        </w:rPr>
        <w:lastRenderedPageBreak/>
        <w:t>ГОСТ Р 55964-2014 «Лифты. Общие требования безопасности при эксплуатации».</w:t>
      </w:r>
    </w:p>
    <w:p w14:paraId="26E56443" w14:textId="77777777" w:rsidR="00387D42" w:rsidRPr="00B3213E" w:rsidRDefault="00387D42" w:rsidP="00387D42">
      <w:pPr>
        <w:pStyle w:val="a3"/>
        <w:widowControl/>
        <w:numPr>
          <w:ilvl w:val="0"/>
          <w:numId w:val="25"/>
        </w:numPr>
        <w:tabs>
          <w:tab w:val="left" w:pos="284"/>
        </w:tabs>
        <w:spacing w:line="276" w:lineRule="auto"/>
        <w:ind w:left="0" w:firstLine="709"/>
        <w:jc w:val="both"/>
        <w:rPr>
          <w:szCs w:val="24"/>
        </w:rPr>
      </w:pPr>
      <w:r w:rsidRPr="00B3213E">
        <w:rPr>
          <w:szCs w:val="24"/>
        </w:rPr>
        <w:t>ГОСТ Р 55965-2014 «Лифты. Общие требования к модернизации находящихся в эксплуатации лифтов».</w:t>
      </w:r>
    </w:p>
    <w:p w14:paraId="49443482" w14:textId="77777777" w:rsidR="00387D42" w:rsidRPr="00B3213E" w:rsidRDefault="00387D42" w:rsidP="00387D42">
      <w:pPr>
        <w:pStyle w:val="a3"/>
        <w:widowControl/>
        <w:numPr>
          <w:ilvl w:val="0"/>
          <w:numId w:val="25"/>
        </w:numPr>
        <w:tabs>
          <w:tab w:val="left" w:pos="284"/>
        </w:tabs>
        <w:spacing w:line="276" w:lineRule="auto"/>
        <w:ind w:left="0" w:firstLine="709"/>
        <w:jc w:val="both"/>
        <w:rPr>
          <w:szCs w:val="24"/>
        </w:rPr>
      </w:pPr>
      <w:r w:rsidRPr="00B3213E">
        <w:rPr>
          <w:szCs w:val="24"/>
        </w:rPr>
        <w:t>ГОСТ Р 55963-2014 «Лифты. Диспетчерский контроль. Общие технические требования».</w:t>
      </w:r>
    </w:p>
    <w:p w14:paraId="589F34B8" w14:textId="77777777" w:rsidR="00387D42" w:rsidRPr="00B3213E" w:rsidRDefault="00387D42" w:rsidP="00387D42">
      <w:pPr>
        <w:pStyle w:val="a3"/>
        <w:widowControl/>
        <w:numPr>
          <w:ilvl w:val="0"/>
          <w:numId w:val="25"/>
        </w:numPr>
        <w:tabs>
          <w:tab w:val="left" w:pos="284"/>
        </w:tabs>
        <w:spacing w:line="276" w:lineRule="auto"/>
        <w:ind w:left="0" w:firstLine="709"/>
        <w:jc w:val="both"/>
        <w:rPr>
          <w:szCs w:val="24"/>
        </w:rPr>
      </w:pPr>
      <w:r w:rsidRPr="00B3213E">
        <w:rPr>
          <w:szCs w:val="24"/>
        </w:rPr>
        <w:t>ГОСТ Р 55967-2014 (ЕН 81-21:2009) «Лифты. Специальные требования безопасности при установке новых лифтов в существующие здания».</w:t>
      </w:r>
    </w:p>
    <w:p w14:paraId="6EB65A59" w14:textId="77777777" w:rsidR="00387D42" w:rsidRPr="00B3213E" w:rsidRDefault="00387D42" w:rsidP="00387D42">
      <w:pPr>
        <w:pStyle w:val="a3"/>
        <w:widowControl/>
        <w:numPr>
          <w:ilvl w:val="0"/>
          <w:numId w:val="25"/>
        </w:numPr>
        <w:tabs>
          <w:tab w:val="left" w:pos="284"/>
        </w:tabs>
        <w:spacing w:line="276" w:lineRule="auto"/>
        <w:ind w:left="0" w:firstLine="709"/>
        <w:jc w:val="both"/>
        <w:rPr>
          <w:szCs w:val="24"/>
        </w:rPr>
      </w:pPr>
      <w:r w:rsidRPr="00B3213E">
        <w:rPr>
          <w:szCs w:val="24"/>
        </w:rPr>
        <w:t>ГОСТ Р 55966-2014 (CEN/TS 81-76:20011) «Лифты. Специальные требования безопасности к лифтам, используемым для эвакуации инвалидов и других маломобильных групп населения».</w:t>
      </w:r>
    </w:p>
    <w:p w14:paraId="64B4EA90" w14:textId="77777777" w:rsidR="00387D42" w:rsidRPr="00B3213E" w:rsidRDefault="00387D42" w:rsidP="00387D42">
      <w:pPr>
        <w:pStyle w:val="a3"/>
        <w:widowControl/>
        <w:numPr>
          <w:ilvl w:val="0"/>
          <w:numId w:val="25"/>
        </w:numPr>
        <w:tabs>
          <w:tab w:val="left" w:pos="284"/>
        </w:tabs>
        <w:spacing w:line="276" w:lineRule="auto"/>
        <w:ind w:left="0" w:firstLine="709"/>
        <w:jc w:val="both"/>
        <w:rPr>
          <w:szCs w:val="24"/>
        </w:rPr>
      </w:pPr>
      <w:r w:rsidRPr="00B3213E">
        <w:rPr>
          <w:szCs w:val="24"/>
        </w:rPr>
        <w:t>ГОСТ Р 55968-2014 (ЕН 115-2:2010) «Эскалаторы и пассажирские конвейеры. Повышение безопасности находящихся в эксплуатации эскалаторов и пассажирских конвейеров».</w:t>
      </w:r>
    </w:p>
    <w:p w14:paraId="0B977540" w14:textId="77777777" w:rsidR="00387D42" w:rsidRPr="00B3213E" w:rsidRDefault="00387D42" w:rsidP="00387D42">
      <w:pPr>
        <w:pStyle w:val="10"/>
        <w:numPr>
          <w:ilvl w:val="0"/>
          <w:numId w:val="25"/>
        </w:numPr>
        <w:shd w:val="clear" w:color="auto" w:fill="FFFFFF"/>
        <w:tabs>
          <w:tab w:val="left" w:pos="284"/>
        </w:tabs>
        <w:autoSpaceDE w:val="0"/>
        <w:autoSpaceDN w:val="0"/>
        <w:snapToGrid w:val="0"/>
        <w:spacing w:before="0" w:after="0" w:line="276" w:lineRule="auto"/>
        <w:ind w:left="0" w:firstLine="709"/>
        <w:jc w:val="both"/>
        <w:rPr>
          <w:b w:val="0"/>
          <w:szCs w:val="24"/>
        </w:rPr>
      </w:pPr>
      <w:r w:rsidRPr="00B3213E">
        <w:rPr>
          <w:b w:val="0"/>
          <w:szCs w:val="24"/>
        </w:rPr>
        <w:t xml:space="preserve">Новые государственные стандарты по лифтам: Сборник., НП Российское лифтовое объединение . Ассоциация делового сотрудничества Саморегулируемая организация </w:t>
      </w:r>
      <w:proofErr w:type="spellStart"/>
      <w:r w:rsidRPr="00B3213E">
        <w:rPr>
          <w:b w:val="0"/>
          <w:szCs w:val="24"/>
        </w:rPr>
        <w:t>Лифтсервис</w:t>
      </w:r>
      <w:proofErr w:type="spellEnd"/>
      <w:r w:rsidRPr="00B3213E">
        <w:rPr>
          <w:b w:val="0"/>
          <w:szCs w:val="24"/>
        </w:rPr>
        <w:t xml:space="preserve">. </w:t>
      </w:r>
      <w:r w:rsidRPr="00B3213E">
        <w:rPr>
          <w:szCs w:val="24"/>
          <w:shd w:val="clear" w:color="auto" w:fill="FFFFFF"/>
        </w:rPr>
        <w:t> </w:t>
      </w:r>
      <w:r w:rsidRPr="00B3213E">
        <w:rPr>
          <w:rStyle w:val="prop-val"/>
          <w:b w:val="0"/>
          <w:szCs w:val="24"/>
          <w:shd w:val="clear" w:color="auto" w:fill="FFFFFF"/>
        </w:rPr>
        <w:t>М.:</w:t>
      </w:r>
      <w:r w:rsidRPr="00B3213E">
        <w:rPr>
          <w:szCs w:val="24"/>
          <w:shd w:val="clear" w:color="auto" w:fill="FFFFFF"/>
        </w:rPr>
        <w:t> </w:t>
      </w:r>
      <w:r w:rsidRPr="00B3213E">
        <w:rPr>
          <w:rStyle w:val="prop-val"/>
          <w:b w:val="0"/>
          <w:szCs w:val="24"/>
          <w:shd w:val="clear" w:color="auto" w:fill="FFFFFF"/>
        </w:rPr>
        <w:t xml:space="preserve">МИЭЭ, </w:t>
      </w:r>
      <w:r w:rsidRPr="00B3213E">
        <w:rPr>
          <w:szCs w:val="24"/>
          <w:shd w:val="clear" w:color="auto" w:fill="FFFFFF"/>
        </w:rPr>
        <w:t> </w:t>
      </w:r>
      <w:r w:rsidRPr="00B3213E">
        <w:rPr>
          <w:rStyle w:val="prop-val"/>
          <w:b w:val="0"/>
          <w:szCs w:val="24"/>
          <w:shd w:val="clear" w:color="auto" w:fill="FFFFFF"/>
        </w:rPr>
        <w:t xml:space="preserve">2015 - </w:t>
      </w:r>
      <w:r w:rsidRPr="00B3213E">
        <w:rPr>
          <w:szCs w:val="24"/>
          <w:shd w:val="clear" w:color="auto" w:fill="FFFFFF"/>
        </w:rPr>
        <w:t xml:space="preserve"> </w:t>
      </w:r>
      <w:r w:rsidRPr="00B3213E">
        <w:rPr>
          <w:rStyle w:val="prop-val"/>
          <w:b w:val="0"/>
          <w:szCs w:val="24"/>
          <w:shd w:val="clear" w:color="auto" w:fill="FFFFFF"/>
        </w:rPr>
        <w:t>148</w:t>
      </w:r>
      <w:r w:rsidRPr="00B3213E">
        <w:rPr>
          <w:szCs w:val="24"/>
          <w:shd w:val="clear" w:color="auto" w:fill="FFFFFF"/>
        </w:rPr>
        <w:t xml:space="preserve"> с.</w:t>
      </w:r>
    </w:p>
    <w:p w14:paraId="4C79D10C" w14:textId="77777777" w:rsidR="00387D42" w:rsidRPr="00387D42" w:rsidRDefault="00387D42" w:rsidP="00387D42">
      <w:pPr>
        <w:numPr>
          <w:ilvl w:val="0"/>
          <w:numId w:val="25"/>
        </w:numPr>
        <w:shd w:val="clear" w:color="auto" w:fill="FFFFFF"/>
        <w:tabs>
          <w:tab w:val="left" w:pos="284"/>
        </w:tabs>
        <w:spacing w:after="0"/>
        <w:ind w:left="0" w:firstLine="709"/>
        <w:contextualSpacing/>
        <w:jc w:val="both"/>
        <w:rPr>
          <w:rFonts w:ascii="Times New Roman" w:hAnsi="Times New Roman"/>
          <w:sz w:val="24"/>
        </w:rPr>
      </w:pPr>
      <w:r w:rsidRPr="00387D42">
        <w:rPr>
          <w:rFonts w:ascii="Times New Roman" w:hAnsi="Times New Roman"/>
          <w:spacing w:val="-10"/>
          <w:sz w:val="24"/>
          <w:szCs w:val="24"/>
        </w:rPr>
        <w:t xml:space="preserve"> Волков Д. П., </w:t>
      </w:r>
      <w:r w:rsidRPr="00387D42">
        <w:rPr>
          <w:rFonts w:ascii="Times New Roman" w:hAnsi="Times New Roman"/>
          <w:spacing w:val="-7"/>
          <w:sz w:val="24"/>
          <w:szCs w:val="24"/>
        </w:rPr>
        <w:t xml:space="preserve">Архангельский Г.Г., </w:t>
      </w:r>
      <w:r w:rsidRPr="00387D42">
        <w:rPr>
          <w:rFonts w:ascii="Times New Roman" w:hAnsi="Times New Roman"/>
          <w:spacing w:val="-6"/>
          <w:sz w:val="24"/>
          <w:szCs w:val="24"/>
        </w:rPr>
        <w:t xml:space="preserve">Горбунов Э.А. </w:t>
      </w:r>
      <w:r w:rsidRPr="00387D42">
        <w:rPr>
          <w:rFonts w:ascii="Times New Roman" w:hAnsi="Times New Roman"/>
          <w:spacing w:val="-10"/>
          <w:sz w:val="24"/>
          <w:szCs w:val="24"/>
        </w:rPr>
        <w:t>Лифты. П</w:t>
      </w:r>
      <w:r w:rsidRPr="00387D42">
        <w:rPr>
          <w:rFonts w:ascii="Times New Roman" w:hAnsi="Times New Roman"/>
          <w:spacing w:val="-5"/>
          <w:sz w:val="24"/>
          <w:szCs w:val="24"/>
        </w:rPr>
        <w:t>ер. 7.</w:t>
      </w:r>
      <w:r w:rsidRPr="00387D42">
        <w:rPr>
          <w:rFonts w:ascii="Times New Roman" w:hAnsi="Times New Roman"/>
          <w:sz w:val="24"/>
          <w:szCs w:val="24"/>
        </w:rPr>
        <w:t xml:space="preserve"> </w:t>
      </w:r>
      <w:r w:rsidRPr="00387D42">
        <w:rPr>
          <w:rFonts w:ascii="Times New Roman" w:hAnsi="Times New Roman"/>
          <w:spacing w:val="-10"/>
          <w:sz w:val="24"/>
          <w:szCs w:val="24"/>
        </w:rPr>
        <w:t xml:space="preserve">М.: </w:t>
      </w:r>
      <w:r w:rsidRPr="00387D42">
        <w:rPr>
          <w:rFonts w:ascii="Times New Roman" w:hAnsi="Times New Roman"/>
          <w:spacing w:val="-8"/>
          <w:sz w:val="24"/>
          <w:szCs w:val="24"/>
        </w:rPr>
        <w:t xml:space="preserve">Издательство «АСВ», </w:t>
      </w:r>
      <w:r w:rsidRPr="00387D42">
        <w:rPr>
          <w:rFonts w:ascii="Times New Roman" w:hAnsi="Times New Roman"/>
          <w:spacing w:val="-5"/>
          <w:sz w:val="24"/>
          <w:szCs w:val="24"/>
        </w:rPr>
        <w:t>2015г. – 480 с.</w:t>
      </w:r>
    </w:p>
    <w:p w14:paraId="7855870F" w14:textId="77777777" w:rsidR="00387D42" w:rsidRPr="00387D42" w:rsidRDefault="00387D42" w:rsidP="00387D42">
      <w:pPr>
        <w:numPr>
          <w:ilvl w:val="0"/>
          <w:numId w:val="25"/>
        </w:numPr>
        <w:shd w:val="clear" w:color="auto" w:fill="FFFFFF"/>
        <w:tabs>
          <w:tab w:val="left" w:pos="284"/>
        </w:tabs>
        <w:spacing w:after="0" w:line="240" w:lineRule="auto"/>
        <w:ind w:left="0" w:firstLine="709"/>
        <w:contextualSpacing/>
        <w:jc w:val="both"/>
        <w:rPr>
          <w:rFonts w:ascii="Times New Roman" w:hAnsi="Times New Roman"/>
          <w:sz w:val="24"/>
        </w:rPr>
      </w:pPr>
      <w:r w:rsidRPr="00387D42">
        <w:rPr>
          <w:rFonts w:ascii="Times New Roman" w:hAnsi="Times New Roman"/>
          <w:spacing w:val="-4"/>
          <w:sz w:val="24"/>
          <w:szCs w:val="24"/>
        </w:rPr>
        <w:t xml:space="preserve">Макеев Г.Н., Манухин С.Б., Нелидов </w:t>
      </w:r>
      <w:r w:rsidRPr="00387D42">
        <w:rPr>
          <w:rFonts w:ascii="Times New Roman" w:hAnsi="Times New Roman"/>
          <w:spacing w:val="-9"/>
          <w:sz w:val="24"/>
          <w:szCs w:val="24"/>
        </w:rPr>
        <w:t xml:space="preserve">И.К. </w:t>
      </w:r>
      <w:r w:rsidRPr="00387D42">
        <w:rPr>
          <w:rFonts w:ascii="Times New Roman" w:hAnsi="Times New Roman"/>
          <w:spacing w:val="-8"/>
          <w:sz w:val="24"/>
          <w:szCs w:val="24"/>
        </w:rPr>
        <w:t>Электрические схемы типовых лифтов с релейно-контакторными НКУ</w:t>
      </w:r>
      <w:r w:rsidRPr="00387D42">
        <w:rPr>
          <w:rFonts w:ascii="Times New Roman" w:hAnsi="Times New Roman"/>
          <w:spacing w:val="-6"/>
          <w:sz w:val="24"/>
          <w:szCs w:val="24"/>
        </w:rPr>
        <w:t>. – Москва: ИЦ «Академия»</w:t>
      </w:r>
      <w:r w:rsidRPr="00387D42">
        <w:rPr>
          <w:rFonts w:ascii="Times New Roman" w:hAnsi="Times New Roman"/>
          <w:spacing w:val="-5"/>
          <w:sz w:val="24"/>
          <w:szCs w:val="24"/>
        </w:rPr>
        <w:t xml:space="preserve">, </w:t>
      </w:r>
      <w:r w:rsidRPr="00387D42">
        <w:rPr>
          <w:rFonts w:ascii="Times New Roman" w:hAnsi="Times New Roman"/>
          <w:spacing w:val="-8"/>
          <w:sz w:val="24"/>
          <w:szCs w:val="24"/>
        </w:rPr>
        <w:t>2010 – 64 с.</w:t>
      </w:r>
    </w:p>
    <w:p w14:paraId="4F925B58" w14:textId="19131723" w:rsidR="000A0B70" w:rsidRDefault="000A0B70" w:rsidP="00F64FA8">
      <w:pPr>
        <w:spacing w:after="0"/>
        <w:ind w:firstLine="709"/>
        <w:contextualSpacing/>
        <w:jc w:val="both"/>
        <w:rPr>
          <w:rFonts w:ascii="Times New Roman" w:hAnsi="Times New Roman"/>
          <w:sz w:val="24"/>
        </w:rPr>
      </w:pPr>
    </w:p>
    <w:p w14:paraId="541CAF19" w14:textId="77777777" w:rsidR="00F64FA8" w:rsidRDefault="00F64FA8">
      <w:pPr>
        <w:spacing w:after="0" w:line="240" w:lineRule="auto"/>
        <w:rPr>
          <w:rFonts w:ascii="Times New Roman" w:hAnsi="Times New Roman"/>
          <w:b/>
        </w:rPr>
      </w:pPr>
      <w:r>
        <w:rPr>
          <w:rFonts w:ascii="Times New Roman" w:hAnsi="Times New Roman"/>
          <w:b/>
        </w:rPr>
        <w:br w:type="page"/>
      </w:r>
    </w:p>
    <w:p w14:paraId="5581A9EB" w14:textId="4FF70F8F" w:rsidR="000A0B70" w:rsidRPr="00F64FA8" w:rsidRDefault="001D5335">
      <w:pPr>
        <w:jc w:val="center"/>
        <w:rPr>
          <w:rFonts w:ascii="Times New Roman" w:hAnsi="Times New Roman"/>
          <w:b/>
          <w:sz w:val="24"/>
          <w:szCs w:val="22"/>
        </w:rPr>
      </w:pPr>
      <w:r w:rsidRPr="00F64FA8">
        <w:rPr>
          <w:rFonts w:ascii="Times New Roman" w:hAnsi="Times New Roman"/>
          <w:b/>
          <w:sz w:val="24"/>
          <w:szCs w:val="22"/>
        </w:rPr>
        <w:lastRenderedPageBreak/>
        <w:t xml:space="preserve">4. КОНТРОЛЬ И ОЦЕНКА РЕЗУЛЬТАТОВ ОСВОЕНИЯ </w:t>
      </w:r>
      <w:r w:rsidRPr="00F64FA8">
        <w:rPr>
          <w:rFonts w:ascii="Times New Roman" w:hAnsi="Times New Roman"/>
          <w:b/>
          <w:sz w:val="24"/>
          <w:szCs w:val="22"/>
        </w:rPr>
        <w:br/>
        <w:t>ПРОФЕССИОНАЛЬНОГО МОДУЛЯ</w:t>
      </w:r>
    </w:p>
    <w:tbl>
      <w:tblPr>
        <w:tblW w:w="94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2"/>
        <w:gridCol w:w="3741"/>
        <w:gridCol w:w="2629"/>
      </w:tblGrid>
      <w:tr w:rsidR="000A0B70" w:rsidRPr="00F64FA8" w14:paraId="19E4B83E"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vAlign w:val="center"/>
          </w:tcPr>
          <w:p w14:paraId="6A607B3A" w14:textId="77777777" w:rsidR="000A0B70" w:rsidRPr="00F64FA8" w:rsidRDefault="001D5335" w:rsidP="00F64FA8">
            <w:pPr>
              <w:spacing w:after="0" w:line="240" w:lineRule="auto"/>
              <w:jc w:val="center"/>
              <w:rPr>
                <w:rFonts w:ascii="Times New Roman" w:hAnsi="Times New Roman"/>
                <w:sz w:val="24"/>
              </w:rPr>
            </w:pPr>
            <w:r w:rsidRPr="00F64FA8">
              <w:rPr>
                <w:rFonts w:ascii="Times New Roman" w:hAnsi="Times New Roman"/>
                <w:sz w:val="24"/>
              </w:rPr>
              <w:t xml:space="preserve">Код и наименование профессиональных и общих компетенций, формируемых в рамках модуля </w:t>
            </w:r>
          </w:p>
        </w:tc>
        <w:tc>
          <w:tcPr>
            <w:tcW w:w="3741" w:type="dxa"/>
            <w:tcBorders>
              <w:top w:val="single" w:sz="4" w:space="0" w:color="000000"/>
              <w:left w:val="single" w:sz="4" w:space="0" w:color="000000"/>
              <w:bottom w:val="single" w:sz="4" w:space="0" w:color="000000"/>
              <w:right w:val="single" w:sz="4" w:space="0" w:color="000000"/>
            </w:tcBorders>
            <w:vAlign w:val="center"/>
          </w:tcPr>
          <w:p w14:paraId="12645EA1" w14:textId="77777777" w:rsidR="000A0B70" w:rsidRPr="00F64FA8" w:rsidRDefault="001D5335" w:rsidP="00F64FA8">
            <w:pPr>
              <w:spacing w:after="0" w:line="240" w:lineRule="auto"/>
              <w:jc w:val="center"/>
              <w:rPr>
                <w:rFonts w:ascii="Times New Roman" w:hAnsi="Times New Roman"/>
                <w:sz w:val="24"/>
              </w:rPr>
            </w:pPr>
            <w:r w:rsidRPr="00F64FA8">
              <w:rPr>
                <w:rFonts w:ascii="Times New Roman" w:hAnsi="Times New Roman"/>
                <w:sz w:val="24"/>
              </w:rPr>
              <w:t>Критерии оценки</w:t>
            </w:r>
          </w:p>
        </w:tc>
        <w:tc>
          <w:tcPr>
            <w:tcW w:w="2629" w:type="dxa"/>
            <w:tcBorders>
              <w:top w:val="single" w:sz="4" w:space="0" w:color="000000"/>
              <w:left w:val="single" w:sz="4" w:space="0" w:color="000000"/>
              <w:bottom w:val="single" w:sz="4" w:space="0" w:color="000000"/>
              <w:right w:val="single" w:sz="4" w:space="0" w:color="000000"/>
            </w:tcBorders>
            <w:vAlign w:val="center"/>
          </w:tcPr>
          <w:p w14:paraId="2F8EF1F3" w14:textId="77777777" w:rsidR="000A0B70" w:rsidRPr="00F64FA8" w:rsidRDefault="001D5335" w:rsidP="00F64FA8">
            <w:pPr>
              <w:spacing w:after="0" w:line="240" w:lineRule="auto"/>
              <w:jc w:val="center"/>
              <w:rPr>
                <w:rFonts w:ascii="Times New Roman" w:hAnsi="Times New Roman"/>
                <w:sz w:val="24"/>
              </w:rPr>
            </w:pPr>
            <w:r w:rsidRPr="00F64FA8">
              <w:rPr>
                <w:rFonts w:ascii="Times New Roman" w:hAnsi="Times New Roman"/>
                <w:sz w:val="24"/>
              </w:rPr>
              <w:t>Методы оценки</w:t>
            </w:r>
          </w:p>
        </w:tc>
      </w:tr>
      <w:tr w:rsidR="000A0B70" w:rsidRPr="00F64FA8" w14:paraId="4CBDD651"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Pr>
          <w:p w14:paraId="30F08FBB" w14:textId="040F80FA" w:rsidR="000A0B70" w:rsidRPr="00F64FA8" w:rsidRDefault="001D5335" w:rsidP="00F64FA8">
            <w:pPr>
              <w:spacing w:after="0" w:line="240" w:lineRule="auto"/>
              <w:rPr>
                <w:rFonts w:ascii="Times New Roman" w:hAnsi="Times New Roman"/>
                <w:sz w:val="24"/>
              </w:rPr>
            </w:pPr>
            <w:r w:rsidRPr="00F64FA8">
              <w:rPr>
                <w:rFonts w:ascii="Times New Roman" w:hAnsi="Times New Roman"/>
                <w:sz w:val="24"/>
              </w:rPr>
              <w:t>ПК 2.1 Определять причины неисправностей оборудования лифтов</w:t>
            </w:r>
          </w:p>
        </w:tc>
        <w:tc>
          <w:tcPr>
            <w:tcW w:w="3741" w:type="dxa"/>
            <w:tcBorders>
              <w:top w:val="single" w:sz="4" w:space="0" w:color="000000"/>
              <w:left w:val="single" w:sz="4" w:space="0" w:color="000000"/>
              <w:bottom w:val="single" w:sz="4" w:space="0" w:color="000000"/>
              <w:right w:val="single" w:sz="4" w:space="0" w:color="000000"/>
            </w:tcBorders>
          </w:tcPr>
          <w:p w14:paraId="17C6BDF2" w14:textId="77777777" w:rsidR="000A0B70" w:rsidRPr="00F64FA8" w:rsidRDefault="001D5335" w:rsidP="00F64FA8">
            <w:pPr>
              <w:spacing w:after="0" w:line="240" w:lineRule="auto"/>
              <w:rPr>
                <w:rFonts w:ascii="Times New Roman" w:hAnsi="Times New Roman"/>
                <w:sz w:val="24"/>
              </w:rPr>
            </w:pPr>
            <w:r w:rsidRPr="00F64FA8">
              <w:rPr>
                <w:rFonts w:ascii="Times New Roman" w:hAnsi="Times New Roman"/>
                <w:sz w:val="24"/>
              </w:rPr>
              <w:t>Выявлять причины неисправностей оборудования лифтов.</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1AB8E"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Экспертное наблюдение</w:t>
            </w:r>
          </w:p>
          <w:p w14:paraId="29CF3ABB"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 xml:space="preserve">выполнение практических работ </w:t>
            </w:r>
          </w:p>
          <w:p w14:paraId="0E0CF11A"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Экзамен, дифференцированный зачет</w:t>
            </w:r>
          </w:p>
          <w:p w14:paraId="218A2BC5" w14:textId="77777777" w:rsidR="000A0B70" w:rsidRPr="00F64FA8" w:rsidRDefault="001D5335" w:rsidP="00F64FA8">
            <w:pPr>
              <w:spacing w:after="0" w:line="240" w:lineRule="auto"/>
              <w:contextualSpacing/>
              <w:rPr>
                <w:rFonts w:ascii="Times New Roman" w:hAnsi="Times New Roman"/>
                <w:i/>
                <w:sz w:val="24"/>
              </w:rPr>
            </w:pPr>
            <w:r w:rsidRPr="00F64FA8">
              <w:rPr>
                <w:rFonts w:ascii="Times New Roman" w:hAnsi="Times New Roman"/>
                <w:color w:val="000000" w:themeColor="text1"/>
                <w:sz w:val="24"/>
              </w:rPr>
              <w:t>Экзамен квалификационный</w:t>
            </w:r>
          </w:p>
        </w:tc>
      </w:tr>
      <w:tr w:rsidR="000A0B70" w:rsidRPr="00F64FA8" w14:paraId="4545C23A"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Pr>
          <w:p w14:paraId="29D3D2A5" w14:textId="77777777" w:rsidR="000A0B70" w:rsidRPr="00F64FA8" w:rsidRDefault="001D5335" w:rsidP="00F64FA8">
            <w:pPr>
              <w:spacing w:after="0" w:line="240" w:lineRule="auto"/>
              <w:rPr>
                <w:rFonts w:ascii="Times New Roman" w:hAnsi="Times New Roman"/>
                <w:sz w:val="24"/>
              </w:rPr>
            </w:pPr>
            <w:r w:rsidRPr="00F64FA8">
              <w:rPr>
                <w:rFonts w:ascii="Times New Roman" w:hAnsi="Times New Roman"/>
                <w:sz w:val="24"/>
              </w:rPr>
              <w:t>ПК 2.2 Осуществлять ремонт механического оборудования лифтов</w:t>
            </w:r>
          </w:p>
        </w:tc>
        <w:tc>
          <w:tcPr>
            <w:tcW w:w="3741" w:type="dxa"/>
            <w:tcBorders>
              <w:top w:val="single" w:sz="4" w:space="0" w:color="000000"/>
              <w:left w:val="single" w:sz="4" w:space="0" w:color="000000"/>
              <w:bottom w:val="single" w:sz="4" w:space="0" w:color="000000"/>
              <w:right w:val="single" w:sz="4" w:space="0" w:color="000000"/>
            </w:tcBorders>
          </w:tcPr>
          <w:p w14:paraId="3E44C907" w14:textId="77777777" w:rsidR="000A0B70" w:rsidRPr="00F64FA8" w:rsidRDefault="001D5335" w:rsidP="00F64FA8">
            <w:pPr>
              <w:spacing w:after="0" w:line="240" w:lineRule="auto"/>
              <w:rPr>
                <w:rFonts w:ascii="Times New Roman" w:hAnsi="Times New Roman"/>
                <w:sz w:val="24"/>
              </w:rPr>
            </w:pPr>
            <w:r w:rsidRPr="00F64FA8">
              <w:rPr>
                <w:rFonts w:ascii="Times New Roman" w:hAnsi="Times New Roman"/>
                <w:sz w:val="24"/>
              </w:rPr>
              <w:t>Проводить ремонт механического оборудования, использовать инструменты с соблюдением техники безопасности</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0D726"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Экспертное наблюдение</w:t>
            </w:r>
          </w:p>
          <w:p w14:paraId="1FAAC332"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 xml:space="preserve">выполнение практических работ </w:t>
            </w:r>
          </w:p>
          <w:p w14:paraId="750F0856"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Экзамен, дифференцированный зачет</w:t>
            </w:r>
          </w:p>
          <w:p w14:paraId="5CBFCDC4" w14:textId="77777777" w:rsidR="000A0B70" w:rsidRPr="00F64FA8" w:rsidRDefault="001D5335" w:rsidP="00F64FA8">
            <w:pPr>
              <w:spacing w:after="0" w:line="240" w:lineRule="auto"/>
              <w:contextualSpacing/>
              <w:rPr>
                <w:rFonts w:ascii="Times New Roman" w:hAnsi="Times New Roman"/>
                <w:i/>
                <w:sz w:val="24"/>
              </w:rPr>
            </w:pPr>
            <w:r w:rsidRPr="00F64FA8">
              <w:rPr>
                <w:rFonts w:ascii="Times New Roman" w:hAnsi="Times New Roman"/>
                <w:color w:val="000000" w:themeColor="text1"/>
                <w:sz w:val="24"/>
              </w:rPr>
              <w:t>Экзамен квалификационный</w:t>
            </w:r>
          </w:p>
        </w:tc>
      </w:tr>
      <w:tr w:rsidR="000A0B70" w:rsidRPr="00F64FA8" w14:paraId="285314B3"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Pr>
          <w:p w14:paraId="203905BC" w14:textId="77777777" w:rsidR="000A0B70" w:rsidRPr="00F64FA8" w:rsidRDefault="001D5335" w:rsidP="00F64FA8">
            <w:pPr>
              <w:spacing w:after="0" w:line="240" w:lineRule="auto"/>
              <w:rPr>
                <w:rFonts w:ascii="Times New Roman" w:hAnsi="Times New Roman"/>
                <w:sz w:val="24"/>
              </w:rPr>
            </w:pPr>
            <w:r w:rsidRPr="00F64FA8">
              <w:rPr>
                <w:rFonts w:ascii="Times New Roman" w:hAnsi="Times New Roman"/>
                <w:sz w:val="24"/>
              </w:rPr>
              <w:t>ПК</w:t>
            </w:r>
            <w:r w:rsidRPr="00F64FA8">
              <w:rPr>
                <w:rFonts w:ascii="Times New Roman" w:hAnsi="Times New Roman"/>
                <w:spacing w:val="-15"/>
                <w:sz w:val="24"/>
              </w:rPr>
              <w:t xml:space="preserve"> </w:t>
            </w:r>
            <w:r w:rsidRPr="00F64FA8">
              <w:rPr>
                <w:rFonts w:ascii="Times New Roman" w:hAnsi="Times New Roman"/>
                <w:sz w:val="24"/>
              </w:rPr>
              <w:t>2.3</w:t>
            </w:r>
            <w:r w:rsidRPr="00F64FA8">
              <w:rPr>
                <w:rFonts w:ascii="Times New Roman" w:hAnsi="Times New Roman"/>
                <w:spacing w:val="-13"/>
                <w:sz w:val="24"/>
              </w:rPr>
              <w:t xml:space="preserve"> </w:t>
            </w:r>
            <w:r w:rsidRPr="00F64FA8">
              <w:rPr>
                <w:rFonts w:ascii="Times New Roman" w:hAnsi="Times New Roman"/>
                <w:sz w:val="24"/>
              </w:rPr>
              <w:t>Осуществлять</w:t>
            </w:r>
            <w:r w:rsidRPr="00F64FA8">
              <w:rPr>
                <w:rFonts w:ascii="Times New Roman" w:hAnsi="Times New Roman"/>
                <w:spacing w:val="-9"/>
                <w:sz w:val="24"/>
              </w:rPr>
              <w:t xml:space="preserve"> </w:t>
            </w:r>
            <w:r w:rsidRPr="00F64FA8">
              <w:rPr>
                <w:rFonts w:ascii="Times New Roman" w:hAnsi="Times New Roman"/>
                <w:sz w:val="24"/>
              </w:rPr>
              <w:t xml:space="preserve">ремонт </w:t>
            </w:r>
            <w:r w:rsidRPr="00F64FA8">
              <w:rPr>
                <w:rFonts w:ascii="Times New Roman" w:hAnsi="Times New Roman"/>
                <w:spacing w:val="-2"/>
                <w:sz w:val="24"/>
              </w:rPr>
              <w:t>электрического</w:t>
            </w:r>
            <w:r w:rsidRPr="00F64FA8">
              <w:rPr>
                <w:rFonts w:ascii="Times New Roman" w:hAnsi="Times New Roman"/>
                <w:sz w:val="24"/>
              </w:rPr>
              <w:t xml:space="preserve"> оборудования и электропроводки лифтов</w:t>
            </w:r>
          </w:p>
        </w:tc>
        <w:tc>
          <w:tcPr>
            <w:tcW w:w="3741" w:type="dxa"/>
            <w:tcBorders>
              <w:top w:val="single" w:sz="4" w:space="0" w:color="000000"/>
              <w:left w:val="single" w:sz="4" w:space="0" w:color="000000"/>
              <w:bottom w:val="single" w:sz="4" w:space="0" w:color="000000"/>
              <w:right w:val="single" w:sz="4" w:space="0" w:color="000000"/>
            </w:tcBorders>
          </w:tcPr>
          <w:p w14:paraId="469DCEE5" w14:textId="77777777" w:rsidR="000A0B70" w:rsidRPr="00F64FA8" w:rsidRDefault="001D5335" w:rsidP="00F64FA8">
            <w:pPr>
              <w:spacing w:after="0" w:line="240" w:lineRule="auto"/>
              <w:rPr>
                <w:rFonts w:ascii="Times New Roman" w:hAnsi="Times New Roman"/>
                <w:sz w:val="24"/>
              </w:rPr>
            </w:pPr>
            <w:r w:rsidRPr="00F64FA8">
              <w:rPr>
                <w:rFonts w:ascii="Times New Roman" w:hAnsi="Times New Roman"/>
                <w:sz w:val="24"/>
              </w:rPr>
              <w:t>Проводить ремонт электрического оборудования, использовать инструменты с соблюдением техники безопасности</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6F99D"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Экспертное наблюдение</w:t>
            </w:r>
          </w:p>
          <w:p w14:paraId="1F72CE62"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 xml:space="preserve">выполнение практических работ </w:t>
            </w:r>
          </w:p>
          <w:p w14:paraId="126450FC" w14:textId="77777777" w:rsidR="000A0B70" w:rsidRPr="00F64FA8" w:rsidRDefault="001D5335" w:rsidP="00F64FA8">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Экзамен, дифференцированный зачет</w:t>
            </w:r>
          </w:p>
          <w:p w14:paraId="2D837CAF" w14:textId="77777777" w:rsidR="000A0B70" w:rsidRPr="00F64FA8" w:rsidRDefault="001D5335" w:rsidP="00F64FA8">
            <w:pPr>
              <w:spacing w:after="0" w:line="240" w:lineRule="auto"/>
              <w:contextualSpacing/>
              <w:rPr>
                <w:rFonts w:ascii="Times New Roman" w:hAnsi="Times New Roman"/>
                <w:i/>
                <w:sz w:val="24"/>
              </w:rPr>
            </w:pPr>
            <w:r w:rsidRPr="00F64FA8">
              <w:rPr>
                <w:rFonts w:ascii="Times New Roman" w:hAnsi="Times New Roman"/>
                <w:color w:val="000000" w:themeColor="text1"/>
                <w:sz w:val="24"/>
              </w:rPr>
              <w:t>Экзамен квалификационный</w:t>
            </w:r>
          </w:p>
        </w:tc>
      </w:tr>
      <w:tr w:rsidR="002457CF" w:rsidRPr="00F64FA8" w14:paraId="12C89900"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A52BC" w14:textId="26F08D71" w:rsidR="002457CF" w:rsidRPr="005047D3" w:rsidRDefault="002457CF" w:rsidP="002457CF">
            <w:pPr>
              <w:spacing w:after="0" w:line="240" w:lineRule="auto"/>
              <w:contextualSpacing/>
              <w:rPr>
                <w:rFonts w:ascii="Times New Roman" w:hAnsi="Times New Roman"/>
                <w:iCs/>
                <w:sz w:val="24"/>
              </w:rPr>
            </w:pPr>
            <w:r w:rsidRPr="005047D3">
              <w:rPr>
                <w:rFonts w:ascii="Times New Roman" w:hAnsi="Times New Roman"/>
                <w:iCs/>
                <w:sz w:val="24"/>
              </w:rPr>
              <w:t>ПК 2.4. Оценивать исправность работы электронных блоков лифта</w:t>
            </w:r>
          </w:p>
        </w:tc>
        <w:tc>
          <w:tcPr>
            <w:tcW w:w="3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C25FF" w14:textId="76B5198B" w:rsidR="002457CF" w:rsidRPr="002457CF" w:rsidRDefault="002457CF" w:rsidP="002457CF">
            <w:pPr>
              <w:spacing w:after="0" w:line="240" w:lineRule="auto"/>
              <w:contextualSpacing/>
              <w:rPr>
                <w:rFonts w:ascii="Times New Roman" w:hAnsi="Times New Roman"/>
                <w:sz w:val="24"/>
                <w:szCs w:val="24"/>
              </w:rPr>
            </w:pPr>
            <w:r>
              <w:rPr>
                <w:rFonts w:ascii="Times New Roman" w:hAnsi="Times New Roman"/>
                <w:sz w:val="24"/>
                <w:szCs w:val="24"/>
              </w:rPr>
              <w:t>О</w:t>
            </w:r>
            <w:r w:rsidRPr="002457CF">
              <w:rPr>
                <w:rFonts w:ascii="Times New Roman" w:hAnsi="Times New Roman"/>
                <w:sz w:val="24"/>
                <w:szCs w:val="24"/>
              </w:rPr>
              <w:t>ценивать исправность работы электронных блоков лифта</w:t>
            </w:r>
            <w:r>
              <w:rPr>
                <w:rFonts w:ascii="Times New Roman" w:hAnsi="Times New Roman"/>
                <w:sz w:val="24"/>
                <w:szCs w:val="24"/>
              </w:rPr>
              <w:t>.</w:t>
            </w:r>
          </w:p>
          <w:p w14:paraId="1514DBAE" w14:textId="096A16F8" w:rsidR="002457CF" w:rsidRPr="00425775" w:rsidRDefault="002457CF" w:rsidP="002457CF">
            <w:pPr>
              <w:spacing w:after="0" w:line="240" w:lineRule="auto"/>
              <w:contextualSpacing/>
              <w:rPr>
                <w:rFonts w:ascii="Times New Roman" w:hAnsi="Times New Roman"/>
                <w:iCs/>
                <w:sz w:val="24"/>
              </w:rPr>
            </w:pPr>
            <w:r>
              <w:rPr>
                <w:rFonts w:ascii="Times New Roman" w:hAnsi="Times New Roman"/>
                <w:sz w:val="24"/>
                <w:szCs w:val="24"/>
              </w:rPr>
              <w:t>О</w:t>
            </w:r>
            <w:r w:rsidRPr="002457CF">
              <w:rPr>
                <w:rFonts w:ascii="Times New Roman" w:hAnsi="Times New Roman"/>
                <w:sz w:val="24"/>
                <w:szCs w:val="24"/>
              </w:rPr>
              <w:t>пределять по индикации соответствие функционирования электронного оборудования технической документации</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6DAE8" w14:textId="77777777" w:rsidR="002457CF" w:rsidRPr="00F64FA8" w:rsidRDefault="002457CF" w:rsidP="002457CF">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Экспертное наблюдение</w:t>
            </w:r>
          </w:p>
          <w:p w14:paraId="7088AD93" w14:textId="77777777" w:rsidR="002457CF" w:rsidRPr="00F64FA8" w:rsidRDefault="002457CF" w:rsidP="002457CF">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 xml:space="preserve">выполнение практических работ </w:t>
            </w:r>
          </w:p>
          <w:p w14:paraId="4677E28D" w14:textId="77777777" w:rsidR="002457CF" w:rsidRPr="00F64FA8" w:rsidRDefault="002457CF" w:rsidP="002457CF">
            <w:pPr>
              <w:spacing w:after="0" w:line="240" w:lineRule="auto"/>
              <w:rPr>
                <w:rFonts w:ascii="Times New Roman" w:hAnsi="Times New Roman"/>
                <w:color w:val="000000" w:themeColor="text1"/>
                <w:sz w:val="24"/>
              </w:rPr>
            </w:pPr>
            <w:r w:rsidRPr="00F64FA8">
              <w:rPr>
                <w:rFonts w:ascii="Times New Roman" w:hAnsi="Times New Roman"/>
                <w:color w:val="000000" w:themeColor="text1"/>
                <w:sz w:val="24"/>
              </w:rPr>
              <w:t>Экзамен, дифференцированный зачет</w:t>
            </w:r>
          </w:p>
          <w:p w14:paraId="10B1DF1A" w14:textId="003B28B2" w:rsidR="002457CF" w:rsidRPr="00F64FA8" w:rsidRDefault="002457CF" w:rsidP="002457CF">
            <w:pPr>
              <w:spacing w:after="0" w:line="240" w:lineRule="auto"/>
              <w:contextualSpacing/>
              <w:rPr>
                <w:rFonts w:ascii="Times New Roman" w:hAnsi="Times New Roman"/>
                <w:i/>
                <w:sz w:val="24"/>
              </w:rPr>
            </w:pPr>
            <w:r w:rsidRPr="00F64FA8">
              <w:rPr>
                <w:rFonts w:ascii="Times New Roman" w:hAnsi="Times New Roman"/>
                <w:color w:val="000000" w:themeColor="text1"/>
                <w:sz w:val="24"/>
              </w:rPr>
              <w:t>Экзамен квалификационный</w:t>
            </w:r>
          </w:p>
        </w:tc>
      </w:tr>
      <w:tr w:rsidR="00A775E1" w:rsidRPr="00F64FA8" w14:paraId="2404CBC2"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151CC" w14:textId="094F5D60" w:rsidR="00A775E1" w:rsidRPr="005047D3" w:rsidRDefault="00A775E1" w:rsidP="00A775E1">
            <w:pPr>
              <w:spacing w:after="0" w:line="240" w:lineRule="auto"/>
              <w:contextualSpacing/>
              <w:rPr>
                <w:rFonts w:ascii="Times New Roman" w:hAnsi="Times New Roman"/>
                <w:iCs/>
                <w:sz w:val="24"/>
              </w:rPr>
            </w:pPr>
            <w:r w:rsidRPr="00113A18">
              <w:rPr>
                <w:rFonts w:ascii="Times New Roman" w:hAnsi="Times New Roman"/>
                <w:sz w:val="24"/>
                <w:szCs w:val="24"/>
              </w:rPr>
              <w:t>ОК 1</w:t>
            </w:r>
            <w:r>
              <w:rPr>
                <w:rFonts w:ascii="Times New Roman" w:hAnsi="Times New Roman"/>
                <w:sz w:val="24"/>
                <w:szCs w:val="24"/>
              </w:rPr>
              <w:t xml:space="preserve"> </w:t>
            </w:r>
            <w:r w:rsidRPr="00823C4B">
              <w:rPr>
                <w:rFonts w:ascii="Times New Roman" w:hAnsi="Times New Roman"/>
                <w:iCs/>
                <w:sz w:val="24"/>
                <w:szCs w:val="24"/>
              </w:rPr>
              <w:t>Понимать сущность и социальную значимость будущей</w:t>
            </w:r>
            <w:r w:rsidRPr="00823C4B">
              <w:rPr>
                <w:rFonts w:ascii="Times New Roman" w:hAnsi="Times New Roman"/>
                <w:bCs/>
                <w:i/>
                <w:sz w:val="24"/>
                <w:szCs w:val="24"/>
              </w:rPr>
              <w:t xml:space="preserve"> </w:t>
            </w:r>
            <w:r w:rsidRPr="00823C4B">
              <w:rPr>
                <w:rFonts w:ascii="Times New Roman" w:hAnsi="Times New Roman"/>
                <w:bCs/>
                <w:sz w:val="24"/>
                <w:szCs w:val="24"/>
              </w:rPr>
              <w:t>профессии</w:t>
            </w:r>
            <w:r w:rsidRPr="00823C4B">
              <w:rPr>
                <w:rFonts w:ascii="Times New Roman" w:hAnsi="Times New Roman"/>
                <w:iCs/>
                <w:sz w:val="24"/>
                <w:szCs w:val="24"/>
              </w:rPr>
              <w:t>, проявлять к ней устойчивый интерес</w:t>
            </w:r>
          </w:p>
        </w:tc>
        <w:tc>
          <w:tcPr>
            <w:tcW w:w="3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BEF81" w14:textId="44BDD59C" w:rsidR="00A775E1" w:rsidRPr="00F64FA8" w:rsidRDefault="00A775E1" w:rsidP="00A775E1">
            <w:pPr>
              <w:spacing w:after="0" w:line="240" w:lineRule="auto"/>
              <w:contextualSpacing/>
              <w:rPr>
                <w:rFonts w:ascii="Times New Roman" w:hAnsi="Times New Roman"/>
                <w:sz w:val="24"/>
              </w:rPr>
            </w:pPr>
            <w:r>
              <w:rPr>
                <w:rFonts w:ascii="Times New Roman" w:eastAsia="Segoe UI" w:hAnsi="Times New Roman"/>
                <w:iCs/>
                <w:sz w:val="24"/>
                <w:szCs w:val="24"/>
              </w:rPr>
              <w:t>В</w:t>
            </w:r>
            <w:r w:rsidRPr="00A816B9">
              <w:rPr>
                <w:rFonts w:ascii="Times New Roman" w:eastAsia="Segoe UI" w:hAnsi="Times New Roman"/>
                <w:iCs/>
                <w:sz w:val="24"/>
                <w:szCs w:val="24"/>
              </w:rPr>
              <w:t>ладе</w:t>
            </w:r>
            <w:r>
              <w:rPr>
                <w:rFonts w:ascii="Times New Roman" w:eastAsia="Segoe UI" w:hAnsi="Times New Roman"/>
                <w:iCs/>
                <w:sz w:val="24"/>
                <w:szCs w:val="24"/>
              </w:rPr>
              <w:t>ет</w:t>
            </w:r>
            <w:r w:rsidRPr="00A816B9">
              <w:rPr>
                <w:rFonts w:ascii="Times New Roman" w:eastAsia="Segoe UI" w:hAnsi="Times New Roman"/>
                <w:iCs/>
                <w:sz w:val="24"/>
                <w:szCs w:val="24"/>
              </w:rPr>
              <w:t xml:space="preserve"> актуальными методами работы в профессиональной и смежных сферах</w:t>
            </w:r>
            <w:r>
              <w:rPr>
                <w:rFonts w:ascii="Times New Roman" w:eastAsia="Segoe UI" w:hAnsi="Times New Roman"/>
                <w:iCs/>
                <w:sz w:val="24"/>
                <w:szCs w:val="24"/>
              </w:rPr>
              <w:t>. О</w:t>
            </w:r>
            <w:r w:rsidRPr="00A816B9">
              <w:rPr>
                <w:rFonts w:ascii="Times New Roman" w:eastAsia="Segoe UI" w:hAnsi="Times New Roman"/>
                <w:iCs/>
                <w:sz w:val="24"/>
                <w:szCs w:val="24"/>
              </w:rPr>
              <w:t>ценива</w:t>
            </w:r>
            <w:r>
              <w:rPr>
                <w:rFonts w:ascii="Times New Roman" w:eastAsia="Segoe UI" w:hAnsi="Times New Roman"/>
                <w:iCs/>
                <w:sz w:val="24"/>
                <w:szCs w:val="24"/>
              </w:rPr>
              <w:t>ет</w:t>
            </w:r>
            <w:r w:rsidRPr="00A816B9">
              <w:rPr>
                <w:rFonts w:ascii="Times New Roman" w:eastAsia="Segoe UI" w:hAnsi="Times New Roman"/>
                <w:iCs/>
                <w:sz w:val="24"/>
                <w:szCs w:val="24"/>
              </w:rPr>
              <w:t xml:space="preserve"> результат и последствия своих действий (самостоятельно или с помощью наставника)</w:t>
            </w:r>
            <w:r>
              <w:rPr>
                <w:rFonts w:ascii="Times New Roman" w:eastAsia="Segoe UI" w:hAnsi="Times New Roman"/>
                <w:iCs/>
                <w:sz w:val="24"/>
                <w:szCs w:val="24"/>
              </w:rPr>
              <w:t>.</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FED05" w14:textId="41B8A22E" w:rsidR="00A775E1" w:rsidRPr="00F64FA8" w:rsidRDefault="00A775E1" w:rsidP="00A775E1">
            <w:pPr>
              <w:spacing w:after="0" w:line="240" w:lineRule="auto"/>
              <w:contextualSpacing/>
              <w:rPr>
                <w:rFonts w:ascii="Times New Roman" w:hAnsi="Times New Roman"/>
                <w:sz w:val="24"/>
              </w:rPr>
            </w:pPr>
            <w:r w:rsidRPr="00113A18">
              <w:rPr>
                <w:rFonts w:ascii="Times New Roman" w:hAnsi="Times New Roman"/>
                <w:color w:val="000000" w:themeColor="text1"/>
                <w:sz w:val="24"/>
                <w:szCs w:val="24"/>
              </w:rPr>
              <w:t>Экспертное наблюдение</w:t>
            </w:r>
            <w:r>
              <w:rPr>
                <w:rFonts w:ascii="Times New Roman" w:hAnsi="Times New Roman"/>
                <w:color w:val="000000" w:themeColor="text1"/>
                <w:sz w:val="24"/>
                <w:szCs w:val="24"/>
              </w:rPr>
              <w:t xml:space="preserve"> </w:t>
            </w:r>
            <w:r w:rsidRPr="00113A18">
              <w:rPr>
                <w:rFonts w:ascii="Times New Roman" w:hAnsi="Times New Roman"/>
                <w:color w:val="000000" w:themeColor="text1"/>
                <w:sz w:val="24"/>
                <w:szCs w:val="24"/>
              </w:rPr>
              <w:t>выполнени</w:t>
            </w:r>
            <w:r>
              <w:rPr>
                <w:rFonts w:ascii="Times New Roman" w:hAnsi="Times New Roman"/>
                <w:color w:val="000000" w:themeColor="text1"/>
                <w:sz w:val="24"/>
                <w:szCs w:val="24"/>
              </w:rPr>
              <w:t xml:space="preserve">я </w:t>
            </w:r>
            <w:r w:rsidRPr="00113A18">
              <w:rPr>
                <w:rFonts w:ascii="Times New Roman" w:hAnsi="Times New Roman"/>
                <w:color w:val="000000" w:themeColor="text1"/>
                <w:sz w:val="24"/>
                <w:szCs w:val="24"/>
              </w:rPr>
              <w:t xml:space="preserve">практических работ </w:t>
            </w:r>
          </w:p>
        </w:tc>
      </w:tr>
      <w:tr w:rsidR="00A775E1" w:rsidRPr="00F64FA8" w14:paraId="5E7BD2E7"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D000A" w14:textId="633296C0" w:rsidR="00A775E1" w:rsidRPr="005047D3" w:rsidRDefault="00A775E1" w:rsidP="00A775E1">
            <w:pPr>
              <w:spacing w:after="0" w:line="240" w:lineRule="auto"/>
              <w:contextualSpacing/>
              <w:rPr>
                <w:rFonts w:ascii="Times New Roman" w:hAnsi="Times New Roman"/>
                <w:iCs/>
                <w:sz w:val="24"/>
              </w:rPr>
            </w:pPr>
            <w:r w:rsidRPr="00977FB8">
              <w:rPr>
                <w:rFonts w:ascii="Times New Roman" w:hAnsi="Times New Roman"/>
                <w:iCs/>
                <w:sz w:val="24"/>
                <w:szCs w:val="24"/>
              </w:rPr>
              <w:lastRenderedPageBreak/>
              <w:t>ОК 2</w:t>
            </w:r>
            <w:r>
              <w:rPr>
                <w:rFonts w:ascii="Times New Roman" w:hAnsi="Times New Roman"/>
                <w:iCs/>
                <w:sz w:val="24"/>
                <w:szCs w:val="24"/>
              </w:rPr>
              <w:t xml:space="preserve"> </w:t>
            </w:r>
            <w:r w:rsidRPr="00977FB8">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c>
          <w:tcPr>
            <w:tcW w:w="3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E2E00" w14:textId="77777777" w:rsidR="00A775E1" w:rsidRPr="00CA02AF" w:rsidRDefault="00A775E1" w:rsidP="00A775E1">
            <w:pPr>
              <w:spacing w:after="0"/>
              <w:contextualSpacing/>
              <w:rPr>
                <w:rFonts w:ascii="Times New Roman" w:hAnsi="Times New Roman"/>
                <w:sz w:val="24"/>
                <w:szCs w:val="24"/>
              </w:rPr>
            </w:pPr>
            <w:r>
              <w:rPr>
                <w:rFonts w:ascii="Times New Roman" w:hAnsi="Times New Roman"/>
                <w:sz w:val="24"/>
                <w:szCs w:val="24"/>
              </w:rPr>
              <w:t>О</w:t>
            </w:r>
            <w:r w:rsidRPr="00CA02AF">
              <w:rPr>
                <w:rFonts w:ascii="Times New Roman" w:hAnsi="Times New Roman"/>
                <w:sz w:val="24"/>
                <w:szCs w:val="24"/>
              </w:rPr>
              <w:t>ценива</w:t>
            </w:r>
            <w:r>
              <w:rPr>
                <w:rFonts w:ascii="Times New Roman" w:hAnsi="Times New Roman"/>
                <w:sz w:val="24"/>
                <w:szCs w:val="24"/>
              </w:rPr>
              <w:t>ет</w:t>
            </w:r>
            <w:r w:rsidRPr="00CA02AF">
              <w:rPr>
                <w:rFonts w:ascii="Times New Roman" w:hAnsi="Times New Roman"/>
                <w:sz w:val="24"/>
                <w:szCs w:val="24"/>
              </w:rPr>
              <w:t xml:space="preserve"> практическую значимость результатов поиска</w:t>
            </w:r>
            <w:r>
              <w:rPr>
                <w:rFonts w:ascii="Times New Roman" w:hAnsi="Times New Roman"/>
                <w:sz w:val="24"/>
                <w:szCs w:val="24"/>
              </w:rPr>
              <w:t>.</w:t>
            </w:r>
          </w:p>
          <w:p w14:paraId="7BC758DE" w14:textId="4EC77F34" w:rsidR="00A775E1" w:rsidRPr="00F64FA8" w:rsidRDefault="00A775E1" w:rsidP="00A775E1">
            <w:pPr>
              <w:spacing w:after="0" w:line="240" w:lineRule="auto"/>
              <w:contextualSpacing/>
              <w:rPr>
                <w:rFonts w:ascii="Times New Roman" w:hAnsi="Times New Roman"/>
                <w:sz w:val="24"/>
              </w:rPr>
            </w:pPr>
            <w:r>
              <w:rPr>
                <w:rFonts w:ascii="Times New Roman" w:hAnsi="Times New Roman"/>
                <w:sz w:val="24"/>
                <w:szCs w:val="24"/>
              </w:rPr>
              <w:t>П</w:t>
            </w:r>
            <w:r w:rsidRPr="00CA02AF">
              <w:rPr>
                <w:rFonts w:ascii="Times New Roman" w:hAnsi="Times New Roman"/>
                <w:sz w:val="24"/>
                <w:szCs w:val="24"/>
              </w:rPr>
              <w:t>рименя</w:t>
            </w:r>
            <w:r>
              <w:rPr>
                <w:rFonts w:ascii="Times New Roman" w:hAnsi="Times New Roman"/>
                <w:sz w:val="24"/>
                <w:szCs w:val="24"/>
              </w:rPr>
              <w:t>ет</w:t>
            </w:r>
            <w:r w:rsidRPr="00CA02AF">
              <w:rPr>
                <w:rFonts w:ascii="Times New Roman" w:hAnsi="Times New Roman"/>
                <w:sz w:val="24"/>
                <w:szCs w:val="24"/>
              </w:rPr>
              <w:t xml:space="preserve"> средства информационных технологий для решения профессиональных задач</w:t>
            </w:r>
            <w:r>
              <w:rPr>
                <w:rFonts w:ascii="Times New Roman" w:hAnsi="Times New Roman"/>
                <w:sz w:val="24"/>
                <w:szCs w:val="24"/>
              </w:rPr>
              <w:t>.</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949AA" w14:textId="5667D97D" w:rsidR="00A775E1" w:rsidRPr="00F64FA8" w:rsidRDefault="00A775E1" w:rsidP="00A775E1">
            <w:pPr>
              <w:spacing w:after="0" w:line="240" w:lineRule="auto"/>
              <w:contextualSpacing/>
              <w:rPr>
                <w:rFonts w:ascii="Times New Roman" w:hAnsi="Times New Roman"/>
                <w:sz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A775E1" w:rsidRPr="00F64FA8" w14:paraId="0185968C"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99D60" w14:textId="690F63F4" w:rsidR="00A775E1" w:rsidRPr="005047D3" w:rsidRDefault="00A775E1" w:rsidP="00A775E1">
            <w:pPr>
              <w:spacing w:after="0" w:line="240" w:lineRule="auto"/>
              <w:contextualSpacing/>
              <w:rPr>
                <w:rFonts w:ascii="Times New Roman" w:hAnsi="Times New Roman"/>
                <w:iCs/>
                <w:sz w:val="24"/>
              </w:rPr>
            </w:pPr>
            <w:r>
              <w:rPr>
                <w:rFonts w:ascii="Times New Roman" w:hAnsi="Times New Roman"/>
                <w:iCs/>
                <w:sz w:val="24"/>
                <w:szCs w:val="24"/>
              </w:rPr>
              <w:t xml:space="preserve">ОК 3 </w:t>
            </w:r>
            <w:r w:rsidRPr="00A816B9">
              <w:rPr>
                <w:rFonts w:ascii="Times New Roman" w:eastAsia="Segoe UI"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76C26" w14:textId="0E7A75CA" w:rsidR="00A775E1" w:rsidRPr="00F64FA8" w:rsidRDefault="00A775E1" w:rsidP="00A775E1">
            <w:pPr>
              <w:spacing w:after="0" w:line="240" w:lineRule="auto"/>
              <w:contextualSpacing/>
              <w:rPr>
                <w:rFonts w:ascii="Times New Roman" w:hAnsi="Times New Roman"/>
                <w:sz w:val="24"/>
              </w:rPr>
            </w:pPr>
            <w:r>
              <w:rPr>
                <w:rFonts w:ascii="Times New Roman" w:eastAsia="Segoe UI" w:hAnsi="Times New Roman"/>
                <w:sz w:val="24"/>
                <w:szCs w:val="24"/>
              </w:rPr>
              <w:t>П</w:t>
            </w:r>
            <w:r w:rsidRPr="00A816B9">
              <w:rPr>
                <w:rFonts w:ascii="Times New Roman" w:eastAsia="Segoe UI" w:hAnsi="Times New Roman"/>
                <w:sz w:val="24"/>
                <w:szCs w:val="24"/>
              </w:rPr>
              <w:t>рименя</w:t>
            </w:r>
            <w:r>
              <w:rPr>
                <w:rFonts w:ascii="Times New Roman" w:eastAsia="Segoe UI" w:hAnsi="Times New Roman"/>
                <w:sz w:val="24"/>
                <w:szCs w:val="24"/>
              </w:rPr>
              <w:t>ет</w:t>
            </w:r>
            <w:r w:rsidRPr="00A816B9">
              <w:rPr>
                <w:rFonts w:ascii="Times New Roman" w:eastAsia="Segoe UI" w:hAnsi="Times New Roman"/>
                <w:sz w:val="24"/>
                <w:szCs w:val="24"/>
              </w:rPr>
              <w:t xml:space="preserve"> современную научную профессиональную терминологию</w:t>
            </w:r>
            <w:r>
              <w:rPr>
                <w:rFonts w:ascii="Times New Roman" w:eastAsia="Segoe UI" w:hAnsi="Times New Roman"/>
                <w:sz w:val="24"/>
                <w:szCs w:val="24"/>
              </w:rPr>
              <w:t xml:space="preserve">. </w:t>
            </w:r>
            <w:r>
              <w:rPr>
                <w:rFonts w:ascii="Times New Roman" w:eastAsia="Segoe UI" w:hAnsi="Times New Roman"/>
                <w:bCs/>
                <w:iCs/>
                <w:sz w:val="24"/>
                <w:szCs w:val="24"/>
              </w:rPr>
              <w:t>О</w:t>
            </w:r>
            <w:r w:rsidRPr="00A816B9">
              <w:rPr>
                <w:rFonts w:ascii="Times New Roman" w:eastAsia="Segoe UI" w:hAnsi="Times New Roman"/>
                <w:bCs/>
                <w:iCs/>
                <w:sz w:val="24"/>
                <w:szCs w:val="24"/>
              </w:rPr>
              <w:t>пределя</w:t>
            </w:r>
            <w:r>
              <w:rPr>
                <w:rFonts w:ascii="Times New Roman" w:eastAsia="Segoe UI" w:hAnsi="Times New Roman"/>
                <w:bCs/>
                <w:iCs/>
                <w:sz w:val="24"/>
                <w:szCs w:val="24"/>
              </w:rPr>
              <w:t>ет</w:t>
            </w:r>
            <w:r w:rsidRPr="00A816B9">
              <w:rPr>
                <w:rFonts w:ascii="Times New Roman" w:eastAsia="Segoe UI" w:hAnsi="Times New Roman"/>
                <w:bCs/>
                <w:iCs/>
                <w:sz w:val="24"/>
                <w:szCs w:val="24"/>
              </w:rPr>
              <w:t xml:space="preserve"> актуальность нормативно-правовой документации в профессиональной деятельности</w:t>
            </w:r>
            <w:r>
              <w:rPr>
                <w:rFonts w:ascii="Times New Roman" w:eastAsia="Segoe UI" w:hAnsi="Times New Roman"/>
                <w:bCs/>
                <w:iCs/>
                <w:sz w:val="24"/>
                <w:szCs w:val="24"/>
              </w:rPr>
              <w:t>.</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CECCF" w14:textId="0B057A50" w:rsidR="00A775E1" w:rsidRPr="00F64FA8" w:rsidRDefault="00A775E1" w:rsidP="00A775E1">
            <w:pPr>
              <w:spacing w:after="0" w:line="240" w:lineRule="auto"/>
              <w:contextualSpacing/>
              <w:rPr>
                <w:rFonts w:ascii="Times New Roman" w:hAnsi="Times New Roman"/>
                <w:sz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A775E1" w:rsidRPr="00F64FA8" w14:paraId="20B9891F"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A2662" w14:textId="6C31FDD1" w:rsidR="00A775E1" w:rsidRPr="005047D3" w:rsidRDefault="00A775E1" w:rsidP="00A775E1">
            <w:pPr>
              <w:spacing w:after="0" w:line="240" w:lineRule="auto"/>
              <w:contextualSpacing/>
              <w:rPr>
                <w:rFonts w:ascii="Times New Roman" w:hAnsi="Times New Roman"/>
                <w:iCs/>
                <w:sz w:val="24"/>
              </w:rPr>
            </w:pPr>
            <w:r>
              <w:rPr>
                <w:rFonts w:ascii="Times New Roman" w:hAnsi="Times New Roman"/>
                <w:iCs/>
                <w:sz w:val="24"/>
                <w:szCs w:val="24"/>
              </w:rPr>
              <w:t xml:space="preserve">ОК 4 </w:t>
            </w:r>
            <w:r w:rsidRPr="00A816B9">
              <w:rPr>
                <w:rFonts w:ascii="Times New Roman" w:eastAsia="Segoe UI" w:hAnsi="Times New Roman"/>
                <w:sz w:val="24"/>
                <w:szCs w:val="24"/>
              </w:rPr>
              <w:t>Осуществлять поиск информации, необходимой для эффективного выполнения профессиональных задач</w:t>
            </w:r>
          </w:p>
        </w:tc>
        <w:tc>
          <w:tcPr>
            <w:tcW w:w="3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F641B" w14:textId="54E321F4" w:rsidR="00A775E1" w:rsidRPr="00F64FA8" w:rsidRDefault="00A775E1" w:rsidP="00A775E1">
            <w:pPr>
              <w:spacing w:after="0" w:line="240" w:lineRule="auto"/>
              <w:contextualSpacing/>
              <w:rPr>
                <w:rFonts w:ascii="Times New Roman" w:hAnsi="Times New Roman"/>
                <w:sz w:val="24"/>
              </w:rPr>
            </w:pPr>
            <w:r>
              <w:rPr>
                <w:rFonts w:ascii="Times New Roman" w:hAnsi="Times New Roman"/>
                <w:sz w:val="24"/>
                <w:szCs w:val="24"/>
              </w:rPr>
              <w:t>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задачи для поиска информации</w:t>
            </w:r>
            <w:r>
              <w:rPr>
                <w:rFonts w:ascii="Times New Roman" w:hAnsi="Times New Roman"/>
                <w:sz w:val="24"/>
                <w:szCs w:val="24"/>
              </w:rPr>
              <w:t>. 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необходимые источники информации</w:t>
            </w:r>
            <w:r>
              <w:rPr>
                <w:rFonts w:ascii="Times New Roman" w:hAnsi="Times New Roman"/>
                <w:sz w:val="24"/>
                <w:szCs w:val="24"/>
              </w:rPr>
              <w:t>.</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25DF" w14:textId="289A5E31" w:rsidR="00A775E1" w:rsidRPr="00F64FA8" w:rsidRDefault="00A775E1" w:rsidP="00A775E1">
            <w:pPr>
              <w:spacing w:after="0" w:line="240" w:lineRule="auto"/>
              <w:contextualSpacing/>
              <w:rPr>
                <w:rFonts w:ascii="Times New Roman" w:hAnsi="Times New Roman"/>
                <w:sz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A775E1" w:rsidRPr="00F64FA8" w14:paraId="3F73DA09" w14:textId="77777777" w:rsidTr="00057559">
        <w:trPr>
          <w:trHeight w:val="20"/>
        </w:trPr>
        <w:tc>
          <w:tcPr>
            <w:tcW w:w="3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3F9AD" w14:textId="451C3B64" w:rsidR="00A775E1" w:rsidRPr="005047D3" w:rsidRDefault="00A775E1" w:rsidP="00A775E1">
            <w:pPr>
              <w:spacing w:after="0" w:line="240" w:lineRule="auto"/>
              <w:contextualSpacing/>
              <w:rPr>
                <w:rFonts w:ascii="Times New Roman" w:hAnsi="Times New Roman"/>
                <w:iCs/>
                <w:sz w:val="24"/>
              </w:rPr>
            </w:pPr>
            <w:r>
              <w:rPr>
                <w:rFonts w:ascii="Times New Roman" w:hAnsi="Times New Roman"/>
                <w:iCs/>
                <w:sz w:val="24"/>
                <w:szCs w:val="24"/>
              </w:rPr>
              <w:t xml:space="preserve">ОК 5 </w:t>
            </w:r>
            <w:r w:rsidRPr="00977FB8">
              <w:rPr>
                <w:rFonts w:ascii="Times New Roman" w:hAnsi="Times New Roman"/>
                <w:iCs/>
                <w:sz w:val="24"/>
                <w:szCs w:val="24"/>
              </w:rPr>
              <w:t>Использовать информационно-коммуникационные технологии в профессиональной деятельности</w:t>
            </w:r>
          </w:p>
        </w:tc>
        <w:tc>
          <w:tcPr>
            <w:tcW w:w="3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E43EE" w14:textId="671F5101" w:rsidR="00A775E1" w:rsidRPr="00F64FA8" w:rsidRDefault="00A775E1" w:rsidP="00A775E1">
            <w:pPr>
              <w:spacing w:after="0" w:line="240" w:lineRule="auto"/>
              <w:contextualSpacing/>
              <w:rPr>
                <w:rFonts w:ascii="Times New Roman" w:hAnsi="Times New Roman"/>
                <w:sz w:val="24"/>
              </w:rPr>
            </w:pPr>
            <w:r>
              <w:rPr>
                <w:rFonts w:ascii="Times New Roman" w:hAnsi="Times New Roman"/>
                <w:sz w:val="24"/>
                <w:szCs w:val="24"/>
              </w:rPr>
              <w:t>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современное программное обеспечение</w:t>
            </w:r>
            <w:r>
              <w:rPr>
                <w:rFonts w:ascii="Times New Roman" w:hAnsi="Times New Roman"/>
                <w:sz w:val="24"/>
                <w:szCs w:val="24"/>
              </w:rPr>
              <w:t>. 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различные цифровые средства для решения профессиональных задач</w:t>
            </w:r>
            <w:r>
              <w:rPr>
                <w:rFonts w:ascii="Times New Roman" w:hAnsi="Times New Roman"/>
                <w:sz w:val="24"/>
                <w:szCs w:val="24"/>
              </w:rPr>
              <w:t>.</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0D263" w14:textId="37737FDC" w:rsidR="00A775E1" w:rsidRPr="00F64FA8" w:rsidRDefault="00A775E1" w:rsidP="00A775E1">
            <w:pPr>
              <w:spacing w:after="0" w:line="240" w:lineRule="auto"/>
              <w:contextualSpacing/>
              <w:rPr>
                <w:rFonts w:ascii="Times New Roman" w:hAnsi="Times New Roman"/>
                <w:sz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r w:rsidR="00A775E1" w:rsidRPr="00F64FA8" w14:paraId="0DE06D6D" w14:textId="77777777" w:rsidTr="00057559">
        <w:trPr>
          <w:trHeight w:val="1180"/>
        </w:trPr>
        <w:tc>
          <w:tcPr>
            <w:tcW w:w="3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05C57" w14:textId="64FCF55C" w:rsidR="00A775E1" w:rsidRPr="005047D3" w:rsidRDefault="00A775E1" w:rsidP="00A775E1">
            <w:pPr>
              <w:spacing w:after="0" w:line="240" w:lineRule="auto"/>
              <w:contextualSpacing/>
              <w:rPr>
                <w:rFonts w:ascii="Times New Roman" w:hAnsi="Times New Roman"/>
                <w:iCs/>
                <w:sz w:val="24"/>
              </w:rPr>
            </w:pPr>
            <w:r>
              <w:rPr>
                <w:rFonts w:ascii="Times New Roman" w:hAnsi="Times New Roman"/>
                <w:iCs/>
                <w:sz w:val="24"/>
                <w:szCs w:val="24"/>
              </w:rPr>
              <w:t xml:space="preserve">ОК 6 </w:t>
            </w:r>
            <w:r w:rsidRPr="00A816B9">
              <w:rPr>
                <w:rFonts w:ascii="Times New Roman" w:eastAsia="Segoe UI" w:hAnsi="Times New Roman"/>
                <w:sz w:val="24"/>
                <w:szCs w:val="24"/>
              </w:rPr>
              <w:t>Работать в команде, эффективно общаться с коллегами, руководством, клиентами</w:t>
            </w:r>
          </w:p>
        </w:tc>
        <w:tc>
          <w:tcPr>
            <w:tcW w:w="3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363FA" w14:textId="575DAD7A" w:rsidR="00A775E1" w:rsidRPr="00F64FA8" w:rsidRDefault="00A775E1" w:rsidP="00A775E1">
            <w:pPr>
              <w:spacing w:after="0" w:line="240" w:lineRule="auto"/>
              <w:contextualSpacing/>
              <w:rPr>
                <w:rFonts w:ascii="Times New Roman" w:hAnsi="Times New Roman"/>
                <w:sz w:val="24"/>
              </w:rPr>
            </w:pPr>
            <w:r>
              <w:rPr>
                <w:rFonts w:ascii="Times New Roman" w:hAnsi="Times New Roman"/>
                <w:sz w:val="24"/>
                <w:szCs w:val="24"/>
              </w:rPr>
              <w:t xml:space="preserve">Знает </w:t>
            </w:r>
            <w:r w:rsidRPr="00D51A5B">
              <w:rPr>
                <w:rFonts w:ascii="Times New Roman" w:hAnsi="Times New Roman"/>
                <w:sz w:val="24"/>
                <w:szCs w:val="24"/>
              </w:rPr>
              <w:t>психологические основы деятельности коллектива, психологические особенности личности</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F36A7" w14:textId="3FD5001B" w:rsidR="00A775E1" w:rsidRPr="00F64FA8" w:rsidRDefault="00A775E1" w:rsidP="00A775E1">
            <w:pPr>
              <w:spacing w:after="0" w:line="240" w:lineRule="auto"/>
              <w:contextualSpacing/>
              <w:rPr>
                <w:rFonts w:ascii="Times New Roman" w:hAnsi="Times New Roman"/>
                <w:sz w:val="24"/>
              </w:rPr>
            </w:pPr>
            <w:r w:rsidRPr="006E0E5D">
              <w:rPr>
                <w:rFonts w:ascii="Times New Roman" w:hAnsi="Times New Roman"/>
                <w:color w:val="000000" w:themeColor="text1"/>
                <w:sz w:val="24"/>
                <w:szCs w:val="24"/>
              </w:rPr>
              <w:t xml:space="preserve">Экспертное наблюдение выполнения практических работ </w:t>
            </w:r>
          </w:p>
        </w:tc>
      </w:tr>
    </w:tbl>
    <w:p w14:paraId="518CC7BB" w14:textId="0ABF0718" w:rsidR="000A0B70" w:rsidRDefault="000A0B70">
      <w:pPr>
        <w:ind w:firstLine="709"/>
        <w:jc w:val="both"/>
      </w:pPr>
    </w:p>
    <w:sectPr w:rsidR="000A0B70" w:rsidSect="005A11C5">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5B103" w14:textId="77777777" w:rsidR="00FD290E" w:rsidRDefault="001D5335">
      <w:pPr>
        <w:spacing w:after="0" w:line="240" w:lineRule="auto"/>
      </w:pPr>
      <w:r>
        <w:separator/>
      </w:r>
    </w:p>
  </w:endnote>
  <w:endnote w:type="continuationSeparator" w:id="0">
    <w:p w14:paraId="42C691A6" w14:textId="77777777" w:rsidR="00FD290E" w:rsidRDefault="001D5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325166"/>
      <w:docPartObj>
        <w:docPartGallery w:val="Page Numbers (Bottom of Page)"/>
        <w:docPartUnique/>
      </w:docPartObj>
    </w:sdtPr>
    <w:sdtContent>
      <w:p w14:paraId="63042B0B" w14:textId="02772E0F" w:rsidR="009B157D" w:rsidRDefault="009B157D">
        <w:pPr>
          <w:pStyle w:val="af0"/>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7400E" w14:textId="77777777" w:rsidR="00FD290E" w:rsidRDefault="001D5335">
      <w:pPr>
        <w:spacing w:after="0" w:line="240" w:lineRule="auto"/>
      </w:pPr>
      <w:r>
        <w:separator/>
      </w:r>
    </w:p>
  </w:footnote>
  <w:footnote w:type="continuationSeparator" w:id="0">
    <w:p w14:paraId="1730C949" w14:textId="77777777" w:rsidR="00FD290E" w:rsidRDefault="001D5335">
      <w:pPr>
        <w:spacing w:after="0" w:line="240" w:lineRule="auto"/>
      </w:pPr>
      <w:r>
        <w:continuationSeparator/>
      </w:r>
    </w:p>
  </w:footnote>
  <w:footnote w:id="1">
    <w:p w14:paraId="1375E706" w14:textId="77777777" w:rsidR="000A0B70" w:rsidRDefault="001D5335">
      <w:pPr>
        <w:pStyle w:val="Footnote"/>
        <w:jc w:val="both"/>
      </w:pPr>
      <w:r>
        <w:rPr>
          <w:vertAlign w:val="superscript"/>
        </w:rPr>
        <w:footnoteRef/>
      </w:r>
      <w:r>
        <w:t xml:space="preserve"> </w:t>
      </w:r>
      <w:r>
        <w:rPr>
          <w:rStyle w:val="a9"/>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5EF20DE" w14:textId="77777777" w:rsidR="00B52B11" w:rsidRPr="000A19C6" w:rsidRDefault="00B52B11" w:rsidP="00B52B11">
      <w:pPr>
        <w:pStyle w:val="affffffffff0"/>
        <w:rPr>
          <w:lang w:val="ru-RU"/>
        </w:rPr>
      </w:pPr>
      <w:r>
        <w:rPr>
          <w:rStyle w:val="afa"/>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D2C827C" w14:textId="77777777" w:rsidR="000A0B70" w:rsidRDefault="001D5335">
      <w:pPr>
        <w:pStyle w:val="Footnote"/>
        <w:jc w:val="both"/>
      </w:pPr>
      <w:r>
        <w:rPr>
          <w:vertAlign w:val="superscript"/>
        </w:rPr>
        <w:footnoteRef/>
      </w:r>
      <w:r>
        <w:t xml:space="preserve"> </w:t>
      </w:r>
      <w:r>
        <w:rPr>
          <w:rStyle w:val="a9"/>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4756"/>
    <w:multiLevelType w:val="multilevel"/>
    <w:tmpl w:val="EAA8BC80"/>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 w15:restartNumberingAfterBreak="0">
    <w:nsid w:val="0C8F7732"/>
    <w:multiLevelType w:val="multilevel"/>
    <w:tmpl w:val="0B60CDBC"/>
    <w:lvl w:ilvl="0">
      <w:start w:val="1"/>
      <w:numFmt w:val="decimal"/>
      <w:lvlText w:val="%1."/>
      <w:lvlJc w:val="left"/>
      <w:pPr>
        <w:ind w:left="288" w:hanging="183"/>
      </w:pPr>
      <w:rPr>
        <w:rFonts w:ascii="Times New Roman" w:hAnsi="Times New Roman"/>
        <w:b w:val="0"/>
        <w:i w:val="0"/>
        <w:spacing w:val="-1"/>
        <w:sz w:val="22"/>
      </w:rPr>
    </w:lvl>
    <w:lvl w:ilvl="1">
      <w:numFmt w:val="bullet"/>
      <w:lvlText w:val="•"/>
      <w:lvlJc w:val="left"/>
      <w:pPr>
        <w:ind w:left="1278" w:hanging="183"/>
      </w:pPr>
    </w:lvl>
    <w:lvl w:ilvl="2">
      <w:numFmt w:val="bullet"/>
      <w:lvlText w:val="•"/>
      <w:lvlJc w:val="left"/>
      <w:pPr>
        <w:ind w:left="2277" w:hanging="183"/>
      </w:pPr>
    </w:lvl>
    <w:lvl w:ilvl="3">
      <w:numFmt w:val="bullet"/>
      <w:lvlText w:val="•"/>
      <w:lvlJc w:val="left"/>
      <w:pPr>
        <w:ind w:left="3276" w:hanging="183"/>
      </w:pPr>
    </w:lvl>
    <w:lvl w:ilvl="4">
      <w:numFmt w:val="bullet"/>
      <w:lvlText w:val="•"/>
      <w:lvlJc w:val="left"/>
      <w:pPr>
        <w:ind w:left="4274" w:hanging="183"/>
      </w:pPr>
    </w:lvl>
    <w:lvl w:ilvl="5">
      <w:numFmt w:val="bullet"/>
      <w:lvlText w:val="•"/>
      <w:lvlJc w:val="left"/>
      <w:pPr>
        <w:ind w:left="5273" w:hanging="183"/>
      </w:pPr>
    </w:lvl>
    <w:lvl w:ilvl="6">
      <w:numFmt w:val="bullet"/>
      <w:lvlText w:val="•"/>
      <w:lvlJc w:val="left"/>
      <w:pPr>
        <w:ind w:left="6272" w:hanging="183"/>
      </w:pPr>
    </w:lvl>
    <w:lvl w:ilvl="7">
      <w:numFmt w:val="bullet"/>
      <w:lvlText w:val="•"/>
      <w:lvlJc w:val="left"/>
      <w:pPr>
        <w:ind w:left="7270" w:hanging="183"/>
      </w:pPr>
    </w:lvl>
    <w:lvl w:ilvl="8">
      <w:numFmt w:val="bullet"/>
      <w:lvlText w:val="•"/>
      <w:lvlJc w:val="left"/>
      <w:pPr>
        <w:ind w:left="8269" w:hanging="183"/>
      </w:pPr>
    </w:lvl>
  </w:abstractNum>
  <w:abstractNum w:abstractNumId="2" w15:restartNumberingAfterBreak="0">
    <w:nsid w:val="151E4FF9"/>
    <w:multiLevelType w:val="multilevel"/>
    <w:tmpl w:val="9FF27CBA"/>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3" w15:restartNumberingAfterBreak="0">
    <w:nsid w:val="155F0473"/>
    <w:multiLevelType w:val="multilevel"/>
    <w:tmpl w:val="C5004AFA"/>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 w15:restartNumberingAfterBreak="0">
    <w:nsid w:val="15731416"/>
    <w:multiLevelType w:val="multilevel"/>
    <w:tmpl w:val="881624A0"/>
    <w:lvl w:ilvl="0">
      <w:start w:val="1"/>
      <w:numFmt w:val="decimal"/>
      <w:lvlText w:val="%1."/>
      <w:lvlJc w:val="left"/>
      <w:pPr>
        <w:ind w:left="590" w:hanging="239"/>
        <w:jc w:val="right"/>
      </w:pPr>
      <w:rPr>
        <w:rFonts w:ascii="Times New Roman" w:hAnsi="Times New Roman"/>
        <w:b w:val="0"/>
        <w:i w:val="0"/>
        <w:spacing w:val="-7"/>
        <w:sz w:val="24"/>
      </w:rPr>
    </w:lvl>
    <w:lvl w:ilvl="1">
      <w:numFmt w:val="bullet"/>
      <w:lvlText w:val="•"/>
      <w:lvlJc w:val="left"/>
      <w:pPr>
        <w:ind w:left="1566" w:hanging="239"/>
      </w:pPr>
    </w:lvl>
    <w:lvl w:ilvl="2">
      <w:numFmt w:val="bullet"/>
      <w:lvlText w:val="•"/>
      <w:lvlJc w:val="left"/>
      <w:pPr>
        <w:ind w:left="2533" w:hanging="239"/>
      </w:pPr>
    </w:lvl>
    <w:lvl w:ilvl="3">
      <w:numFmt w:val="bullet"/>
      <w:lvlText w:val="•"/>
      <w:lvlJc w:val="left"/>
      <w:pPr>
        <w:ind w:left="3500" w:hanging="239"/>
      </w:pPr>
    </w:lvl>
    <w:lvl w:ilvl="4">
      <w:numFmt w:val="bullet"/>
      <w:lvlText w:val="•"/>
      <w:lvlJc w:val="left"/>
      <w:pPr>
        <w:ind w:left="4466" w:hanging="239"/>
      </w:pPr>
    </w:lvl>
    <w:lvl w:ilvl="5">
      <w:numFmt w:val="bullet"/>
      <w:lvlText w:val="•"/>
      <w:lvlJc w:val="left"/>
      <w:pPr>
        <w:ind w:left="5433" w:hanging="239"/>
      </w:pPr>
    </w:lvl>
    <w:lvl w:ilvl="6">
      <w:numFmt w:val="bullet"/>
      <w:lvlText w:val="•"/>
      <w:lvlJc w:val="left"/>
      <w:pPr>
        <w:ind w:left="6400" w:hanging="239"/>
      </w:pPr>
    </w:lvl>
    <w:lvl w:ilvl="7">
      <w:numFmt w:val="bullet"/>
      <w:lvlText w:val="•"/>
      <w:lvlJc w:val="left"/>
      <w:pPr>
        <w:ind w:left="7366" w:hanging="239"/>
      </w:pPr>
    </w:lvl>
    <w:lvl w:ilvl="8">
      <w:numFmt w:val="bullet"/>
      <w:lvlText w:val="•"/>
      <w:lvlJc w:val="left"/>
      <w:pPr>
        <w:ind w:left="8333" w:hanging="239"/>
      </w:pPr>
    </w:lvl>
  </w:abstractNum>
  <w:abstractNum w:abstractNumId="5" w15:restartNumberingAfterBreak="0">
    <w:nsid w:val="1BB220A1"/>
    <w:multiLevelType w:val="multilevel"/>
    <w:tmpl w:val="E8221794"/>
    <w:lvl w:ilvl="0">
      <w:start w:val="1"/>
      <w:numFmt w:val="decimal"/>
      <w:lvlText w:val="%1."/>
      <w:lvlJc w:val="left"/>
      <w:pPr>
        <w:ind w:left="288" w:hanging="183"/>
      </w:pPr>
      <w:rPr>
        <w:rFonts w:ascii="Times New Roman" w:hAnsi="Times New Roman"/>
        <w:b w:val="0"/>
        <w:i w:val="0"/>
        <w:spacing w:val="-1"/>
        <w:sz w:val="22"/>
      </w:rPr>
    </w:lvl>
    <w:lvl w:ilvl="1">
      <w:numFmt w:val="bullet"/>
      <w:lvlText w:val="•"/>
      <w:lvlJc w:val="left"/>
      <w:pPr>
        <w:ind w:left="1278" w:hanging="183"/>
      </w:pPr>
    </w:lvl>
    <w:lvl w:ilvl="2">
      <w:numFmt w:val="bullet"/>
      <w:lvlText w:val="•"/>
      <w:lvlJc w:val="left"/>
      <w:pPr>
        <w:ind w:left="2277" w:hanging="183"/>
      </w:pPr>
    </w:lvl>
    <w:lvl w:ilvl="3">
      <w:numFmt w:val="bullet"/>
      <w:lvlText w:val="•"/>
      <w:lvlJc w:val="left"/>
      <w:pPr>
        <w:ind w:left="3276" w:hanging="183"/>
      </w:pPr>
    </w:lvl>
    <w:lvl w:ilvl="4">
      <w:numFmt w:val="bullet"/>
      <w:lvlText w:val="•"/>
      <w:lvlJc w:val="left"/>
      <w:pPr>
        <w:ind w:left="4274" w:hanging="183"/>
      </w:pPr>
    </w:lvl>
    <w:lvl w:ilvl="5">
      <w:numFmt w:val="bullet"/>
      <w:lvlText w:val="•"/>
      <w:lvlJc w:val="left"/>
      <w:pPr>
        <w:ind w:left="5273" w:hanging="183"/>
      </w:pPr>
    </w:lvl>
    <w:lvl w:ilvl="6">
      <w:numFmt w:val="bullet"/>
      <w:lvlText w:val="•"/>
      <w:lvlJc w:val="left"/>
      <w:pPr>
        <w:ind w:left="6272" w:hanging="183"/>
      </w:pPr>
    </w:lvl>
    <w:lvl w:ilvl="7">
      <w:numFmt w:val="bullet"/>
      <w:lvlText w:val="•"/>
      <w:lvlJc w:val="left"/>
      <w:pPr>
        <w:ind w:left="7270" w:hanging="183"/>
      </w:pPr>
    </w:lvl>
    <w:lvl w:ilvl="8">
      <w:numFmt w:val="bullet"/>
      <w:lvlText w:val="•"/>
      <w:lvlJc w:val="left"/>
      <w:pPr>
        <w:ind w:left="8269" w:hanging="183"/>
      </w:pPr>
    </w:lvl>
  </w:abstractNum>
  <w:abstractNum w:abstractNumId="6" w15:restartNumberingAfterBreak="0">
    <w:nsid w:val="1BBD4B4B"/>
    <w:multiLevelType w:val="multilevel"/>
    <w:tmpl w:val="58ECB80C"/>
    <w:lvl w:ilvl="0">
      <w:start w:val="1"/>
      <w:numFmt w:val="decimal"/>
      <w:lvlText w:val="%1."/>
      <w:lvlJc w:val="left"/>
      <w:pPr>
        <w:ind w:left="1096" w:hanging="245"/>
      </w:pPr>
      <w:rPr>
        <w:rFonts w:ascii="Times New Roman" w:hAnsi="Times New Roman"/>
        <w:b w:val="0"/>
        <w:i w:val="0"/>
        <w:spacing w:val="0"/>
        <w:sz w:val="24"/>
      </w:rPr>
    </w:lvl>
    <w:lvl w:ilvl="1">
      <w:numFmt w:val="bullet"/>
      <w:lvlText w:val="•"/>
      <w:lvlJc w:val="left"/>
      <w:pPr>
        <w:ind w:left="2182" w:hanging="245"/>
      </w:pPr>
    </w:lvl>
    <w:lvl w:ilvl="2">
      <w:numFmt w:val="bullet"/>
      <w:lvlText w:val="•"/>
      <w:lvlJc w:val="left"/>
      <w:pPr>
        <w:ind w:left="3184" w:hanging="245"/>
      </w:pPr>
    </w:lvl>
    <w:lvl w:ilvl="3">
      <w:numFmt w:val="bullet"/>
      <w:lvlText w:val="•"/>
      <w:lvlJc w:val="left"/>
      <w:pPr>
        <w:ind w:left="4187" w:hanging="245"/>
      </w:pPr>
    </w:lvl>
    <w:lvl w:ilvl="4">
      <w:numFmt w:val="bullet"/>
      <w:lvlText w:val="•"/>
      <w:lvlJc w:val="left"/>
      <w:pPr>
        <w:ind w:left="5189" w:hanging="245"/>
      </w:pPr>
    </w:lvl>
    <w:lvl w:ilvl="5">
      <w:numFmt w:val="bullet"/>
      <w:lvlText w:val="•"/>
      <w:lvlJc w:val="left"/>
      <w:pPr>
        <w:ind w:left="6192" w:hanging="245"/>
      </w:pPr>
    </w:lvl>
    <w:lvl w:ilvl="6">
      <w:numFmt w:val="bullet"/>
      <w:lvlText w:val="•"/>
      <w:lvlJc w:val="left"/>
      <w:pPr>
        <w:ind w:left="7194" w:hanging="245"/>
      </w:pPr>
    </w:lvl>
    <w:lvl w:ilvl="7">
      <w:numFmt w:val="bullet"/>
      <w:lvlText w:val="•"/>
      <w:lvlJc w:val="left"/>
      <w:pPr>
        <w:ind w:left="8196" w:hanging="245"/>
      </w:pPr>
    </w:lvl>
    <w:lvl w:ilvl="8">
      <w:numFmt w:val="bullet"/>
      <w:lvlText w:val="•"/>
      <w:lvlJc w:val="left"/>
      <w:pPr>
        <w:ind w:left="9199" w:hanging="245"/>
      </w:pPr>
    </w:lvl>
  </w:abstractNum>
  <w:abstractNum w:abstractNumId="7" w15:restartNumberingAfterBreak="0">
    <w:nsid w:val="1F813E5B"/>
    <w:multiLevelType w:val="multilevel"/>
    <w:tmpl w:val="C444ED04"/>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8" w15:restartNumberingAfterBreak="0">
    <w:nsid w:val="23041739"/>
    <w:multiLevelType w:val="multilevel"/>
    <w:tmpl w:val="0B60CDBC"/>
    <w:lvl w:ilvl="0">
      <w:start w:val="1"/>
      <w:numFmt w:val="decimal"/>
      <w:lvlText w:val="%1."/>
      <w:lvlJc w:val="left"/>
      <w:pPr>
        <w:ind w:left="288" w:hanging="183"/>
      </w:pPr>
      <w:rPr>
        <w:rFonts w:ascii="Times New Roman" w:hAnsi="Times New Roman"/>
        <w:b w:val="0"/>
        <w:i w:val="0"/>
        <w:spacing w:val="-1"/>
        <w:sz w:val="22"/>
      </w:rPr>
    </w:lvl>
    <w:lvl w:ilvl="1">
      <w:numFmt w:val="bullet"/>
      <w:lvlText w:val="•"/>
      <w:lvlJc w:val="left"/>
      <w:pPr>
        <w:ind w:left="1278" w:hanging="183"/>
      </w:pPr>
    </w:lvl>
    <w:lvl w:ilvl="2">
      <w:numFmt w:val="bullet"/>
      <w:lvlText w:val="•"/>
      <w:lvlJc w:val="left"/>
      <w:pPr>
        <w:ind w:left="2277" w:hanging="183"/>
      </w:pPr>
    </w:lvl>
    <w:lvl w:ilvl="3">
      <w:numFmt w:val="bullet"/>
      <w:lvlText w:val="•"/>
      <w:lvlJc w:val="left"/>
      <w:pPr>
        <w:ind w:left="3276" w:hanging="183"/>
      </w:pPr>
    </w:lvl>
    <w:lvl w:ilvl="4">
      <w:numFmt w:val="bullet"/>
      <w:lvlText w:val="•"/>
      <w:lvlJc w:val="left"/>
      <w:pPr>
        <w:ind w:left="4274" w:hanging="183"/>
      </w:pPr>
    </w:lvl>
    <w:lvl w:ilvl="5">
      <w:numFmt w:val="bullet"/>
      <w:lvlText w:val="•"/>
      <w:lvlJc w:val="left"/>
      <w:pPr>
        <w:ind w:left="5273" w:hanging="183"/>
      </w:pPr>
    </w:lvl>
    <w:lvl w:ilvl="6">
      <w:numFmt w:val="bullet"/>
      <w:lvlText w:val="•"/>
      <w:lvlJc w:val="left"/>
      <w:pPr>
        <w:ind w:left="6272" w:hanging="183"/>
      </w:pPr>
    </w:lvl>
    <w:lvl w:ilvl="7">
      <w:numFmt w:val="bullet"/>
      <w:lvlText w:val="•"/>
      <w:lvlJc w:val="left"/>
      <w:pPr>
        <w:ind w:left="7270" w:hanging="183"/>
      </w:pPr>
    </w:lvl>
    <w:lvl w:ilvl="8">
      <w:numFmt w:val="bullet"/>
      <w:lvlText w:val="•"/>
      <w:lvlJc w:val="left"/>
      <w:pPr>
        <w:ind w:left="8269" w:hanging="183"/>
      </w:pPr>
    </w:lvl>
  </w:abstractNum>
  <w:abstractNum w:abstractNumId="9" w15:restartNumberingAfterBreak="0">
    <w:nsid w:val="28DE0F18"/>
    <w:multiLevelType w:val="multilevel"/>
    <w:tmpl w:val="7B26C106"/>
    <w:lvl w:ilvl="0">
      <w:start w:val="1"/>
      <w:numFmt w:val="decimal"/>
      <w:lvlText w:val="%1."/>
      <w:lvlJc w:val="left"/>
      <w:pPr>
        <w:ind w:left="1096" w:hanging="245"/>
      </w:pPr>
      <w:rPr>
        <w:rFonts w:ascii="Times New Roman" w:hAnsi="Times New Roman"/>
        <w:b w:val="0"/>
        <w:i w:val="0"/>
        <w:spacing w:val="0"/>
        <w:sz w:val="24"/>
      </w:rPr>
    </w:lvl>
    <w:lvl w:ilvl="1">
      <w:numFmt w:val="bullet"/>
      <w:lvlText w:val="•"/>
      <w:lvlJc w:val="left"/>
      <w:pPr>
        <w:ind w:left="2182" w:hanging="245"/>
      </w:pPr>
    </w:lvl>
    <w:lvl w:ilvl="2">
      <w:numFmt w:val="bullet"/>
      <w:lvlText w:val="•"/>
      <w:lvlJc w:val="left"/>
      <w:pPr>
        <w:ind w:left="3184" w:hanging="245"/>
      </w:pPr>
    </w:lvl>
    <w:lvl w:ilvl="3">
      <w:numFmt w:val="bullet"/>
      <w:lvlText w:val="•"/>
      <w:lvlJc w:val="left"/>
      <w:pPr>
        <w:ind w:left="4187" w:hanging="245"/>
      </w:pPr>
    </w:lvl>
    <w:lvl w:ilvl="4">
      <w:numFmt w:val="bullet"/>
      <w:lvlText w:val="•"/>
      <w:lvlJc w:val="left"/>
      <w:pPr>
        <w:ind w:left="5189" w:hanging="245"/>
      </w:pPr>
    </w:lvl>
    <w:lvl w:ilvl="5">
      <w:numFmt w:val="bullet"/>
      <w:lvlText w:val="•"/>
      <w:lvlJc w:val="left"/>
      <w:pPr>
        <w:ind w:left="6192" w:hanging="245"/>
      </w:pPr>
    </w:lvl>
    <w:lvl w:ilvl="6">
      <w:numFmt w:val="bullet"/>
      <w:lvlText w:val="•"/>
      <w:lvlJc w:val="left"/>
      <w:pPr>
        <w:ind w:left="7194" w:hanging="245"/>
      </w:pPr>
    </w:lvl>
    <w:lvl w:ilvl="7">
      <w:numFmt w:val="bullet"/>
      <w:lvlText w:val="•"/>
      <w:lvlJc w:val="left"/>
      <w:pPr>
        <w:ind w:left="8196" w:hanging="245"/>
      </w:pPr>
    </w:lvl>
    <w:lvl w:ilvl="8">
      <w:numFmt w:val="bullet"/>
      <w:lvlText w:val="•"/>
      <w:lvlJc w:val="left"/>
      <w:pPr>
        <w:ind w:left="9199" w:hanging="245"/>
      </w:pPr>
    </w:lvl>
  </w:abstractNum>
  <w:abstractNum w:abstractNumId="10" w15:restartNumberingAfterBreak="0">
    <w:nsid w:val="29A317EF"/>
    <w:multiLevelType w:val="multilevel"/>
    <w:tmpl w:val="B344DEBA"/>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1" w15:restartNumberingAfterBreak="0">
    <w:nsid w:val="2ACF7D98"/>
    <w:multiLevelType w:val="multilevel"/>
    <w:tmpl w:val="EE3AD3EC"/>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2" w15:restartNumberingAfterBreak="0">
    <w:nsid w:val="331F72E9"/>
    <w:multiLevelType w:val="multilevel"/>
    <w:tmpl w:val="4FB8B5A6"/>
    <w:lvl w:ilvl="0">
      <w:start w:val="1"/>
      <w:numFmt w:val="decimal"/>
      <w:lvlText w:val="%1."/>
      <w:lvlJc w:val="left"/>
      <w:pPr>
        <w:ind w:left="350" w:hanging="245"/>
      </w:pPr>
      <w:rPr>
        <w:rFonts w:ascii="Times New Roman" w:hAnsi="Times New Roman"/>
        <w:b w:val="0"/>
        <w:i w:val="0"/>
        <w:spacing w:val="0"/>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3" w15:restartNumberingAfterBreak="0">
    <w:nsid w:val="375D2881"/>
    <w:multiLevelType w:val="multilevel"/>
    <w:tmpl w:val="EAA8BC80"/>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4" w15:restartNumberingAfterBreak="0">
    <w:nsid w:val="3CAC5C4B"/>
    <w:multiLevelType w:val="multilevel"/>
    <w:tmpl w:val="C5004AFA"/>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5" w15:restartNumberingAfterBreak="0">
    <w:nsid w:val="41C61A6B"/>
    <w:multiLevelType w:val="multilevel"/>
    <w:tmpl w:val="7A0A384C"/>
    <w:lvl w:ilvl="0">
      <w:start w:val="1"/>
      <w:numFmt w:val="decimal"/>
      <w:lvlText w:val="%1."/>
      <w:lvlJc w:val="left"/>
      <w:pPr>
        <w:ind w:left="350" w:hanging="245"/>
      </w:pPr>
      <w:rPr>
        <w:rFonts w:ascii="Times New Roman" w:hAnsi="Times New Roman"/>
        <w:b w:val="0"/>
        <w:i w:val="0"/>
        <w:spacing w:val="0"/>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6" w15:restartNumberingAfterBreak="0">
    <w:nsid w:val="451877AB"/>
    <w:multiLevelType w:val="multilevel"/>
    <w:tmpl w:val="58ECB80C"/>
    <w:lvl w:ilvl="0">
      <w:start w:val="1"/>
      <w:numFmt w:val="decimal"/>
      <w:lvlText w:val="%1."/>
      <w:lvlJc w:val="left"/>
      <w:pPr>
        <w:ind w:left="1096" w:hanging="245"/>
      </w:pPr>
      <w:rPr>
        <w:rFonts w:ascii="Times New Roman" w:hAnsi="Times New Roman"/>
        <w:b w:val="0"/>
        <w:i w:val="0"/>
        <w:spacing w:val="0"/>
        <w:sz w:val="24"/>
      </w:rPr>
    </w:lvl>
    <w:lvl w:ilvl="1">
      <w:numFmt w:val="bullet"/>
      <w:lvlText w:val="•"/>
      <w:lvlJc w:val="left"/>
      <w:pPr>
        <w:ind w:left="2182" w:hanging="245"/>
      </w:pPr>
    </w:lvl>
    <w:lvl w:ilvl="2">
      <w:numFmt w:val="bullet"/>
      <w:lvlText w:val="•"/>
      <w:lvlJc w:val="left"/>
      <w:pPr>
        <w:ind w:left="3184" w:hanging="245"/>
      </w:pPr>
    </w:lvl>
    <w:lvl w:ilvl="3">
      <w:numFmt w:val="bullet"/>
      <w:lvlText w:val="•"/>
      <w:lvlJc w:val="left"/>
      <w:pPr>
        <w:ind w:left="4187" w:hanging="245"/>
      </w:pPr>
    </w:lvl>
    <w:lvl w:ilvl="4">
      <w:numFmt w:val="bullet"/>
      <w:lvlText w:val="•"/>
      <w:lvlJc w:val="left"/>
      <w:pPr>
        <w:ind w:left="5189" w:hanging="245"/>
      </w:pPr>
    </w:lvl>
    <w:lvl w:ilvl="5">
      <w:numFmt w:val="bullet"/>
      <w:lvlText w:val="•"/>
      <w:lvlJc w:val="left"/>
      <w:pPr>
        <w:ind w:left="6192" w:hanging="245"/>
      </w:pPr>
    </w:lvl>
    <w:lvl w:ilvl="6">
      <w:numFmt w:val="bullet"/>
      <w:lvlText w:val="•"/>
      <w:lvlJc w:val="left"/>
      <w:pPr>
        <w:ind w:left="7194" w:hanging="245"/>
      </w:pPr>
    </w:lvl>
    <w:lvl w:ilvl="7">
      <w:numFmt w:val="bullet"/>
      <w:lvlText w:val="•"/>
      <w:lvlJc w:val="left"/>
      <w:pPr>
        <w:ind w:left="8196" w:hanging="245"/>
      </w:pPr>
    </w:lvl>
    <w:lvl w:ilvl="8">
      <w:numFmt w:val="bullet"/>
      <w:lvlText w:val="•"/>
      <w:lvlJc w:val="left"/>
      <w:pPr>
        <w:ind w:left="9199" w:hanging="245"/>
      </w:pPr>
    </w:lvl>
  </w:abstractNum>
  <w:abstractNum w:abstractNumId="17" w15:restartNumberingAfterBreak="0">
    <w:nsid w:val="504C46A8"/>
    <w:multiLevelType w:val="hybridMultilevel"/>
    <w:tmpl w:val="D37856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1405143"/>
    <w:multiLevelType w:val="multilevel"/>
    <w:tmpl w:val="58ECB80C"/>
    <w:lvl w:ilvl="0">
      <w:start w:val="1"/>
      <w:numFmt w:val="decimal"/>
      <w:lvlText w:val="%1."/>
      <w:lvlJc w:val="left"/>
      <w:pPr>
        <w:ind w:left="1096" w:hanging="245"/>
      </w:pPr>
      <w:rPr>
        <w:rFonts w:ascii="Times New Roman" w:hAnsi="Times New Roman"/>
        <w:b w:val="0"/>
        <w:i w:val="0"/>
        <w:spacing w:val="0"/>
        <w:sz w:val="24"/>
      </w:rPr>
    </w:lvl>
    <w:lvl w:ilvl="1">
      <w:numFmt w:val="bullet"/>
      <w:lvlText w:val="•"/>
      <w:lvlJc w:val="left"/>
      <w:pPr>
        <w:ind w:left="2182" w:hanging="245"/>
      </w:pPr>
    </w:lvl>
    <w:lvl w:ilvl="2">
      <w:numFmt w:val="bullet"/>
      <w:lvlText w:val="•"/>
      <w:lvlJc w:val="left"/>
      <w:pPr>
        <w:ind w:left="3184" w:hanging="245"/>
      </w:pPr>
    </w:lvl>
    <w:lvl w:ilvl="3">
      <w:numFmt w:val="bullet"/>
      <w:lvlText w:val="•"/>
      <w:lvlJc w:val="left"/>
      <w:pPr>
        <w:ind w:left="4187" w:hanging="245"/>
      </w:pPr>
    </w:lvl>
    <w:lvl w:ilvl="4">
      <w:numFmt w:val="bullet"/>
      <w:lvlText w:val="•"/>
      <w:lvlJc w:val="left"/>
      <w:pPr>
        <w:ind w:left="5189" w:hanging="245"/>
      </w:pPr>
    </w:lvl>
    <w:lvl w:ilvl="5">
      <w:numFmt w:val="bullet"/>
      <w:lvlText w:val="•"/>
      <w:lvlJc w:val="left"/>
      <w:pPr>
        <w:ind w:left="6192" w:hanging="245"/>
      </w:pPr>
    </w:lvl>
    <w:lvl w:ilvl="6">
      <w:numFmt w:val="bullet"/>
      <w:lvlText w:val="•"/>
      <w:lvlJc w:val="left"/>
      <w:pPr>
        <w:ind w:left="7194" w:hanging="245"/>
      </w:pPr>
    </w:lvl>
    <w:lvl w:ilvl="7">
      <w:numFmt w:val="bullet"/>
      <w:lvlText w:val="•"/>
      <w:lvlJc w:val="left"/>
      <w:pPr>
        <w:ind w:left="8196" w:hanging="245"/>
      </w:pPr>
    </w:lvl>
    <w:lvl w:ilvl="8">
      <w:numFmt w:val="bullet"/>
      <w:lvlText w:val="•"/>
      <w:lvlJc w:val="left"/>
      <w:pPr>
        <w:ind w:left="9199" w:hanging="245"/>
      </w:pPr>
    </w:lvl>
  </w:abstractNum>
  <w:abstractNum w:abstractNumId="19" w15:restartNumberingAfterBreak="0">
    <w:nsid w:val="51FA3CFF"/>
    <w:multiLevelType w:val="multilevel"/>
    <w:tmpl w:val="65A03262"/>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20" w15:restartNumberingAfterBreak="0">
    <w:nsid w:val="5F0918EE"/>
    <w:multiLevelType w:val="multilevel"/>
    <w:tmpl w:val="455C2B84"/>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21" w15:restartNumberingAfterBreak="0">
    <w:nsid w:val="63851F46"/>
    <w:multiLevelType w:val="hybridMultilevel"/>
    <w:tmpl w:val="0AA0029C"/>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2" w15:restartNumberingAfterBreak="0">
    <w:nsid w:val="6C070B8D"/>
    <w:multiLevelType w:val="multilevel"/>
    <w:tmpl w:val="58ECB80C"/>
    <w:lvl w:ilvl="0">
      <w:start w:val="1"/>
      <w:numFmt w:val="decimal"/>
      <w:lvlText w:val="%1."/>
      <w:lvlJc w:val="left"/>
      <w:pPr>
        <w:ind w:left="1096" w:hanging="245"/>
      </w:pPr>
      <w:rPr>
        <w:rFonts w:ascii="Times New Roman" w:hAnsi="Times New Roman"/>
        <w:b w:val="0"/>
        <w:i w:val="0"/>
        <w:spacing w:val="0"/>
        <w:sz w:val="24"/>
      </w:rPr>
    </w:lvl>
    <w:lvl w:ilvl="1">
      <w:numFmt w:val="bullet"/>
      <w:lvlText w:val="•"/>
      <w:lvlJc w:val="left"/>
      <w:pPr>
        <w:ind w:left="2182" w:hanging="245"/>
      </w:pPr>
    </w:lvl>
    <w:lvl w:ilvl="2">
      <w:numFmt w:val="bullet"/>
      <w:lvlText w:val="•"/>
      <w:lvlJc w:val="left"/>
      <w:pPr>
        <w:ind w:left="3184" w:hanging="245"/>
      </w:pPr>
    </w:lvl>
    <w:lvl w:ilvl="3">
      <w:numFmt w:val="bullet"/>
      <w:lvlText w:val="•"/>
      <w:lvlJc w:val="left"/>
      <w:pPr>
        <w:ind w:left="4187" w:hanging="245"/>
      </w:pPr>
    </w:lvl>
    <w:lvl w:ilvl="4">
      <w:numFmt w:val="bullet"/>
      <w:lvlText w:val="•"/>
      <w:lvlJc w:val="left"/>
      <w:pPr>
        <w:ind w:left="5189" w:hanging="245"/>
      </w:pPr>
    </w:lvl>
    <w:lvl w:ilvl="5">
      <w:numFmt w:val="bullet"/>
      <w:lvlText w:val="•"/>
      <w:lvlJc w:val="left"/>
      <w:pPr>
        <w:ind w:left="6192" w:hanging="245"/>
      </w:pPr>
    </w:lvl>
    <w:lvl w:ilvl="6">
      <w:numFmt w:val="bullet"/>
      <w:lvlText w:val="•"/>
      <w:lvlJc w:val="left"/>
      <w:pPr>
        <w:ind w:left="7194" w:hanging="245"/>
      </w:pPr>
    </w:lvl>
    <w:lvl w:ilvl="7">
      <w:numFmt w:val="bullet"/>
      <w:lvlText w:val="•"/>
      <w:lvlJc w:val="left"/>
      <w:pPr>
        <w:ind w:left="8196" w:hanging="245"/>
      </w:pPr>
    </w:lvl>
    <w:lvl w:ilvl="8">
      <w:numFmt w:val="bullet"/>
      <w:lvlText w:val="•"/>
      <w:lvlJc w:val="left"/>
      <w:pPr>
        <w:ind w:left="9199" w:hanging="245"/>
      </w:pPr>
    </w:lvl>
  </w:abstractNum>
  <w:abstractNum w:abstractNumId="23" w15:restartNumberingAfterBreak="0">
    <w:nsid w:val="74DA3315"/>
    <w:multiLevelType w:val="multilevel"/>
    <w:tmpl w:val="C554B334"/>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24" w15:restartNumberingAfterBreak="0">
    <w:nsid w:val="7B0679F4"/>
    <w:multiLevelType w:val="multilevel"/>
    <w:tmpl w:val="9FFE6196"/>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num w:numId="1">
    <w:abstractNumId w:val="0"/>
  </w:num>
  <w:num w:numId="2">
    <w:abstractNumId w:val="3"/>
  </w:num>
  <w:num w:numId="3">
    <w:abstractNumId w:val="20"/>
  </w:num>
  <w:num w:numId="4">
    <w:abstractNumId w:val="24"/>
  </w:num>
  <w:num w:numId="5">
    <w:abstractNumId w:val="10"/>
  </w:num>
  <w:num w:numId="6">
    <w:abstractNumId w:val="1"/>
  </w:num>
  <w:num w:numId="7">
    <w:abstractNumId w:val="7"/>
  </w:num>
  <w:num w:numId="8">
    <w:abstractNumId w:val="12"/>
  </w:num>
  <w:num w:numId="9">
    <w:abstractNumId w:val="2"/>
  </w:num>
  <w:num w:numId="10">
    <w:abstractNumId w:val="15"/>
  </w:num>
  <w:num w:numId="11">
    <w:abstractNumId w:val="5"/>
  </w:num>
  <w:num w:numId="12">
    <w:abstractNumId w:val="23"/>
  </w:num>
  <w:num w:numId="13">
    <w:abstractNumId w:val="11"/>
  </w:num>
  <w:num w:numId="14">
    <w:abstractNumId w:val="19"/>
  </w:num>
  <w:num w:numId="15">
    <w:abstractNumId w:val="4"/>
  </w:num>
  <w:num w:numId="16">
    <w:abstractNumId w:val="9"/>
  </w:num>
  <w:num w:numId="17">
    <w:abstractNumId w:val="16"/>
  </w:num>
  <w:num w:numId="18">
    <w:abstractNumId w:val="8"/>
  </w:num>
  <w:num w:numId="19">
    <w:abstractNumId w:val="13"/>
  </w:num>
  <w:num w:numId="20">
    <w:abstractNumId w:val="14"/>
  </w:num>
  <w:num w:numId="21">
    <w:abstractNumId w:val="18"/>
  </w:num>
  <w:num w:numId="22">
    <w:abstractNumId w:val="17"/>
  </w:num>
  <w:num w:numId="23">
    <w:abstractNumId w:val="21"/>
  </w:num>
  <w:num w:numId="24">
    <w:abstractNumId w:val="6"/>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B70"/>
    <w:rsid w:val="00057559"/>
    <w:rsid w:val="0006411C"/>
    <w:rsid w:val="00065737"/>
    <w:rsid w:val="00083DEA"/>
    <w:rsid w:val="0009096A"/>
    <w:rsid w:val="00096BF4"/>
    <w:rsid w:val="000A0B70"/>
    <w:rsid w:val="000B292C"/>
    <w:rsid w:val="000E3049"/>
    <w:rsid w:val="00113A18"/>
    <w:rsid w:val="00120AD1"/>
    <w:rsid w:val="00174DDA"/>
    <w:rsid w:val="001D5335"/>
    <w:rsid w:val="001F03BF"/>
    <w:rsid w:val="0020647D"/>
    <w:rsid w:val="00223FD8"/>
    <w:rsid w:val="00232800"/>
    <w:rsid w:val="002457CF"/>
    <w:rsid w:val="0028313B"/>
    <w:rsid w:val="00387D42"/>
    <w:rsid w:val="003D18A6"/>
    <w:rsid w:val="00425775"/>
    <w:rsid w:val="00427BC3"/>
    <w:rsid w:val="00462D8D"/>
    <w:rsid w:val="00476EBA"/>
    <w:rsid w:val="005047D3"/>
    <w:rsid w:val="00512CB5"/>
    <w:rsid w:val="005242EA"/>
    <w:rsid w:val="00560B85"/>
    <w:rsid w:val="0058165B"/>
    <w:rsid w:val="00583D57"/>
    <w:rsid w:val="005A11C5"/>
    <w:rsid w:val="005C63EB"/>
    <w:rsid w:val="00600080"/>
    <w:rsid w:val="0062269D"/>
    <w:rsid w:val="00642188"/>
    <w:rsid w:val="0070456A"/>
    <w:rsid w:val="007A37D6"/>
    <w:rsid w:val="007D2A9C"/>
    <w:rsid w:val="00823C4B"/>
    <w:rsid w:val="008272C1"/>
    <w:rsid w:val="00834B13"/>
    <w:rsid w:val="00895581"/>
    <w:rsid w:val="008E76D7"/>
    <w:rsid w:val="00913CC2"/>
    <w:rsid w:val="009166D4"/>
    <w:rsid w:val="00934C43"/>
    <w:rsid w:val="00977FB8"/>
    <w:rsid w:val="009854FD"/>
    <w:rsid w:val="009B157D"/>
    <w:rsid w:val="009F3147"/>
    <w:rsid w:val="00A03F6C"/>
    <w:rsid w:val="00A56F0E"/>
    <w:rsid w:val="00A775E1"/>
    <w:rsid w:val="00A949D3"/>
    <w:rsid w:val="00A94A99"/>
    <w:rsid w:val="00AB6450"/>
    <w:rsid w:val="00B3213E"/>
    <w:rsid w:val="00B34CA3"/>
    <w:rsid w:val="00B46E60"/>
    <w:rsid w:val="00B52B11"/>
    <w:rsid w:val="00B842BA"/>
    <w:rsid w:val="00BA128F"/>
    <w:rsid w:val="00BF466C"/>
    <w:rsid w:val="00C17E05"/>
    <w:rsid w:val="00CA02AF"/>
    <w:rsid w:val="00CA6ABB"/>
    <w:rsid w:val="00D51A5B"/>
    <w:rsid w:val="00DA754B"/>
    <w:rsid w:val="00DE7A68"/>
    <w:rsid w:val="00E15A51"/>
    <w:rsid w:val="00E37139"/>
    <w:rsid w:val="00E45372"/>
    <w:rsid w:val="00EA613C"/>
    <w:rsid w:val="00EE025B"/>
    <w:rsid w:val="00F001FD"/>
    <w:rsid w:val="00F64FA8"/>
    <w:rsid w:val="00F74332"/>
    <w:rsid w:val="00F87BE2"/>
    <w:rsid w:val="00F95E24"/>
    <w:rsid w:val="00FA2814"/>
    <w:rsid w:val="00FC3700"/>
    <w:rsid w:val="00FD2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81FD00"/>
  <w15:docId w15:val="{843ACBB0-C8E0-4118-A765-17AECC28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387D42"/>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a3">
    <w:name w:val="Normal (Web)"/>
    <w:basedOn w:val="a"/>
    <w:link w:val="a4"/>
    <w:uiPriority w:val="99"/>
    <w:pPr>
      <w:widowControl w:val="0"/>
      <w:spacing w:after="0" w:line="240" w:lineRule="auto"/>
    </w:pPr>
    <w:rPr>
      <w:rFonts w:ascii="Times New Roman" w:hAnsi="Times New Roman"/>
      <w:sz w:val="24"/>
    </w:rPr>
  </w:style>
  <w:style w:type="character" w:customStyle="1" w:styleId="a4">
    <w:name w:val="Обычный (Интернет) Знак"/>
    <w:basedOn w:val="1"/>
    <w:link w:val="a3"/>
    <w:uiPriority w:val="99"/>
    <w:rPr>
      <w:rFonts w:ascii="Times New Roman" w:hAnsi="Times New Roman"/>
      <w:sz w:val="24"/>
    </w:rPr>
  </w:style>
  <w:style w:type="paragraph" w:customStyle="1" w:styleId="a5">
    <w:name w:val="Текст (лев. подпись)"/>
    <w:basedOn w:val="a"/>
    <w:next w:val="a"/>
    <w:link w:val="a6"/>
    <w:pPr>
      <w:widowControl w:val="0"/>
      <w:spacing w:after="0" w:line="360" w:lineRule="auto"/>
    </w:pPr>
    <w:rPr>
      <w:rFonts w:ascii="Times New Roman" w:hAnsi="Times New Roman"/>
      <w:sz w:val="24"/>
    </w:rPr>
  </w:style>
  <w:style w:type="character" w:customStyle="1" w:styleId="a6">
    <w:name w:val="Текст (лев. подпись)"/>
    <w:basedOn w:val="1"/>
    <w:link w:val="a5"/>
    <w:rPr>
      <w:rFonts w:ascii="Times New Roman" w:hAnsi="Times New Roman"/>
      <w:sz w:val="24"/>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7">
    <w:name w:val="Текст информации об изменениях"/>
    <w:basedOn w:val="a"/>
    <w:next w:val="a"/>
    <w:link w:val="a8"/>
    <w:pPr>
      <w:widowControl w:val="0"/>
      <w:spacing w:after="0" w:line="360" w:lineRule="auto"/>
      <w:ind w:firstLine="720"/>
      <w:jc w:val="both"/>
    </w:pPr>
    <w:rPr>
      <w:rFonts w:ascii="Times New Roman" w:hAnsi="Times New Roman"/>
      <w:color w:val="353842"/>
      <w:sz w:val="18"/>
    </w:rPr>
  </w:style>
  <w:style w:type="character" w:customStyle="1" w:styleId="a8">
    <w:name w:val="Текст информации об изменениях"/>
    <w:basedOn w:val="1"/>
    <w:link w:val="a7"/>
    <w:rPr>
      <w:rFonts w:ascii="Times New Roman" w:hAnsi="Times New Roman"/>
      <w:color w:val="353842"/>
      <w:sz w:val="18"/>
    </w:rPr>
  </w:style>
  <w:style w:type="paragraph" w:customStyle="1" w:styleId="12">
    <w:name w:val="Выделение1"/>
    <w:link w:val="a9"/>
    <w:rPr>
      <w:i/>
    </w:rPr>
  </w:style>
  <w:style w:type="character" w:styleId="a9">
    <w:name w:val="Emphasis"/>
    <w:link w:val="12"/>
    <w:rPr>
      <w:i/>
    </w:rPr>
  </w:style>
  <w:style w:type="paragraph" w:customStyle="1" w:styleId="aa">
    <w:name w:val="Напишите нам"/>
    <w:basedOn w:val="a"/>
    <w:next w:val="a"/>
    <w:link w:val="ab"/>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b">
    <w:name w:val="Напишите нам"/>
    <w:basedOn w:val="1"/>
    <w:link w:val="aa"/>
    <w:rPr>
      <w:rFonts w:ascii="Times New Roman" w:hAnsi="Times New Roman"/>
      <w:sz w:val="20"/>
      <w:shd w:val="clear" w:color="auto" w:fill="EFFFAD"/>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c">
    <w:name w:val="Ссылка на официальную публикацию"/>
    <w:basedOn w:val="a"/>
    <w:next w:val="a"/>
    <w:link w:val="ad"/>
    <w:pPr>
      <w:widowControl w:val="0"/>
      <w:spacing w:after="0" w:line="360" w:lineRule="auto"/>
      <w:ind w:firstLine="720"/>
      <w:jc w:val="both"/>
    </w:pPr>
    <w:rPr>
      <w:rFonts w:ascii="Times New Roman" w:hAnsi="Times New Roman"/>
      <w:sz w:val="24"/>
    </w:rPr>
  </w:style>
  <w:style w:type="character" w:customStyle="1" w:styleId="ad">
    <w:name w:val="Ссылка на официальную публикацию"/>
    <w:basedOn w:val="1"/>
    <w:link w:val="ac"/>
    <w:rPr>
      <w:rFonts w:ascii="Times New Roman" w:hAnsi="Times New Roman"/>
      <w:sz w:val="24"/>
    </w:rPr>
  </w:style>
  <w:style w:type="paragraph" w:customStyle="1" w:styleId="ae">
    <w:name w:val="Колонтитул (левый)"/>
    <w:basedOn w:val="a5"/>
    <w:next w:val="a"/>
    <w:link w:val="af"/>
    <w:rPr>
      <w:sz w:val="14"/>
    </w:rPr>
  </w:style>
  <w:style w:type="character" w:customStyle="1" w:styleId="af">
    <w:name w:val="Колонтитул (левый)"/>
    <w:basedOn w:val="a6"/>
    <w:link w:val="ae"/>
    <w:rPr>
      <w:rFonts w:ascii="Times New Roman" w:hAnsi="Times New Roman"/>
      <w:sz w:val="14"/>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rFonts w:ascii="Calibri" w:hAnsi="Calibri"/>
      <w:sz w:val="20"/>
    </w:rPr>
  </w:style>
  <w:style w:type="paragraph" w:styleId="af0">
    <w:name w:val="footer"/>
    <w:basedOn w:val="a"/>
    <w:link w:val="af1"/>
    <w:uiPriority w:val="99"/>
    <w:pPr>
      <w:tabs>
        <w:tab w:val="center" w:pos="4677"/>
        <w:tab w:val="right" w:pos="9355"/>
      </w:tabs>
      <w:spacing w:before="120" w:after="120" w:line="240" w:lineRule="auto"/>
    </w:pPr>
    <w:rPr>
      <w:rFonts w:ascii="Times New Roman" w:hAnsi="Times New Roman"/>
      <w:sz w:val="24"/>
    </w:rPr>
  </w:style>
  <w:style w:type="character" w:customStyle="1" w:styleId="af1">
    <w:name w:val="Нижний колонтитул Знак"/>
    <w:basedOn w:val="1"/>
    <w:link w:val="af0"/>
    <w:uiPriority w:val="99"/>
    <w:rPr>
      <w:rFonts w:ascii="Times New Roman" w:hAnsi="Times New Roman"/>
      <w:sz w:val="24"/>
    </w:rPr>
  </w:style>
  <w:style w:type="paragraph" w:customStyle="1" w:styleId="af2">
    <w:name w:val="Внимание: криминал!!"/>
    <w:basedOn w:val="af3"/>
    <w:next w:val="a"/>
    <w:link w:val="af4"/>
  </w:style>
  <w:style w:type="character" w:customStyle="1" w:styleId="af4">
    <w:name w:val="Внимание: криминал!!"/>
    <w:basedOn w:val="af5"/>
    <w:link w:val="af2"/>
    <w:rPr>
      <w:rFonts w:ascii="Times New Roman" w:hAnsi="Times New Roman"/>
      <w:sz w:val="24"/>
      <w:shd w:val="clear" w:color="auto" w:fill="F5F3DA"/>
    </w:rPr>
  </w:style>
  <w:style w:type="paragraph" w:customStyle="1" w:styleId="af6">
    <w:name w:val="Информация об изменениях"/>
    <w:basedOn w:val="a7"/>
    <w:next w:val="a"/>
    <w:link w:val="af7"/>
    <w:pPr>
      <w:spacing w:before="180"/>
      <w:ind w:left="360" w:right="360" w:firstLine="0"/>
    </w:pPr>
    <w:rPr>
      <w:shd w:val="clear" w:color="auto" w:fill="EAEFED"/>
    </w:rPr>
  </w:style>
  <w:style w:type="character" w:customStyle="1" w:styleId="af7">
    <w:name w:val="Информация об изменениях"/>
    <w:basedOn w:val="a8"/>
    <w:link w:val="af6"/>
    <w:rPr>
      <w:rFonts w:ascii="Times New Roman" w:hAnsi="Times New Roman"/>
      <w:color w:val="353842"/>
      <w:sz w:val="18"/>
      <w:shd w:val="clear" w:color="auto" w:fill="EAEFED"/>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rFonts w:ascii="Calibri" w:hAnsi="Calibri"/>
      <w:sz w:val="20"/>
    </w:rPr>
  </w:style>
  <w:style w:type="paragraph" w:customStyle="1" w:styleId="af8">
    <w:name w:val="Подвал для информации об изменениях"/>
    <w:basedOn w:val="10"/>
    <w:next w:val="a"/>
    <w:link w:val="af9"/>
    <w:pPr>
      <w:keepLines/>
      <w:spacing w:before="480" w:after="240" w:line="360" w:lineRule="auto"/>
      <w:jc w:val="center"/>
      <w:outlineLvl w:val="8"/>
    </w:pPr>
    <w:rPr>
      <w:b w:val="0"/>
      <w:sz w:val="18"/>
    </w:rPr>
  </w:style>
  <w:style w:type="character" w:customStyle="1" w:styleId="af9">
    <w:name w:val="Подвал для информации об изменениях"/>
    <w:basedOn w:val="11"/>
    <w:link w:val="af8"/>
    <w:rPr>
      <w:rFonts w:ascii="Times New Roman" w:hAnsi="Times New Roman"/>
      <w:b w:val="0"/>
      <w:sz w:val="18"/>
    </w:rPr>
  </w:style>
  <w:style w:type="paragraph" w:customStyle="1" w:styleId="13">
    <w:name w:val="Знак сноски1"/>
    <w:link w:val="afa"/>
    <w:rPr>
      <w:vertAlign w:val="superscript"/>
    </w:rPr>
  </w:style>
  <w:style w:type="character" w:styleId="afa">
    <w:name w:val="footnote reference"/>
    <w:link w:val="13"/>
    <w:rPr>
      <w:vertAlign w:val="superscript"/>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rFonts w:ascii="Calibri" w:hAnsi="Calibri"/>
      <w:sz w:val="20"/>
    </w:rPr>
  </w:style>
  <w:style w:type="paragraph" w:styleId="afb">
    <w:name w:val="Balloon Text"/>
    <w:basedOn w:val="a"/>
    <w:link w:val="afc"/>
    <w:pPr>
      <w:spacing w:after="0" w:line="240" w:lineRule="auto"/>
    </w:pPr>
    <w:rPr>
      <w:rFonts w:ascii="Segoe UI" w:hAnsi="Segoe UI"/>
      <w:sz w:val="18"/>
    </w:rPr>
  </w:style>
  <w:style w:type="character" w:customStyle="1" w:styleId="afc">
    <w:name w:val="Текст выноски Знак"/>
    <w:basedOn w:val="1"/>
    <w:link w:val="afb"/>
    <w:rPr>
      <w:rFonts w:ascii="Segoe UI" w:hAnsi="Segoe UI"/>
      <w:sz w:val="18"/>
    </w:rPr>
  </w:style>
  <w:style w:type="paragraph" w:customStyle="1" w:styleId="afd">
    <w:name w:val="Формула"/>
    <w:basedOn w:val="a"/>
    <w:next w:val="a"/>
    <w:link w:val="afe"/>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e">
    <w:name w:val="Формула"/>
    <w:basedOn w:val="1"/>
    <w:link w:val="afd"/>
    <w:rPr>
      <w:rFonts w:ascii="Times New Roman" w:hAnsi="Times New Roman"/>
      <w:sz w:val="24"/>
      <w:shd w:val="clear" w:color="auto" w:fill="F5F3DA"/>
    </w:rPr>
  </w:style>
  <w:style w:type="character" w:customStyle="1" w:styleId="30">
    <w:name w:val="Заголовок 3 Знак"/>
    <w:basedOn w:val="1"/>
    <w:link w:val="3"/>
    <w:rPr>
      <w:rFonts w:ascii="Arial" w:hAnsi="Arial"/>
      <w:b/>
      <w:sz w:val="26"/>
    </w:rPr>
  </w:style>
  <w:style w:type="paragraph" w:styleId="aff">
    <w:name w:val="TOC Heading"/>
    <w:basedOn w:val="10"/>
    <w:next w:val="a"/>
    <w:link w:val="aff0"/>
    <w:pPr>
      <w:keepLines/>
      <w:spacing w:after="0" w:line="264" w:lineRule="auto"/>
      <w:outlineLvl w:val="8"/>
    </w:pPr>
    <w:rPr>
      <w:rFonts w:ascii="Calibri Light" w:hAnsi="Calibri Light"/>
      <w:b w:val="0"/>
      <w:color w:val="2F5496"/>
    </w:rPr>
  </w:style>
  <w:style w:type="character" w:customStyle="1" w:styleId="aff0">
    <w:name w:val="Заголовок оглавления Знак"/>
    <w:basedOn w:val="11"/>
    <w:link w:val="aff"/>
    <w:rPr>
      <w:rFonts w:ascii="Calibri Light" w:hAnsi="Calibri Light"/>
      <w:b w:val="0"/>
      <w:color w:val="2F5496"/>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4">
    <w:name w:val="Заголовок1"/>
    <w:basedOn w:val="aff1"/>
    <w:next w:val="a"/>
    <w:link w:val="15"/>
    <w:rPr>
      <w:b/>
      <w:color w:val="0058A9"/>
      <w:shd w:val="clear" w:color="auto" w:fill="ECE9D8"/>
    </w:rPr>
  </w:style>
  <w:style w:type="character" w:customStyle="1" w:styleId="15">
    <w:name w:val="Заголовок1"/>
    <w:basedOn w:val="aff2"/>
    <w:link w:val="14"/>
    <w:rPr>
      <w:rFonts w:ascii="Verdana" w:hAnsi="Verdana"/>
      <w:b/>
      <w:color w:val="0058A9"/>
      <w:sz w:val="22"/>
      <w:shd w:val="clear" w:color="auto" w:fill="ECE9D8"/>
    </w:rPr>
  </w:style>
  <w:style w:type="paragraph" w:customStyle="1" w:styleId="blk">
    <w:name w:val="blk"/>
    <w:link w:val="blk0"/>
  </w:style>
  <w:style w:type="character" w:customStyle="1" w:styleId="blk0">
    <w:name w:val="blk"/>
    <w:link w:val="blk"/>
  </w:style>
  <w:style w:type="paragraph" w:customStyle="1" w:styleId="aff3">
    <w:name w:val="Заголовок статьи"/>
    <w:basedOn w:val="a"/>
    <w:next w:val="a"/>
    <w:link w:val="aff4"/>
    <w:pPr>
      <w:widowControl w:val="0"/>
      <w:spacing w:after="0"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customStyle="1" w:styleId="aff5">
    <w:name w:val="Примечание."/>
    <w:basedOn w:val="af3"/>
    <w:next w:val="a"/>
    <w:link w:val="aff6"/>
  </w:style>
  <w:style w:type="character" w:customStyle="1" w:styleId="aff6">
    <w:name w:val="Примечание."/>
    <w:basedOn w:val="af5"/>
    <w:link w:val="aff5"/>
    <w:rPr>
      <w:rFonts w:ascii="Times New Roman" w:hAnsi="Times New Roman"/>
      <w:sz w:val="24"/>
      <w:shd w:val="clear" w:color="auto" w:fill="F5F3DA"/>
    </w:rPr>
  </w:style>
  <w:style w:type="paragraph" w:customStyle="1" w:styleId="aff7">
    <w:name w:val="Интерактивный заголовок"/>
    <w:basedOn w:val="14"/>
    <w:next w:val="a"/>
    <w:link w:val="aff8"/>
    <w:rPr>
      <w:u w:val="single"/>
    </w:rPr>
  </w:style>
  <w:style w:type="character" w:customStyle="1" w:styleId="aff8">
    <w:name w:val="Интерактивный заголовок"/>
    <w:basedOn w:val="15"/>
    <w:link w:val="aff7"/>
    <w:rPr>
      <w:rFonts w:ascii="Verdana" w:hAnsi="Verdana"/>
      <w:b/>
      <w:color w:val="0058A9"/>
      <w:sz w:val="22"/>
      <w:u w:val="single"/>
      <w:shd w:val="clear" w:color="auto" w:fill="ECE9D8"/>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9">
    <w:name w:val="Заголовок группы контролов"/>
    <w:basedOn w:val="a"/>
    <w:next w:val="a"/>
    <w:link w:val="affa"/>
    <w:pPr>
      <w:widowControl w:val="0"/>
      <w:spacing w:after="0" w:line="360" w:lineRule="auto"/>
      <w:ind w:firstLine="720"/>
      <w:jc w:val="both"/>
    </w:pPr>
    <w:rPr>
      <w:rFonts w:ascii="Times New Roman" w:hAnsi="Times New Roman"/>
      <w:b/>
      <w:sz w:val="24"/>
    </w:rPr>
  </w:style>
  <w:style w:type="character" w:customStyle="1" w:styleId="affa">
    <w:name w:val="Заголовок группы контролов"/>
    <w:basedOn w:val="1"/>
    <w:link w:val="aff9"/>
    <w:rPr>
      <w:rFonts w:ascii="Times New Roman" w:hAnsi="Times New Roman"/>
      <w:b/>
      <w:color w:val="000000"/>
      <w:sz w:val="24"/>
    </w:rPr>
  </w:style>
  <w:style w:type="paragraph" w:customStyle="1" w:styleId="affb">
    <w:link w:val="affc"/>
    <w:semiHidden/>
    <w:unhideWhenUsed/>
    <w:rPr>
      <w:sz w:val="22"/>
    </w:rPr>
  </w:style>
  <w:style w:type="character" w:customStyle="1" w:styleId="affc">
    <w:link w:val="affb"/>
    <w:semiHidden/>
    <w:unhideWhenUsed/>
    <w:rPr>
      <w:sz w:val="22"/>
    </w:rPr>
  </w:style>
  <w:style w:type="paragraph" w:customStyle="1" w:styleId="affd">
    <w:name w:val="Внимание: недобросовестность!"/>
    <w:basedOn w:val="af3"/>
    <w:next w:val="a"/>
    <w:link w:val="affe"/>
  </w:style>
  <w:style w:type="character" w:customStyle="1" w:styleId="affe">
    <w:name w:val="Внимание: недобросовестность!"/>
    <w:basedOn w:val="af5"/>
    <w:link w:val="affd"/>
    <w:rPr>
      <w:rFonts w:ascii="Times New Roman" w:hAnsi="Times New Roman"/>
      <w:sz w:val="24"/>
      <w:shd w:val="clear" w:color="auto" w:fill="F5F3DA"/>
    </w:rPr>
  </w:style>
  <w:style w:type="paragraph" w:customStyle="1" w:styleId="afff">
    <w:name w:val="Сравнение редакций"/>
    <w:link w:val="afff0"/>
    <w:rPr>
      <w:b/>
      <w:color w:val="26282F"/>
    </w:rPr>
  </w:style>
  <w:style w:type="character" w:customStyle="1" w:styleId="afff0">
    <w:name w:val="Сравнение редакций"/>
    <w:link w:val="afff"/>
    <w:rPr>
      <w:b/>
      <w:color w:val="26282F"/>
    </w:rPr>
  </w:style>
  <w:style w:type="paragraph" w:customStyle="1" w:styleId="afff1">
    <w:name w:val="Текст (справка)"/>
    <w:basedOn w:val="a"/>
    <w:next w:val="a"/>
    <w:link w:val="afff2"/>
    <w:pPr>
      <w:widowControl w:val="0"/>
      <w:spacing w:after="0" w:line="360" w:lineRule="auto"/>
      <w:ind w:left="170" w:right="170"/>
    </w:pPr>
    <w:rPr>
      <w:rFonts w:ascii="Times New Roman" w:hAnsi="Times New Roman"/>
      <w:sz w:val="24"/>
    </w:rPr>
  </w:style>
  <w:style w:type="character" w:customStyle="1" w:styleId="afff2">
    <w:name w:val="Текст (справка)"/>
    <w:basedOn w:val="1"/>
    <w:link w:val="afff1"/>
    <w:rPr>
      <w:rFonts w:ascii="Times New Roman" w:hAnsi="Times New Roman"/>
      <w:sz w:val="24"/>
    </w:rPr>
  </w:style>
  <w:style w:type="paragraph" w:customStyle="1" w:styleId="16">
    <w:name w:val="Знак концевой сноски1"/>
    <w:link w:val="afff3"/>
    <w:rPr>
      <w:vertAlign w:val="superscript"/>
    </w:rPr>
  </w:style>
  <w:style w:type="character" w:styleId="afff3">
    <w:name w:val="endnote reference"/>
    <w:link w:val="16"/>
    <w:rPr>
      <w:vertAlign w:val="superscript"/>
    </w:rPr>
  </w:style>
  <w:style w:type="paragraph" w:customStyle="1" w:styleId="apple-converted-space">
    <w:name w:val="apple-converted-space"/>
    <w:link w:val="apple-converted-space0"/>
  </w:style>
  <w:style w:type="character" w:customStyle="1" w:styleId="apple-converted-space0">
    <w:name w:val="apple-converted-space"/>
    <w:link w:val="apple-converted-space"/>
    <w:uiPriority w:val="99"/>
  </w:style>
  <w:style w:type="paragraph" w:customStyle="1" w:styleId="afff4">
    <w:name w:val="Технический комментарий"/>
    <w:basedOn w:val="a"/>
    <w:next w:val="a"/>
    <w:link w:val="afff5"/>
    <w:pPr>
      <w:widowControl w:val="0"/>
      <w:spacing w:after="0" w:line="360" w:lineRule="auto"/>
    </w:pPr>
    <w:rPr>
      <w:rFonts w:ascii="Times New Roman" w:hAnsi="Times New Roman"/>
      <w:color w:val="463F31"/>
      <w:sz w:val="24"/>
      <w:shd w:val="clear" w:color="auto" w:fill="FFFFA6"/>
    </w:rPr>
  </w:style>
  <w:style w:type="character" w:customStyle="1" w:styleId="afff5">
    <w:name w:val="Технический комментарий"/>
    <w:basedOn w:val="1"/>
    <w:link w:val="afff4"/>
    <w:rPr>
      <w:rFonts w:ascii="Times New Roman" w:hAnsi="Times New Roman"/>
      <w:color w:val="463F31"/>
      <w:sz w:val="24"/>
      <w:shd w:val="clear" w:color="auto" w:fill="FFFFA6"/>
    </w:rPr>
  </w:style>
  <w:style w:type="paragraph" w:customStyle="1" w:styleId="afff6">
    <w:name w:val="Заголовок ЭР (левое окно)"/>
    <w:basedOn w:val="a"/>
    <w:next w:val="a"/>
    <w:link w:val="afff7"/>
    <w:pPr>
      <w:widowControl w:val="0"/>
      <w:spacing w:before="300" w:after="250" w:line="360" w:lineRule="auto"/>
      <w:jc w:val="center"/>
    </w:pPr>
    <w:rPr>
      <w:rFonts w:ascii="Times New Roman" w:hAnsi="Times New Roman"/>
      <w:b/>
      <w:color w:val="26282F"/>
      <w:sz w:val="26"/>
    </w:rPr>
  </w:style>
  <w:style w:type="character" w:customStyle="1" w:styleId="afff7">
    <w:name w:val="Заголовок ЭР (левое окно)"/>
    <w:basedOn w:val="1"/>
    <w:link w:val="afff6"/>
    <w:rPr>
      <w:rFonts w:ascii="Times New Roman" w:hAnsi="Times New Roman"/>
      <w:b/>
      <w:color w:val="26282F"/>
      <w:sz w:val="26"/>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8">
    <w:name w:val="Прижатый влево"/>
    <w:basedOn w:val="a"/>
    <w:next w:val="a"/>
    <w:link w:val="afff9"/>
    <w:pPr>
      <w:widowControl w:val="0"/>
      <w:spacing w:after="0" w:line="360" w:lineRule="auto"/>
    </w:pPr>
    <w:rPr>
      <w:rFonts w:ascii="Times New Roman" w:hAnsi="Times New Roman"/>
      <w:sz w:val="24"/>
    </w:rPr>
  </w:style>
  <w:style w:type="character" w:customStyle="1" w:styleId="afff9">
    <w:name w:val="Прижатый влево"/>
    <w:basedOn w:val="1"/>
    <w:link w:val="afff8"/>
    <w:rPr>
      <w:rFonts w:ascii="Times New Roman" w:hAnsi="Times New Roman"/>
      <w:sz w:val="24"/>
    </w:rPr>
  </w:style>
  <w:style w:type="paragraph" w:customStyle="1" w:styleId="17">
    <w:name w:val="Номер страницы1"/>
    <w:link w:val="afffa"/>
  </w:style>
  <w:style w:type="character" w:styleId="afffa">
    <w:name w:val="page number"/>
    <w:link w:val="17"/>
  </w:style>
  <w:style w:type="paragraph" w:customStyle="1" w:styleId="18">
    <w:name w:val="Слабое выделение1"/>
    <w:link w:val="afffb"/>
    <w:rPr>
      <w:i/>
      <w:color w:val="404040"/>
    </w:rPr>
  </w:style>
  <w:style w:type="character" w:styleId="afffb">
    <w:name w:val="Subtle Emphasis"/>
    <w:link w:val="18"/>
    <w:rPr>
      <w:i/>
      <w:color w:val="404040"/>
    </w:rPr>
  </w:style>
  <w:style w:type="paragraph" w:customStyle="1" w:styleId="19">
    <w:name w:val="Основной шрифт абзаца1"/>
  </w:style>
  <w:style w:type="paragraph" w:customStyle="1" w:styleId="afffc">
    <w:name w:val="Выделение для Базового Поиска"/>
    <w:link w:val="afffd"/>
    <w:rPr>
      <w:b/>
      <w:color w:val="0058A9"/>
    </w:rPr>
  </w:style>
  <w:style w:type="character" w:customStyle="1" w:styleId="afffd">
    <w:name w:val="Выделение для Базового Поиска"/>
    <w:link w:val="afffc"/>
    <w:rPr>
      <w:b/>
      <w:color w:val="0058A9"/>
    </w:rPr>
  </w:style>
  <w:style w:type="paragraph" w:customStyle="1" w:styleId="afffe">
    <w:name w:val="Подзаголовок для информации об изменениях"/>
    <w:basedOn w:val="a7"/>
    <w:next w:val="a"/>
    <w:link w:val="affff"/>
    <w:rPr>
      <w:b/>
    </w:rPr>
  </w:style>
  <w:style w:type="character" w:customStyle="1" w:styleId="affff">
    <w:name w:val="Подзаголовок для информации об изменениях"/>
    <w:basedOn w:val="a8"/>
    <w:link w:val="afffe"/>
    <w:rPr>
      <w:rFonts w:ascii="Times New Roman" w:hAnsi="Times New Roman"/>
      <w:b/>
      <w:color w:val="353842"/>
      <w:sz w:val="18"/>
    </w:rPr>
  </w:style>
  <w:style w:type="paragraph" w:customStyle="1" w:styleId="affff0">
    <w:name w:val="Заголовок для информации об изменениях"/>
    <w:basedOn w:val="10"/>
    <w:next w:val="a"/>
    <w:link w:val="affff1"/>
    <w:pPr>
      <w:keepLines/>
      <w:spacing w:before="0" w:after="240" w:line="360" w:lineRule="auto"/>
      <w:jc w:val="center"/>
      <w:outlineLvl w:val="8"/>
    </w:pPr>
    <w:rPr>
      <w:b w:val="0"/>
      <w:sz w:val="18"/>
      <w:highlight w:val="white"/>
    </w:rPr>
  </w:style>
  <w:style w:type="character" w:customStyle="1" w:styleId="affff1">
    <w:name w:val="Заголовок для информации об изменениях"/>
    <w:basedOn w:val="11"/>
    <w:link w:val="affff0"/>
    <w:rPr>
      <w:rFonts w:ascii="Times New Roman" w:hAnsi="Times New Roman"/>
      <w:b w:val="0"/>
      <w:sz w:val="18"/>
      <w:highlight w:val="white"/>
    </w:rPr>
  </w:style>
  <w:style w:type="paragraph" w:customStyle="1" w:styleId="affff2">
    <w:name w:val="Комментарий"/>
    <w:basedOn w:val="afff1"/>
    <w:next w:val="a"/>
    <w:link w:val="affff3"/>
    <w:pPr>
      <w:spacing w:before="75"/>
      <w:ind w:right="0"/>
      <w:jc w:val="both"/>
    </w:pPr>
    <w:rPr>
      <w:color w:val="353842"/>
      <w:shd w:val="clear" w:color="auto" w:fill="F0F0F0"/>
    </w:rPr>
  </w:style>
  <w:style w:type="character" w:customStyle="1" w:styleId="affff3">
    <w:name w:val="Комментарий"/>
    <w:basedOn w:val="afff2"/>
    <w:link w:val="affff2"/>
    <w:rPr>
      <w:rFonts w:ascii="Times New Roman" w:hAnsi="Times New Roman"/>
      <w:color w:val="353842"/>
      <w:sz w:val="24"/>
      <w:shd w:val="clear" w:color="auto" w:fill="F0F0F0"/>
    </w:rPr>
  </w:style>
  <w:style w:type="paragraph" w:customStyle="1" w:styleId="af3">
    <w:name w:val="Внимание"/>
    <w:basedOn w:val="a"/>
    <w:next w:val="a"/>
    <w:link w:val="a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5">
    <w:name w:val="Внимание"/>
    <w:basedOn w:val="1"/>
    <w:link w:val="af3"/>
    <w:rPr>
      <w:rFonts w:ascii="Times New Roman" w:hAnsi="Times New Roman"/>
      <w:sz w:val="24"/>
      <w:shd w:val="clear" w:color="auto" w:fill="F5F3DA"/>
    </w:rPr>
  </w:style>
  <w:style w:type="paragraph" w:customStyle="1" w:styleId="affff4">
    <w:name w:val="Таблицы (моноширинный)"/>
    <w:basedOn w:val="a"/>
    <w:next w:val="a"/>
    <w:link w:val="affff5"/>
    <w:pPr>
      <w:widowControl w:val="0"/>
      <w:spacing w:after="0" w:line="360" w:lineRule="auto"/>
    </w:pPr>
    <w:rPr>
      <w:rFonts w:ascii="Courier New" w:hAnsi="Courier New"/>
      <w:sz w:val="24"/>
    </w:rPr>
  </w:style>
  <w:style w:type="character" w:customStyle="1" w:styleId="affff5">
    <w:name w:val="Таблицы (моноширинный)"/>
    <w:basedOn w:val="1"/>
    <w:link w:val="affff4"/>
    <w:rPr>
      <w:rFonts w:ascii="Courier New" w:hAnsi="Courier New"/>
      <w:sz w:val="24"/>
    </w:rPr>
  </w:style>
  <w:style w:type="paragraph" w:customStyle="1" w:styleId="affff6">
    <w:name w:val="Не вступил в силу"/>
    <w:link w:val="affff7"/>
    <w:rPr>
      <w:b/>
      <w:shd w:val="clear" w:color="auto" w:fill="D8EDE8"/>
    </w:rPr>
  </w:style>
  <w:style w:type="character" w:customStyle="1" w:styleId="affff7">
    <w:name w:val="Не вступил в силу"/>
    <w:link w:val="affff6"/>
    <w:rPr>
      <w:b/>
      <w:color w:val="000000"/>
      <w:shd w:val="clear" w:color="auto" w:fill="D8EDE8"/>
    </w:rPr>
  </w:style>
  <w:style w:type="paragraph" w:customStyle="1" w:styleId="affff8">
    <w:name w:val="Опечатки"/>
    <w:link w:val="affff9"/>
    <w:rPr>
      <w:color w:val="FF0000"/>
    </w:rPr>
  </w:style>
  <w:style w:type="character" w:customStyle="1" w:styleId="affff9">
    <w:name w:val="Опечатки"/>
    <w:link w:val="affff8"/>
    <w:rPr>
      <w:color w:val="FF0000"/>
    </w:rPr>
  </w:style>
  <w:style w:type="paragraph" w:customStyle="1" w:styleId="affffa">
    <w:name w:val="Утратил силу"/>
    <w:link w:val="affffb"/>
    <w:rPr>
      <w:b/>
      <w:strike/>
      <w:color w:val="666600"/>
    </w:rPr>
  </w:style>
  <w:style w:type="character" w:customStyle="1" w:styleId="affffb">
    <w:name w:val="Утратил силу"/>
    <w:link w:val="affffa"/>
    <w:rPr>
      <w:b/>
      <w:strike/>
      <w:color w:val="666600"/>
    </w:rPr>
  </w:style>
  <w:style w:type="paragraph" w:customStyle="1" w:styleId="affffc">
    <w:name w:val="Информация об изменениях документа"/>
    <w:basedOn w:val="affff2"/>
    <w:next w:val="a"/>
    <w:link w:val="affffd"/>
    <w:rPr>
      <w:i/>
    </w:rPr>
  </w:style>
  <w:style w:type="character" w:customStyle="1" w:styleId="affffd">
    <w:name w:val="Информация об изменениях документа"/>
    <w:basedOn w:val="affff3"/>
    <w:link w:val="affffc"/>
    <w:rPr>
      <w:rFonts w:ascii="Times New Roman" w:hAnsi="Times New Roman"/>
      <w:i/>
      <w:color w:val="353842"/>
      <w:sz w:val="24"/>
      <w:shd w:val="clear" w:color="auto" w:fill="F0F0F0"/>
    </w:rPr>
  </w:style>
  <w:style w:type="paragraph" w:customStyle="1" w:styleId="affffe">
    <w:name w:val="Заголовок распахивающейся части диалога"/>
    <w:basedOn w:val="a"/>
    <w:next w:val="a"/>
    <w:link w:val="afffff"/>
    <w:pPr>
      <w:widowControl w:val="0"/>
      <w:spacing w:after="0" w:line="360" w:lineRule="auto"/>
      <w:ind w:firstLine="720"/>
      <w:jc w:val="both"/>
    </w:pPr>
    <w:rPr>
      <w:rFonts w:ascii="Times New Roman" w:hAnsi="Times New Roman"/>
      <w:i/>
      <w:color w:val="000080"/>
    </w:rPr>
  </w:style>
  <w:style w:type="character" w:customStyle="1" w:styleId="afffff">
    <w:name w:val="Заголовок распахивающейся части диалога"/>
    <w:basedOn w:val="1"/>
    <w:link w:val="affffe"/>
    <w:rPr>
      <w:rFonts w:ascii="Times New Roman" w:hAnsi="Times New Roman"/>
      <w:i/>
      <w:color w:val="000080"/>
      <w:sz w:val="22"/>
    </w:rPr>
  </w:style>
  <w:style w:type="paragraph" w:customStyle="1" w:styleId="afffff0">
    <w:name w:val="Заголовок ЭР (правое окно)"/>
    <w:basedOn w:val="afff6"/>
    <w:next w:val="a"/>
    <w:link w:val="afffff1"/>
    <w:pPr>
      <w:spacing w:after="0"/>
      <w:jc w:val="left"/>
    </w:pPr>
  </w:style>
  <w:style w:type="character" w:customStyle="1" w:styleId="afffff1">
    <w:name w:val="Заголовок ЭР (правое окно)"/>
    <w:basedOn w:val="afff7"/>
    <w:link w:val="afffff0"/>
    <w:rPr>
      <w:rFonts w:ascii="Times New Roman" w:hAnsi="Times New Roman"/>
      <w:b/>
      <w:color w:val="26282F"/>
      <w:sz w:val="26"/>
    </w:rPr>
  </w:style>
  <w:style w:type="character" w:customStyle="1" w:styleId="50">
    <w:name w:val="Заголовок 5 Знак"/>
    <w:link w:val="5"/>
    <w:rPr>
      <w:rFonts w:ascii="XO Thames" w:hAnsi="XO Thames"/>
      <w:b/>
      <w:sz w:val="22"/>
    </w:rPr>
  </w:style>
  <w:style w:type="paragraph" w:customStyle="1" w:styleId="1a">
    <w:name w:val="Текст примечания Знак1"/>
    <w:link w:val="1b"/>
  </w:style>
  <w:style w:type="character" w:customStyle="1" w:styleId="1b">
    <w:name w:val="Текст примечания Знак1"/>
    <w:link w:val="1a"/>
    <w:rPr>
      <w:sz w:val="20"/>
    </w:rPr>
  </w:style>
  <w:style w:type="paragraph" w:customStyle="1" w:styleId="1c">
    <w:name w:val="Хэштег1"/>
    <w:link w:val="afffff2"/>
    <w:rPr>
      <w:color w:val="605E5C"/>
      <w:shd w:val="clear" w:color="auto" w:fill="E1DFDD"/>
    </w:rPr>
  </w:style>
  <w:style w:type="character" w:styleId="afffff2">
    <w:name w:val="Hashtag"/>
    <w:link w:val="1c"/>
    <w:rPr>
      <w:color w:val="605E5C"/>
      <w:shd w:val="clear" w:color="auto" w:fill="E1DFDD"/>
    </w:rPr>
  </w:style>
  <w:style w:type="paragraph" w:customStyle="1" w:styleId="afffff3">
    <w:name w:val="Текст (прав. подпись)"/>
    <w:basedOn w:val="a"/>
    <w:next w:val="a"/>
    <w:link w:val="afffff4"/>
    <w:pPr>
      <w:widowControl w:val="0"/>
      <w:spacing w:after="0" w:line="360" w:lineRule="auto"/>
      <w:jc w:val="right"/>
    </w:pPr>
    <w:rPr>
      <w:rFonts w:ascii="Times New Roman" w:hAnsi="Times New Roman"/>
      <w:sz w:val="24"/>
    </w:rPr>
  </w:style>
  <w:style w:type="character" w:customStyle="1" w:styleId="afffff4">
    <w:name w:val="Текст (прав. подпись)"/>
    <w:basedOn w:val="1"/>
    <w:link w:val="afffff3"/>
    <w:rPr>
      <w:rFonts w:ascii="Times New Roman" w:hAnsi="Times New Roman"/>
      <w:sz w:val="24"/>
    </w:rPr>
  </w:style>
  <w:style w:type="paragraph" w:customStyle="1" w:styleId="afffff5">
    <w:name w:val="Комментарий пользователя"/>
    <w:basedOn w:val="affff2"/>
    <w:next w:val="a"/>
    <w:link w:val="afffff6"/>
    <w:pPr>
      <w:jc w:val="left"/>
    </w:pPr>
    <w:rPr>
      <w:shd w:val="clear" w:color="auto" w:fill="FFDFE0"/>
    </w:rPr>
  </w:style>
  <w:style w:type="character" w:customStyle="1" w:styleId="afffff6">
    <w:name w:val="Комментарий пользователя"/>
    <w:basedOn w:val="affff3"/>
    <w:link w:val="afffff5"/>
    <w:rPr>
      <w:rFonts w:ascii="Times New Roman" w:hAnsi="Times New Roman"/>
      <w:color w:val="353842"/>
      <w:sz w:val="24"/>
      <w:shd w:val="clear" w:color="auto" w:fill="FFDFE0"/>
    </w:rPr>
  </w:style>
  <w:style w:type="character" w:customStyle="1" w:styleId="11">
    <w:name w:val="Заголовок 1 Знак"/>
    <w:basedOn w:val="1"/>
    <w:link w:val="10"/>
    <w:uiPriority w:val="9"/>
    <w:rPr>
      <w:rFonts w:ascii="Times New Roman" w:hAnsi="Times New Roman"/>
      <w:b/>
      <w:sz w:val="24"/>
    </w:rPr>
  </w:style>
  <w:style w:type="paragraph" w:styleId="afffff7">
    <w:name w:val="annotation text"/>
    <w:basedOn w:val="a"/>
    <w:link w:val="afffff8"/>
    <w:pPr>
      <w:spacing w:after="0" w:line="240" w:lineRule="auto"/>
    </w:pPr>
    <w:rPr>
      <w:sz w:val="20"/>
    </w:rPr>
  </w:style>
  <w:style w:type="character" w:customStyle="1" w:styleId="afffff8">
    <w:name w:val="Текст примечания Знак"/>
    <w:basedOn w:val="1"/>
    <w:link w:val="afffff7"/>
    <w:rPr>
      <w:sz w:val="20"/>
    </w:rPr>
  </w:style>
  <w:style w:type="paragraph" w:customStyle="1" w:styleId="afffff9">
    <w:name w:val="Найденные слова"/>
    <w:link w:val="afffffa"/>
    <w:rPr>
      <w:b/>
      <w:color w:val="26282F"/>
      <w:shd w:val="clear" w:color="auto" w:fill="FFF580"/>
    </w:rPr>
  </w:style>
  <w:style w:type="character" w:customStyle="1" w:styleId="afffffa">
    <w:name w:val="Найденные слова"/>
    <w:link w:val="afffff9"/>
    <w:rPr>
      <w:b/>
      <w:color w:val="26282F"/>
      <w:shd w:val="clear" w:color="auto" w:fill="FFF580"/>
    </w:rPr>
  </w:style>
  <w:style w:type="paragraph" w:customStyle="1" w:styleId="afffffb">
    <w:name w:val="Моноширинный"/>
    <w:basedOn w:val="a"/>
    <w:next w:val="a"/>
    <w:link w:val="afffffc"/>
    <w:pPr>
      <w:widowControl w:val="0"/>
      <w:spacing w:after="0" w:line="360" w:lineRule="auto"/>
    </w:pPr>
    <w:rPr>
      <w:rFonts w:ascii="Courier New" w:hAnsi="Courier New"/>
      <w:sz w:val="24"/>
    </w:rPr>
  </w:style>
  <w:style w:type="character" w:customStyle="1" w:styleId="afffffc">
    <w:name w:val="Моноширинный"/>
    <w:basedOn w:val="1"/>
    <w:link w:val="afffffb"/>
    <w:rPr>
      <w:rFonts w:ascii="Courier New" w:hAnsi="Courier New"/>
      <w:sz w:val="24"/>
    </w:rPr>
  </w:style>
  <w:style w:type="paragraph" w:customStyle="1" w:styleId="1d">
    <w:name w:val="Строгий1"/>
    <w:link w:val="afffffd"/>
    <w:rPr>
      <w:b/>
    </w:rPr>
  </w:style>
  <w:style w:type="character" w:styleId="afffffd">
    <w:name w:val="Strong"/>
    <w:link w:val="1d"/>
    <w:rPr>
      <w:b/>
    </w:rPr>
  </w:style>
  <w:style w:type="paragraph" w:customStyle="1" w:styleId="afffffe">
    <w:name w:val="Колонтитул (правый)"/>
    <w:basedOn w:val="afffff3"/>
    <w:next w:val="a"/>
    <w:link w:val="affffff"/>
    <w:rPr>
      <w:sz w:val="14"/>
    </w:rPr>
  </w:style>
  <w:style w:type="character" w:customStyle="1" w:styleId="affffff">
    <w:name w:val="Колонтитул (правый)"/>
    <w:basedOn w:val="afffff4"/>
    <w:link w:val="afffffe"/>
    <w:rPr>
      <w:rFonts w:ascii="Times New Roman" w:hAnsi="Times New Roman"/>
      <w:sz w:val="14"/>
    </w:rPr>
  </w:style>
  <w:style w:type="paragraph" w:styleId="affffff0">
    <w:name w:val="endnote text"/>
    <w:basedOn w:val="a"/>
    <w:link w:val="affffff1"/>
    <w:pPr>
      <w:spacing w:after="0" w:line="240" w:lineRule="auto"/>
    </w:pPr>
    <w:rPr>
      <w:sz w:val="20"/>
    </w:rPr>
  </w:style>
  <w:style w:type="character" w:customStyle="1" w:styleId="affffff1">
    <w:name w:val="Текст концевой сноски Знак"/>
    <w:basedOn w:val="1"/>
    <w:link w:val="affffff0"/>
    <w:rPr>
      <w:sz w:val="20"/>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affffff4">
    <w:name w:val="Сравнение редакций. Добавленный фрагмент"/>
    <w:link w:val="affffff5"/>
    <w:rPr>
      <w:shd w:val="clear" w:color="auto" w:fill="C1D7FF"/>
    </w:rPr>
  </w:style>
  <w:style w:type="character" w:customStyle="1" w:styleId="affffff5">
    <w:name w:val="Сравнение редакций. Добавленный фрагмент"/>
    <w:link w:val="affffff4"/>
    <w:rPr>
      <w:color w:val="000000"/>
      <w:shd w:val="clear" w:color="auto" w:fill="C1D7FF"/>
    </w:rPr>
  </w:style>
  <w:style w:type="paragraph" w:styleId="25">
    <w:name w:val="Body Text 2"/>
    <w:basedOn w:val="a"/>
    <w:link w:val="26"/>
    <w:pPr>
      <w:spacing w:after="0" w:line="240" w:lineRule="auto"/>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1e">
    <w:name w:val="Гиперссылка1"/>
    <w:link w:val="affffff6"/>
    <w:rPr>
      <w:color w:val="0000FF"/>
      <w:u w:val="single"/>
    </w:rPr>
  </w:style>
  <w:style w:type="character" w:styleId="affffff6">
    <w:name w:val="Hyperlink"/>
    <w:link w:val="1e"/>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f">
    <w:name w:val="toc 1"/>
    <w:basedOn w:val="a"/>
    <w:next w:val="a"/>
    <w:link w:val="1f0"/>
    <w:uiPriority w:val="39"/>
    <w:pPr>
      <w:spacing w:before="240" w:after="120" w:line="240" w:lineRule="auto"/>
    </w:pPr>
    <w:rPr>
      <w:b/>
      <w:sz w:val="20"/>
    </w:rPr>
  </w:style>
  <w:style w:type="character" w:customStyle="1" w:styleId="1f0">
    <w:name w:val="Оглавление 1 Знак"/>
    <w:basedOn w:val="1"/>
    <w:link w:val="1f"/>
    <w:rPr>
      <w:rFonts w:ascii="Calibri" w:hAnsi="Calibri"/>
      <w:b/>
      <w:sz w:val="20"/>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affffff7">
    <w:name w:val="Текст в таблице"/>
    <w:basedOn w:val="affffff8"/>
    <w:next w:val="a"/>
    <w:link w:val="affffff9"/>
    <w:pPr>
      <w:ind w:firstLine="500"/>
    </w:pPr>
  </w:style>
  <w:style w:type="character" w:customStyle="1" w:styleId="affffff9">
    <w:name w:val="Текст в таблице"/>
    <w:basedOn w:val="affffffa"/>
    <w:link w:val="affffff7"/>
    <w:rPr>
      <w:rFonts w:ascii="Times New Roman" w:hAnsi="Times New Roman"/>
      <w:sz w:val="24"/>
    </w:rPr>
  </w:style>
  <w:style w:type="paragraph" w:customStyle="1" w:styleId="affffffb">
    <w:name w:val="Гипертекстовая ссылка"/>
    <w:link w:val="affffffc"/>
    <w:rPr>
      <w:b/>
      <w:color w:val="106BBE"/>
    </w:rPr>
  </w:style>
  <w:style w:type="character" w:customStyle="1" w:styleId="affffffc">
    <w:name w:val="Гипертекстовая ссылка"/>
    <w:link w:val="affffffb"/>
    <w:rPr>
      <w:b/>
      <w:color w:val="106BBE"/>
    </w:rPr>
  </w:style>
  <w:style w:type="paragraph" w:customStyle="1" w:styleId="affffffd">
    <w:name w:val="Словарная статья"/>
    <w:basedOn w:val="a"/>
    <w:next w:val="a"/>
    <w:link w:val="affffffe"/>
    <w:pPr>
      <w:widowControl w:val="0"/>
      <w:spacing w:after="0" w:line="360" w:lineRule="auto"/>
      <w:ind w:right="118"/>
      <w:jc w:val="both"/>
    </w:pPr>
    <w:rPr>
      <w:rFonts w:ascii="Times New Roman" w:hAnsi="Times New Roman"/>
      <w:sz w:val="24"/>
    </w:rPr>
  </w:style>
  <w:style w:type="character" w:customStyle="1" w:styleId="affffffe">
    <w:name w:val="Словарная статья"/>
    <w:basedOn w:val="1"/>
    <w:link w:val="affffffd"/>
    <w:rPr>
      <w:rFonts w:ascii="Times New Roman" w:hAnsi="Times New Roman"/>
      <w:sz w:val="24"/>
    </w:rPr>
  </w:style>
  <w:style w:type="paragraph" w:customStyle="1" w:styleId="afffffff">
    <w:name w:val="Пример."/>
    <w:basedOn w:val="af3"/>
    <w:next w:val="a"/>
    <w:link w:val="afffffff0"/>
  </w:style>
  <w:style w:type="character" w:customStyle="1" w:styleId="afffffff0">
    <w:name w:val="Пример."/>
    <w:basedOn w:val="af5"/>
    <w:link w:val="afffffff"/>
    <w:rPr>
      <w:rFonts w:ascii="Times New Roman" w:hAnsi="Times New Roman"/>
      <w:sz w:val="24"/>
      <w:shd w:val="clear" w:color="auto" w:fill="F5F3DA"/>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rFonts w:ascii="Calibri" w:hAnsi="Calibri"/>
      <w:sz w:val="20"/>
    </w:rPr>
  </w:style>
  <w:style w:type="paragraph" w:styleId="afffffff1">
    <w:name w:val="List Paragraph"/>
    <w:basedOn w:val="a"/>
    <w:link w:val="afffffff2"/>
    <w:pPr>
      <w:spacing w:before="120" w:after="120" w:line="240" w:lineRule="auto"/>
      <w:ind w:left="708"/>
    </w:pPr>
    <w:rPr>
      <w:rFonts w:ascii="Times New Roman" w:hAnsi="Times New Roman"/>
      <w:sz w:val="24"/>
    </w:rPr>
  </w:style>
  <w:style w:type="character" w:customStyle="1" w:styleId="afffffff2">
    <w:name w:val="Абзац списка Знак"/>
    <w:basedOn w:val="1"/>
    <w:link w:val="afffffff1"/>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afffffff3">
    <w:name w:val="Необходимые документы"/>
    <w:basedOn w:val="af3"/>
    <w:next w:val="a"/>
    <w:link w:val="afffffff4"/>
    <w:pPr>
      <w:ind w:left="0" w:firstLine="118"/>
    </w:pPr>
  </w:style>
  <w:style w:type="character" w:customStyle="1" w:styleId="afffffff4">
    <w:name w:val="Необходимые документы"/>
    <w:basedOn w:val="af5"/>
    <w:link w:val="afffffff3"/>
    <w:rPr>
      <w:rFonts w:ascii="Times New Roman" w:hAnsi="Times New Roman"/>
      <w:sz w:val="24"/>
      <w:shd w:val="clear" w:color="auto" w:fill="F5F3DA"/>
    </w:rPr>
  </w:style>
  <w:style w:type="paragraph" w:customStyle="1" w:styleId="1f1">
    <w:name w:val="Знак примечания1"/>
    <w:link w:val="afffffff5"/>
    <w:rPr>
      <w:sz w:val="16"/>
    </w:rPr>
  </w:style>
  <w:style w:type="character" w:styleId="afffffff5">
    <w:name w:val="annotation reference"/>
    <w:link w:val="1f1"/>
    <w:rPr>
      <w:sz w:val="16"/>
    </w:rPr>
  </w:style>
  <w:style w:type="paragraph" w:styleId="afffffff6">
    <w:name w:val="annotation subject"/>
    <w:basedOn w:val="afffff7"/>
    <w:next w:val="afffff7"/>
    <w:link w:val="afffffff7"/>
    <w:rPr>
      <w:rFonts w:ascii="Times New Roman" w:hAnsi="Times New Roman"/>
      <w:b/>
    </w:rPr>
  </w:style>
  <w:style w:type="character" w:customStyle="1" w:styleId="afffffff7">
    <w:name w:val="Тема примечания Знак"/>
    <w:basedOn w:val="afffff8"/>
    <w:link w:val="afffffff6"/>
    <w:rPr>
      <w:rFonts w:ascii="Times New Roman" w:hAnsi="Times New Roman"/>
      <w:b/>
      <w:sz w:val="20"/>
    </w:rPr>
  </w:style>
  <w:style w:type="paragraph" w:customStyle="1" w:styleId="afffffff8">
    <w:name w:val="Ссылка на утративший силу документ"/>
    <w:link w:val="afffffff9"/>
    <w:rPr>
      <w:b/>
      <w:color w:val="749232"/>
    </w:rPr>
  </w:style>
  <w:style w:type="character" w:customStyle="1" w:styleId="afffffff9">
    <w:name w:val="Ссылка на утративший силу документ"/>
    <w:link w:val="afffffff8"/>
    <w:rPr>
      <w:b/>
      <w:color w:val="749232"/>
    </w:rPr>
  </w:style>
  <w:style w:type="paragraph" w:customStyle="1" w:styleId="affffff8">
    <w:name w:val="Нормальный (таблица)"/>
    <w:basedOn w:val="a"/>
    <w:next w:val="a"/>
    <w:link w:val="affffffa"/>
    <w:pPr>
      <w:widowControl w:val="0"/>
      <w:spacing w:after="0" w:line="360" w:lineRule="auto"/>
      <w:jc w:val="both"/>
    </w:pPr>
    <w:rPr>
      <w:rFonts w:ascii="Times New Roman" w:hAnsi="Times New Roman"/>
      <w:sz w:val="24"/>
    </w:rPr>
  </w:style>
  <w:style w:type="character" w:customStyle="1" w:styleId="affffffa">
    <w:name w:val="Нормальный (таблица)"/>
    <w:basedOn w:val="1"/>
    <w:link w:val="affffff8"/>
    <w:rPr>
      <w:rFonts w:ascii="Times New Roman" w:hAnsi="Times New Roman"/>
      <w:sz w:val="24"/>
    </w:rPr>
  </w:style>
  <w:style w:type="paragraph" w:styleId="27">
    <w:name w:val="List 2"/>
    <w:basedOn w:val="a"/>
    <w:link w:val="28"/>
    <w:pPr>
      <w:spacing w:before="120" w:after="120" w:line="240" w:lineRule="auto"/>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styleId="afffffffa">
    <w:name w:val="header"/>
    <w:basedOn w:val="a"/>
    <w:link w:val="afffffffb"/>
    <w:pPr>
      <w:tabs>
        <w:tab w:val="center" w:pos="4677"/>
        <w:tab w:val="right" w:pos="9355"/>
      </w:tabs>
      <w:spacing w:after="0" w:line="240" w:lineRule="auto"/>
    </w:pPr>
    <w:rPr>
      <w:rFonts w:ascii="Times New Roman" w:hAnsi="Times New Roman"/>
      <w:sz w:val="24"/>
    </w:rPr>
  </w:style>
  <w:style w:type="character" w:customStyle="1" w:styleId="afffffffb">
    <w:name w:val="Верхний колонтитул Знак"/>
    <w:basedOn w:val="1"/>
    <w:link w:val="afffffffa"/>
    <w:rPr>
      <w:rFonts w:ascii="Times New Roman" w:hAnsi="Times New Roman"/>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rFonts w:ascii="Calibri" w:hAnsi="Calibri"/>
      <w:sz w:val="20"/>
    </w:rPr>
  </w:style>
  <w:style w:type="paragraph" w:customStyle="1" w:styleId="afffffffc">
    <w:name w:val="Сравнение редакций. Удаленный фрагмент"/>
    <w:link w:val="afffffffd"/>
    <w:rPr>
      <w:shd w:val="clear" w:color="auto" w:fill="C4C413"/>
    </w:rPr>
  </w:style>
  <w:style w:type="character" w:customStyle="1" w:styleId="afffffffd">
    <w:name w:val="Сравнение редакций. Удаленный фрагмент"/>
    <w:link w:val="afffffffc"/>
    <w:rPr>
      <w:color w:val="000000"/>
      <w:shd w:val="clear" w:color="auto" w:fill="C4C413"/>
    </w:rPr>
  </w:style>
  <w:style w:type="paragraph" w:customStyle="1" w:styleId="afffffffe">
    <w:name w:val="Куда обратиться?"/>
    <w:basedOn w:val="af3"/>
    <w:next w:val="a"/>
    <w:link w:val="affffffff"/>
  </w:style>
  <w:style w:type="character" w:customStyle="1" w:styleId="affffffff">
    <w:name w:val="Куда обратиться?"/>
    <w:basedOn w:val="af5"/>
    <w:link w:val="afffffffe"/>
    <w:rPr>
      <w:rFonts w:ascii="Times New Roman" w:hAnsi="Times New Roman"/>
      <w:sz w:val="24"/>
      <w:shd w:val="clear" w:color="auto" w:fill="F5F3DA"/>
    </w:rPr>
  </w:style>
  <w:style w:type="paragraph" w:customStyle="1" w:styleId="affffffff0">
    <w:name w:val="Постоянная часть"/>
    <w:basedOn w:val="aff1"/>
    <w:next w:val="a"/>
    <w:link w:val="affffffff1"/>
    <w:rPr>
      <w:sz w:val="20"/>
    </w:rPr>
  </w:style>
  <w:style w:type="character" w:customStyle="1" w:styleId="affffffff1">
    <w:name w:val="Постоянная часть"/>
    <w:basedOn w:val="aff2"/>
    <w:link w:val="affffffff0"/>
    <w:rPr>
      <w:rFonts w:ascii="Verdana" w:hAnsi="Verdana"/>
      <w:sz w:val="20"/>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10">
    <w:name w:val="Тема примечания Знак11"/>
    <w:link w:val="111"/>
    <w:rPr>
      <w:b/>
    </w:rPr>
  </w:style>
  <w:style w:type="character" w:customStyle="1" w:styleId="111">
    <w:name w:val="Тема примечания Знак11"/>
    <w:link w:val="110"/>
    <w:rPr>
      <w:b/>
      <w:sz w:val="20"/>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rFonts w:ascii="Calibri" w:hAnsi="Calibri"/>
      <w:sz w:val="20"/>
    </w:rPr>
  </w:style>
  <w:style w:type="paragraph" w:customStyle="1" w:styleId="affffffff2">
    <w:name w:val="Цветовое выделение"/>
    <w:link w:val="affffffff3"/>
    <w:rPr>
      <w:b/>
      <w:color w:val="26282F"/>
    </w:rPr>
  </w:style>
  <w:style w:type="character" w:customStyle="1" w:styleId="affffffff3">
    <w:name w:val="Цветовое выделение"/>
    <w:link w:val="affffffff2"/>
    <w:rPr>
      <w:b/>
      <w:color w:val="26282F"/>
    </w:rPr>
  </w:style>
  <w:style w:type="paragraph" w:customStyle="1" w:styleId="affffffff4">
    <w:name w:val="Центрированный (таблица)"/>
    <w:basedOn w:val="affffff8"/>
    <w:next w:val="a"/>
    <w:link w:val="affffffff5"/>
    <w:pPr>
      <w:jc w:val="center"/>
    </w:pPr>
  </w:style>
  <w:style w:type="character" w:customStyle="1" w:styleId="affffffff5">
    <w:name w:val="Центрированный (таблица)"/>
    <w:basedOn w:val="affffffa"/>
    <w:link w:val="affffffff4"/>
    <w:rPr>
      <w:rFonts w:ascii="Times New Roman" w:hAnsi="Times New Roman"/>
      <w:sz w:val="24"/>
    </w:rPr>
  </w:style>
  <w:style w:type="paragraph" w:customStyle="1" w:styleId="affffffff6">
    <w:name w:val="Текст ЭР (см. также)"/>
    <w:basedOn w:val="a"/>
    <w:next w:val="a"/>
    <w:link w:val="affffffff7"/>
    <w:pPr>
      <w:widowControl w:val="0"/>
      <w:spacing w:before="200" w:after="0" w:line="360" w:lineRule="auto"/>
    </w:pPr>
    <w:rPr>
      <w:rFonts w:ascii="Times New Roman" w:hAnsi="Times New Roman"/>
      <w:sz w:val="20"/>
    </w:rPr>
  </w:style>
  <w:style w:type="character" w:customStyle="1" w:styleId="affffffff7">
    <w:name w:val="Текст ЭР (см. также)"/>
    <w:basedOn w:val="1"/>
    <w:link w:val="affffffff6"/>
    <w:rPr>
      <w:rFonts w:ascii="Times New Roman" w:hAnsi="Times New Roman"/>
      <w:sz w:val="20"/>
    </w:rPr>
  </w:style>
  <w:style w:type="paragraph" w:customStyle="1" w:styleId="112">
    <w:name w:val="Текст примечания Знак11"/>
    <w:link w:val="113"/>
  </w:style>
  <w:style w:type="character" w:customStyle="1" w:styleId="113">
    <w:name w:val="Текст примечания Знак11"/>
    <w:link w:val="112"/>
    <w:rPr>
      <w:sz w:val="20"/>
    </w:rPr>
  </w:style>
  <w:style w:type="paragraph" w:customStyle="1" w:styleId="affffffff8">
    <w:name w:val="Заголовок своего сообщения"/>
    <w:link w:val="affffffff9"/>
    <w:rPr>
      <w:b/>
      <w:color w:val="26282F"/>
    </w:rPr>
  </w:style>
  <w:style w:type="character" w:customStyle="1" w:styleId="affffffff9">
    <w:name w:val="Заголовок своего сообщения"/>
    <w:link w:val="affffffff8"/>
    <w:rPr>
      <w:b/>
      <w:color w:val="26282F"/>
    </w:rPr>
  </w:style>
  <w:style w:type="paragraph" w:customStyle="1" w:styleId="affffffffa">
    <w:name w:val="Заголовок чужого сообщения"/>
    <w:link w:val="affffffffb"/>
    <w:rPr>
      <w:b/>
      <w:color w:val="FF0000"/>
    </w:rPr>
  </w:style>
  <w:style w:type="character" w:customStyle="1" w:styleId="affffffffb">
    <w:name w:val="Заголовок чужого сообщения"/>
    <w:link w:val="affffffffa"/>
    <w:rPr>
      <w:b/>
      <w:color w:val="FF0000"/>
    </w:rPr>
  </w:style>
  <w:style w:type="paragraph" w:customStyle="1" w:styleId="affffffffc">
    <w:name w:val="Переменная часть"/>
    <w:basedOn w:val="aff1"/>
    <w:next w:val="a"/>
    <w:link w:val="affffffffd"/>
    <w:rPr>
      <w:sz w:val="18"/>
    </w:rPr>
  </w:style>
  <w:style w:type="character" w:customStyle="1" w:styleId="affffffffd">
    <w:name w:val="Переменная часть"/>
    <w:basedOn w:val="aff2"/>
    <w:link w:val="affffffffc"/>
    <w:rPr>
      <w:rFonts w:ascii="Verdana" w:hAnsi="Verdana"/>
      <w:sz w:val="18"/>
    </w:rPr>
  </w:style>
  <w:style w:type="paragraph" w:styleId="affffffffe">
    <w:name w:val="Subtitle"/>
    <w:basedOn w:val="a"/>
    <w:next w:val="a"/>
    <w:link w:val="afffffffff"/>
    <w:uiPriority w:val="11"/>
    <w:qFormat/>
    <w:pPr>
      <w:spacing w:after="60"/>
      <w:jc w:val="center"/>
      <w:outlineLvl w:val="1"/>
    </w:pPr>
    <w:rPr>
      <w:rFonts w:ascii="Calibri Light" w:hAnsi="Calibri Light"/>
      <w:sz w:val="24"/>
    </w:rPr>
  </w:style>
  <w:style w:type="character" w:customStyle="1" w:styleId="afffffffff">
    <w:name w:val="Подзаголовок Знак"/>
    <w:basedOn w:val="1"/>
    <w:link w:val="affffffffe"/>
    <w:rPr>
      <w:rFonts w:ascii="Calibri Light" w:hAnsi="Calibri Light"/>
      <w:sz w:val="24"/>
    </w:rPr>
  </w:style>
  <w:style w:type="paragraph" w:customStyle="1" w:styleId="afffffffff0">
    <w:name w:val="Оглавление"/>
    <w:basedOn w:val="affff4"/>
    <w:next w:val="a"/>
    <w:link w:val="afffffffff1"/>
    <w:pPr>
      <w:ind w:left="140"/>
    </w:pPr>
  </w:style>
  <w:style w:type="character" w:customStyle="1" w:styleId="afffffffff1">
    <w:name w:val="Оглавление"/>
    <w:basedOn w:val="affff5"/>
    <w:link w:val="afffffffff0"/>
    <w:rPr>
      <w:rFonts w:ascii="Courier New" w:hAnsi="Courier New"/>
      <w:sz w:val="24"/>
    </w:rPr>
  </w:style>
  <w:style w:type="paragraph" w:customStyle="1" w:styleId="afffffffff2">
    <w:name w:val="Подчёркнуный текст"/>
    <w:basedOn w:val="a"/>
    <w:next w:val="a"/>
    <w:link w:val="afffffffff3"/>
    <w:pPr>
      <w:widowControl w:val="0"/>
      <w:spacing w:after="0" w:line="360" w:lineRule="auto"/>
      <w:ind w:firstLine="720"/>
      <w:jc w:val="both"/>
    </w:pPr>
    <w:rPr>
      <w:rFonts w:ascii="Times New Roman" w:hAnsi="Times New Roman"/>
      <w:sz w:val="24"/>
    </w:rPr>
  </w:style>
  <w:style w:type="character" w:customStyle="1" w:styleId="afffffffff3">
    <w:name w:val="Подчёркнуный текст"/>
    <w:basedOn w:val="1"/>
    <w:link w:val="afffffffff2"/>
    <w:rPr>
      <w:rFonts w:ascii="Times New Roman" w:hAnsi="Times New Roman"/>
      <w:sz w:val="24"/>
    </w:rPr>
  </w:style>
  <w:style w:type="paragraph" w:customStyle="1" w:styleId="aff1">
    <w:name w:val="Основное меню (преемственное)"/>
    <w:basedOn w:val="a"/>
    <w:next w:val="a"/>
    <w:link w:val="aff2"/>
    <w:pPr>
      <w:widowControl w:val="0"/>
      <w:spacing w:after="0" w:line="360" w:lineRule="auto"/>
      <w:ind w:firstLine="720"/>
      <w:jc w:val="both"/>
    </w:pPr>
    <w:rPr>
      <w:rFonts w:ascii="Verdana" w:hAnsi="Verdana"/>
    </w:rPr>
  </w:style>
  <w:style w:type="character" w:customStyle="1" w:styleId="aff2">
    <w:name w:val="Основное меню (преемственное)"/>
    <w:basedOn w:val="1"/>
    <w:link w:val="aff1"/>
    <w:rPr>
      <w:rFonts w:ascii="Verdana" w:hAnsi="Verdana"/>
      <w:sz w:val="22"/>
    </w:rPr>
  </w:style>
  <w:style w:type="paragraph" w:customStyle="1" w:styleId="1f2">
    <w:name w:val="Тема примечания Знак1"/>
    <w:link w:val="1f3"/>
    <w:rPr>
      <w:b/>
    </w:rPr>
  </w:style>
  <w:style w:type="character" w:customStyle="1" w:styleId="1f3">
    <w:name w:val="Тема примечания Знак1"/>
    <w:link w:val="1f2"/>
    <w:rPr>
      <w:b/>
      <w:sz w:val="20"/>
    </w:rPr>
  </w:style>
  <w:style w:type="paragraph" w:customStyle="1" w:styleId="1f4">
    <w:name w:val="Просмотренная гиперссылка1"/>
    <w:link w:val="afffffffff4"/>
    <w:rPr>
      <w:color w:val="0000FF"/>
      <w:u w:val="single"/>
    </w:rPr>
  </w:style>
  <w:style w:type="character" w:styleId="afffffffff4">
    <w:name w:val="FollowedHyperlink"/>
    <w:link w:val="1f4"/>
    <w:rPr>
      <w:color w:val="0000FF"/>
      <w:u w:val="single"/>
    </w:rPr>
  </w:style>
  <w:style w:type="paragraph" w:styleId="afffffffff5">
    <w:name w:val="Title"/>
    <w:basedOn w:val="a"/>
    <w:next w:val="a"/>
    <w:link w:val="afffffffff6"/>
    <w:uiPriority w:val="10"/>
    <w:qFormat/>
    <w:pPr>
      <w:spacing w:after="120"/>
      <w:ind w:firstLine="709"/>
      <w:outlineLvl w:val="0"/>
    </w:pPr>
    <w:rPr>
      <w:rFonts w:ascii="Times New Roman" w:hAnsi="Times New Roman"/>
      <w:sz w:val="24"/>
    </w:rPr>
  </w:style>
  <w:style w:type="character" w:customStyle="1" w:styleId="afffffffff6">
    <w:name w:val="Заголовок Знак"/>
    <w:basedOn w:val="1"/>
    <w:link w:val="afffffffff5"/>
    <w:rPr>
      <w:rFonts w:ascii="Times New Roman" w:hAnsi="Times New Roman"/>
      <w:sz w:val="24"/>
    </w:rPr>
  </w:style>
  <w:style w:type="paragraph" w:customStyle="1" w:styleId="afffffffff7">
    <w:name w:val="Продолжение ссылки"/>
    <w:link w:val="afffffffff8"/>
  </w:style>
  <w:style w:type="character" w:customStyle="1" w:styleId="afffffffff8">
    <w:name w:val="Продолжение ссылки"/>
    <w:link w:val="afffffffff7"/>
  </w:style>
  <w:style w:type="character" w:customStyle="1" w:styleId="40">
    <w:name w:val="Заголовок 4 Знак"/>
    <w:basedOn w:val="30"/>
    <w:link w:val="4"/>
    <w:rPr>
      <w:rFonts w:ascii="Times New Roman" w:hAnsi="Times New Roman"/>
      <w:b/>
      <w:sz w:val="24"/>
    </w:rPr>
  </w:style>
  <w:style w:type="paragraph" w:customStyle="1" w:styleId="afffffffff9">
    <w:name w:val="Дочерний элемент списка"/>
    <w:basedOn w:val="a"/>
    <w:next w:val="a"/>
    <w:link w:val="afffffffffa"/>
    <w:pPr>
      <w:widowControl w:val="0"/>
      <w:spacing w:after="0" w:line="360" w:lineRule="auto"/>
      <w:jc w:val="both"/>
    </w:pPr>
    <w:rPr>
      <w:rFonts w:ascii="Times New Roman" w:hAnsi="Times New Roman"/>
      <w:color w:val="868381"/>
      <w:sz w:val="20"/>
    </w:rPr>
  </w:style>
  <w:style w:type="character" w:customStyle="1" w:styleId="afffffffffa">
    <w:name w:val="Дочерний элемент списка"/>
    <w:basedOn w:val="1"/>
    <w:link w:val="afffffffff9"/>
    <w:rPr>
      <w:rFonts w:ascii="Times New Roman" w:hAnsi="Times New Roman"/>
      <w:color w:val="868381"/>
      <w:sz w:val="20"/>
    </w:rPr>
  </w:style>
  <w:style w:type="paragraph" w:customStyle="1" w:styleId="afffffffffb">
    <w:name w:val="Активная гипертекстовая ссылка"/>
    <w:link w:val="afffffffffc"/>
    <w:rPr>
      <w:b/>
      <w:color w:val="106BBE"/>
      <w:u w:val="single"/>
    </w:rPr>
  </w:style>
  <w:style w:type="character" w:customStyle="1" w:styleId="afffffffffc">
    <w:name w:val="Активная гипертекстовая ссылка"/>
    <w:link w:val="afffffffffb"/>
    <w:rPr>
      <w:b/>
      <w:color w:val="106BBE"/>
      <w:u w:val="single"/>
    </w:rPr>
  </w:style>
  <w:style w:type="character" w:customStyle="1" w:styleId="20">
    <w:name w:val="Заголовок 2 Знак"/>
    <w:basedOn w:val="1"/>
    <w:link w:val="2"/>
    <w:rPr>
      <w:rFonts w:ascii="Arial" w:hAnsi="Arial"/>
      <w:b/>
      <w:i/>
      <w:sz w:val="28"/>
    </w:rPr>
  </w:style>
  <w:style w:type="paragraph" w:styleId="afffffffffd">
    <w:name w:val="Body Text"/>
    <w:basedOn w:val="a"/>
    <w:link w:val="afffffffffe"/>
    <w:pPr>
      <w:spacing w:after="0" w:line="240" w:lineRule="auto"/>
    </w:pPr>
    <w:rPr>
      <w:rFonts w:ascii="Times New Roman" w:hAnsi="Times New Roman"/>
      <w:sz w:val="24"/>
    </w:rPr>
  </w:style>
  <w:style w:type="character" w:customStyle="1" w:styleId="afffffffffe">
    <w:name w:val="Основной текст Знак"/>
    <w:basedOn w:val="1"/>
    <w:link w:val="afffffffffd"/>
    <w:rPr>
      <w:rFonts w:ascii="Times New Roman" w:hAnsi="Times New Roman"/>
      <w:sz w:val="24"/>
    </w:rPr>
  </w:style>
  <w:style w:type="table" w:customStyle="1" w:styleId="114">
    <w:name w:val="Сетка таблицы1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5">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3">
    <w:name w:val="Plain Table 3"/>
    <w:basedOn w:val="a1"/>
    <w:tblPr/>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1"/>
    <w:uiPriority w:val="99"/>
    <w:qFormat/>
    <w:rsid w:val="00B52B11"/>
    <w:pPr>
      <w:spacing w:after="0" w:line="240" w:lineRule="auto"/>
    </w:pPr>
    <w:rPr>
      <w:rFonts w:ascii="Times New Roman" w:hAnsi="Times New Roman"/>
      <w:color w:val="auto"/>
      <w:sz w:val="20"/>
      <w:lang w:val="x-none"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rsid w:val="00B52B11"/>
    <w:rPr>
      <w:rFonts w:ascii="Times New Roman" w:hAnsi="Times New Roman"/>
      <w:color w:val="auto"/>
      <w:lang w:val="x-none" w:eastAsia="x-none"/>
    </w:rPr>
  </w:style>
  <w:style w:type="paragraph" w:customStyle="1" w:styleId="affffffffff2">
    <w:name w:val="Содержимое таблицы"/>
    <w:basedOn w:val="a"/>
    <w:uiPriority w:val="99"/>
    <w:rsid w:val="00B3213E"/>
    <w:pPr>
      <w:widowControl w:val="0"/>
      <w:suppressLineNumbers/>
      <w:suppressAutoHyphens/>
      <w:spacing w:after="0" w:line="240" w:lineRule="auto"/>
    </w:pPr>
    <w:rPr>
      <w:rFonts w:ascii="Times New Roman" w:hAnsi="Times New Roman"/>
      <w:color w:val="auto"/>
      <w:kern w:val="2"/>
      <w:sz w:val="24"/>
      <w:szCs w:val="24"/>
    </w:rPr>
  </w:style>
  <w:style w:type="character" w:customStyle="1" w:styleId="prop-val">
    <w:name w:val="prop-val"/>
    <w:uiPriority w:val="99"/>
    <w:rsid w:val="00B32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215125">
      <w:bodyDiv w:val="1"/>
      <w:marLeft w:val="0"/>
      <w:marRight w:val="0"/>
      <w:marTop w:val="0"/>
      <w:marBottom w:val="0"/>
      <w:divBdr>
        <w:top w:val="none" w:sz="0" w:space="0" w:color="auto"/>
        <w:left w:val="none" w:sz="0" w:space="0" w:color="auto"/>
        <w:bottom w:val="none" w:sz="0" w:space="0" w:color="auto"/>
        <w:right w:val="none" w:sz="0" w:space="0" w:color="auto"/>
      </w:divBdr>
    </w:div>
    <w:div w:id="1031759720">
      <w:bodyDiv w:val="1"/>
      <w:marLeft w:val="0"/>
      <w:marRight w:val="0"/>
      <w:marTop w:val="0"/>
      <w:marBottom w:val="0"/>
      <w:divBdr>
        <w:top w:val="none" w:sz="0" w:space="0" w:color="auto"/>
        <w:left w:val="none" w:sz="0" w:space="0" w:color="auto"/>
        <w:bottom w:val="none" w:sz="0" w:space="0" w:color="auto"/>
        <w:right w:val="none" w:sz="0" w:space="0" w:color="auto"/>
      </w:divBdr>
    </w:div>
    <w:div w:id="14850030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32</Pages>
  <Words>7178</Words>
  <Characters>40915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80</cp:revision>
  <dcterms:created xsi:type="dcterms:W3CDTF">2023-08-29T08:33:00Z</dcterms:created>
  <dcterms:modified xsi:type="dcterms:W3CDTF">2023-08-30T08:16:00Z</dcterms:modified>
</cp:coreProperties>
</file>