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C8F02" w14:textId="77777777" w:rsidR="00762649" w:rsidRDefault="0036044E">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60F3450A" w14:textId="47C85B54" w:rsidR="00762649" w:rsidRDefault="0036044E" w:rsidP="00F709B1">
      <w:pPr>
        <w:keepNext/>
        <w:jc w:val="right"/>
        <w:rPr>
          <w:rFonts w:ascii="Times New Roman" w:eastAsia="Times New Roman" w:hAnsi="Times New Roman" w:cs="Times New Roman"/>
          <w:b/>
          <w:i/>
          <w:sz w:val="24"/>
          <w:szCs w:val="24"/>
        </w:rPr>
      </w:pPr>
      <w:bookmarkStart w:id="0" w:name="_heading=h.gjdgxs" w:colFirst="0" w:colLast="0"/>
      <w:bookmarkEnd w:id="0"/>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 xml:space="preserve">15.01.13 </w:t>
      </w:r>
      <w:r w:rsidR="00F709B1" w:rsidRPr="00F709B1">
        <w:rPr>
          <w:rFonts w:ascii="Times New Roman" w:eastAsia="Times New Roman" w:hAnsi="Times New Roman" w:cs="Times New Roman"/>
          <w:b/>
          <w:sz w:val="24"/>
          <w:szCs w:val="24"/>
        </w:rPr>
        <w:t>Монтажник-наладчик технологического оборудования</w:t>
      </w:r>
    </w:p>
    <w:p w14:paraId="6FAC82E5" w14:textId="77777777" w:rsidR="00762649" w:rsidRDefault="00762649">
      <w:pPr>
        <w:jc w:val="center"/>
        <w:rPr>
          <w:rFonts w:ascii="Times New Roman" w:eastAsia="Times New Roman" w:hAnsi="Times New Roman" w:cs="Times New Roman"/>
          <w:b/>
          <w:i/>
          <w:sz w:val="24"/>
          <w:szCs w:val="24"/>
        </w:rPr>
      </w:pPr>
    </w:p>
    <w:p w14:paraId="48268B78" w14:textId="77777777" w:rsidR="00762649" w:rsidRDefault="00762649">
      <w:pPr>
        <w:jc w:val="center"/>
        <w:rPr>
          <w:rFonts w:ascii="Times New Roman" w:eastAsia="Times New Roman" w:hAnsi="Times New Roman" w:cs="Times New Roman"/>
          <w:b/>
          <w:i/>
          <w:sz w:val="24"/>
          <w:szCs w:val="24"/>
        </w:rPr>
      </w:pPr>
    </w:p>
    <w:p w14:paraId="09C1533D" w14:textId="77777777" w:rsidR="00762649" w:rsidRDefault="00762649">
      <w:pPr>
        <w:jc w:val="center"/>
        <w:rPr>
          <w:rFonts w:ascii="Times New Roman" w:eastAsia="Times New Roman" w:hAnsi="Times New Roman" w:cs="Times New Roman"/>
          <w:b/>
          <w:i/>
          <w:sz w:val="24"/>
          <w:szCs w:val="24"/>
        </w:rPr>
      </w:pPr>
    </w:p>
    <w:p w14:paraId="58A2FA10" w14:textId="77777777" w:rsidR="00762649" w:rsidRDefault="00762649">
      <w:pPr>
        <w:jc w:val="center"/>
        <w:rPr>
          <w:rFonts w:ascii="Times New Roman" w:eastAsia="Times New Roman" w:hAnsi="Times New Roman" w:cs="Times New Roman"/>
          <w:b/>
          <w:i/>
          <w:sz w:val="24"/>
          <w:szCs w:val="24"/>
        </w:rPr>
      </w:pPr>
    </w:p>
    <w:p w14:paraId="7F602CC6" w14:textId="77777777" w:rsidR="00762649" w:rsidRDefault="00762649">
      <w:pPr>
        <w:jc w:val="center"/>
        <w:rPr>
          <w:rFonts w:ascii="Times New Roman" w:eastAsia="Times New Roman" w:hAnsi="Times New Roman" w:cs="Times New Roman"/>
          <w:b/>
          <w:i/>
          <w:sz w:val="24"/>
          <w:szCs w:val="24"/>
        </w:rPr>
      </w:pPr>
    </w:p>
    <w:p w14:paraId="27A29687" w14:textId="77777777" w:rsidR="00762649" w:rsidRDefault="00762649">
      <w:pPr>
        <w:jc w:val="center"/>
        <w:rPr>
          <w:rFonts w:ascii="Times New Roman" w:eastAsia="Times New Roman" w:hAnsi="Times New Roman" w:cs="Times New Roman"/>
          <w:b/>
          <w:i/>
          <w:sz w:val="24"/>
          <w:szCs w:val="24"/>
        </w:rPr>
      </w:pPr>
    </w:p>
    <w:p w14:paraId="2375706B" w14:textId="77777777" w:rsidR="00762649" w:rsidRDefault="00762649">
      <w:pPr>
        <w:jc w:val="center"/>
        <w:rPr>
          <w:rFonts w:ascii="Times New Roman" w:eastAsia="Times New Roman" w:hAnsi="Times New Roman" w:cs="Times New Roman"/>
          <w:b/>
          <w:i/>
          <w:sz w:val="24"/>
          <w:szCs w:val="24"/>
        </w:rPr>
      </w:pPr>
    </w:p>
    <w:p w14:paraId="6B667543" w14:textId="77777777" w:rsidR="00762649" w:rsidRDefault="0036044E">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54AD749D" w14:textId="77777777" w:rsidR="00762649" w:rsidRDefault="00762649">
      <w:pPr>
        <w:jc w:val="center"/>
        <w:rPr>
          <w:rFonts w:ascii="Times New Roman" w:eastAsia="Times New Roman" w:hAnsi="Times New Roman" w:cs="Times New Roman"/>
          <w:b/>
          <w:i/>
          <w:sz w:val="24"/>
          <w:szCs w:val="24"/>
        </w:rPr>
      </w:pPr>
    </w:p>
    <w:p w14:paraId="1D5F8CD2" w14:textId="77777777" w:rsidR="00762649" w:rsidRDefault="00762649">
      <w:pPr>
        <w:jc w:val="center"/>
        <w:rPr>
          <w:rFonts w:ascii="Times New Roman" w:eastAsia="Times New Roman" w:hAnsi="Times New Roman" w:cs="Times New Roman"/>
          <w:b/>
          <w:i/>
          <w:sz w:val="24"/>
          <w:szCs w:val="24"/>
        </w:rPr>
      </w:pPr>
    </w:p>
    <w:p w14:paraId="75AA0956" w14:textId="77777777" w:rsidR="00762649" w:rsidRDefault="00762649">
      <w:pPr>
        <w:jc w:val="center"/>
        <w:rPr>
          <w:rFonts w:ascii="Times New Roman" w:eastAsia="Times New Roman" w:hAnsi="Times New Roman" w:cs="Times New Roman"/>
          <w:b/>
          <w:i/>
          <w:sz w:val="24"/>
          <w:szCs w:val="24"/>
        </w:rPr>
      </w:pPr>
    </w:p>
    <w:p w14:paraId="17351929" w14:textId="77777777" w:rsidR="00762649" w:rsidRDefault="00762649">
      <w:pPr>
        <w:jc w:val="center"/>
        <w:rPr>
          <w:rFonts w:ascii="Times New Roman" w:eastAsia="Times New Roman" w:hAnsi="Times New Roman" w:cs="Times New Roman"/>
          <w:b/>
          <w:i/>
          <w:sz w:val="24"/>
          <w:szCs w:val="24"/>
        </w:rPr>
      </w:pPr>
    </w:p>
    <w:p w14:paraId="6B13098A" w14:textId="77777777" w:rsidR="00762649" w:rsidRDefault="00762649">
      <w:pPr>
        <w:jc w:val="center"/>
        <w:rPr>
          <w:rFonts w:ascii="Times New Roman" w:eastAsia="Times New Roman" w:hAnsi="Times New Roman" w:cs="Times New Roman"/>
          <w:b/>
          <w:i/>
          <w:sz w:val="24"/>
          <w:szCs w:val="24"/>
        </w:rPr>
      </w:pPr>
    </w:p>
    <w:p w14:paraId="5461F68E" w14:textId="77777777" w:rsidR="00762649" w:rsidRDefault="00762649">
      <w:pPr>
        <w:jc w:val="center"/>
        <w:rPr>
          <w:rFonts w:ascii="Times New Roman" w:eastAsia="Times New Roman" w:hAnsi="Times New Roman" w:cs="Times New Roman"/>
          <w:b/>
          <w:i/>
          <w:sz w:val="24"/>
          <w:szCs w:val="24"/>
        </w:rPr>
      </w:pPr>
    </w:p>
    <w:p w14:paraId="4D3C9681" w14:textId="77777777" w:rsidR="00762649" w:rsidRDefault="00762649">
      <w:pPr>
        <w:jc w:val="center"/>
        <w:rPr>
          <w:rFonts w:ascii="Times New Roman" w:eastAsia="Times New Roman" w:hAnsi="Times New Roman" w:cs="Times New Roman"/>
          <w:b/>
          <w:i/>
          <w:sz w:val="24"/>
          <w:szCs w:val="24"/>
        </w:rPr>
      </w:pPr>
    </w:p>
    <w:p w14:paraId="2866A270" w14:textId="77777777" w:rsidR="00762649" w:rsidRDefault="00762649">
      <w:pPr>
        <w:jc w:val="center"/>
        <w:rPr>
          <w:rFonts w:ascii="Times New Roman" w:eastAsia="Times New Roman" w:hAnsi="Times New Roman" w:cs="Times New Roman"/>
          <w:b/>
          <w:i/>
          <w:sz w:val="24"/>
          <w:szCs w:val="24"/>
        </w:rPr>
      </w:pPr>
    </w:p>
    <w:p w14:paraId="047278C9" w14:textId="77777777" w:rsidR="00762649" w:rsidRDefault="00762649">
      <w:pPr>
        <w:jc w:val="center"/>
        <w:rPr>
          <w:rFonts w:ascii="Times New Roman" w:eastAsia="Times New Roman" w:hAnsi="Times New Roman" w:cs="Times New Roman"/>
          <w:b/>
          <w:i/>
          <w:sz w:val="24"/>
          <w:szCs w:val="24"/>
        </w:rPr>
      </w:pPr>
    </w:p>
    <w:p w14:paraId="36905F2F" w14:textId="77777777" w:rsidR="00762649" w:rsidRDefault="00762649">
      <w:pPr>
        <w:jc w:val="center"/>
        <w:rPr>
          <w:rFonts w:ascii="Times New Roman" w:eastAsia="Times New Roman" w:hAnsi="Times New Roman" w:cs="Times New Roman"/>
          <w:b/>
          <w:i/>
          <w:sz w:val="24"/>
          <w:szCs w:val="24"/>
        </w:rPr>
      </w:pPr>
    </w:p>
    <w:p w14:paraId="5BA04F56" w14:textId="77777777" w:rsidR="00762649" w:rsidRDefault="00762649">
      <w:pPr>
        <w:jc w:val="center"/>
        <w:rPr>
          <w:rFonts w:ascii="Times New Roman" w:eastAsia="Times New Roman" w:hAnsi="Times New Roman" w:cs="Times New Roman"/>
          <w:b/>
          <w:i/>
          <w:sz w:val="24"/>
          <w:szCs w:val="24"/>
        </w:rPr>
      </w:pPr>
    </w:p>
    <w:p w14:paraId="3010781A" w14:textId="77777777" w:rsidR="00762649" w:rsidRDefault="00762649">
      <w:pPr>
        <w:jc w:val="center"/>
        <w:rPr>
          <w:rFonts w:ascii="Times New Roman" w:eastAsia="Times New Roman" w:hAnsi="Times New Roman" w:cs="Times New Roman"/>
          <w:b/>
          <w:i/>
          <w:sz w:val="24"/>
          <w:szCs w:val="24"/>
        </w:rPr>
      </w:pPr>
    </w:p>
    <w:p w14:paraId="02DC3978" w14:textId="77777777" w:rsidR="00762649" w:rsidRDefault="00762649">
      <w:pPr>
        <w:jc w:val="center"/>
        <w:rPr>
          <w:rFonts w:ascii="Times New Roman" w:eastAsia="Times New Roman" w:hAnsi="Times New Roman" w:cs="Times New Roman"/>
          <w:b/>
          <w:i/>
          <w:sz w:val="24"/>
          <w:szCs w:val="24"/>
        </w:rPr>
      </w:pPr>
    </w:p>
    <w:p w14:paraId="559550A9" w14:textId="77777777" w:rsidR="00762649" w:rsidRDefault="00762649">
      <w:pPr>
        <w:jc w:val="center"/>
        <w:rPr>
          <w:rFonts w:ascii="Times New Roman" w:eastAsia="Times New Roman" w:hAnsi="Times New Roman" w:cs="Times New Roman"/>
          <w:b/>
          <w:i/>
          <w:sz w:val="24"/>
          <w:szCs w:val="24"/>
        </w:rPr>
      </w:pPr>
    </w:p>
    <w:p w14:paraId="5C4459B5" w14:textId="77777777" w:rsidR="00762649" w:rsidRDefault="00762649">
      <w:pPr>
        <w:jc w:val="center"/>
        <w:rPr>
          <w:rFonts w:ascii="Times New Roman" w:eastAsia="Times New Roman" w:hAnsi="Times New Roman" w:cs="Times New Roman"/>
          <w:b/>
          <w:i/>
          <w:sz w:val="24"/>
          <w:szCs w:val="24"/>
        </w:rPr>
      </w:pPr>
    </w:p>
    <w:p w14:paraId="45325E54" w14:textId="77777777" w:rsidR="00762649" w:rsidRDefault="00762649">
      <w:pPr>
        <w:jc w:val="center"/>
        <w:rPr>
          <w:rFonts w:ascii="Times New Roman" w:eastAsia="Times New Roman" w:hAnsi="Times New Roman" w:cs="Times New Roman"/>
          <w:b/>
          <w:i/>
          <w:sz w:val="24"/>
          <w:szCs w:val="24"/>
        </w:rPr>
      </w:pPr>
    </w:p>
    <w:p w14:paraId="385993BC" w14:textId="77777777" w:rsidR="00762649" w:rsidRDefault="00762649">
      <w:pPr>
        <w:jc w:val="center"/>
        <w:rPr>
          <w:rFonts w:ascii="Times New Roman" w:eastAsia="Times New Roman" w:hAnsi="Times New Roman" w:cs="Times New Roman"/>
          <w:b/>
          <w:i/>
          <w:sz w:val="24"/>
          <w:szCs w:val="24"/>
        </w:rPr>
      </w:pPr>
    </w:p>
    <w:p w14:paraId="5F855741" w14:textId="77777777" w:rsidR="00762649" w:rsidRDefault="00762649">
      <w:pPr>
        <w:jc w:val="center"/>
        <w:rPr>
          <w:rFonts w:ascii="Times New Roman" w:eastAsia="Times New Roman" w:hAnsi="Times New Roman" w:cs="Times New Roman"/>
          <w:b/>
          <w:i/>
          <w:sz w:val="24"/>
          <w:szCs w:val="24"/>
        </w:rPr>
      </w:pPr>
    </w:p>
    <w:p w14:paraId="19714F27" w14:textId="77777777" w:rsidR="00762649" w:rsidRDefault="00762649">
      <w:pPr>
        <w:jc w:val="center"/>
        <w:rPr>
          <w:rFonts w:ascii="Times New Roman" w:eastAsia="Times New Roman" w:hAnsi="Times New Roman" w:cs="Times New Roman"/>
          <w:b/>
          <w:i/>
          <w:sz w:val="24"/>
          <w:szCs w:val="24"/>
        </w:rPr>
      </w:pPr>
    </w:p>
    <w:p w14:paraId="2AF64C48" w14:textId="77777777" w:rsidR="00762649" w:rsidRDefault="00762649">
      <w:pPr>
        <w:jc w:val="center"/>
        <w:rPr>
          <w:rFonts w:ascii="Times New Roman" w:eastAsia="Times New Roman" w:hAnsi="Times New Roman" w:cs="Times New Roman"/>
          <w:b/>
          <w:i/>
          <w:sz w:val="24"/>
          <w:szCs w:val="24"/>
        </w:rPr>
      </w:pPr>
    </w:p>
    <w:p w14:paraId="45D93A13" w14:textId="77777777" w:rsidR="00762649" w:rsidRDefault="00762649">
      <w:pPr>
        <w:jc w:val="center"/>
        <w:rPr>
          <w:rFonts w:ascii="Times New Roman" w:eastAsia="Times New Roman" w:hAnsi="Times New Roman" w:cs="Times New Roman"/>
          <w:b/>
          <w:i/>
          <w:sz w:val="24"/>
          <w:szCs w:val="24"/>
        </w:rPr>
      </w:pPr>
    </w:p>
    <w:p w14:paraId="3995D587" w14:textId="77777777" w:rsidR="00762649" w:rsidRDefault="00762649">
      <w:pPr>
        <w:jc w:val="center"/>
        <w:rPr>
          <w:rFonts w:ascii="Times New Roman" w:eastAsia="Times New Roman" w:hAnsi="Times New Roman" w:cs="Times New Roman"/>
          <w:b/>
          <w:i/>
          <w:sz w:val="24"/>
          <w:szCs w:val="24"/>
        </w:rPr>
      </w:pPr>
    </w:p>
    <w:p w14:paraId="442D61BA" w14:textId="77777777" w:rsidR="00762649" w:rsidRDefault="00762649">
      <w:pPr>
        <w:jc w:val="center"/>
        <w:rPr>
          <w:rFonts w:ascii="Times New Roman" w:eastAsia="Times New Roman" w:hAnsi="Times New Roman" w:cs="Times New Roman"/>
          <w:b/>
          <w:i/>
          <w:sz w:val="24"/>
          <w:szCs w:val="24"/>
        </w:rPr>
      </w:pPr>
    </w:p>
    <w:p w14:paraId="1C0AF391" w14:textId="77777777" w:rsidR="00762649" w:rsidRDefault="00762649">
      <w:pPr>
        <w:jc w:val="center"/>
        <w:rPr>
          <w:rFonts w:ascii="Times New Roman" w:eastAsia="Times New Roman" w:hAnsi="Times New Roman" w:cs="Times New Roman"/>
          <w:b/>
          <w:i/>
          <w:sz w:val="24"/>
          <w:szCs w:val="24"/>
        </w:rPr>
      </w:pPr>
    </w:p>
    <w:p w14:paraId="6B2EB0BA" w14:textId="77777777" w:rsidR="00762649" w:rsidRDefault="00762649">
      <w:pPr>
        <w:jc w:val="center"/>
        <w:rPr>
          <w:rFonts w:ascii="Times New Roman" w:eastAsia="Times New Roman" w:hAnsi="Times New Roman" w:cs="Times New Roman"/>
          <w:b/>
          <w:i/>
          <w:sz w:val="24"/>
          <w:szCs w:val="24"/>
        </w:rPr>
      </w:pPr>
    </w:p>
    <w:p w14:paraId="793ED278" w14:textId="77777777" w:rsidR="00762649" w:rsidRDefault="00762649">
      <w:pPr>
        <w:jc w:val="center"/>
        <w:rPr>
          <w:rFonts w:ascii="Times New Roman" w:eastAsia="Times New Roman" w:hAnsi="Times New Roman" w:cs="Times New Roman"/>
          <w:b/>
          <w:i/>
          <w:sz w:val="24"/>
          <w:szCs w:val="24"/>
        </w:rPr>
      </w:pPr>
    </w:p>
    <w:p w14:paraId="7A1D2C04" w14:textId="77777777" w:rsidR="00762649" w:rsidRDefault="00762649">
      <w:pPr>
        <w:jc w:val="center"/>
        <w:rPr>
          <w:rFonts w:ascii="Times New Roman" w:eastAsia="Times New Roman" w:hAnsi="Times New Roman" w:cs="Times New Roman"/>
          <w:b/>
          <w:i/>
          <w:sz w:val="24"/>
          <w:szCs w:val="24"/>
        </w:rPr>
      </w:pPr>
    </w:p>
    <w:p w14:paraId="4C2EA158" w14:textId="77777777" w:rsidR="00762649" w:rsidRDefault="00762649">
      <w:pPr>
        <w:jc w:val="center"/>
        <w:rPr>
          <w:rFonts w:ascii="Times New Roman" w:eastAsia="Times New Roman" w:hAnsi="Times New Roman" w:cs="Times New Roman"/>
          <w:b/>
          <w:i/>
          <w:sz w:val="24"/>
          <w:szCs w:val="24"/>
        </w:rPr>
      </w:pPr>
    </w:p>
    <w:p w14:paraId="33F08B9B" w14:textId="77777777" w:rsidR="00762649" w:rsidRDefault="00762649">
      <w:pPr>
        <w:jc w:val="center"/>
        <w:rPr>
          <w:rFonts w:ascii="Times New Roman" w:eastAsia="Times New Roman" w:hAnsi="Times New Roman" w:cs="Times New Roman"/>
          <w:b/>
          <w:i/>
          <w:sz w:val="24"/>
          <w:szCs w:val="24"/>
        </w:rPr>
      </w:pPr>
    </w:p>
    <w:p w14:paraId="2E287C98" w14:textId="77777777" w:rsidR="00762649" w:rsidRDefault="00762649">
      <w:pPr>
        <w:jc w:val="center"/>
        <w:rPr>
          <w:rFonts w:ascii="Times New Roman" w:eastAsia="Times New Roman" w:hAnsi="Times New Roman" w:cs="Times New Roman"/>
          <w:b/>
          <w:i/>
          <w:sz w:val="24"/>
          <w:szCs w:val="24"/>
        </w:rPr>
      </w:pPr>
    </w:p>
    <w:p w14:paraId="6240B167" w14:textId="77777777" w:rsidR="00762649" w:rsidRDefault="00762649">
      <w:pPr>
        <w:jc w:val="center"/>
        <w:rPr>
          <w:rFonts w:ascii="Times New Roman" w:eastAsia="Times New Roman" w:hAnsi="Times New Roman" w:cs="Times New Roman"/>
          <w:b/>
          <w:i/>
          <w:sz w:val="24"/>
          <w:szCs w:val="24"/>
        </w:rPr>
      </w:pPr>
    </w:p>
    <w:p w14:paraId="66E2A29E" w14:textId="77777777" w:rsidR="00762649" w:rsidRDefault="00762649">
      <w:pPr>
        <w:jc w:val="center"/>
        <w:rPr>
          <w:rFonts w:ascii="Times New Roman" w:eastAsia="Times New Roman" w:hAnsi="Times New Roman" w:cs="Times New Roman"/>
          <w:b/>
          <w:i/>
          <w:sz w:val="24"/>
          <w:szCs w:val="24"/>
        </w:rPr>
      </w:pPr>
    </w:p>
    <w:p w14:paraId="1F857E50" w14:textId="77777777" w:rsidR="00762649" w:rsidRDefault="00762649">
      <w:pPr>
        <w:jc w:val="center"/>
        <w:rPr>
          <w:rFonts w:ascii="Times New Roman" w:eastAsia="Times New Roman" w:hAnsi="Times New Roman" w:cs="Times New Roman"/>
          <w:b/>
          <w:i/>
          <w:sz w:val="24"/>
          <w:szCs w:val="24"/>
        </w:rPr>
      </w:pPr>
    </w:p>
    <w:p w14:paraId="5F4B80A7" w14:textId="77777777" w:rsidR="00762649" w:rsidRDefault="00762649">
      <w:pPr>
        <w:jc w:val="center"/>
        <w:rPr>
          <w:rFonts w:ascii="Times New Roman" w:eastAsia="Times New Roman" w:hAnsi="Times New Roman" w:cs="Times New Roman"/>
          <w:b/>
          <w:i/>
          <w:sz w:val="24"/>
          <w:szCs w:val="24"/>
        </w:rPr>
      </w:pPr>
    </w:p>
    <w:p w14:paraId="6E936C58" w14:textId="3D09DAA5" w:rsidR="00762649" w:rsidRDefault="0036044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w:t>
      </w:r>
      <w:r w:rsidR="00F709B1">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 xml:space="preserve"> г.</w:t>
      </w:r>
    </w:p>
    <w:p w14:paraId="28B05877" w14:textId="77777777" w:rsidR="00762649" w:rsidRDefault="0036044E">
      <w:pPr>
        <w:rPr>
          <w:rFonts w:ascii="Times New Roman" w:eastAsia="Times New Roman" w:hAnsi="Times New Roman" w:cs="Times New Roman"/>
          <w:b/>
          <w:sz w:val="24"/>
          <w:szCs w:val="24"/>
          <w:vertAlign w:val="superscript"/>
        </w:rPr>
      </w:pPr>
      <w:r>
        <w:br w:type="page"/>
      </w:r>
    </w:p>
    <w:p w14:paraId="103EA7AC" w14:textId="77777777" w:rsidR="00762649" w:rsidRDefault="0036044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4EB32E2D" w14:textId="77777777" w:rsidR="00762649" w:rsidRDefault="00762649">
      <w:pPr>
        <w:rPr>
          <w:rFonts w:ascii="Times New Roman" w:eastAsia="Times New Roman" w:hAnsi="Times New Roman" w:cs="Times New Roman"/>
          <w:b/>
          <w:sz w:val="24"/>
          <w:szCs w:val="24"/>
        </w:rPr>
      </w:pPr>
    </w:p>
    <w:sdt>
      <w:sdtPr>
        <w:id w:val="806512307"/>
        <w:docPartObj>
          <w:docPartGallery w:val="Table of Contents"/>
          <w:docPartUnique/>
        </w:docPartObj>
      </w:sdtPr>
      <w:sdtEndPr/>
      <w:sdtContent>
        <w:p w14:paraId="4AFF5322" w14:textId="77777777" w:rsidR="00762649" w:rsidRDefault="0036044E">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r>
            <w:fldChar w:fldCharType="end"/>
          </w:r>
          <w:r>
            <w:rPr>
              <w:rFonts w:ascii="Times New Roman" w:eastAsia="Times New Roman" w:hAnsi="Times New Roman" w:cs="Times New Roman"/>
              <w:b/>
              <w:color w:val="000000"/>
            </w:rPr>
            <w:tab/>
          </w:r>
          <w:r>
            <w:fldChar w:fldCharType="begin"/>
          </w:r>
          <w:r>
            <w:instrText xml:space="preserve"> HYPERLINK \l "_heading=h.2et92p0" </w:instrText>
          </w:r>
          <w:r>
            <w:fldChar w:fldCharType="separate"/>
          </w:r>
        </w:p>
        <w:p w14:paraId="68F9AD58" w14:textId="5D13AB36" w:rsidR="00762649" w:rsidRDefault="0036044E" w:rsidP="00F709B1">
          <w:pPr>
            <w:pBdr>
              <w:top w:val="nil"/>
              <w:left w:val="nil"/>
              <w:bottom w:val="nil"/>
              <w:right w:val="nil"/>
              <w:between w:val="nil"/>
            </w:pBdr>
            <w:tabs>
              <w:tab w:val="right" w:pos="9345"/>
            </w:tabs>
            <w:spacing w:after="100" w:line="276" w:lineRule="auto"/>
            <w:rPr>
              <w:color w:val="000000"/>
            </w:rPr>
          </w:pPr>
          <w:r>
            <w:fldChar w:fldCharType="end"/>
          </w:r>
          <w:r w:rsidR="00F709B1" w:rsidRPr="00F709B1">
            <w:t xml:space="preserve"> </w:t>
          </w:r>
          <w:r w:rsidR="00F709B1" w:rsidRPr="00F709B1">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hyperlink w:anchor="_heading=h.4d34og8" w:history="1"/>
        </w:p>
        <w:p w14:paraId="4D7BEFEB" w14:textId="5D5439ED" w:rsidR="00F709B1" w:rsidRDefault="0036044E" w:rsidP="00F709B1">
          <w:pPr>
            <w:pBdr>
              <w:top w:val="nil"/>
              <w:left w:val="nil"/>
              <w:bottom w:val="nil"/>
              <w:right w:val="nil"/>
              <w:between w:val="nil"/>
            </w:pBdr>
            <w:tabs>
              <w:tab w:val="right" w:pos="9345"/>
            </w:tabs>
            <w:spacing w:after="100" w:line="276" w:lineRule="auto"/>
          </w:pPr>
          <w:r>
            <w:fldChar w:fldCharType="end"/>
          </w:r>
          <w:r>
            <w:rPr>
              <w:rFonts w:ascii="Times New Roman" w:eastAsia="Times New Roman" w:hAnsi="Times New Roman" w:cs="Times New Roman"/>
              <w:b/>
              <w:color w:val="000000"/>
            </w:rPr>
            <w:tab/>
          </w:r>
        </w:p>
        <w:p w14:paraId="26AFFA3E" w14:textId="6ACF1626" w:rsidR="00762649" w:rsidRDefault="0036044E">
          <w:pPr>
            <w:rPr>
              <w:rFonts w:ascii="Times New Roman" w:eastAsia="Times New Roman" w:hAnsi="Times New Roman" w:cs="Times New Roman"/>
              <w:b/>
              <w:sz w:val="24"/>
              <w:szCs w:val="24"/>
            </w:rPr>
          </w:pPr>
          <w:r>
            <w:fldChar w:fldCharType="end"/>
          </w:r>
        </w:p>
      </w:sdtContent>
    </w:sdt>
    <w:p w14:paraId="481FD744" w14:textId="77777777" w:rsidR="00762649" w:rsidRDefault="0036044E">
      <w:pPr>
        <w:rPr>
          <w:rFonts w:ascii="Times New Roman" w:eastAsia="Times New Roman" w:hAnsi="Times New Roman" w:cs="Times New Roman"/>
          <w:b/>
          <w:sz w:val="24"/>
          <w:szCs w:val="24"/>
        </w:rPr>
      </w:pPr>
      <w:r>
        <w:br w:type="page"/>
      </w:r>
    </w:p>
    <w:p w14:paraId="08923522" w14:textId="77777777" w:rsidR="00762649" w:rsidRDefault="0036044E">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6C0CFC44" w14:textId="1C2720AA" w:rsidR="00762649" w:rsidRDefault="0036044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3" w:name="_heading=h.3znysh7"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по </w:t>
      </w:r>
      <w:r>
        <w:rPr>
          <w:rFonts w:ascii="Times New Roman" w:eastAsia="Times New Roman" w:hAnsi="Times New Roman" w:cs="Times New Roman"/>
          <w:sz w:val="24"/>
          <w:szCs w:val="24"/>
        </w:rPr>
        <w:t xml:space="preserve">профессии 15.01.13 </w:t>
      </w:r>
      <w:r w:rsidR="00F709B1" w:rsidRPr="00F709B1">
        <w:rPr>
          <w:rFonts w:ascii="Times New Roman" w:eastAsia="Times New Roman" w:hAnsi="Times New Roman" w:cs="Times New Roman"/>
          <w:sz w:val="24"/>
          <w:szCs w:val="24"/>
        </w:rPr>
        <w:t>Монтажник-наладчик технологического оборудования</w:t>
      </w:r>
      <w:r>
        <w:rPr>
          <w:rFonts w:ascii="Times New Roman" w:eastAsia="Times New Roman" w:hAnsi="Times New Roman" w:cs="Times New Roman"/>
          <w:color w:val="0070C0"/>
          <w:sz w:val="24"/>
          <w:szCs w:val="24"/>
        </w:rPr>
        <w:t xml:space="preserve"> </w:t>
      </w:r>
      <w:r>
        <w:rPr>
          <w:rFonts w:ascii="Times New Roman" w:eastAsia="Times New Roman" w:hAnsi="Times New Roman" w:cs="Times New Roman"/>
          <w:color w:val="000000"/>
          <w:sz w:val="24"/>
          <w:szCs w:val="24"/>
        </w:rPr>
        <w:t xml:space="preserve">разработана в соответствии с Законом Российской Федерации от 29.12.2012 г. № 273-ФЗ «Об образовании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w:t>
      </w:r>
      <w:r>
        <w:rPr>
          <w:rFonts w:ascii="Times New Roman" w:eastAsia="Times New Roman" w:hAnsi="Times New Roman" w:cs="Times New Roman"/>
          <w:sz w:val="24"/>
          <w:szCs w:val="24"/>
        </w:rPr>
        <w:t xml:space="preserve">профессии 15.01.13 </w:t>
      </w:r>
      <w:r w:rsidR="00F709B1" w:rsidRPr="00F709B1">
        <w:rPr>
          <w:rFonts w:ascii="Times New Roman" w:eastAsia="Times New Roman" w:hAnsi="Times New Roman" w:cs="Times New Roman"/>
          <w:sz w:val="24"/>
          <w:szCs w:val="24"/>
        </w:rPr>
        <w:t>Монтажник-наладчик технологического оборудования</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и определяет совокупность требований к ее организации и проведению.</w:t>
      </w:r>
    </w:p>
    <w:p w14:paraId="4936AF45" w14:textId="022C8497" w:rsidR="00762649" w:rsidRDefault="0036044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w:t>
      </w:r>
      <w:r>
        <w:rPr>
          <w:rFonts w:ascii="Times New Roman" w:eastAsia="Times New Roman" w:hAnsi="Times New Roman" w:cs="Times New Roman"/>
          <w:sz w:val="24"/>
          <w:szCs w:val="24"/>
        </w:rPr>
        <w:t xml:space="preserve"> профессии 15.01.13 </w:t>
      </w:r>
      <w:r w:rsidR="00F709B1" w:rsidRPr="00F709B1">
        <w:rPr>
          <w:rFonts w:ascii="Times New Roman" w:eastAsia="Times New Roman" w:hAnsi="Times New Roman" w:cs="Times New Roman"/>
          <w:sz w:val="24"/>
          <w:szCs w:val="24"/>
        </w:rPr>
        <w:t>Монтажник-наладчик технологического оборудования</w:t>
      </w:r>
      <w:r>
        <w:rPr>
          <w:rFonts w:ascii="Times New Roman" w:eastAsia="Times New Roman" w:hAnsi="Times New Roman" w:cs="Times New Roman"/>
          <w:sz w:val="24"/>
          <w:szCs w:val="24"/>
        </w:rPr>
        <w:t xml:space="preserve"> соответствующим требованиям</w:t>
      </w:r>
      <w:r>
        <w:rPr>
          <w:rFonts w:ascii="Times New Roman" w:eastAsia="Times New Roman" w:hAnsi="Times New Roman" w:cs="Times New Roman"/>
          <w:color w:val="0070C0"/>
          <w:sz w:val="24"/>
          <w:szCs w:val="24"/>
        </w:rPr>
        <w:t xml:space="preserve"> </w:t>
      </w:r>
      <w:r>
        <w:rPr>
          <w:rFonts w:ascii="Times New Roman" w:eastAsia="Times New Roman" w:hAnsi="Times New Roman" w:cs="Times New Roman"/>
          <w:color w:val="000000"/>
          <w:sz w:val="24"/>
          <w:szCs w:val="24"/>
        </w:rPr>
        <w:t xml:space="preserve">ФГОС СПО с учетом требований регионального рынка труда, их готовность и способность решать профессиональные задачи. </w:t>
      </w:r>
    </w:p>
    <w:p w14:paraId="51EEB991" w14:textId="77777777" w:rsidR="00762649" w:rsidRDefault="0036044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4E51BECD" w14:textId="77777777" w:rsidR="00762649" w:rsidRDefault="0036044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3111911F" w14:textId="77777777" w:rsidR="00762649" w:rsidRDefault="0036044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09F91327" w14:textId="6940592D" w:rsidR="00762649" w:rsidRDefault="0036044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По результатам ГИА выпускнику по </w:t>
      </w:r>
      <w:r>
        <w:rPr>
          <w:rFonts w:ascii="Times New Roman" w:eastAsia="Times New Roman" w:hAnsi="Times New Roman" w:cs="Times New Roman"/>
          <w:sz w:val="24"/>
          <w:szCs w:val="24"/>
        </w:rPr>
        <w:t xml:space="preserve">профессии 15.01.13 </w:t>
      </w:r>
      <w:r w:rsidR="00F709B1" w:rsidRPr="00F709B1">
        <w:rPr>
          <w:rFonts w:ascii="Times New Roman" w:eastAsia="Times New Roman" w:hAnsi="Times New Roman" w:cs="Times New Roman"/>
          <w:sz w:val="24"/>
          <w:szCs w:val="24"/>
        </w:rPr>
        <w:t>Монтажник-наладчик технологического оборудования</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присваивается квалификация: </w:t>
      </w:r>
      <w:r w:rsidR="00F709B1" w:rsidRPr="00F709B1">
        <w:rPr>
          <w:rFonts w:ascii="Times New Roman" w:eastAsia="Times New Roman" w:hAnsi="Times New Roman" w:cs="Times New Roman"/>
          <w:sz w:val="24"/>
          <w:szCs w:val="24"/>
        </w:rPr>
        <w:t>монтажник промышленно-технологического оборудования (по видам оборудования)</w:t>
      </w:r>
      <w:r>
        <w:rPr>
          <w:rFonts w:ascii="Times New Roman" w:eastAsia="Times New Roman" w:hAnsi="Times New Roman" w:cs="Times New Roman"/>
          <w:sz w:val="24"/>
          <w:szCs w:val="24"/>
        </w:rPr>
        <w:t>.</w:t>
      </w:r>
    </w:p>
    <w:p w14:paraId="33607E2F" w14:textId="77777777" w:rsidR="00762649" w:rsidRDefault="0036044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подготовки</w:t>
      </w:r>
      <w:r>
        <w:rPr>
          <w:rFonts w:ascii="Times New Roman" w:eastAsia="Times New Roman" w:hAnsi="Times New Roman" w:cs="Times New Roman"/>
          <w:sz w:val="24"/>
          <w:szCs w:val="24"/>
        </w:rPr>
        <w:t xml:space="preserve">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14:paraId="17D5A1B3" w14:textId="1E0DFEA1" w:rsidR="00762649" w:rsidRDefault="0036044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19EE2967" w14:textId="77777777" w:rsidR="001B7AF9" w:rsidRDefault="001B7AF9">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p>
    <w:p w14:paraId="79A91495" w14:textId="77777777" w:rsidR="00762649" w:rsidRDefault="0036044E">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6687A00C" w14:textId="77777777" w:rsidR="00762649" w:rsidRDefault="0036044E">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5"/>
        <w:tblW w:w="9424" w:type="dxa"/>
        <w:tblInd w:w="74" w:type="dxa"/>
        <w:tblLayout w:type="fixed"/>
        <w:tblLook w:val="0000" w:firstRow="0" w:lastRow="0" w:firstColumn="0" w:lastColumn="0" w:noHBand="0" w:noVBand="0"/>
      </w:tblPr>
      <w:tblGrid>
        <w:gridCol w:w="4932"/>
        <w:gridCol w:w="4492"/>
      </w:tblGrid>
      <w:tr w:rsidR="00762649" w14:paraId="57BD7D0F" w14:textId="77777777">
        <w:trPr>
          <w:trHeight w:val="441"/>
        </w:trPr>
        <w:tc>
          <w:tcPr>
            <w:tcW w:w="4932" w:type="dxa"/>
            <w:tcBorders>
              <w:top w:val="single" w:sz="4" w:space="0" w:color="000000"/>
              <w:left w:val="single" w:sz="4" w:space="0" w:color="000000"/>
              <w:bottom w:val="single" w:sz="4" w:space="0" w:color="000000"/>
              <w:right w:val="single" w:sz="4" w:space="0" w:color="000000"/>
            </w:tcBorders>
          </w:tcPr>
          <w:p w14:paraId="7C13D960" w14:textId="77777777" w:rsidR="00762649" w:rsidRPr="006674A4" w:rsidRDefault="0036044E">
            <w:pPr>
              <w:jc w:val="center"/>
              <w:rPr>
                <w:rFonts w:ascii="Times New Roman" w:eastAsia="Times New Roman" w:hAnsi="Times New Roman" w:cs="Times New Roman"/>
                <w:b/>
                <w:color w:val="000000"/>
                <w:sz w:val="24"/>
                <w:szCs w:val="24"/>
                <w:lang w:val="ru-RU"/>
              </w:rPr>
            </w:pPr>
            <w:r w:rsidRPr="006674A4">
              <w:rPr>
                <w:rFonts w:ascii="Times New Roman" w:eastAsia="Times New Roman" w:hAnsi="Times New Roman" w:cs="Times New Roman"/>
                <w:b/>
                <w:color w:val="000000"/>
                <w:sz w:val="24"/>
                <w:szCs w:val="24"/>
                <w:lang w:val="ru-RU"/>
              </w:rPr>
              <w:t xml:space="preserve">Код и наименование </w:t>
            </w:r>
          </w:p>
          <w:p w14:paraId="20874318" w14:textId="77777777" w:rsidR="00762649" w:rsidRPr="006674A4" w:rsidRDefault="0036044E">
            <w:pPr>
              <w:jc w:val="center"/>
              <w:rPr>
                <w:rFonts w:ascii="Times New Roman" w:eastAsia="Times New Roman" w:hAnsi="Times New Roman" w:cs="Times New Roman"/>
                <w:color w:val="000000"/>
                <w:sz w:val="24"/>
                <w:szCs w:val="24"/>
                <w:lang w:val="ru-RU"/>
              </w:rPr>
            </w:pPr>
            <w:r w:rsidRPr="006674A4">
              <w:rPr>
                <w:rFonts w:ascii="Times New Roman" w:eastAsia="Times New Roman" w:hAnsi="Times New Roman" w:cs="Times New Roman"/>
                <w:b/>
                <w:color w:val="000000"/>
                <w:sz w:val="24"/>
                <w:szCs w:val="24"/>
                <w:lang w:val="ru-RU"/>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0025B615" w14:textId="77777777" w:rsidR="00762649" w:rsidRPr="006674A4" w:rsidRDefault="0036044E">
            <w:pPr>
              <w:jc w:val="center"/>
              <w:rPr>
                <w:rFonts w:ascii="Times New Roman" w:eastAsia="Times New Roman" w:hAnsi="Times New Roman" w:cs="Times New Roman"/>
                <w:b/>
                <w:color w:val="000000"/>
                <w:sz w:val="24"/>
                <w:szCs w:val="24"/>
                <w:lang w:val="ru-RU"/>
              </w:rPr>
            </w:pPr>
            <w:r w:rsidRPr="006674A4">
              <w:rPr>
                <w:rFonts w:ascii="Times New Roman" w:eastAsia="Times New Roman" w:hAnsi="Times New Roman" w:cs="Times New Roman"/>
                <w:b/>
                <w:color w:val="000000"/>
                <w:sz w:val="24"/>
                <w:szCs w:val="24"/>
                <w:lang w:val="ru-RU"/>
              </w:rPr>
              <w:t xml:space="preserve">Код и наименование </w:t>
            </w:r>
          </w:p>
          <w:p w14:paraId="41C6E63F" w14:textId="77777777" w:rsidR="00762649" w:rsidRPr="006674A4" w:rsidRDefault="0036044E">
            <w:pPr>
              <w:jc w:val="center"/>
              <w:rPr>
                <w:rFonts w:ascii="Times New Roman" w:eastAsia="Times New Roman" w:hAnsi="Times New Roman" w:cs="Times New Roman"/>
                <w:b/>
                <w:color w:val="000000"/>
                <w:sz w:val="24"/>
                <w:szCs w:val="24"/>
                <w:lang w:val="ru-RU"/>
              </w:rPr>
            </w:pPr>
            <w:r w:rsidRPr="006674A4">
              <w:rPr>
                <w:rFonts w:ascii="Times New Roman" w:eastAsia="Times New Roman" w:hAnsi="Times New Roman" w:cs="Times New Roman"/>
                <w:b/>
                <w:color w:val="000000"/>
                <w:sz w:val="24"/>
                <w:szCs w:val="24"/>
                <w:lang w:val="ru-RU"/>
              </w:rPr>
              <w:t xml:space="preserve">профессионального модуля (ПМ), </w:t>
            </w:r>
          </w:p>
          <w:p w14:paraId="067BD596" w14:textId="77777777" w:rsidR="00762649" w:rsidRPr="006674A4" w:rsidRDefault="0036044E">
            <w:pPr>
              <w:jc w:val="center"/>
              <w:rPr>
                <w:rFonts w:ascii="Times New Roman" w:eastAsia="Times New Roman" w:hAnsi="Times New Roman" w:cs="Times New Roman"/>
                <w:b/>
                <w:color w:val="000000"/>
                <w:sz w:val="24"/>
                <w:szCs w:val="24"/>
                <w:lang w:val="ru-RU"/>
              </w:rPr>
            </w:pPr>
            <w:r w:rsidRPr="006674A4">
              <w:rPr>
                <w:rFonts w:ascii="Times New Roman" w:eastAsia="Times New Roman" w:hAnsi="Times New Roman" w:cs="Times New Roman"/>
                <w:b/>
                <w:color w:val="000000"/>
                <w:sz w:val="24"/>
                <w:szCs w:val="24"/>
                <w:lang w:val="ru-RU"/>
              </w:rPr>
              <w:t>в рамках которого осваивается ВД</w:t>
            </w:r>
          </w:p>
        </w:tc>
      </w:tr>
      <w:tr w:rsidR="00762649" w14:paraId="06BBE5FD"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1B7390AD" w14:textId="77777777" w:rsidR="00762649" w:rsidRDefault="0036044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3B8209BA" w14:textId="77777777" w:rsidR="00762649" w:rsidRDefault="0036044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762649" w14:paraId="59EEF9F5" w14:textId="77777777">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7172BDF9" w14:textId="77777777" w:rsidR="00762649" w:rsidRDefault="0036044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FA1C80" w14:paraId="78A6CE99"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3FF819A0" w14:textId="66C8D9B9" w:rsidR="00FA1C80" w:rsidRPr="006674A4" w:rsidRDefault="00FA1C80" w:rsidP="00FA1C80">
            <w:pPr>
              <w:rPr>
                <w:rFonts w:ascii="Times New Roman" w:eastAsia="Times New Roman" w:hAnsi="Times New Roman" w:cs="Times New Roman"/>
                <w:sz w:val="24"/>
                <w:szCs w:val="24"/>
                <w:lang w:val="ru-RU"/>
              </w:rPr>
            </w:pPr>
            <w:r w:rsidRPr="00FA1C80">
              <w:rPr>
                <w:rFonts w:ascii="Times New Roman" w:hAnsi="Times New Roman"/>
                <w:iCs/>
                <w:sz w:val="24"/>
                <w:lang w:val="ru-RU"/>
              </w:rPr>
              <w:t>Проведение монтажа и ремонта промышленного оборудования, грузоподъемных кранов, гидравлических и пневматических систем</w:t>
            </w:r>
          </w:p>
        </w:tc>
        <w:tc>
          <w:tcPr>
            <w:tcW w:w="4492" w:type="dxa"/>
            <w:tcBorders>
              <w:top w:val="single" w:sz="4" w:space="0" w:color="000000"/>
              <w:left w:val="single" w:sz="4" w:space="0" w:color="000000"/>
              <w:bottom w:val="single" w:sz="4" w:space="0" w:color="000000"/>
              <w:right w:val="single" w:sz="4" w:space="0" w:color="000000"/>
            </w:tcBorders>
          </w:tcPr>
          <w:p w14:paraId="2BFBDF00" w14:textId="6373CFC9" w:rsidR="00FA1C80" w:rsidRPr="006674A4" w:rsidRDefault="00FA1C80" w:rsidP="00FA1C80">
            <w:pPr>
              <w:rPr>
                <w:rFonts w:ascii="Times New Roman" w:eastAsia="Times New Roman" w:hAnsi="Times New Roman" w:cs="Times New Roman"/>
                <w:sz w:val="24"/>
                <w:szCs w:val="24"/>
                <w:lang w:val="ru-RU"/>
              </w:rPr>
            </w:pPr>
            <w:r w:rsidRPr="00FA1C80">
              <w:rPr>
                <w:rFonts w:ascii="Times New Roman" w:hAnsi="Times New Roman"/>
                <w:iCs/>
                <w:sz w:val="24"/>
                <w:lang w:val="ru-RU"/>
              </w:rPr>
              <w:t>ПМ 01 Проведение монтажа и ремонта промышленного оборудования, грузоподъемных кранов, гидравлических и пневматических систем</w:t>
            </w:r>
          </w:p>
        </w:tc>
      </w:tr>
      <w:tr w:rsidR="00FA1C80" w14:paraId="3488FD46"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3250CE5A" w14:textId="644B86B5" w:rsidR="00FA1C80" w:rsidRPr="00FA1C80" w:rsidRDefault="00FA1C80" w:rsidP="00FA1C80">
            <w:pPr>
              <w:rPr>
                <w:rFonts w:ascii="Times New Roman" w:eastAsia="Times New Roman" w:hAnsi="Times New Roman" w:cs="Times New Roman"/>
                <w:sz w:val="24"/>
                <w:szCs w:val="24"/>
                <w:lang w:val="ru-RU"/>
              </w:rPr>
            </w:pPr>
            <w:r w:rsidRPr="00FA1C80">
              <w:rPr>
                <w:rFonts w:ascii="Times New Roman" w:hAnsi="Times New Roman"/>
                <w:iCs/>
                <w:sz w:val="24"/>
                <w:lang w:val="ru-RU"/>
              </w:rPr>
              <w:t>Обслуживание промышленного оборудования, грузоподъемных кранов, гидравлических и пневматических систем</w:t>
            </w:r>
          </w:p>
        </w:tc>
        <w:tc>
          <w:tcPr>
            <w:tcW w:w="4492" w:type="dxa"/>
            <w:tcBorders>
              <w:top w:val="single" w:sz="4" w:space="0" w:color="000000"/>
              <w:left w:val="single" w:sz="4" w:space="0" w:color="000000"/>
              <w:bottom w:val="single" w:sz="4" w:space="0" w:color="000000"/>
              <w:right w:val="single" w:sz="4" w:space="0" w:color="000000"/>
            </w:tcBorders>
          </w:tcPr>
          <w:p w14:paraId="61091574" w14:textId="67B30C05" w:rsidR="00FA1C80" w:rsidRPr="00FA1C80" w:rsidRDefault="00FA1C80" w:rsidP="00FA1C80">
            <w:pPr>
              <w:rPr>
                <w:rFonts w:ascii="Times New Roman" w:eastAsia="Times New Roman" w:hAnsi="Times New Roman" w:cs="Times New Roman"/>
                <w:sz w:val="24"/>
                <w:szCs w:val="24"/>
                <w:lang w:val="ru-RU"/>
              </w:rPr>
            </w:pPr>
            <w:r w:rsidRPr="00FA1C80">
              <w:rPr>
                <w:rFonts w:ascii="Times New Roman" w:hAnsi="Times New Roman"/>
                <w:iCs/>
                <w:sz w:val="24"/>
                <w:lang w:val="ru-RU"/>
              </w:rPr>
              <w:t>ПМ 02 Обслуживание промышленного оборудования, грузоподъемных кранов, гидравлических и пневматических систем</w:t>
            </w:r>
          </w:p>
        </w:tc>
      </w:tr>
      <w:tr w:rsidR="00FA1C80" w14:paraId="3DD9ABE5"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0669431F" w14:textId="0695992B" w:rsidR="00FA1C80" w:rsidRPr="006674A4" w:rsidRDefault="00FA1C80" w:rsidP="00FA1C80">
            <w:pPr>
              <w:rPr>
                <w:rFonts w:ascii="Times New Roman" w:eastAsia="Times New Roman" w:hAnsi="Times New Roman" w:cs="Times New Roman"/>
                <w:sz w:val="24"/>
                <w:szCs w:val="24"/>
                <w:lang w:val="ru-RU"/>
              </w:rPr>
            </w:pPr>
            <w:r w:rsidRPr="00FA1C80">
              <w:rPr>
                <w:rFonts w:ascii="Times New Roman" w:hAnsi="Times New Roman"/>
                <w:iCs/>
                <w:sz w:val="24"/>
                <w:lang w:val="ru-RU"/>
              </w:rPr>
              <w:t xml:space="preserve">Осуществление пусконаладочных работ и </w:t>
            </w:r>
            <w:r w:rsidRPr="00FA1C80">
              <w:rPr>
                <w:rFonts w:ascii="Times New Roman" w:hAnsi="Times New Roman"/>
                <w:iCs/>
                <w:sz w:val="24"/>
                <w:lang w:val="ru-RU"/>
              </w:rPr>
              <w:lastRenderedPageBreak/>
              <w:t>контроль результатов монтажных, ремонтных работ и обслуживания промышленного оборудования, грузоподъемных кранов, гидравлических и пневматических систем</w:t>
            </w:r>
          </w:p>
        </w:tc>
        <w:tc>
          <w:tcPr>
            <w:tcW w:w="4492" w:type="dxa"/>
            <w:tcBorders>
              <w:top w:val="single" w:sz="4" w:space="0" w:color="000000"/>
              <w:left w:val="single" w:sz="4" w:space="0" w:color="000000"/>
              <w:bottom w:val="single" w:sz="4" w:space="0" w:color="000000"/>
              <w:right w:val="single" w:sz="4" w:space="0" w:color="000000"/>
            </w:tcBorders>
          </w:tcPr>
          <w:p w14:paraId="0F40A3D4" w14:textId="0CCAA44F" w:rsidR="00FA1C80" w:rsidRPr="006674A4" w:rsidRDefault="00FA1C80" w:rsidP="00FA1C80">
            <w:pPr>
              <w:rPr>
                <w:rFonts w:ascii="Times New Roman" w:eastAsia="Times New Roman" w:hAnsi="Times New Roman" w:cs="Times New Roman"/>
                <w:sz w:val="24"/>
                <w:szCs w:val="24"/>
                <w:lang w:val="ru-RU"/>
              </w:rPr>
            </w:pPr>
            <w:r w:rsidRPr="00FA1C80">
              <w:rPr>
                <w:rFonts w:ascii="Times New Roman" w:hAnsi="Times New Roman"/>
                <w:iCs/>
                <w:sz w:val="24"/>
                <w:lang w:val="ru-RU"/>
              </w:rPr>
              <w:lastRenderedPageBreak/>
              <w:t xml:space="preserve">ПМ 03 Осуществление пусконаладочных </w:t>
            </w:r>
            <w:r w:rsidRPr="00FA1C80">
              <w:rPr>
                <w:rFonts w:ascii="Times New Roman" w:hAnsi="Times New Roman"/>
                <w:iCs/>
                <w:sz w:val="24"/>
                <w:lang w:val="ru-RU"/>
              </w:rPr>
              <w:lastRenderedPageBreak/>
              <w:t>работ и контроль результатов монтажных, ремонтных работ и обслуживания промышленного оборудования, грузоподъемных кранов, гидравлических и пневматических систем</w:t>
            </w:r>
          </w:p>
        </w:tc>
      </w:tr>
    </w:tbl>
    <w:p w14:paraId="0B130F55" w14:textId="77777777" w:rsidR="00762649" w:rsidRDefault="0036044E" w:rsidP="001B7AF9">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lastRenderedPageBreak/>
        <w:t xml:space="preserve">Таблица 2 </w:t>
      </w:r>
    </w:p>
    <w:p w14:paraId="2F3B6925" w14:textId="60B70FC2" w:rsidR="00762649" w:rsidRDefault="0036044E" w:rsidP="001B7AF9">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tbl>
      <w:tblPr>
        <w:tblStyle w:val="affffff6"/>
        <w:tblW w:w="962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7"/>
        <w:gridCol w:w="6242"/>
      </w:tblGrid>
      <w:tr w:rsidR="00762649" w14:paraId="0FF43028" w14:textId="77777777">
        <w:trPr>
          <w:trHeight w:val="472"/>
        </w:trPr>
        <w:tc>
          <w:tcPr>
            <w:tcW w:w="3387" w:type="dxa"/>
            <w:tcBorders>
              <w:top w:val="single" w:sz="4" w:space="0" w:color="000000"/>
              <w:left w:val="single" w:sz="4" w:space="0" w:color="000000"/>
              <w:bottom w:val="single" w:sz="4" w:space="0" w:color="000000"/>
              <w:right w:val="single" w:sz="4" w:space="0" w:color="000000"/>
            </w:tcBorders>
          </w:tcPr>
          <w:p w14:paraId="153D844A" w14:textId="77777777" w:rsidR="00762649" w:rsidRDefault="0036044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7408C82C" w14:textId="77777777" w:rsidR="00762649" w:rsidRDefault="0036044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272CD5" w14:paraId="4C235B09" w14:textId="77777777">
        <w:trPr>
          <w:trHeight w:val="259"/>
        </w:trPr>
        <w:tc>
          <w:tcPr>
            <w:tcW w:w="3387" w:type="dxa"/>
            <w:vMerge w:val="restart"/>
            <w:tcBorders>
              <w:top w:val="single" w:sz="4" w:space="0" w:color="000000"/>
              <w:left w:val="single" w:sz="4" w:space="0" w:color="000000"/>
              <w:right w:val="single" w:sz="4" w:space="0" w:color="000000"/>
            </w:tcBorders>
          </w:tcPr>
          <w:p w14:paraId="25E81EDD" w14:textId="07C6BCAA" w:rsidR="00272CD5" w:rsidRPr="006674A4" w:rsidRDefault="00272CD5" w:rsidP="00272CD5">
            <w:pPr>
              <w:rPr>
                <w:rFonts w:ascii="Times New Roman" w:eastAsia="Times New Roman" w:hAnsi="Times New Roman" w:cs="Times New Roman"/>
                <w:color w:val="0070C0"/>
                <w:sz w:val="24"/>
                <w:szCs w:val="24"/>
                <w:lang w:val="ru-RU"/>
              </w:rPr>
            </w:pPr>
            <w:r w:rsidRPr="006674A4">
              <w:rPr>
                <w:rFonts w:ascii="Times New Roman" w:eastAsia="Times New Roman" w:hAnsi="Times New Roman" w:cs="Times New Roman"/>
                <w:sz w:val="24"/>
                <w:szCs w:val="24"/>
                <w:lang w:val="ru-RU"/>
              </w:rPr>
              <w:t xml:space="preserve">ВД.01 </w:t>
            </w:r>
            <w:r w:rsidRPr="00FA1C80">
              <w:rPr>
                <w:rFonts w:ascii="Times New Roman" w:eastAsia="Times New Roman" w:hAnsi="Times New Roman" w:cs="Times New Roman"/>
                <w:sz w:val="24"/>
                <w:szCs w:val="24"/>
                <w:lang w:val="ru-RU"/>
              </w:rPr>
              <w:t>Проведение монтажа и ремонта промышленного оборудования, грузоподъемных кранов, гидравлических и пневматических систем</w:t>
            </w:r>
          </w:p>
        </w:tc>
        <w:tc>
          <w:tcPr>
            <w:tcW w:w="6242" w:type="dxa"/>
            <w:tcBorders>
              <w:top w:val="single" w:sz="4" w:space="0" w:color="000000"/>
              <w:left w:val="single" w:sz="4" w:space="0" w:color="000000"/>
              <w:bottom w:val="single" w:sz="4" w:space="0" w:color="000000"/>
              <w:right w:val="single" w:sz="4" w:space="0" w:color="000000"/>
            </w:tcBorders>
          </w:tcPr>
          <w:p w14:paraId="54F4BDD4" w14:textId="52072C36" w:rsidR="00272CD5" w:rsidRPr="00272CD5" w:rsidRDefault="00272CD5" w:rsidP="00272CD5">
            <w:pPr>
              <w:rPr>
                <w:rFonts w:ascii="Times New Roman" w:eastAsia="Times New Roman" w:hAnsi="Times New Roman" w:cs="Times New Roman"/>
                <w:color w:val="0070C0"/>
                <w:sz w:val="24"/>
                <w:szCs w:val="24"/>
                <w:lang w:val="ru-RU"/>
              </w:rPr>
            </w:pPr>
            <w:r w:rsidRPr="00272CD5">
              <w:rPr>
                <w:rFonts w:ascii="Times New Roman" w:hAnsi="Times New Roman" w:cs="Times New Roman"/>
                <w:color w:val="121212"/>
                <w:sz w:val="24"/>
                <w:szCs w:val="24"/>
                <w:lang w:val="ru-RU"/>
              </w:rPr>
              <w:t>ПК 1.1. Осуществлять приемку, распаковку и расконсервацию технологического оборудования и связанных с ними конструкций.</w:t>
            </w:r>
          </w:p>
        </w:tc>
      </w:tr>
      <w:tr w:rsidR="00272CD5" w14:paraId="2CD1EECA" w14:textId="77777777" w:rsidTr="00A30877">
        <w:trPr>
          <w:trHeight w:val="250"/>
        </w:trPr>
        <w:tc>
          <w:tcPr>
            <w:tcW w:w="3387" w:type="dxa"/>
            <w:vMerge/>
            <w:tcBorders>
              <w:left w:val="single" w:sz="4" w:space="0" w:color="000000"/>
              <w:right w:val="single" w:sz="4" w:space="0" w:color="000000"/>
            </w:tcBorders>
          </w:tcPr>
          <w:p w14:paraId="03684D21" w14:textId="77777777" w:rsidR="00272CD5" w:rsidRPr="006674A4" w:rsidRDefault="00272CD5" w:rsidP="00272CD5">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42" w:type="dxa"/>
            <w:tcBorders>
              <w:top w:val="single" w:sz="4" w:space="0" w:color="000000"/>
              <w:left w:val="single" w:sz="4" w:space="0" w:color="000000"/>
              <w:bottom w:val="single" w:sz="4" w:space="0" w:color="000000"/>
              <w:right w:val="single" w:sz="4" w:space="0" w:color="000000"/>
            </w:tcBorders>
          </w:tcPr>
          <w:p w14:paraId="53638AD5" w14:textId="14ABD288" w:rsidR="00272CD5" w:rsidRPr="00272CD5" w:rsidRDefault="00272CD5" w:rsidP="00272CD5">
            <w:pPr>
              <w:rPr>
                <w:rFonts w:ascii="Times New Roman" w:eastAsia="Times New Roman" w:hAnsi="Times New Roman" w:cs="Times New Roman"/>
                <w:color w:val="0070C0"/>
                <w:sz w:val="24"/>
                <w:szCs w:val="24"/>
                <w:lang w:val="ru-RU"/>
              </w:rPr>
            </w:pPr>
            <w:r w:rsidRPr="00272CD5">
              <w:rPr>
                <w:rFonts w:ascii="Times New Roman" w:hAnsi="Times New Roman" w:cs="Times New Roman"/>
                <w:color w:val="121212"/>
                <w:sz w:val="24"/>
                <w:szCs w:val="24"/>
                <w:lang w:val="ru-RU"/>
              </w:rPr>
              <w:t>ПК 1.2. Осуществлять организационно-производственные работы для подготовки сборки и монтажа промышленного (технологического) оборудования, грузоподъемных кранов, гидравлических и пневматических систем.</w:t>
            </w:r>
          </w:p>
        </w:tc>
      </w:tr>
      <w:tr w:rsidR="00272CD5" w14:paraId="332E242D" w14:textId="77777777" w:rsidTr="00A30877">
        <w:trPr>
          <w:trHeight w:val="240"/>
        </w:trPr>
        <w:tc>
          <w:tcPr>
            <w:tcW w:w="3387" w:type="dxa"/>
            <w:vMerge/>
            <w:tcBorders>
              <w:left w:val="single" w:sz="4" w:space="0" w:color="000000"/>
              <w:right w:val="single" w:sz="4" w:space="0" w:color="000000"/>
            </w:tcBorders>
          </w:tcPr>
          <w:p w14:paraId="0CC273F5" w14:textId="77777777" w:rsidR="00272CD5" w:rsidRPr="006674A4" w:rsidRDefault="00272CD5" w:rsidP="00272CD5">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42" w:type="dxa"/>
            <w:tcBorders>
              <w:top w:val="single" w:sz="4" w:space="0" w:color="000000"/>
              <w:left w:val="single" w:sz="4" w:space="0" w:color="000000"/>
              <w:bottom w:val="single" w:sz="4" w:space="0" w:color="000000"/>
              <w:right w:val="single" w:sz="4" w:space="0" w:color="000000"/>
            </w:tcBorders>
          </w:tcPr>
          <w:p w14:paraId="1AE736CD" w14:textId="24B7B7C6" w:rsidR="00272CD5" w:rsidRPr="00272CD5" w:rsidRDefault="00272CD5" w:rsidP="00272CD5">
            <w:pPr>
              <w:tabs>
                <w:tab w:val="left" w:pos="1118"/>
              </w:tabs>
              <w:rPr>
                <w:rFonts w:ascii="Times New Roman" w:eastAsia="Times New Roman" w:hAnsi="Times New Roman" w:cs="Times New Roman"/>
                <w:color w:val="0070C0"/>
                <w:sz w:val="24"/>
                <w:szCs w:val="24"/>
                <w:lang w:val="ru-RU"/>
              </w:rPr>
            </w:pPr>
            <w:r w:rsidRPr="00272CD5">
              <w:rPr>
                <w:rFonts w:ascii="Times New Roman" w:hAnsi="Times New Roman" w:cs="Times New Roman"/>
                <w:color w:val="121212"/>
                <w:sz w:val="24"/>
                <w:szCs w:val="24"/>
                <w:lang w:val="ru-RU"/>
              </w:rPr>
              <w:t>ПК 1.3. Проводить сборку, регулировку, дефектовку агрегатов промышленного (технологического) оборудования, грузоподъемных кранов, гидравлических и пневматических систем.</w:t>
            </w:r>
          </w:p>
        </w:tc>
      </w:tr>
      <w:tr w:rsidR="00272CD5" w14:paraId="6777EC50" w14:textId="77777777" w:rsidTr="00A30877">
        <w:trPr>
          <w:trHeight w:val="240"/>
        </w:trPr>
        <w:tc>
          <w:tcPr>
            <w:tcW w:w="3387" w:type="dxa"/>
            <w:vMerge/>
            <w:tcBorders>
              <w:left w:val="single" w:sz="4" w:space="0" w:color="000000"/>
              <w:right w:val="single" w:sz="4" w:space="0" w:color="000000"/>
            </w:tcBorders>
          </w:tcPr>
          <w:p w14:paraId="0C2E93B0" w14:textId="77777777" w:rsidR="00272CD5" w:rsidRPr="006674A4" w:rsidRDefault="00272CD5" w:rsidP="00272CD5">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42" w:type="dxa"/>
            <w:tcBorders>
              <w:top w:val="single" w:sz="4" w:space="0" w:color="000000"/>
              <w:left w:val="single" w:sz="4" w:space="0" w:color="000000"/>
              <w:bottom w:val="single" w:sz="4" w:space="0" w:color="000000"/>
              <w:right w:val="single" w:sz="4" w:space="0" w:color="000000"/>
            </w:tcBorders>
          </w:tcPr>
          <w:p w14:paraId="71E48965" w14:textId="4356550E" w:rsidR="00272CD5" w:rsidRPr="00272CD5" w:rsidRDefault="00272CD5" w:rsidP="00272CD5">
            <w:pPr>
              <w:rPr>
                <w:rFonts w:ascii="Times New Roman" w:eastAsia="Times New Roman" w:hAnsi="Times New Roman" w:cs="Times New Roman"/>
                <w:color w:val="0070C0"/>
                <w:sz w:val="24"/>
                <w:szCs w:val="24"/>
                <w:lang w:val="ru-RU"/>
              </w:rPr>
            </w:pPr>
            <w:r w:rsidRPr="00272CD5">
              <w:rPr>
                <w:rFonts w:ascii="Times New Roman" w:hAnsi="Times New Roman" w:cs="Times New Roman"/>
                <w:color w:val="121212"/>
                <w:sz w:val="24"/>
                <w:szCs w:val="24"/>
                <w:lang w:val="ru-RU"/>
              </w:rPr>
              <w:t>ПК 1.4. Осуществлять ремонт посредством выполнения слесарно-механических работ на промышленном оборудовании в соответствии с ремонтным технологическим процессом.</w:t>
            </w:r>
          </w:p>
        </w:tc>
      </w:tr>
      <w:tr w:rsidR="00272CD5" w14:paraId="0591FAF9" w14:textId="77777777" w:rsidTr="00A30877">
        <w:trPr>
          <w:trHeight w:val="229"/>
        </w:trPr>
        <w:tc>
          <w:tcPr>
            <w:tcW w:w="3387" w:type="dxa"/>
            <w:vMerge/>
            <w:tcBorders>
              <w:left w:val="single" w:sz="4" w:space="0" w:color="000000"/>
              <w:right w:val="single" w:sz="4" w:space="0" w:color="000000"/>
            </w:tcBorders>
          </w:tcPr>
          <w:p w14:paraId="7EB1A661" w14:textId="77777777" w:rsidR="00272CD5" w:rsidRPr="006674A4" w:rsidRDefault="00272CD5" w:rsidP="00272CD5">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42" w:type="dxa"/>
            <w:tcBorders>
              <w:top w:val="single" w:sz="4" w:space="0" w:color="000000"/>
              <w:left w:val="single" w:sz="4" w:space="0" w:color="000000"/>
              <w:bottom w:val="single" w:sz="4" w:space="0" w:color="auto"/>
              <w:right w:val="single" w:sz="4" w:space="0" w:color="000000"/>
            </w:tcBorders>
          </w:tcPr>
          <w:p w14:paraId="0048D7F8" w14:textId="6209E0D0" w:rsidR="00272CD5" w:rsidRPr="00272CD5" w:rsidRDefault="00272CD5" w:rsidP="00272CD5">
            <w:pPr>
              <w:rPr>
                <w:rFonts w:ascii="Times New Roman" w:eastAsia="Times New Roman" w:hAnsi="Times New Roman" w:cs="Times New Roman"/>
                <w:color w:val="0070C0"/>
                <w:sz w:val="24"/>
                <w:szCs w:val="24"/>
                <w:lang w:val="ru-RU"/>
              </w:rPr>
            </w:pPr>
            <w:r w:rsidRPr="00272CD5">
              <w:rPr>
                <w:rFonts w:ascii="Times New Roman" w:hAnsi="Times New Roman" w:cs="Times New Roman"/>
                <w:color w:val="121212"/>
                <w:sz w:val="24"/>
                <w:szCs w:val="24"/>
                <w:lang w:val="ru-RU"/>
              </w:rPr>
              <w:t>ПК 1.5. Выполнять такелажные и грузоподъемные работы при монтаже и ремонте промышленного оборудования, грузоподъемных кранов, гидравлических и пневматических систем.</w:t>
            </w:r>
          </w:p>
        </w:tc>
      </w:tr>
      <w:tr w:rsidR="00272CD5" w14:paraId="3725ABD0" w14:textId="77777777" w:rsidTr="00A30877">
        <w:trPr>
          <w:trHeight w:val="285"/>
        </w:trPr>
        <w:tc>
          <w:tcPr>
            <w:tcW w:w="3387" w:type="dxa"/>
            <w:vMerge/>
            <w:tcBorders>
              <w:left w:val="single" w:sz="4" w:space="0" w:color="000000"/>
              <w:right w:val="single" w:sz="4" w:space="0" w:color="000000"/>
            </w:tcBorders>
          </w:tcPr>
          <w:p w14:paraId="34E6DCBE" w14:textId="77777777" w:rsidR="00272CD5" w:rsidRPr="00272CD5" w:rsidRDefault="00272CD5" w:rsidP="00272CD5">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42" w:type="dxa"/>
            <w:tcBorders>
              <w:top w:val="single" w:sz="4" w:space="0" w:color="auto"/>
              <w:left w:val="single" w:sz="4" w:space="0" w:color="000000"/>
              <w:bottom w:val="single" w:sz="4" w:space="0" w:color="000000"/>
              <w:right w:val="single" w:sz="4" w:space="0" w:color="000000"/>
            </w:tcBorders>
          </w:tcPr>
          <w:p w14:paraId="17AF3234" w14:textId="30026687" w:rsidR="00272CD5" w:rsidRPr="00272CD5" w:rsidRDefault="00272CD5" w:rsidP="00272CD5">
            <w:pPr>
              <w:rPr>
                <w:rFonts w:ascii="Times New Roman" w:eastAsia="Times New Roman" w:hAnsi="Times New Roman" w:cs="Times New Roman"/>
                <w:sz w:val="24"/>
                <w:szCs w:val="24"/>
                <w:lang w:val="ru-RU"/>
              </w:rPr>
            </w:pPr>
            <w:r w:rsidRPr="00272CD5">
              <w:rPr>
                <w:rFonts w:ascii="Times New Roman" w:hAnsi="Times New Roman" w:cs="Times New Roman"/>
                <w:color w:val="121212"/>
                <w:sz w:val="24"/>
                <w:szCs w:val="24"/>
                <w:lang w:val="ru-RU"/>
              </w:rPr>
              <w:t>ПК 1.6. Применять технологическую оснастку, измерительный и режущий инструмент</w:t>
            </w:r>
          </w:p>
        </w:tc>
      </w:tr>
      <w:tr w:rsidR="00272CD5" w14:paraId="20408A2B" w14:textId="77777777">
        <w:trPr>
          <w:trHeight w:val="240"/>
        </w:trPr>
        <w:tc>
          <w:tcPr>
            <w:tcW w:w="3387" w:type="dxa"/>
            <w:vMerge w:val="restart"/>
            <w:tcBorders>
              <w:top w:val="single" w:sz="4" w:space="0" w:color="000000"/>
              <w:left w:val="single" w:sz="4" w:space="0" w:color="000000"/>
              <w:right w:val="single" w:sz="4" w:space="0" w:color="000000"/>
            </w:tcBorders>
          </w:tcPr>
          <w:p w14:paraId="4C55C693" w14:textId="5DC376A4" w:rsidR="00272CD5" w:rsidRPr="00FA1C80" w:rsidRDefault="00272CD5" w:rsidP="00272CD5">
            <w:pPr>
              <w:rPr>
                <w:rFonts w:ascii="Times New Roman" w:eastAsia="Times New Roman" w:hAnsi="Times New Roman" w:cs="Times New Roman"/>
                <w:color w:val="0070C0"/>
                <w:sz w:val="24"/>
                <w:szCs w:val="24"/>
                <w:lang w:val="ru-RU"/>
              </w:rPr>
            </w:pPr>
            <w:r w:rsidRPr="00FA1C80">
              <w:rPr>
                <w:rFonts w:ascii="Times New Roman" w:eastAsia="Times New Roman" w:hAnsi="Times New Roman" w:cs="Times New Roman"/>
                <w:sz w:val="24"/>
                <w:szCs w:val="24"/>
                <w:lang w:val="ru-RU"/>
              </w:rPr>
              <w:t>ВД.02 Обслуживание промышленного оборудования, грузоподъемных кранов, гидравлических и пневматических систем</w:t>
            </w:r>
          </w:p>
        </w:tc>
        <w:tc>
          <w:tcPr>
            <w:tcW w:w="6242" w:type="dxa"/>
            <w:tcBorders>
              <w:top w:val="single" w:sz="4" w:space="0" w:color="000000"/>
              <w:left w:val="single" w:sz="4" w:space="0" w:color="000000"/>
              <w:bottom w:val="single" w:sz="4" w:space="0" w:color="000000"/>
              <w:right w:val="single" w:sz="4" w:space="0" w:color="000000"/>
            </w:tcBorders>
          </w:tcPr>
          <w:p w14:paraId="11AFCC62" w14:textId="16CA8503" w:rsidR="00272CD5" w:rsidRPr="00272CD5" w:rsidRDefault="00272CD5" w:rsidP="00272CD5">
            <w:pPr>
              <w:rPr>
                <w:rFonts w:ascii="Times New Roman" w:eastAsia="Times New Roman" w:hAnsi="Times New Roman" w:cs="Times New Roman"/>
                <w:color w:val="0070C0"/>
                <w:sz w:val="24"/>
                <w:szCs w:val="24"/>
                <w:lang w:val="ru-RU"/>
              </w:rPr>
            </w:pPr>
            <w:r w:rsidRPr="00272CD5">
              <w:rPr>
                <w:rFonts w:ascii="Times New Roman" w:hAnsi="Times New Roman" w:cs="Times New Roman"/>
                <w:color w:val="121212"/>
                <w:sz w:val="24"/>
                <w:szCs w:val="24"/>
                <w:lang w:val="ru-RU"/>
              </w:rPr>
              <w:t>ПК 2.1. Производить сборку, разборку и регулировки промышленного (технологического) оборудования, грузоподъемных кранов, гидравлических и пневматических систем в процессе технического обслуживания оборудования в соответствии с эксплуатационной и технической документацией.</w:t>
            </w:r>
          </w:p>
        </w:tc>
      </w:tr>
      <w:tr w:rsidR="00272CD5" w14:paraId="7051B4FF" w14:textId="77777777">
        <w:trPr>
          <w:trHeight w:val="240"/>
        </w:trPr>
        <w:tc>
          <w:tcPr>
            <w:tcW w:w="3387" w:type="dxa"/>
            <w:vMerge/>
            <w:tcBorders>
              <w:top w:val="single" w:sz="4" w:space="0" w:color="000000"/>
              <w:left w:val="single" w:sz="4" w:space="0" w:color="000000"/>
              <w:right w:val="single" w:sz="4" w:space="0" w:color="000000"/>
            </w:tcBorders>
          </w:tcPr>
          <w:p w14:paraId="670160CC" w14:textId="77777777" w:rsidR="00272CD5" w:rsidRPr="006674A4" w:rsidRDefault="00272CD5" w:rsidP="00272CD5">
            <w:pPr>
              <w:pBdr>
                <w:top w:val="nil"/>
                <w:left w:val="nil"/>
                <w:bottom w:val="nil"/>
                <w:right w:val="nil"/>
                <w:between w:val="nil"/>
              </w:pBdr>
              <w:rPr>
                <w:rFonts w:ascii="Times New Roman" w:eastAsia="Times New Roman" w:hAnsi="Times New Roman" w:cs="Times New Roman"/>
                <w:color w:val="0070C0"/>
                <w:sz w:val="24"/>
                <w:szCs w:val="24"/>
                <w:highlight w:val="yellow"/>
                <w:lang w:val="ru-RU"/>
              </w:rPr>
            </w:pPr>
          </w:p>
        </w:tc>
        <w:tc>
          <w:tcPr>
            <w:tcW w:w="6242" w:type="dxa"/>
            <w:tcBorders>
              <w:top w:val="single" w:sz="4" w:space="0" w:color="000000"/>
              <w:left w:val="single" w:sz="4" w:space="0" w:color="000000"/>
              <w:bottom w:val="single" w:sz="4" w:space="0" w:color="000000"/>
              <w:right w:val="single" w:sz="4" w:space="0" w:color="000000"/>
            </w:tcBorders>
          </w:tcPr>
          <w:p w14:paraId="3AEB4F65" w14:textId="08F14E22" w:rsidR="00272CD5" w:rsidRPr="00272CD5" w:rsidRDefault="00272CD5" w:rsidP="00272CD5">
            <w:pPr>
              <w:rPr>
                <w:rFonts w:ascii="Times New Roman" w:eastAsia="Times New Roman" w:hAnsi="Times New Roman" w:cs="Times New Roman"/>
                <w:color w:val="0070C0"/>
                <w:sz w:val="24"/>
                <w:szCs w:val="24"/>
                <w:lang w:val="ru-RU"/>
              </w:rPr>
            </w:pPr>
            <w:r w:rsidRPr="00272CD5">
              <w:rPr>
                <w:rFonts w:ascii="Times New Roman" w:hAnsi="Times New Roman" w:cs="Times New Roman"/>
                <w:color w:val="121212"/>
                <w:sz w:val="24"/>
                <w:szCs w:val="24"/>
                <w:lang w:val="ru-RU"/>
              </w:rPr>
              <w:t>ПК 2.2. Производить диагностику состояния промышленного (технологического) оборудования, грузоподъемных кранов, гидравлических и пневматических систем в процессе эксплуатации в соответствии с технической документацией.</w:t>
            </w:r>
          </w:p>
        </w:tc>
      </w:tr>
      <w:tr w:rsidR="00272CD5" w14:paraId="56C5A7EE" w14:textId="77777777">
        <w:trPr>
          <w:trHeight w:val="240"/>
        </w:trPr>
        <w:tc>
          <w:tcPr>
            <w:tcW w:w="3387" w:type="dxa"/>
            <w:vMerge/>
            <w:tcBorders>
              <w:top w:val="single" w:sz="4" w:space="0" w:color="000000"/>
              <w:left w:val="single" w:sz="4" w:space="0" w:color="000000"/>
              <w:right w:val="single" w:sz="4" w:space="0" w:color="000000"/>
            </w:tcBorders>
          </w:tcPr>
          <w:p w14:paraId="09999CA4" w14:textId="77777777" w:rsidR="00272CD5" w:rsidRPr="006674A4" w:rsidRDefault="00272CD5" w:rsidP="00272CD5">
            <w:pPr>
              <w:pBdr>
                <w:top w:val="nil"/>
                <w:left w:val="nil"/>
                <w:bottom w:val="nil"/>
                <w:right w:val="nil"/>
                <w:between w:val="nil"/>
              </w:pBdr>
              <w:rPr>
                <w:rFonts w:ascii="Times New Roman" w:eastAsia="Times New Roman" w:hAnsi="Times New Roman" w:cs="Times New Roman"/>
                <w:color w:val="0070C0"/>
                <w:sz w:val="24"/>
                <w:szCs w:val="24"/>
                <w:highlight w:val="white"/>
                <w:lang w:val="ru-RU"/>
              </w:rPr>
            </w:pPr>
          </w:p>
        </w:tc>
        <w:tc>
          <w:tcPr>
            <w:tcW w:w="6242" w:type="dxa"/>
            <w:tcBorders>
              <w:top w:val="single" w:sz="4" w:space="0" w:color="000000"/>
              <w:left w:val="single" w:sz="4" w:space="0" w:color="000000"/>
              <w:bottom w:val="single" w:sz="4" w:space="0" w:color="000000"/>
              <w:right w:val="single" w:sz="4" w:space="0" w:color="000000"/>
            </w:tcBorders>
          </w:tcPr>
          <w:p w14:paraId="651AF8BF" w14:textId="7310D0D7" w:rsidR="00272CD5" w:rsidRPr="00272CD5" w:rsidRDefault="00272CD5" w:rsidP="00272CD5">
            <w:pPr>
              <w:rPr>
                <w:rFonts w:ascii="Times New Roman" w:eastAsia="Times New Roman" w:hAnsi="Times New Roman" w:cs="Times New Roman"/>
                <w:color w:val="0070C0"/>
                <w:sz w:val="24"/>
                <w:szCs w:val="24"/>
                <w:lang w:val="ru-RU"/>
              </w:rPr>
            </w:pPr>
            <w:r w:rsidRPr="00272CD5">
              <w:rPr>
                <w:rFonts w:ascii="Times New Roman" w:hAnsi="Times New Roman" w:cs="Times New Roman"/>
                <w:color w:val="121212"/>
                <w:sz w:val="24"/>
                <w:szCs w:val="24"/>
                <w:lang w:val="ru-RU"/>
              </w:rPr>
              <w:t>ПК 2.3. Выполнять этапы технического обслуживания промышленного (технологического) оборудования, грузоподъемных кранов, гидравлических и пневматических систем.</w:t>
            </w:r>
          </w:p>
        </w:tc>
      </w:tr>
      <w:tr w:rsidR="00272CD5" w14:paraId="03CEC5B7" w14:textId="77777777">
        <w:trPr>
          <w:trHeight w:val="367"/>
        </w:trPr>
        <w:tc>
          <w:tcPr>
            <w:tcW w:w="3387" w:type="dxa"/>
            <w:vMerge w:val="restart"/>
            <w:tcBorders>
              <w:top w:val="single" w:sz="4" w:space="0" w:color="000000"/>
              <w:left w:val="single" w:sz="4" w:space="0" w:color="000000"/>
              <w:right w:val="single" w:sz="4" w:space="0" w:color="000000"/>
            </w:tcBorders>
          </w:tcPr>
          <w:p w14:paraId="01AD1DDC" w14:textId="5292086E" w:rsidR="00272CD5" w:rsidRPr="006674A4" w:rsidRDefault="00272CD5" w:rsidP="00272CD5">
            <w:pPr>
              <w:rPr>
                <w:rFonts w:ascii="Times New Roman" w:eastAsia="Times New Roman" w:hAnsi="Times New Roman" w:cs="Times New Roman"/>
                <w:color w:val="0070C0"/>
                <w:sz w:val="24"/>
                <w:szCs w:val="24"/>
                <w:lang w:val="ru-RU"/>
              </w:rPr>
            </w:pPr>
            <w:r w:rsidRPr="006674A4">
              <w:rPr>
                <w:rFonts w:ascii="Times New Roman" w:eastAsia="Times New Roman" w:hAnsi="Times New Roman" w:cs="Times New Roman"/>
                <w:sz w:val="24"/>
                <w:szCs w:val="24"/>
                <w:lang w:val="ru-RU"/>
              </w:rPr>
              <w:t xml:space="preserve">ВД.03 </w:t>
            </w:r>
            <w:r w:rsidRPr="00FA1C80">
              <w:rPr>
                <w:rFonts w:ascii="Times New Roman" w:eastAsia="Times New Roman" w:hAnsi="Times New Roman" w:cs="Times New Roman"/>
                <w:sz w:val="24"/>
                <w:szCs w:val="24"/>
                <w:lang w:val="ru-RU"/>
              </w:rPr>
              <w:t xml:space="preserve">Осуществление пусконаладочных работ и контроль результатов монтажных, ремонтных работ и обслуживания промышленного оборудования, грузоподъемных </w:t>
            </w:r>
            <w:r w:rsidRPr="00FA1C80">
              <w:rPr>
                <w:rFonts w:ascii="Times New Roman" w:eastAsia="Times New Roman" w:hAnsi="Times New Roman" w:cs="Times New Roman"/>
                <w:sz w:val="24"/>
                <w:szCs w:val="24"/>
                <w:lang w:val="ru-RU"/>
              </w:rPr>
              <w:lastRenderedPageBreak/>
              <w:t>кранов, гидравлических и пневматических систем</w:t>
            </w:r>
          </w:p>
        </w:tc>
        <w:tc>
          <w:tcPr>
            <w:tcW w:w="6242" w:type="dxa"/>
            <w:tcBorders>
              <w:top w:val="single" w:sz="4" w:space="0" w:color="000000"/>
              <w:left w:val="single" w:sz="4" w:space="0" w:color="000000"/>
              <w:bottom w:val="single" w:sz="4" w:space="0" w:color="000000"/>
              <w:right w:val="single" w:sz="4" w:space="0" w:color="000000"/>
            </w:tcBorders>
          </w:tcPr>
          <w:p w14:paraId="695F3059" w14:textId="09677EA8" w:rsidR="00272CD5" w:rsidRPr="00272CD5" w:rsidRDefault="00272CD5" w:rsidP="00272CD5">
            <w:pPr>
              <w:rPr>
                <w:rFonts w:ascii="Times New Roman" w:eastAsia="Times New Roman" w:hAnsi="Times New Roman" w:cs="Times New Roman"/>
                <w:color w:val="0070C0"/>
                <w:sz w:val="24"/>
                <w:szCs w:val="24"/>
                <w:lang w:val="ru-RU"/>
              </w:rPr>
            </w:pPr>
            <w:r w:rsidRPr="00272CD5">
              <w:rPr>
                <w:rFonts w:ascii="Times New Roman" w:hAnsi="Times New Roman" w:cs="Times New Roman"/>
                <w:color w:val="121212"/>
                <w:sz w:val="24"/>
                <w:szCs w:val="24"/>
                <w:lang w:val="ru-RU"/>
              </w:rPr>
              <w:lastRenderedPageBreak/>
              <w:t>ПК 3.1. Осуществлять наладку и ввод в эксплуатацию промышленного оборудования, грузоподъемных кранов, гидравлических и пневматических систем в соответствии с данными технической документации разработчика.</w:t>
            </w:r>
          </w:p>
        </w:tc>
      </w:tr>
      <w:tr w:rsidR="00272CD5" w14:paraId="1D66AE7B" w14:textId="77777777" w:rsidTr="005228A7">
        <w:trPr>
          <w:trHeight w:val="367"/>
        </w:trPr>
        <w:tc>
          <w:tcPr>
            <w:tcW w:w="3387" w:type="dxa"/>
            <w:vMerge/>
            <w:tcBorders>
              <w:left w:val="single" w:sz="4" w:space="0" w:color="000000"/>
              <w:right w:val="single" w:sz="4" w:space="0" w:color="000000"/>
            </w:tcBorders>
          </w:tcPr>
          <w:p w14:paraId="2E83BFDE" w14:textId="77777777" w:rsidR="00272CD5" w:rsidRPr="006674A4" w:rsidRDefault="00272CD5" w:rsidP="00272CD5">
            <w:pPr>
              <w:rPr>
                <w:rFonts w:ascii="Times New Roman" w:eastAsia="Times New Roman" w:hAnsi="Times New Roman" w:cs="Times New Roman"/>
                <w:sz w:val="24"/>
                <w:szCs w:val="24"/>
                <w:lang w:val="ru-RU"/>
              </w:rPr>
            </w:pPr>
          </w:p>
        </w:tc>
        <w:tc>
          <w:tcPr>
            <w:tcW w:w="6242" w:type="dxa"/>
            <w:tcBorders>
              <w:top w:val="single" w:sz="4" w:space="0" w:color="000000"/>
              <w:left w:val="single" w:sz="4" w:space="0" w:color="000000"/>
              <w:bottom w:val="single" w:sz="4" w:space="0" w:color="000000"/>
              <w:right w:val="single" w:sz="4" w:space="0" w:color="000000"/>
            </w:tcBorders>
          </w:tcPr>
          <w:p w14:paraId="0F647EF1" w14:textId="64D1EABB" w:rsidR="00272CD5" w:rsidRPr="00272CD5" w:rsidRDefault="00272CD5" w:rsidP="00272CD5">
            <w:pPr>
              <w:rPr>
                <w:rFonts w:ascii="Times New Roman" w:eastAsia="Times New Roman" w:hAnsi="Times New Roman" w:cs="Times New Roman"/>
                <w:color w:val="0070C0"/>
                <w:sz w:val="24"/>
                <w:szCs w:val="24"/>
                <w:lang w:val="ru-RU"/>
              </w:rPr>
            </w:pPr>
            <w:r w:rsidRPr="00272CD5">
              <w:rPr>
                <w:rFonts w:ascii="Times New Roman" w:hAnsi="Times New Roman" w:cs="Times New Roman"/>
                <w:color w:val="121212"/>
                <w:sz w:val="24"/>
                <w:szCs w:val="24"/>
                <w:lang w:val="ru-RU"/>
              </w:rPr>
              <w:t xml:space="preserve">ПК 3.2. Проводить подготовку промышленного оборудования, грузоподъемных кранов, гидравлических и </w:t>
            </w:r>
            <w:r w:rsidRPr="00272CD5">
              <w:rPr>
                <w:rFonts w:ascii="Times New Roman" w:hAnsi="Times New Roman" w:cs="Times New Roman"/>
                <w:color w:val="121212"/>
                <w:sz w:val="24"/>
                <w:szCs w:val="24"/>
                <w:lang w:val="ru-RU"/>
              </w:rPr>
              <w:lastRenderedPageBreak/>
              <w:t>пневматических систем к испытаниям.</w:t>
            </w:r>
          </w:p>
        </w:tc>
      </w:tr>
      <w:tr w:rsidR="00272CD5" w14:paraId="663EB633" w14:textId="77777777" w:rsidTr="005228A7">
        <w:trPr>
          <w:trHeight w:val="525"/>
        </w:trPr>
        <w:tc>
          <w:tcPr>
            <w:tcW w:w="3387" w:type="dxa"/>
            <w:vMerge/>
            <w:tcBorders>
              <w:left w:val="single" w:sz="4" w:space="0" w:color="000000"/>
              <w:right w:val="single" w:sz="4" w:space="0" w:color="000000"/>
            </w:tcBorders>
          </w:tcPr>
          <w:p w14:paraId="074070BD" w14:textId="77777777" w:rsidR="00272CD5" w:rsidRPr="006674A4" w:rsidRDefault="00272CD5" w:rsidP="00272CD5">
            <w:pPr>
              <w:rPr>
                <w:rFonts w:ascii="Times New Roman" w:eastAsia="Times New Roman" w:hAnsi="Times New Roman" w:cs="Times New Roman"/>
                <w:sz w:val="24"/>
                <w:szCs w:val="24"/>
                <w:lang w:val="ru-RU"/>
              </w:rPr>
            </w:pPr>
          </w:p>
        </w:tc>
        <w:tc>
          <w:tcPr>
            <w:tcW w:w="6242" w:type="dxa"/>
            <w:tcBorders>
              <w:top w:val="single" w:sz="4" w:space="0" w:color="000000"/>
              <w:left w:val="single" w:sz="4" w:space="0" w:color="000000"/>
              <w:bottom w:val="single" w:sz="4" w:space="0" w:color="auto"/>
              <w:right w:val="single" w:sz="4" w:space="0" w:color="000000"/>
            </w:tcBorders>
          </w:tcPr>
          <w:p w14:paraId="4E31C426" w14:textId="45E9357C" w:rsidR="00272CD5" w:rsidRPr="00272CD5" w:rsidRDefault="00272CD5" w:rsidP="00272CD5">
            <w:pPr>
              <w:rPr>
                <w:rFonts w:ascii="Times New Roman" w:eastAsia="Times New Roman" w:hAnsi="Times New Roman" w:cs="Times New Roman"/>
                <w:color w:val="0070C0"/>
                <w:sz w:val="24"/>
                <w:szCs w:val="24"/>
                <w:lang w:val="ru-RU"/>
              </w:rPr>
            </w:pPr>
            <w:r w:rsidRPr="00272CD5">
              <w:rPr>
                <w:rFonts w:ascii="Times New Roman" w:hAnsi="Times New Roman" w:cs="Times New Roman"/>
                <w:color w:val="121212"/>
                <w:sz w:val="24"/>
                <w:szCs w:val="24"/>
                <w:lang w:val="ru-RU"/>
              </w:rPr>
              <w:t>ПК 3.3. Проводить испытания промышленного оборудования, грузоподъемных кранов, гидравлических и пневматических систем на холостом ходу.</w:t>
            </w:r>
          </w:p>
        </w:tc>
      </w:tr>
      <w:tr w:rsidR="00272CD5" w14:paraId="4FE6AFD9" w14:textId="77777777" w:rsidTr="00272CD5">
        <w:trPr>
          <w:trHeight w:val="150"/>
        </w:trPr>
        <w:tc>
          <w:tcPr>
            <w:tcW w:w="3387" w:type="dxa"/>
            <w:vMerge/>
            <w:tcBorders>
              <w:left w:val="single" w:sz="4" w:space="0" w:color="000000"/>
              <w:right w:val="single" w:sz="4" w:space="0" w:color="000000"/>
            </w:tcBorders>
          </w:tcPr>
          <w:p w14:paraId="0E528B47" w14:textId="77777777" w:rsidR="00272CD5" w:rsidRPr="00272CD5" w:rsidRDefault="00272CD5" w:rsidP="00272CD5">
            <w:pPr>
              <w:rPr>
                <w:rFonts w:ascii="Times New Roman" w:eastAsia="Times New Roman" w:hAnsi="Times New Roman" w:cs="Times New Roman"/>
                <w:sz w:val="24"/>
                <w:szCs w:val="24"/>
                <w:lang w:val="ru-RU"/>
              </w:rPr>
            </w:pPr>
          </w:p>
        </w:tc>
        <w:tc>
          <w:tcPr>
            <w:tcW w:w="6242" w:type="dxa"/>
            <w:tcBorders>
              <w:top w:val="single" w:sz="4" w:space="0" w:color="auto"/>
              <w:left w:val="single" w:sz="4" w:space="0" w:color="000000"/>
              <w:bottom w:val="single" w:sz="4" w:space="0" w:color="auto"/>
              <w:right w:val="single" w:sz="4" w:space="0" w:color="000000"/>
            </w:tcBorders>
          </w:tcPr>
          <w:p w14:paraId="0FB5E389" w14:textId="1EB5B5F5" w:rsidR="00272CD5" w:rsidRPr="00272CD5" w:rsidRDefault="00272CD5" w:rsidP="00272CD5">
            <w:pPr>
              <w:rPr>
                <w:rFonts w:ascii="Times New Roman" w:eastAsia="Times New Roman" w:hAnsi="Times New Roman" w:cs="Times New Roman"/>
                <w:sz w:val="24"/>
                <w:szCs w:val="24"/>
                <w:lang w:val="ru-RU"/>
              </w:rPr>
            </w:pPr>
            <w:r w:rsidRPr="00272CD5">
              <w:rPr>
                <w:rFonts w:ascii="Times New Roman" w:hAnsi="Times New Roman" w:cs="Times New Roman"/>
                <w:color w:val="121212"/>
                <w:sz w:val="24"/>
                <w:szCs w:val="24"/>
                <w:lang w:val="ru-RU"/>
              </w:rPr>
              <w:t>ПК 3.4. Проводить оценку состояния промышленного (технологического) оборудования после выполнения наладочных работ.</w:t>
            </w:r>
          </w:p>
        </w:tc>
      </w:tr>
      <w:tr w:rsidR="00272CD5" w14:paraId="0F14364D" w14:textId="77777777" w:rsidTr="005228A7">
        <w:trPr>
          <w:trHeight w:val="210"/>
        </w:trPr>
        <w:tc>
          <w:tcPr>
            <w:tcW w:w="3387" w:type="dxa"/>
            <w:vMerge/>
            <w:tcBorders>
              <w:left w:val="single" w:sz="4" w:space="0" w:color="000000"/>
              <w:right w:val="single" w:sz="4" w:space="0" w:color="000000"/>
            </w:tcBorders>
          </w:tcPr>
          <w:p w14:paraId="6D68A008" w14:textId="77777777" w:rsidR="00272CD5" w:rsidRPr="00272CD5" w:rsidRDefault="00272CD5" w:rsidP="00272CD5">
            <w:pPr>
              <w:rPr>
                <w:rFonts w:ascii="Times New Roman" w:eastAsia="Times New Roman" w:hAnsi="Times New Roman" w:cs="Times New Roman"/>
                <w:sz w:val="24"/>
                <w:szCs w:val="24"/>
                <w:lang w:val="ru-RU"/>
              </w:rPr>
            </w:pPr>
          </w:p>
        </w:tc>
        <w:tc>
          <w:tcPr>
            <w:tcW w:w="6242" w:type="dxa"/>
            <w:tcBorders>
              <w:top w:val="single" w:sz="4" w:space="0" w:color="auto"/>
              <w:left w:val="single" w:sz="4" w:space="0" w:color="000000"/>
              <w:bottom w:val="single" w:sz="4" w:space="0" w:color="000000"/>
              <w:right w:val="single" w:sz="4" w:space="0" w:color="000000"/>
            </w:tcBorders>
          </w:tcPr>
          <w:p w14:paraId="61D04C83" w14:textId="3C123EA9" w:rsidR="00272CD5" w:rsidRPr="00272CD5" w:rsidRDefault="00272CD5" w:rsidP="00272CD5">
            <w:pPr>
              <w:rPr>
                <w:rFonts w:ascii="Times New Roman" w:eastAsia="Times New Roman" w:hAnsi="Times New Roman" w:cs="Times New Roman"/>
                <w:sz w:val="24"/>
                <w:szCs w:val="24"/>
                <w:lang w:val="ru-RU"/>
              </w:rPr>
            </w:pPr>
            <w:r w:rsidRPr="00272CD5">
              <w:rPr>
                <w:rFonts w:ascii="Times New Roman" w:hAnsi="Times New Roman" w:cs="Times New Roman"/>
                <w:color w:val="121212"/>
                <w:sz w:val="24"/>
                <w:szCs w:val="24"/>
                <w:lang w:val="ru-RU"/>
              </w:rPr>
              <w:t>ПК 3.5. Осуществлять контроль результатов пусконаладочных, монтажных, ремонтных работ и обслуживания промышленного оборудования, грузоподъемных кранов, гидравлических и пневматических систем с использованием контрольно-измерительного и проверочного инструмента.</w:t>
            </w:r>
          </w:p>
        </w:tc>
      </w:tr>
    </w:tbl>
    <w:p w14:paraId="5F08B833" w14:textId="77777777" w:rsidR="00762649" w:rsidRDefault="00762649" w:rsidP="001B7AF9">
      <w:pPr>
        <w:pBdr>
          <w:top w:val="nil"/>
          <w:left w:val="nil"/>
          <w:bottom w:val="nil"/>
          <w:right w:val="nil"/>
          <w:between w:val="nil"/>
        </w:pBdr>
        <w:spacing w:line="276" w:lineRule="auto"/>
        <w:jc w:val="both"/>
        <w:rPr>
          <w:rFonts w:ascii="Times New Roman" w:eastAsia="Times New Roman" w:hAnsi="Times New Roman" w:cs="Times New Roman"/>
          <w:i/>
          <w:color w:val="000000"/>
          <w:highlight w:val="white"/>
        </w:rPr>
      </w:pPr>
    </w:p>
    <w:p w14:paraId="6C8F6846" w14:textId="48F39B80" w:rsidR="00762649" w:rsidRDefault="0036044E">
      <w:pPr>
        <w:pBdr>
          <w:top w:val="nil"/>
          <w:left w:val="nil"/>
          <w:bottom w:val="nil"/>
          <w:right w:val="nil"/>
          <w:between w:val="nil"/>
        </w:pBdr>
        <w:ind w:firstLine="6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Выпускники, освоившие программу по профессии 15.01.13 </w:t>
      </w:r>
      <w:r w:rsidR="00F709B1" w:rsidRPr="00F709B1">
        <w:rPr>
          <w:rFonts w:ascii="Times New Roman" w:eastAsia="Times New Roman" w:hAnsi="Times New Roman" w:cs="Times New Roman"/>
          <w:sz w:val="24"/>
          <w:szCs w:val="24"/>
        </w:rPr>
        <w:t>Монтажник-наладчик технологического оборудования</w:t>
      </w:r>
      <w:r>
        <w:rPr>
          <w:rFonts w:ascii="Times New Roman" w:eastAsia="Times New Roman" w:hAnsi="Times New Roman" w:cs="Times New Roman"/>
          <w:sz w:val="24"/>
          <w:szCs w:val="24"/>
        </w:rPr>
        <w:t>, сдают ГИА в форме демонстрационного экзамена профильного уровня</w:t>
      </w:r>
      <w:r w:rsidR="00F709B1">
        <w:rPr>
          <w:rFonts w:ascii="Times New Roman" w:eastAsia="Times New Roman" w:hAnsi="Times New Roman" w:cs="Times New Roman"/>
          <w:sz w:val="24"/>
          <w:szCs w:val="24"/>
        </w:rPr>
        <w:t>.</w:t>
      </w:r>
    </w:p>
    <w:p w14:paraId="54A026E9" w14:textId="77777777" w:rsidR="00762649" w:rsidRDefault="00762649">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22215987" w14:textId="77777777" w:rsidR="00F709B1" w:rsidRDefault="00F709B1" w:rsidP="00F709B1">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4" w:name="_heading=h.3dy6vkm" w:colFirst="0" w:colLast="0"/>
      <w:bookmarkStart w:id="5" w:name="_heading=h.3rdcrjn" w:colFirst="0" w:colLast="0"/>
      <w:bookmarkEnd w:id="4"/>
      <w:bookmarkEnd w:id="5"/>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7474537A" w14:textId="77777777" w:rsidR="00F709B1" w:rsidRDefault="00F709B1" w:rsidP="00F709B1">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2DB35B71" w14:textId="77777777" w:rsidR="00F709B1" w:rsidRDefault="00F709B1" w:rsidP="00F709B1">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18DD512D" w14:textId="785C1E68" w:rsidR="00762649" w:rsidRPr="00F709B1" w:rsidRDefault="00F709B1" w:rsidP="00F709B1">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7D7FE710" w14:textId="77777777" w:rsidR="00762649" w:rsidRDefault="0036044E">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076AC785" w14:textId="77777777" w:rsidR="00762649" w:rsidRDefault="0036044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2674E407" w14:textId="77777777" w:rsidR="00762649" w:rsidRDefault="0036044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6D5CA88C" w14:textId="77777777" w:rsidR="00762649" w:rsidRDefault="00762649">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762649">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91BAE8" w14:textId="77777777" w:rsidR="00664617" w:rsidRDefault="00664617">
      <w:r>
        <w:separator/>
      </w:r>
    </w:p>
  </w:endnote>
  <w:endnote w:type="continuationSeparator" w:id="0">
    <w:p w14:paraId="5281E3A9" w14:textId="77777777" w:rsidR="00664617" w:rsidRDefault="00664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008C8" w14:textId="77777777" w:rsidR="00664617" w:rsidRDefault="00664617">
      <w:r>
        <w:separator/>
      </w:r>
    </w:p>
  </w:footnote>
  <w:footnote w:type="continuationSeparator" w:id="0">
    <w:p w14:paraId="431D9437" w14:textId="77777777" w:rsidR="00664617" w:rsidRDefault="006646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3D745" w14:textId="74EBCC37" w:rsidR="00762649" w:rsidRDefault="0036044E">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6674A4">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649"/>
    <w:rsid w:val="00161212"/>
    <w:rsid w:val="001B7AF9"/>
    <w:rsid w:val="00272CD5"/>
    <w:rsid w:val="0036044E"/>
    <w:rsid w:val="00664617"/>
    <w:rsid w:val="006674A4"/>
    <w:rsid w:val="00762649"/>
    <w:rsid w:val="008107C1"/>
    <w:rsid w:val="00F709B1"/>
    <w:rsid w:val="00FA1C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B2CA0"/>
  <w15:docId w15:val="{D2ECD37A-695E-4349-B615-59FE42086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0">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0"/>
    <w:tblPr>
      <w:tblStyleRowBandSize w:val="1"/>
      <w:tblStyleColBandSize w:val="1"/>
      <w:tblCellMar>
        <w:left w:w="5" w:type="dxa"/>
        <w:right w:w="5" w:type="dxa"/>
      </w:tblCellMar>
    </w:tblPr>
  </w:style>
  <w:style w:type="table" w:customStyle="1" w:styleId="affffff6">
    <w:basedOn w:val="TableNormal0"/>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6APbzO3cqwHlbzD+83d30R9Y4Q==">CgMxLjAyCGguZ2pkZ3hzMgloLjMwajB6bGwyCWguMWZvYjl0ZTIJaC4zem55c2g3MgloLjNkeTZ2a20yCWguNGQzNG9nODIJaC4yczhleW8xMgloLjE3ZHA4dnUyCWguM3JkY3JqbjgAciExYnF1eEo5TjVQX2szQzdTVksxMExOWExRMzNhUnV1UU0=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1252</Words>
  <Characters>7139</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7</cp:revision>
  <dcterms:created xsi:type="dcterms:W3CDTF">2024-03-04T11:39:00Z</dcterms:created>
  <dcterms:modified xsi:type="dcterms:W3CDTF">2025-04-01T10:57:00Z</dcterms:modified>
</cp:coreProperties>
</file>