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2188D868" w:rsidR="00064407" w:rsidRDefault="00064407" w:rsidP="00064407">
      <w:pPr>
        <w:rPr>
          <w:rFonts w:ascii="Times New Roman" w:hAnsi="Times New Roman" w:cs="Times New Roman"/>
          <w:b/>
          <w:sz w:val="24"/>
          <w:szCs w:val="24"/>
        </w:rPr>
      </w:pPr>
    </w:p>
    <w:p w14:paraId="19E2D557" w14:textId="2E1F2FFE" w:rsidR="009C4112" w:rsidRDefault="009C4112" w:rsidP="00064407">
      <w:pPr>
        <w:rPr>
          <w:rFonts w:ascii="Times New Roman" w:hAnsi="Times New Roman" w:cs="Times New Roman"/>
          <w:b/>
          <w:sz w:val="24"/>
          <w:szCs w:val="24"/>
        </w:rPr>
      </w:pPr>
    </w:p>
    <w:p w14:paraId="7D80DE63" w14:textId="77777777" w:rsidR="009C4112" w:rsidRDefault="009C4112"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42D4CA36" w:rsidR="00064407" w:rsidRPr="009C4112" w:rsidRDefault="00064407" w:rsidP="00064407">
      <w:pPr>
        <w:jc w:val="center"/>
        <w:rPr>
          <w:rFonts w:ascii="Times New Roman" w:eastAsia="Calibri" w:hAnsi="Times New Roman" w:cs="Times New Roman"/>
          <w:iCs/>
          <w:sz w:val="24"/>
          <w:szCs w:val="24"/>
        </w:rPr>
      </w:pPr>
      <w:r w:rsidRPr="009C4112">
        <w:rPr>
          <w:rFonts w:ascii="Times New Roman" w:eastAsia="Calibri" w:hAnsi="Times New Roman" w:cs="Times New Roman"/>
          <w:iCs/>
          <w:sz w:val="24"/>
          <w:szCs w:val="24"/>
        </w:rPr>
        <w:t>подготовки специалистов среднего звена</w:t>
      </w:r>
    </w:p>
    <w:p w14:paraId="690ADF4D" w14:textId="77777777" w:rsidR="00064407" w:rsidRPr="009C4112" w:rsidRDefault="00064407" w:rsidP="00064407">
      <w:pPr>
        <w:jc w:val="center"/>
        <w:rPr>
          <w:rFonts w:ascii="Times New Roman" w:hAnsi="Times New Roman" w:cs="Times New Roman"/>
          <w:iCs/>
          <w:sz w:val="24"/>
          <w:szCs w:val="24"/>
        </w:rPr>
      </w:pPr>
    </w:p>
    <w:p w14:paraId="24CDA290" w14:textId="664D65BC" w:rsidR="009C4112" w:rsidRPr="009C4112" w:rsidRDefault="00BE3FDA" w:rsidP="005E76EC">
      <w:pPr>
        <w:jc w:val="center"/>
        <w:rPr>
          <w:rFonts w:ascii="Times New Roman" w:eastAsia="Calibri" w:hAnsi="Times New Roman" w:cs="Times New Roman"/>
          <w:bCs/>
          <w:i/>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bookmarkStart w:id="1" w:name="_Hlk132704863"/>
      <w:r w:rsidR="009C4112" w:rsidRPr="005E76EC">
        <w:rPr>
          <w:rFonts w:ascii="Times New Roman" w:eastAsia="Calibri" w:hAnsi="Times New Roman" w:cs="Times New Roman"/>
          <w:bCs/>
          <w:sz w:val="24"/>
          <w:szCs w:val="24"/>
        </w:rPr>
        <w:t>18.02.09 Переработка нефти и газа</w:t>
      </w:r>
      <w:bookmarkEnd w:id="1"/>
    </w:p>
    <w:p w14:paraId="6687EDF4" w14:textId="77777777" w:rsidR="005E76EC" w:rsidRDefault="005E76EC" w:rsidP="005E76EC">
      <w:pPr>
        <w:jc w:val="center"/>
        <w:rPr>
          <w:rFonts w:ascii="Times New Roman" w:eastAsia="Calibri" w:hAnsi="Times New Roman" w:cs="Times New Roman"/>
          <w:i/>
          <w:sz w:val="24"/>
          <w:szCs w:val="24"/>
        </w:rPr>
      </w:pPr>
    </w:p>
    <w:p w14:paraId="225D8A9C" w14:textId="4244DABA" w:rsidR="00064407" w:rsidRPr="001C33BF" w:rsidRDefault="00064407" w:rsidP="005E76EC">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Pr="001C33BF">
        <w:rPr>
          <w:rFonts w:ascii="Times New Roman" w:hAnsi="Times New Roman" w:cs="Times New Roman"/>
          <w:bCs/>
          <w:sz w:val="24"/>
          <w:szCs w:val="24"/>
        </w:rPr>
        <w:t>среднего общего образования</w:t>
      </w:r>
      <w:bookmarkEnd w:id="2"/>
    </w:p>
    <w:p w14:paraId="0509F79A" w14:textId="77777777" w:rsidR="005E76EC" w:rsidRDefault="005E76EC" w:rsidP="005E76EC">
      <w:pPr>
        <w:jc w:val="center"/>
        <w:rPr>
          <w:rFonts w:ascii="Times New Roman" w:hAnsi="Times New Roman" w:cs="Times New Roman"/>
          <w:sz w:val="24"/>
          <w:szCs w:val="24"/>
        </w:rPr>
      </w:pPr>
    </w:p>
    <w:p w14:paraId="5FFF58F7" w14:textId="77777777" w:rsidR="005E76EC" w:rsidRDefault="005E76EC" w:rsidP="005E76EC">
      <w:pPr>
        <w:jc w:val="center"/>
        <w:rPr>
          <w:rFonts w:ascii="Times New Roman" w:hAnsi="Times New Roman" w:cs="Times New Roman"/>
          <w:sz w:val="24"/>
          <w:szCs w:val="24"/>
        </w:rPr>
      </w:pPr>
    </w:p>
    <w:p w14:paraId="70ACDAC0" w14:textId="77777777" w:rsidR="005E76EC" w:rsidRDefault="005E76EC" w:rsidP="005E76EC">
      <w:pPr>
        <w:jc w:val="center"/>
        <w:rPr>
          <w:rFonts w:ascii="Times New Roman" w:hAnsi="Times New Roman" w:cs="Times New Roman"/>
          <w:sz w:val="24"/>
          <w:szCs w:val="24"/>
        </w:rPr>
      </w:pPr>
    </w:p>
    <w:p w14:paraId="7D9DDC5F" w14:textId="6204E407" w:rsidR="00064407" w:rsidRPr="001C33BF" w:rsidRDefault="00064407" w:rsidP="005E76EC">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07A1FED8" w14:textId="77777777" w:rsidR="009C4112" w:rsidRPr="009C4112" w:rsidRDefault="009C4112" w:rsidP="005E76EC">
      <w:pPr>
        <w:jc w:val="center"/>
        <w:rPr>
          <w:rFonts w:ascii="Times New Roman" w:eastAsia="Calibri" w:hAnsi="Times New Roman" w:cs="Times New Roman"/>
          <w:iCs/>
          <w:sz w:val="24"/>
          <w:szCs w:val="24"/>
        </w:rPr>
      </w:pPr>
      <w:r w:rsidRPr="009C4112">
        <w:rPr>
          <w:rFonts w:ascii="Times New Roman" w:eastAsia="Calibri" w:hAnsi="Times New Roman" w:cs="Times New Roman"/>
          <w:iCs/>
          <w:sz w:val="24"/>
          <w:szCs w:val="24"/>
        </w:rPr>
        <w:t>Техник-технолог</w:t>
      </w:r>
    </w:p>
    <w:p w14:paraId="6CBA4CDA" w14:textId="77777777" w:rsidR="009C4112" w:rsidRPr="009C4112" w:rsidRDefault="009C4112" w:rsidP="005E76EC">
      <w:pPr>
        <w:jc w:val="center"/>
        <w:rPr>
          <w:rFonts w:ascii="Times New Roman" w:eastAsia="Segoe UI" w:hAnsi="Times New Roman" w:cs="Times New Roman"/>
          <w:bCs/>
          <w:i/>
          <w:sz w:val="24"/>
          <w:szCs w:val="24"/>
          <w:lang w:eastAsia="ru-RU"/>
        </w:rPr>
      </w:pP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432650F9"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УГПС </w:t>
            </w:r>
            <w:r w:rsidR="009C4112" w:rsidRPr="009C4112">
              <w:rPr>
                <w:rFonts w:ascii="Times New Roman" w:eastAsia="Calibri" w:hAnsi="Times New Roman" w:cs="Times New Roman"/>
                <w:b/>
                <w:sz w:val="24"/>
                <w:szCs w:val="24"/>
              </w:rPr>
              <w:t>18.00.00 Химические технологии:</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14A51086"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7876A2">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40862" w:rsidRPr="007341D7" w14:paraId="2D951AC1"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2704832"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88E7E6F" w14:textId="77777777" w:rsidR="00E40862" w:rsidRPr="007341D7" w:rsidRDefault="00E40862" w:rsidP="00AB20F3">
            <w:pPr>
              <w:ind w:left="-142" w:firstLine="567"/>
              <w:rPr>
                <w:rFonts w:ascii="Times New Roman" w:hAnsi="Times New Roman"/>
                <w:sz w:val="24"/>
                <w:szCs w:val="24"/>
              </w:rPr>
            </w:pPr>
          </w:p>
        </w:tc>
      </w:tr>
      <w:tr w:rsidR="00E40862" w:rsidRPr="007341D7" w14:paraId="7641EB2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1DB855EC"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43C4F6EE" w14:textId="77777777" w:rsidR="00E40862" w:rsidRPr="007341D7" w:rsidRDefault="00E40862" w:rsidP="00AB20F3">
            <w:pPr>
              <w:ind w:left="-142" w:firstLine="567"/>
              <w:rPr>
                <w:rFonts w:ascii="Times New Roman" w:hAnsi="Times New Roman"/>
                <w:sz w:val="24"/>
                <w:szCs w:val="24"/>
              </w:rPr>
            </w:pPr>
          </w:p>
        </w:tc>
      </w:tr>
      <w:tr w:rsidR="00E40862" w:rsidRPr="007341D7" w14:paraId="7703E4B6"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44E6C708"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646E501A" w14:textId="77777777" w:rsidR="00E40862" w:rsidRPr="007341D7" w:rsidRDefault="00E40862" w:rsidP="00AB20F3">
            <w:pPr>
              <w:ind w:left="-142" w:firstLine="567"/>
              <w:rPr>
                <w:rFonts w:ascii="Times New Roman" w:hAnsi="Times New Roman"/>
                <w:sz w:val="24"/>
                <w:szCs w:val="24"/>
              </w:rPr>
            </w:pPr>
          </w:p>
        </w:tc>
      </w:tr>
      <w:tr w:rsidR="00E40862" w:rsidRPr="007341D7" w14:paraId="0D9554D8"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0F998BC5" w14:textId="77777777" w:rsidR="00E40862" w:rsidRPr="007341D7" w:rsidRDefault="00E40862"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14:paraId="1093B50C" w14:textId="77777777" w:rsidR="00E40862" w:rsidRPr="007341D7" w:rsidRDefault="00E40862"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2C84BBBE"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FB4677">
            <w:t>4</w:t>
          </w:r>
          <w:r w:rsidR="005C3778">
            <w:fldChar w:fldCharType="end"/>
          </w:r>
        </w:p>
        <w:p w14:paraId="13B15958" w14:textId="12AB2C9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sidR="00FB4677">
            <w:rPr>
              <w:noProof/>
            </w:rPr>
            <w:t>4</w:t>
          </w:r>
          <w:r>
            <w:rPr>
              <w:noProof/>
            </w:rPr>
            <w:fldChar w:fldCharType="end"/>
          </w:r>
        </w:p>
        <w:p w14:paraId="15BD4808" w14:textId="7860FD64"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sidR="00FB4677">
            <w:rPr>
              <w:noProof/>
            </w:rPr>
            <w:t>4</w:t>
          </w:r>
          <w:r>
            <w:rPr>
              <w:noProof/>
            </w:rPr>
            <w:fldChar w:fldCharType="end"/>
          </w:r>
        </w:p>
        <w:p w14:paraId="19812430" w14:textId="7F13539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sidR="00FB4677">
            <w:rPr>
              <w:noProof/>
            </w:rPr>
            <w:t>5</w:t>
          </w:r>
          <w:r>
            <w:rPr>
              <w:noProof/>
            </w:rPr>
            <w:fldChar w:fldCharType="end"/>
          </w:r>
        </w:p>
        <w:p w14:paraId="0A5611A5" w14:textId="40837B40"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rsidR="00FB4677">
            <w:t>6</w:t>
          </w:r>
          <w:r>
            <w:fldChar w:fldCharType="end"/>
          </w:r>
        </w:p>
        <w:p w14:paraId="22EF9001" w14:textId="46807316"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rsidR="00FB4677">
            <w:t>8</w:t>
          </w:r>
          <w:r>
            <w:fldChar w:fldCharType="end"/>
          </w:r>
        </w:p>
        <w:p w14:paraId="5B743E85" w14:textId="51CDDE9C"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sidR="00FB4677">
            <w:rPr>
              <w:noProof/>
            </w:rPr>
            <w:t>8</w:t>
          </w:r>
          <w:r>
            <w:rPr>
              <w:noProof/>
            </w:rPr>
            <w:fldChar w:fldCharType="end"/>
          </w:r>
        </w:p>
        <w:p w14:paraId="158F4B16" w14:textId="34ECCB0B"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sidR="00FB4677">
            <w:rPr>
              <w:noProof/>
            </w:rPr>
            <w:t>8</w:t>
          </w:r>
          <w:r>
            <w:rPr>
              <w:noProof/>
            </w:rPr>
            <w:fldChar w:fldCharType="end"/>
          </w:r>
        </w:p>
        <w:p w14:paraId="35404B82" w14:textId="68AB653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sidR="00FB4677">
            <w:rPr>
              <w:noProof/>
            </w:rPr>
            <w:t>12</w:t>
          </w:r>
          <w:r>
            <w:rPr>
              <w:noProof/>
            </w:rPr>
            <w:fldChar w:fldCharType="end"/>
          </w:r>
        </w:p>
        <w:p w14:paraId="7E9D7CC2" w14:textId="2CA12A0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rsidR="00FB4677">
            <w:t>13</w:t>
          </w:r>
          <w:r>
            <w:fldChar w:fldCharType="end"/>
          </w:r>
        </w:p>
        <w:p w14:paraId="7AC82A11" w14:textId="05976872"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sidR="00FB4677">
            <w:rPr>
              <w:noProof/>
            </w:rPr>
            <w:t>13</w:t>
          </w:r>
          <w:r>
            <w:rPr>
              <w:noProof/>
            </w:rPr>
            <w:fldChar w:fldCharType="end"/>
          </w:r>
        </w:p>
        <w:p w14:paraId="6C02B74C" w14:textId="2203676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sidR="00FB4677">
            <w:rPr>
              <w:noProof/>
            </w:rPr>
            <w:t>16</w:t>
          </w:r>
          <w:r>
            <w:rPr>
              <w:noProof/>
            </w:rPr>
            <w:fldChar w:fldCharType="end"/>
          </w:r>
        </w:p>
        <w:p w14:paraId="3F3ED8D1" w14:textId="341305E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sidR="00FB4677">
            <w:rPr>
              <w:noProof/>
            </w:rPr>
            <w:t>27</w:t>
          </w:r>
          <w:r>
            <w:rPr>
              <w:noProof/>
            </w:rPr>
            <w:fldChar w:fldCharType="end"/>
          </w:r>
        </w:p>
        <w:p w14:paraId="6910ADA7" w14:textId="0BA12B8C"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rsidR="00FB4677">
            <w:t>84</w:t>
          </w:r>
          <w:r>
            <w:fldChar w:fldCharType="end"/>
          </w:r>
        </w:p>
        <w:p w14:paraId="3FE2D6CE" w14:textId="299BEC1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sidR="00FB4677">
            <w:rPr>
              <w:noProof/>
            </w:rPr>
            <w:t>84</w:t>
          </w:r>
          <w:r>
            <w:rPr>
              <w:noProof/>
            </w:rPr>
            <w:fldChar w:fldCharType="end"/>
          </w:r>
        </w:p>
        <w:p w14:paraId="7C576F54" w14:textId="4BF8511E"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sidR="00FB4677">
            <w:rPr>
              <w:noProof/>
            </w:rPr>
            <w:t>87</w:t>
          </w:r>
          <w:r>
            <w:rPr>
              <w:noProof/>
            </w:rPr>
            <w:fldChar w:fldCharType="end"/>
          </w:r>
        </w:p>
        <w:p w14:paraId="4156E932" w14:textId="6E4A5E4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sidR="00FB4677">
            <w:rPr>
              <w:noProof/>
            </w:rPr>
            <w:t>88</w:t>
          </w:r>
          <w:r>
            <w:rPr>
              <w:noProof/>
            </w:rPr>
            <w:fldChar w:fldCharType="end"/>
          </w:r>
        </w:p>
        <w:p w14:paraId="3E3CEA6C" w14:textId="43FF8475"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sidR="00FB4677">
            <w:rPr>
              <w:noProof/>
            </w:rPr>
            <w:t>88</w:t>
          </w:r>
          <w:r>
            <w:rPr>
              <w:noProof/>
            </w:rPr>
            <w:fldChar w:fldCharType="end"/>
          </w:r>
        </w:p>
        <w:p w14:paraId="41FA011C" w14:textId="7E7CC03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sidR="00FB4677">
            <w:rPr>
              <w:noProof/>
            </w:rPr>
            <w:t>88</w:t>
          </w:r>
          <w:r>
            <w:rPr>
              <w:noProof/>
            </w:rPr>
            <w:fldChar w:fldCharType="end"/>
          </w:r>
        </w:p>
        <w:p w14:paraId="2F095AC7" w14:textId="3C48CC9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sidR="00FB4677">
            <w:rPr>
              <w:noProof/>
            </w:rPr>
            <w:t>89</w:t>
          </w:r>
          <w:r>
            <w:rPr>
              <w:noProof/>
            </w:rPr>
            <w:fldChar w:fldCharType="end"/>
          </w:r>
        </w:p>
        <w:p w14:paraId="14EC4256" w14:textId="04CB06BE"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rsidR="00FB4677">
            <w:t>89</w:t>
          </w:r>
          <w:r>
            <w:fldChar w:fldCharType="end"/>
          </w:r>
        </w:p>
        <w:p w14:paraId="46B9A001" w14:textId="36BA8E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sidR="00FB4677">
            <w:rPr>
              <w:noProof/>
            </w:rPr>
            <w:t>89</w:t>
          </w:r>
          <w:r>
            <w:rPr>
              <w:noProof/>
            </w:rPr>
            <w:fldChar w:fldCharType="end"/>
          </w:r>
        </w:p>
        <w:p w14:paraId="5A3C1A22" w14:textId="61DFB50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sidR="00FB4677">
            <w:rPr>
              <w:noProof/>
            </w:rPr>
            <w:t>89</w:t>
          </w:r>
          <w:r>
            <w:rPr>
              <w:noProof/>
            </w:rPr>
            <w:fldChar w:fldCharType="end"/>
          </w:r>
        </w:p>
        <w:p w14:paraId="4EC3670A" w14:textId="1E24965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sidR="00FB4677">
            <w:rPr>
              <w:noProof/>
            </w:rPr>
            <w:t>90</w:t>
          </w:r>
          <w:r>
            <w:rPr>
              <w:noProof/>
            </w:rPr>
            <w:fldChar w:fldCharType="end"/>
          </w:r>
        </w:p>
        <w:p w14:paraId="3954B88F" w14:textId="0CB93FE5"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sidR="00FB4677">
            <w:rPr>
              <w:noProof/>
            </w:rPr>
            <w:t>90</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4" w:name="_Toc103593992"/>
      <w:bookmarkStart w:id="5" w:name="_Toc460855517"/>
      <w:bookmarkStart w:id="6" w:name="_Toc460939924"/>
      <w:bookmarkEnd w:id="3"/>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7" w:name="_Toc151844042"/>
      <w:bookmarkStart w:id="8" w:name="_Toc158807379"/>
      <w:bookmarkStart w:id="9" w:name="_Hlk156486035"/>
      <w:r w:rsidRPr="00CD4574">
        <w:lastRenderedPageBreak/>
        <w:t>Раздел 1. Общие положения</w:t>
      </w:r>
      <w:bookmarkEnd w:id="7"/>
      <w:bookmarkEnd w:id="8"/>
    </w:p>
    <w:p w14:paraId="6EFC473F" w14:textId="77777777" w:rsidR="00144B89" w:rsidRPr="000E6D6F" w:rsidRDefault="00144B89" w:rsidP="00144B89">
      <w:pPr>
        <w:pStyle w:val="1"/>
        <w:spacing w:before="0" w:after="0"/>
      </w:pPr>
    </w:p>
    <w:p w14:paraId="5F463724" w14:textId="77777777" w:rsidR="00144B89" w:rsidRPr="00855248" w:rsidRDefault="00144B89" w:rsidP="00144B89">
      <w:pPr>
        <w:pStyle w:val="114"/>
        <w:spacing w:after="0" w:line="240" w:lineRule="auto"/>
      </w:pPr>
      <w:bookmarkStart w:id="10" w:name="_Toc151844043"/>
      <w:bookmarkStart w:id="11" w:name="_Toc158807380"/>
      <w:r w:rsidRPr="00855248">
        <w:t>1.1. Назначение примерной образовательной программы</w:t>
      </w:r>
      <w:bookmarkEnd w:id="10"/>
      <w:bookmarkEnd w:id="11"/>
    </w:p>
    <w:p w14:paraId="23BE58A4" w14:textId="4195C95C" w:rsidR="00144B89" w:rsidRPr="00855248" w:rsidRDefault="00144B89" w:rsidP="00144B89">
      <w:pPr>
        <w:pStyle w:val="a4"/>
        <w:suppressAutoHyphens/>
        <w:ind w:left="0" w:firstLine="709"/>
        <w:jc w:val="both"/>
        <w:rPr>
          <w:rFonts w:ascii="Times New Roman" w:hAnsi="Times New Roman" w:cs="Times New Roman"/>
          <w:bCs/>
          <w:sz w:val="24"/>
          <w:szCs w:val="24"/>
        </w:rPr>
      </w:pPr>
      <w:r w:rsidRPr="00855248">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Pr="00855248">
        <w:rPr>
          <w:rFonts w:ascii="Times New Roman" w:eastAsia="Calibri" w:hAnsi="Times New Roman" w:cs="Times New Roman"/>
          <w:bCs/>
          <w:sz w:val="24"/>
          <w:szCs w:val="24"/>
        </w:rPr>
        <w:t>специальности</w:t>
      </w:r>
      <w:r w:rsidR="00855248" w:rsidRPr="00855248">
        <w:rPr>
          <w:rFonts w:ascii="Times New Roman" w:eastAsia="Calibri" w:hAnsi="Times New Roman" w:cs="Times New Roman"/>
          <w:bCs/>
          <w:sz w:val="24"/>
          <w:szCs w:val="24"/>
        </w:rPr>
        <w:t xml:space="preserve"> 18.02.09 Переработка нефти и газа</w:t>
      </w:r>
      <w:r w:rsidRPr="00855248">
        <w:rPr>
          <w:rFonts w:ascii="Times New Roman" w:eastAsia="Calibri" w:hAnsi="Times New Roman" w:cs="Times New Roman"/>
          <w:bCs/>
          <w:sz w:val="24"/>
          <w:szCs w:val="24"/>
        </w:rPr>
        <w:t xml:space="preserve"> </w:t>
      </w:r>
      <w:r w:rsidRPr="00855248">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55248">
        <w:rPr>
          <w:rFonts w:ascii="Times New Roman" w:eastAsia="Calibri" w:hAnsi="Times New Roman" w:cs="Times New Roman"/>
          <w:bCs/>
          <w:sz w:val="24"/>
          <w:szCs w:val="24"/>
        </w:rPr>
        <w:t xml:space="preserve">по специальности </w:t>
      </w:r>
      <w:r w:rsidR="00855248" w:rsidRPr="00855248">
        <w:rPr>
          <w:rFonts w:ascii="Times New Roman" w:eastAsia="Calibri" w:hAnsi="Times New Roman" w:cs="Times New Roman"/>
          <w:bCs/>
          <w:sz w:val="24"/>
          <w:szCs w:val="24"/>
        </w:rPr>
        <w:t>18.02.09 Переработка нефти и газа</w:t>
      </w:r>
      <w:r w:rsidRPr="00855248">
        <w:rPr>
          <w:rFonts w:ascii="Times New Roman" w:hAnsi="Times New Roman" w:cs="Times New Roman"/>
          <w:bCs/>
          <w:sz w:val="24"/>
          <w:szCs w:val="24"/>
        </w:rPr>
        <w:t xml:space="preserve">, </w:t>
      </w:r>
      <w:r w:rsidRPr="00855248">
        <w:rPr>
          <w:rFonts w:ascii="Times New Roman" w:eastAsia="Calibri" w:hAnsi="Times New Roman" w:cs="Times New Roman"/>
          <w:bCs/>
          <w:sz w:val="24"/>
          <w:szCs w:val="24"/>
        </w:rPr>
        <w:t xml:space="preserve">утвержденным приказом </w:t>
      </w:r>
      <w:r w:rsidRPr="00855248">
        <w:rPr>
          <w:rFonts w:ascii="Times New Roman" w:hAnsi="Times New Roman" w:cs="Times New Roman"/>
          <w:bCs/>
          <w:sz w:val="24"/>
          <w:szCs w:val="24"/>
        </w:rPr>
        <w:t xml:space="preserve">Министерства просвещения Российской Федерации от </w:t>
      </w:r>
      <w:r w:rsidR="00855248" w:rsidRPr="00855248">
        <w:rPr>
          <w:rFonts w:ascii="Times New Roman" w:hAnsi="Times New Roman" w:cs="Times New Roman"/>
          <w:bCs/>
          <w:sz w:val="24"/>
          <w:szCs w:val="24"/>
        </w:rPr>
        <w:t xml:space="preserve">17.11.2020 N 646 </w:t>
      </w:r>
      <w:r w:rsidRPr="00855248">
        <w:rPr>
          <w:rFonts w:ascii="Times New Roman" w:hAnsi="Times New Roman" w:cs="Times New Roman"/>
          <w:bCs/>
          <w:sz w:val="24"/>
          <w:szCs w:val="24"/>
        </w:rPr>
        <w:t xml:space="preserve">(далее – ФГОС, ФГОС СПО). </w:t>
      </w:r>
    </w:p>
    <w:p w14:paraId="585B4905" w14:textId="77777777" w:rsidR="00144B89" w:rsidRPr="00855248" w:rsidRDefault="00144B89" w:rsidP="00144B89">
      <w:pPr>
        <w:pStyle w:val="a4"/>
        <w:suppressAutoHyphens/>
        <w:spacing w:line="276" w:lineRule="auto"/>
        <w:ind w:left="0" w:firstLine="709"/>
        <w:jc w:val="both"/>
        <w:rPr>
          <w:rFonts w:ascii="Times New Roman" w:hAnsi="Times New Roman" w:cs="Times New Roman"/>
          <w:bCs/>
          <w:sz w:val="24"/>
          <w:szCs w:val="24"/>
        </w:rPr>
      </w:pPr>
      <w:r w:rsidRPr="00855248">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855248">
        <w:rPr>
          <w:rFonts w:ascii="Times New Roman" w:hAnsi="Times New Roman" w:cs="Times New Roman"/>
          <w:bCs/>
          <w:sz w:val="24"/>
          <w:szCs w:val="24"/>
        </w:rPr>
        <w:t xml:space="preserve"> </w:t>
      </w:r>
      <w:r w:rsidRPr="00855248">
        <w:rPr>
          <w:rFonts w:ascii="Times New Roman" w:hAnsi="Times New Roman" w:cs="Times New Roman"/>
          <w:bCs/>
          <w:sz w:val="24"/>
          <w:szCs w:val="24"/>
        </w:rPr>
        <w:t>с учетом запросов конкретных работодателей.</w:t>
      </w:r>
    </w:p>
    <w:p w14:paraId="410D1C8F" w14:textId="5267CDB4"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855248">
        <w:rPr>
          <w:rFonts w:ascii="Times New Roman" w:eastAsia="Calibri" w:hAnsi="Times New Roman" w:cs="Times New Roman"/>
          <w:bCs/>
          <w:sz w:val="24"/>
          <w:szCs w:val="24"/>
        </w:rPr>
        <w:t xml:space="preserve">специальности </w:t>
      </w:r>
      <w:r w:rsidR="00855248" w:rsidRPr="00855248">
        <w:rPr>
          <w:rFonts w:ascii="Times New Roman" w:eastAsia="Calibri" w:hAnsi="Times New Roman" w:cs="Times New Roman"/>
          <w:bCs/>
          <w:sz w:val="24"/>
          <w:szCs w:val="24"/>
        </w:rPr>
        <w:t>18.02.09 Переработка нефти и газа</w:t>
      </w:r>
      <w:r w:rsidRPr="00855248">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49B23F06"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ПОП</w:t>
      </w:r>
      <w:r w:rsidR="00B978AE" w:rsidRPr="00855248">
        <w:rPr>
          <w:rFonts w:ascii="Times New Roman" w:hAnsi="Times New Roman" w:cs="Times New Roman"/>
          <w:bCs/>
          <w:sz w:val="24"/>
          <w:szCs w:val="24"/>
        </w:rPr>
        <w:t>-П</w:t>
      </w:r>
      <w:r w:rsidRPr="00855248">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w:t>
      </w:r>
      <w:r w:rsidR="00855248" w:rsidRPr="00855248">
        <w:rPr>
          <w:rFonts w:ascii="Times New Roman" w:hAnsi="Times New Roman" w:cs="Times New Roman"/>
          <w:bCs/>
          <w:sz w:val="24"/>
          <w:szCs w:val="24"/>
        </w:rPr>
        <w:t xml:space="preserve"> </w:t>
      </w:r>
      <w:r w:rsidRPr="00855248">
        <w:rPr>
          <w:rFonts w:ascii="Times New Roman" w:hAnsi="Times New Roman" w:cs="Times New Roman"/>
          <w:bCs/>
          <w:sz w:val="24"/>
          <w:szCs w:val="24"/>
        </w:rPr>
        <w:t xml:space="preserve">специальности </w:t>
      </w:r>
      <w:r w:rsidR="00855248" w:rsidRPr="00855248">
        <w:rPr>
          <w:rFonts w:ascii="Times New Roman" w:hAnsi="Times New Roman" w:cs="Times New Roman"/>
          <w:bCs/>
          <w:sz w:val="24"/>
          <w:szCs w:val="24"/>
        </w:rPr>
        <w:t xml:space="preserve">18.02.09 Переработка нефти и газа </w:t>
      </w:r>
      <w:r w:rsidRPr="00855248">
        <w:rPr>
          <w:rFonts w:ascii="Times New Roman" w:hAnsi="Times New Roman" w:cs="Times New Roman"/>
          <w:bCs/>
          <w:sz w:val="24"/>
          <w:szCs w:val="24"/>
        </w:rPr>
        <w:t>среднего профессионального образования.</w:t>
      </w:r>
    </w:p>
    <w:p w14:paraId="306811D8" w14:textId="77777777" w:rsidR="00144B89" w:rsidRPr="00855248" w:rsidRDefault="00144B89" w:rsidP="00144B89">
      <w:pPr>
        <w:pStyle w:val="1e"/>
        <w:rPr>
          <w:lang w:val="ru-RU"/>
        </w:rPr>
      </w:pPr>
    </w:p>
    <w:p w14:paraId="23814F35" w14:textId="77777777" w:rsidR="00144B89" w:rsidRPr="00855248" w:rsidRDefault="00144B89" w:rsidP="00144B89">
      <w:pPr>
        <w:pStyle w:val="114"/>
        <w:spacing w:after="0" w:line="240" w:lineRule="auto"/>
      </w:pPr>
      <w:bookmarkStart w:id="12" w:name="_Toc151844044"/>
      <w:bookmarkStart w:id="13" w:name="_Toc158807381"/>
      <w:r w:rsidRPr="00855248">
        <w:t>1.2. Нормативные документы.</w:t>
      </w:r>
      <w:bookmarkEnd w:id="12"/>
      <w:bookmarkEnd w:id="13"/>
    </w:p>
    <w:p w14:paraId="32C85F86" w14:textId="77777777"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855248" w:rsidRDefault="00144B89" w:rsidP="00144B89">
      <w:pPr>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6EA58B8F" w:rsidR="00144B89" w:rsidRPr="00855248" w:rsidRDefault="00144B89" w:rsidP="00144B89">
      <w:pPr>
        <w:suppressAutoHyphens/>
        <w:ind w:firstLine="709"/>
        <w:jc w:val="both"/>
        <w:rPr>
          <w:rFonts w:ascii="Times New Roman" w:hAnsi="Times New Roman" w:cs="Times New Roman"/>
          <w:bCs/>
          <w:sz w:val="24"/>
          <w:szCs w:val="24"/>
        </w:rPr>
      </w:pPr>
      <w:r w:rsidRPr="00855248">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855248">
        <w:rPr>
          <w:rFonts w:ascii="Times New Roman" w:eastAsia="Calibri" w:hAnsi="Times New Roman" w:cs="Times New Roman"/>
          <w:bCs/>
          <w:sz w:val="24"/>
          <w:szCs w:val="24"/>
        </w:rPr>
        <w:t xml:space="preserve">специальности </w:t>
      </w:r>
      <w:r w:rsidR="00855248" w:rsidRPr="00855248">
        <w:rPr>
          <w:rFonts w:ascii="Times New Roman" w:eastAsia="Calibri" w:hAnsi="Times New Roman" w:cs="Times New Roman"/>
          <w:bCs/>
          <w:sz w:val="24"/>
          <w:szCs w:val="24"/>
        </w:rPr>
        <w:t xml:space="preserve">18.02.09 Переработка нефти и газа </w:t>
      </w:r>
      <w:r w:rsidRPr="00855248">
        <w:rPr>
          <w:rFonts w:ascii="Times New Roman" w:hAnsi="Times New Roman" w:cs="Times New Roman"/>
          <w:bCs/>
          <w:sz w:val="24"/>
          <w:szCs w:val="24"/>
        </w:rPr>
        <w:t>(Приказ Минпросвещения России от</w:t>
      </w:r>
      <w:r w:rsidR="00855248" w:rsidRPr="00855248">
        <w:rPr>
          <w:rFonts w:ascii="Times New Roman" w:hAnsi="Times New Roman" w:cs="Times New Roman"/>
          <w:bCs/>
          <w:sz w:val="24"/>
          <w:szCs w:val="24"/>
        </w:rPr>
        <w:t xml:space="preserve"> 17.11.2020 N 646</w:t>
      </w:r>
      <w:r w:rsidRPr="00855248">
        <w:rPr>
          <w:rFonts w:ascii="Times New Roman" w:hAnsi="Times New Roman"/>
          <w:bCs/>
          <w:sz w:val="24"/>
          <w:szCs w:val="24"/>
        </w:rPr>
        <w:t>)</w:t>
      </w:r>
      <w:r w:rsidRPr="00855248">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855248">
        <w:rPr>
          <w:rFonts w:ascii="Times New Roman" w:hAnsi="Times New Roman"/>
          <w:bCs/>
          <w:sz w:val="24"/>
          <w:szCs w:val="24"/>
        </w:rPr>
        <w:t xml:space="preserve">Порядок организации и осуществления образовательной деятельности по образовательным программам среднего </w:t>
      </w:r>
      <w:r w:rsidRPr="0015784E">
        <w:rPr>
          <w:rFonts w:ascii="Times New Roman" w:hAnsi="Times New Roman"/>
          <w:bCs/>
          <w:sz w:val="24"/>
          <w:szCs w:val="24"/>
        </w:rPr>
        <w:t>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09F0AE2E"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Минпросвещения России от 13.12.2023 N 932</w:t>
      </w:r>
      <w:r w:rsidRPr="00ED2BD3">
        <w:rPr>
          <w:rFonts w:ascii="Times New Roman" w:eastAsia="Calibri" w:hAnsi="Times New Roman" w:cs="Times New Roman"/>
          <w:sz w:val="24"/>
          <w:szCs w:val="24"/>
        </w:rPr>
        <w:t>);</w:t>
      </w:r>
    </w:p>
    <w:p w14:paraId="4E0DF03B" w14:textId="00413305" w:rsidR="003B1E36" w:rsidRDefault="00144B89" w:rsidP="0033151E">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64D774D7" w14:textId="2F7A9FBF" w:rsidR="003B1E36" w:rsidRPr="00AC01AF" w:rsidRDefault="00097AE0" w:rsidP="0033151E">
      <w:pPr>
        <w:shd w:val="clear" w:color="auto" w:fill="FFFFFF" w:themeFill="background1"/>
        <w:suppressAutoHyphens/>
        <w:ind w:firstLine="709"/>
        <w:jc w:val="both"/>
        <w:rPr>
          <w:rFonts w:ascii="Times New Roman" w:hAnsi="Times New Roman" w:cs="Times New Roman"/>
          <w:bCs/>
          <w:sz w:val="24"/>
          <w:szCs w:val="24"/>
        </w:rPr>
      </w:pPr>
      <w:r w:rsidRPr="00AC01AF">
        <w:rPr>
          <w:rFonts w:ascii="Times New Roman" w:hAnsi="Times New Roman" w:cs="Times New Roman"/>
          <w:bCs/>
          <w:sz w:val="24"/>
          <w:szCs w:val="24"/>
        </w:rPr>
        <w:t>Приказ Министерства труда и социальной защиты Российской Федерации от 23.09.2024 № 490н</w:t>
      </w:r>
      <w:r w:rsidRPr="00AC01AF">
        <w:rPr>
          <w:rFonts w:ascii="Times New Roman" w:hAnsi="Times New Roman" w:cs="Times New Roman"/>
          <w:bCs/>
          <w:sz w:val="24"/>
          <w:szCs w:val="24"/>
        </w:rPr>
        <w:t xml:space="preserve"> </w:t>
      </w:r>
      <w:r w:rsidR="0033151E" w:rsidRPr="00AC01AF">
        <w:rPr>
          <w:rFonts w:ascii="Times New Roman" w:hAnsi="Times New Roman" w:cs="Times New Roman"/>
          <w:bCs/>
          <w:sz w:val="24"/>
          <w:szCs w:val="24"/>
        </w:rPr>
        <w:t xml:space="preserve">«Об утверждении профессионального стандарта </w:t>
      </w:r>
      <w:r w:rsidR="00FB6C4F" w:rsidRPr="00AC01AF">
        <w:rPr>
          <w:rFonts w:ascii="Times New Roman" w:hAnsi="Times New Roman" w:cs="Times New Roman"/>
          <w:bCs/>
          <w:sz w:val="24"/>
          <w:szCs w:val="24"/>
        </w:rPr>
        <w:t>«</w:t>
      </w:r>
      <w:r w:rsidRPr="00AC01AF">
        <w:rPr>
          <w:rFonts w:ascii="Times New Roman" w:hAnsi="Times New Roman" w:cs="Times New Roman"/>
          <w:bCs/>
          <w:sz w:val="24"/>
          <w:szCs w:val="24"/>
        </w:rPr>
        <w:t>Специалист по химической переработке нефти, газа и химического сырья</w:t>
      </w:r>
      <w:r w:rsidR="0033151E" w:rsidRPr="00AC01AF">
        <w:rPr>
          <w:rFonts w:ascii="Times New Roman" w:hAnsi="Times New Roman" w:cs="Times New Roman"/>
          <w:bCs/>
          <w:sz w:val="24"/>
          <w:szCs w:val="24"/>
        </w:rPr>
        <w:t>»;</w:t>
      </w:r>
    </w:p>
    <w:p w14:paraId="304E1741" w14:textId="77777777" w:rsidR="00097AE0" w:rsidRPr="00AC01AF" w:rsidRDefault="00097AE0" w:rsidP="00097AE0">
      <w:pPr>
        <w:shd w:val="clear" w:color="auto" w:fill="FFFFFF" w:themeFill="background1"/>
        <w:suppressAutoHyphens/>
        <w:ind w:firstLine="709"/>
        <w:jc w:val="both"/>
        <w:rPr>
          <w:rFonts w:ascii="Times New Roman" w:hAnsi="Times New Roman" w:cs="Times New Roman"/>
          <w:bCs/>
          <w:sz w:val="24"/>
          <w:szCs w:val="24"/>
        </w:rPr>
      </w:pPr>
      <w:r w:rsidRPr="00AC01AF">
        <w:rPr>
          <w:rFonts w:ascii="Times New Roman" w:hAnsi="Times New Roman" w:cs="Times New Roman"/>
          <w:bCs/>
          <w:sz w:val="24"/>
          <w:szCs w:val="24"/>
        </w:rPr>
        <w:t>Приказ Министерства труда и социальной защиты Российской Федерации от 19.10.2021 № 731н «Об утверждении профессионального стандарта «Работник технологических установок (аппаратов) нефтяной отрасли»;</w:t>
      </w:r>
    </w:p>
    <w:p w14:paraId="7A33F969" w14:textId="510247D3" w:rsidR="003B1E36" w:rsidRPr="00AC01AF" w:rsidRDefault="003B1E36" w:rsidP="0033151E">
      <w:pPr>
        <w:shd w:val="clear" w:color="auto" w:fill="FFFFFF" w:themeFill="background1"/>
        <w:suppressAutoHyphens/>
        <w:ind w:firstLine="709"/>
        <w:jc w:val="both"/>
        <w:rPr>
          <w:rFonts w:ascii="Times New Roman" w:hAnsi="Times New Roman" w:cs="Times New Roman"/>
          <w:bCs/>
          <w:sz w:val="24"/>
          <w:szCs w:val="24"/>
        </w:rPr>
      </w:pPr>
      <w:r w:rsidRPr="00AC01AF">
        <w:rPr>
          <w:rFonts w:ascii="Times New Roman" w:hAnsi="Times New Roman" w:cs="Times New Roman"/>
          <w:bCs/>
          <w:sz w:val="24"/>
          <w:szCs w:val="24"/>
        </w:rPr>
        <w:t xml:space="preserve">Приказ Министерства труда и социальной защиты </w:t>
      </w:r>
      <w:r w:rsidR="00FB6C4F" w:rsidRPr="00AC01AF">
        <w:rPr>
          <w:rFonts w:ascii="Times New Roman" w:hAnsi="Times New Roman" w:cs="Times New Roman"/>
          <w:bCs/>
          <w:sz w:val="24"/>
          <w:szCs w:val="24"/>
        </w:rPr>
        <w:t>Российской Федерации</w:t>
      </w:r>
      <w:r w:rsidRPr="00AC01AF">
        <w:rPr>
          <w:rFonts w:ascii="Times New Roman" w:hAnsi="Times New Roman" w:cs="Times New Roman"/>
          <w:bCs/>
          <w:sz w:val="24"/>
          <w:szCs w:val="24"/>
        </w:rPr>
        <w:t xml:space="preserve"> от 02.03.2022 </w:t>
      </w:r>
      <w:r w:rsidR="00FB6C4F" w:rsidRPr="00AC01AF">
        <w:rPr>
          <w:rFonts w:ascii="Times New Roman" w:hAnsi="Times New Roman" w:cs="Times New Roman"/>
          <w:bCs/>
          <w:sz w:val="24"/>
          <w:szCs w:val="24"/>
        </w:rPr>
        <w:t>№</w:t>
      </w:r>
      <w:r w:rsidRPr="00AC01AF">
        <w:rPr>
          <w:rFonts w:ascii="Times New Roman" w:hAnsi="Times New Roman" w:cs="Times New Roman"/>
          <w:bCs/>
          <w:sz w:val="24"/>
          <w:szCs w:val="24"/>
        </w:rPr>
        <w:t xml:space="preserve"> 99н </w:t>
      </w:r>
      <w:r w:rsidR="0033151E" w:rsidRPr="00AC01AF">
        <w:rPr>
          <w:rFonts w:ascii="Times New Roman" w:hAnsi="Times New Roman" w:cs="Times New Roman"/>
          <w:bCs/>
          <w:sz w:val="24"/>
          <w:szCs w:val="24"/>
        </w:rPr>
        <w:t xml:space="preserve">«Об утверждении профессионального стандарта </w:t>
      </w:r>
      <w:r w:rsidR="00FB6C4F" w:rsidRPr="00AC01AF">
        <w:rPr>
          <w:rFonts w:ascii="Times New Roman" w:hAnsi="Times New Roman" w:cs="Times New Roman"/>
          <w:bCs/>
          <w:sz w:val="24"/>
          <w:szCs w:val="24"/>
        </w:rPr>
        <w:t>«</w:t>
      </w:r>
      <w:r w:rsidRPr="00AC01AF">
        <w:rPr>
          <w:rFonts w:ascii="Times New Roman" w:hAnsi="Times New Roman" w:cs="Times New Roman"/>
          <w:bCs/>
          <w:sz w:val="24"/>
          <w:szCs w:val="24"/>
        </w:rPr>
        <w:t>Оператор обезвоживающей и обессоливающей установки</w:t>
      </w:r>
      <w:r w:rsidR="0033151E" w:rsidRPr="00AC01AF">
        <w:rPr>
          <w:rFonts w:ascii="Times New Roman" w:hAnsi="Times New Roman" w:cs="Times New Roman"/>
          <w:bCs/>
          <w:sz w:val="24"/>
          <w:szCs w:val="24"/>
        </w:rPr>
        <w:t>»;</w:t>
      </w:r>
    </w:p>
    <w:p w14:paraId="7C08E78B" w14:textId="77777777" w:rsidR="00AC01AF" w:rsidRPr="00AC01AF" w:rsidRDefault="00AC01AF" w:rsidP="00AC01AF">
      <w:pPr>
        <w:shd w:val="clear" w:color="auto" w:fill="FFFFFF" w:themeFill="background1"/>
        <w:suppressAutoHyphens/>
        <w:ind w:firstLine="709"/>
        <w:jc w:val="both"/>
        <w:rPr>
          <w:rFonts w:ascii="Times New Roman" w:eastAsia="Calibri" w:hAnsi="Times New Roman" w:cs="Times New Roman"/>
          <w:sz w:val="24"/>
          <w:szCs w:val="24"/>
        </w:rPr>
      </w:pPr>
      <w:r w:rsidRPr="00AC01AF">
        <w:rPr>
          <w:rFonts w:ascii="Times New Roman" w:eastAsia="Calibri" w:hAnsi="Times New Roman" w:cs="Times New Roman"/>
          <w:sz w:val="24"/>
          <w:szCs w:val="24"/>
        </w:rPr>
        <w:t xml:space="preserve">Приказ Министерства труда и социальной защиты </w:t>
      </w:r>
      <w:r w:rsidRPr="00AC01AF">
        <w:rPr>
          <w:rFonts w:ascii="Times New Roman" w:hAnsi="Times New Roman" w:cs="Times New Roman"/>
          <w:bCs/>
          <w:sz w:val="24"/>
          <w:szCs w:val="24"/>
        </w:rPr>
        <w:t>Российской Федерации</w:t>
      </w:r>
      <w:r w:rsidRPr="00AC01AF">
        <w:rPr>
          <w:rFonts w:ascii="Times New Roman" w:eastAsia="Calibri" w:hAnsi="Times New Roman" w:cs="Times New Roman"/>
          <w:sz w:val="24"/>
          <w:szCs w:val="24"/>
        </w:rPr>
        <w:t xml:space="preserve"> от 27.06.2018 </w:t>
      </w:r>
      <w:r w:rsidRPr="00AC01AF">
        <w:rPr>
          <w:rFonts w:ascii="Times New Roman" w:hAnsi="Times New Roman" w:cs="Times New Roman"/>
          <w:bCs/>
          <w:sz w:val="24"/>
          <w:szCs w:val="24"/>
        </w:rPr>
        <w:t>№</w:t>
      </w:r>
      <w:r w:rsidRPr="00AC01AF">
        <w:rPr>
          <w:rFonts w:ascii="Times New Roman" w:eastAsia="Calibri" w:hAnsi="Times New Roman" w:cs="Times New Roman"/>
          <w:sz w:val="24"/>
          <w:szCs w:val="24"/>
        </w:rPr>
        <w:t xml:space="preserve"> 420н «Об утверждении профессионального стандарта «Оператор товарный»;</w:t>
      </w:r>
    </w:p>
    <w:p w14:paraId="50CC1179" w14:textId="77777777" w:rsidR="00AC01AF" w:rsidRPr="003B1E36" w:rsidRDefault="00AC01AF" w:rsidP="00AC01AF">
      <w:pPr>
        <w:shd w:val="clear" w:color="auto" w:fill="FFFFFF" w:themeFill="background1"/>
        <w:suppressAutoHyphens/>
        <w:ind w:firstLine="709"/>
        <w:jc w:val="both"/>
        <w:rPr>
          <w:rFonts w:ascii="Times New Roman" w:eastAsia="Calibri" w:hAnsi="Times New Roman" w:cs="Times New Roman"/>
          <w:sz w:val="24"/>
          <w:szCs w:val="24"/>
        </w:rPr>
      </w:pPr>
      <w:r w:rsidRPr="00AC01AF">
        <w:rPr>
          <w:rFonts w:ascii="Times New Roman" w:eastAsia="Calibri" w:hAnsi="Times New Roman" w:cs="Times New Roman"/>
          <w:sz w:val="24"/>
          <w:szCs w:val="24"/>
        </w:rPr>
        <w:t xml:space="preserve">Приказ Министерства труда и социальной защиты </w:t>
      </w:r>
      <w:r w:rsidRPr="00AC01AF">
        <w:rPr>
          <w:rFonts w:ascii="Times New Roman" w:hAnsi="Times New Roman" w:cs="Times New Roman"/>
          <w:bCs/>
          <w:sz w:val="24"/>
          <w:szCs w:val="24"/>
        </w:rPr>
        <w:t>Российской Федерации</w:t>
      </w:r>
      <w:r w:rsidRPr="00AC01AF">
        <w:rPr>
          <w:rFonts w:ascii="Times New Roman" w:eastAsia="Calibri" w:hAnsi="Times New Roman" w:cs="Times New Roman"/>
          <w:sz w:val="24"/>
          <w:szCs w:val="24"/>
        </w:rPr>
        <w:t xml:space="preserve"> от 22.07.2020 </w:t>
      </w:r>
      <w:r w:rsidRPr="00AC01AF">
        <w:rPr>
          <w:rFonts w:ascii="Times New Roman" w:hAnsi="Times New Roman" w:cs="Times New Roman"/>
          <w:bCs/>
          <w:sz w:val="24"/>
          <w:szCs w:val="24"/>
        </w:rPr>
        <w:t>№</w:t>
      </w:r>
      <w:r w:rsidRPr="00AC01AF">
        <w:rPr>
          <w:rFonts w:ascii="Times New Roman" w:eastAsia="Calibri" w:hAnsi="Times New Roman" w:cs="Times New Roman"/>
          <w:sz w:val="24"/>
          <w:szCs w:val="24"/>
        </w:rPr>
        <w:t xml:space="preserve"> 442н «Об утверждении профессионального стандарта «Машинист компрессорных установок».</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r>
        <w:t>.</w:t>
      </w:r>
      <w:bookmarkEnd w:id="14"/>
      <w:bookmarkEnd w:id="15"/>
    </w:p>
    <w:p w14:paraId="4D10438D" w14:textId="77777777" w:rsidR="003D76C3" w:rsidRDefault="003D76C3" w:rsidP="003D76C3">
      <w:pPr>
        <w:tabs>
          <w:tab w:val="left" w:pos="993"/>
        </w:tabs>
        <w:ind w:firstLine="709"/>
        <w:jc w:val="both"/>
        <w:rPr>
          <w:rFonts w:ascii="Times New Roman" w:eastAsia="Times New Roman" w:hAnsi="Times New Roman" w:cs="Times New Roman"/>
          <w:color w:val="000000"/>
          <w:sz w:val="24"/>
          <w:szCs w:val="24"/>
        </w:rPr>
      </w:pPr>
      <w:r w:rsidRPr="003D76C3">
        <w:rPr>
          <w:rFonts w:ascii="Times New Roman" w:eastAsia="Times New Roman" w:hAnsi="Times New Roman" w:cs="Times New Roman"/>
          <w:color w:val="000000"/>
          <w:sz w:val="24"/>
          <w:szCs w:val="24"/>
        </w:rPr>
        <w:t>ВЧ – вариативная часть образовательной программы;</w:t>
      </w:r>
    </w:p>
    <w:p w14:paraId="0AB9A988" w14:textId="77777777" w:rsidR="00144B89" w:rsidRDefault="00144B89" w:rsidP="00144B8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855248" w:rsidRDefault="00144B89" w:rsidP="00144B89">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ДЭ – демонстрационный экзамен;</w:t>
      </w:r>
    </w:p>
    <w:p w14:paraId="71D2BA7F" w14:textId="77777777" w:rsidR="00676A22" w:rsidRPr="00855248" w:rsidRDefault="00676A22"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МДК – междисциплинарный курс;</w:t>
      </w:r>
    </w:p>
    <w:p w14:paraId="6EE68B06" w14:textId="77777777" w:rsidR="00144B89" w:rsidRPr="00855248" w:rsidRDefault="00144B89" w:rsidP="00144B89">
      <w:pPr>
        <w:tabs>
          <w:tab w:val="left" w:pos="993"/>
        </w:tabs>
        <w:suppressAutoHyphens/>
        <w:ind w:firstLine="709"/>
        <w:jc w:val="both"/>
        <w:rPr>
          <w:rFonts w:ascii="Times New Roman" w:hAnsi="Times New Roman" w:cs="Times New Roman"/>
          <w:sz w:val="24"/>
          <w:szCs w:val="24"/>
        </w:rPr>
      </w:pPr>
      <w:r w:rsidRPr="00855248">
        <w:rPr>
          <w:rFonts w:ascii="Times New Roman" w:hAnsi="Times New Roman" w:cs="Times New Roman"/>
          <w:sz w:val="24"/>
          <w:szCs w:val="24"/>
        </w:rPr>
        <w:t xml:space="preserve">ОК </w:t>
      </w:r>
      <w:r w:rsidRPr="00855248">
        <w:rPr>
          <w:rFonts w:ascii="Times New Roman" w:hAnsi="Times New Roman" w:cs="Times New Roman"/>
          <w:bCs/>
          <w:sz w:val="24"/>
          <w:szCs w:val="24"/>
        </w:rPr>
        <w:t xml:space="preserve">– </w:t>
      </w:r>
      <w:r w:rsidRPr="00855248">
        <w:rPr>
          <w:rFonts w:ascii="Times New Roman" w:hAnsi="Times New Roman" w:cs="Times New Roman"/>
          <w:sz w:val="24"/>
          <w:szCs w:val="24"/>
        </w:rPr>
        <w:t>общие компетенции;</w:t>
      </w:r>
    </w:p>
    <w:p w14:paraId="1D704816"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ОП – общепрофессиональный цикл;</w:t>
      </w:r>
    </w:p>
    <w:p w14:paraId="778A44D6"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ОТФ – обобщенная трудовая функция;</w:t>
      </w:r>
    </w:p>
    <w:p w14:paraId="60DC5BF0" w14:textId="77777777" w:rsidR="003D76C3" w:rsidRPr="00855248" w:rsidRDefault="003D76C3" w:rsidP="003D76C3">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 xml:space="preserve">ОЧ – обязательная часть образовательной программы; </w:t>
      </w:r>
    </w:p>
    <w:p w14:paraId="3F2ED6F7" w14:textId="77777777" w:rsidR="00855248" w:rsidRPr="00855248" w:rsidRDefault="00855248" w:rsidP="00855248">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ОГСЭ – общий гуманитарный и социально-экономический цикл;</w:t>
      </w:r>
    </w:p>
    <w:p w14:paraId="02F988EB" w14:textId="77777777" w:rsidR="00855248" w:rsidRPr="00855248" w:rsidRDefault="00855248" w:rsidP="00855248">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 xml:space="preserve"> ЕН – естественно-научный и математический цикл;</w:t>
      </w:r>
    </w:p>
    <w:p w14:paraId="56CB4762" w14:textId="1CA65D83"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ПА – промежуточная аттестация;</w:t>
      </w:r>
    </w:p>
    <w:p w14:paraId="4F7E502B"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ПК – профессиональные компетенции;</w:t>
      </w:r>
    </w:p>
    <w:p w14:paraId="3BD66C18"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ПМ – профессиональный модуль;</w:t>
      </w:r>
    </w:p>
    <w:p w14:paraId="2BFDB2D5"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ПМн – профессиональный модуль</w:t>
      </w:r>
      <w:r w:rsidRPr="00855248">
        <w:t xml:space="preserve"> </w:t>
      </w:r>
      <w:r w:rsidRPr="00855248">
        <w:rPr>
          <w:rFonts w:ascii="Times New Roman" w:eastAsia="Times New Roman" w:hAnsi="Times New Roman" w:cs="Times New Roman"/>
          <w:sz w:val="24"/>
          <w:szCs w:val="24"/>
        </w:rPr>
        <w:t>по направленности;</w:t>
      </w:r>
    </w:p>
    <w:p w14:paraId="3EC24E40"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ПОП</w:t>
      </w:r>
      <w:r w:rsidR="00676A22" w:rsidRPr="00855248">
        <w:rPr>
          <w:rFonts w:ascii="Times New Roman" w:hAnsi="Times New Roman" w:cs="Times New Roman"/>
          <w:bCs/>
          <w:sz w:val="24"/>
          <w:szCs w:val="24"/>
        </w:rPr>
        <w:t xml:space="preserve">-П </w:t>
      </w:r>
      <w:r w:rsidRPr="00855248">
        <w:rPr>
          <w:rFonts w:ascii="Times New Roman" w:hAnsi="Times New Roman" w:cs="Times New Roman"/>
          <w:bCs/>
          <w:sz w:val="24"/>
          <w:szCs w:val="24"/>
        </w:rPr>
        <w:t xml:space="preserve">– примерная образовательная программа </w:t>
      </w:r>
      <w:r w:rsidR="00676A22" w:rsidRPr="00855248">
        <w:rPr>
          <w:rFonts w:ascii="Times New Roman" w:hAnsi="Times New Roman" w:cs="Times New Roman"/>
          <w:bCs/>
          <w:sz w:val="24"/>
          <w:szCs w:val="24"/>
        </w:rPr>
        <w:t>«Профессионалитет»;</w:t>
      </w:r>
    </w:p>
    <w:p w14:paraId="3F40C1EB" w14:textId="77777777" w:rsidR="00144B89" w:rsidRPr="00855248" w:rsidRDefault="00144B89" w:rsidP="00144B89">
      <w:pPr>
        <w:tabs>
          <w:tab w:val="left" w:pos="993"/>
        </w:tabs>
        <w:ind w:firstLine="709"/>
        <w:jc w:val="both"/>
        <w:rPr>
          <w:rFonts w:ascii="Times New Roman" w:eastAsia="Times New Roman" w:hAnsi="Times New Roman" w:cs="Times New Roman"/>
          <w:sz w:val="24"/>
          <w:szCs w:val="24"/>
        </w:rPr>
      </w:pPr>
      <w:r w:rsidRPr="00855248">
        <w:rPr>
          <w:rFonts w:ascii="Times New Roman" w:eastAsia="Times New Roman" w:hAnsi="Times New Roman" w:cs="Times New Roman"/>
          <w:sz w:val="24"/>
          <w:szCs w:val="24"/>
        </w:rPr>
        <w:t>ПП – профессиональный цикл;</w:t>
      </w:r>
    </w:p>
    <w:p w14:paraId="325C37F4" w14:textId="77777777" w:rsidR="00144B89" w:rsidRPr="00855248" w:rsidRDefault="00144B89" w:rsidP="00144B89">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ПС – профессиональный стандарт,</w:t>
      </w:r>
    </w:p>
    <w:p w14:paraId="2B42D978" w14:textId="03FC598F" w:rsidR="003D76C3" w:rsidRPr="00855248" w:rsidRDefault="003D76C3" w:rsidP="003D76C3">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ТС – технические средства;</w:t>
      </w:r>
    </w:p>
    <w:p w14:paraId="3E9D9C32" w14:textId="77777777" w:rsidR="003D76C3" w:rsidRPr="00855248" w:rsidRDefault="003D76C3" w:rsidP="003D76C3">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ТФ – трудовая функция;</w:t>
      </w:r>
    </w:p>
    <w:p w14:paraId="3F7E0E91" w14:textId="0304748E" w:rsidR="003D76C3" w:rsidRPr="00855248" w:rsidRDefault="003D76C3" w:rsidP="003D76C3">
      <w:pPr>
        <w:tabs>
          <w:tab w:val="left" w:pos="993"/>
        </w:tabs>
        <w:suppressAutoHyphens/>
        <w:ind w:firstLine="709"/>
        <w:jc w:val="both"/>
        <w:rPr>
          <w:rFonts w:ascii="Times New Roman" w:hAnsi="Times New Roman" w:cs="Times New Roman"/>
          <w:bCs/>
          <w:sz w:val="24"/>
          <w:szCs w:val="24"/>
        </w:rPr>
      </w:pPr>
      <w:r w:rsidRPr="00855248">
        <w:rPr>
          <w:rFonts w:ascii="Times New Roman" w:hAnsi="Times New Roman" w:cs="Times New Roman"/>
          <w:bCs/>
          <w:sz w:val="24"/>
          <w:szCs w:val="24"/>
        </w:rPr>
        <w:t>УМК – учебно-методический комплект;</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855248">
        <w:rPr>
          <w:rFonts w:ascii="Times New Roman" w:hAnsi="Times New Roman" w:cs="Times New Roman"/>
          <w:bCs/>
          <w:sz w:val="24"/>
          <w:szCs w:val="24"/>
        </w:rPr>
        <w:t xml:space="preserve">ФГОС СПО – федеральный государственный </w:t>
      </w:r>
      <w:r w:rsidRPr="00985111">
        <w:rPr>
          <w:rFonts w:ascii="Times New Roman" w:hAnsi="Times New Roman" w:cs="Times New Roman"/>
          <w:bCs/>
          <w:color w:val="000000"/>
          <w:sz w:val="24"/>
          <w:szCs w:val="24"/>
        </w:rPr>
        <w:t>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21CB005F" w14:textId="77777777" w:rsidR="0033151E" w:rsidRPr="00D82FDA" w:rsidRDefault="0033151E" w:rsidP="007876A2">
      <w:pPr>
        <w:pStyle w:val="1e"/>
        <w:rPr>
          <w:lang w:val="ru-RU"/>
        </w:rPr>
      </w:pPr>
      <w:bookmarkStart w:id="16" w:name="_Toc151844046"/>
      <w:bookmarkStart w:id="17" w:name="_Toc158807383"/>
    </w:p>
    <w:p w14:paraId="114A1E94" w14:textId="503BD0ED" w:rsidR="00144B89" w:rsidRDefault="00144B89" w:rsidP="007876A2">
      <w:pPr>
        <w:pStyle w:val="1"/>
        <w:spacing w:before="0"/>
        <w:jc w:val="both"/>
      </w:pPr>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2"/>
        <w:gridCol w:w="3219"/>
        <w:gridCol w:w="120"/>
        <w:gridCol w:w="54"/>
        <w:gridCol w:w="2781"/>
      </w:tblGrid>
      <w:tr w:rsidR="00242DFD" w:rsidRPr="002C16EA" w14:paraId="183BD8AC" w14:textId="77777777" w:rsidTr="00900C10">
        <w:tc>
          <w:tcPr>
            <w:tcW w:w="3182" w:type="dxa"/>
            <w:shd w:val="clear" w:color="auto" w:fill="auto"/>
          </w:tcPr>
          <w:p w14:paraId="59B35B59" w14:textId="77777777" w:rsidR="00242DFD" w:rsidRPr="002C16EA" w:rsidRDefault="00242DFD" w:rsidP="00A8445A">
            <w:pPr>
              <w:jc w:val="center"/>
              <w:rPr>
                <w:rFonts w:ascii="Times New Roman" w:eastAsia="DejaVu Sans" w:hAnsi="Times New Roman" w:cs="Times New Roman"/>
                <w:b/>
                <w:bCs/>
                <w:sz w:val="24"/>
                <w:szCs w:val="24"/>
                <w:lang w:eastAsia="zh-CN" w:bidi="hi-IN"/>
              </w:rPr>
            </w:pPr>
            <w:bookmarkStart w:id="18" w:name="_Hlk214447227"/>
            <w:r w:rsidRPr="002C16EA">
              <w:rPr>
                <w:rFonts w:ascii="Times New Roman" w:eastAsia="DejaVu Sans" w:hAnsi="Times New Roman" w:cs="Times New Roman"/>
                <w:b/>
                <w:bCs/>
                <w:sz w:val="24"/>
                <w:szCs w:val="24"/>
                <w:lang w:eastAsia="zh-CN" w:bidi="hi-IN"/>
              </w:rPr>
              <w:t>Параметр</w:t>
            </w:r>
          </w:p>
        </w:tc>
        <w:tc>
          <w:tcPr>
            <w:tcW w:w="6174" w:type="dxa"/>
            <w:gridSpan w:val="4"/>
            <w:shd w:val="clear" w:color="auto" w:fill="auto"/>
          </w:tcPr>
          <w:p w14:paraId="50C45D4B" w14:textId="77777777" w:rsidR="00242DFD" w:rsidRPr="002C16EA" w:rsidRDefault="00242DFD" w:rsidP="00A8445A">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Данные</w:t>
            </w:r>
          </w:p>
        </w:tc>
      </w:tr>
      <w:tr w:rsidR="00242DFD" w:rsidRPr="002C16EA" w14:paraId="2116F3A4" w14:textId="77777777" w:rsidTr="00900C10">
        <w:tc>
          <w:tcPr>
            <w:tcW w:w="3182" w:type="dxa"/>
            <w:shd w:val="clear" w:color="auto" w:fill="auto"/>
          </w:tcPr>
          <w:p w14:paraId="564F08A5" w14:textId="0BFD4C63" w:rsidR="00242DFD" w:rsidRPr="002C16EA" w:rsidRDefault="00CF6290" w:rsidP="00242DFD">
            <w:pP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6174" w:type="dxa"/>
            <w:gridSpan w:val="4"/>
            <w:shd w:val="clear" w:color="auto" w:fill="auto"/>
          </w:tcPr>
          <w:p w14:paraId="29AB7CE4" w14:textId="548D62E2" w:rsidR="00CF6290" w:rsidRPr="002C16EA" w:rsidRDefault="00CF6290" w:rsidP="0085524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Горнодобывающая отрасль</w:t>
            </w:r>
          </w:p>
          <w:p w14:paraId="7FD06CF2" w14:textId="7914AFDC" w:rsidR="00855248" w:rsidRPr="002C16EA" w:rsidRDefault="00855248" w:rsidP="0085524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Химическая отрасль</w:t>
            </w:r>
          </w:p>
          <w:p w14:paraId="310B7F14" w14:textId="4F1766C5" w:rsidR="00242DFD" w:rsidRPr="002C16EA" w:rsidRDefault="00855248" w:rsidP="00855248">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r>
      <w:tr w:rsidR="00242DFD" w:rsidRPr="002C16EA" w14:paraId="1C948F13" w14:textId="77777777" w:rsidTr="00900C10">
        <w:tc>
          <w:tcPr>
            <w:tcW w:w="3182" w:type="dxa"/>
            <w:shd w:val="clear" w:color="auto" w:fill="auto"/>
          </w:tcPr>
          <w:p w14:paraId="61F68948" w14:textId="77777777" w:rsidR="00242DFD" w:rsidRPr="002C16EA" w:rsidRDefault="00242DFD" w:rsidP="00A8445A">
            <w:pPr>
              <w:rPr>
                <w:rFonts w:ascii="Times New Roman" w:eastAsia="DejaVu Sans" w:hAnsi="Times New Roman" w:cs="Times New Roman"/>
                <w:b/>
                <w:bCs/>
                <w:sz w:val="24"/>
                <w:szCs w:val="24"/>
                <w:lang w:eastAsia="zh-CN" w:bidi="hi-IN"/>
              </w:rPr>
            </w:pPr>
            <w:r w:rsidRPr="002C16EA">
              <w:rPr>
                <w:rFonts w:ascii="Times New Roman" w:hAnsi="Times New Roman" w:cs="Times New Roman"/>
                <w:sz w:val="24"/>
                <w:szCs w:val="24"/>
                <w:lang w:bidi="hi-IN"/>
              </w:rPr>
              <w:t xml:space="preserve">Перечень профессиональных стандартов, соответствующих </w:t>
            </w:r>
            <w:r w:rsidRPr="002C16EA">
              <w:rPr>
                <w:rFonts w:ascii="Times New Roman" w:hAnsi="Times New Roman" w:cs="Times New Roman"/>
                <w:sz w:val="24"/>
                <w:szCs w:val="24"/>
                <w:lang w:bidi="hi-IN"/>
              </w:rPr>
              <w:lastRenderedPageBreak/>
              <w:t>профессиональной деятельности выпускников (при наличии)</w:t>
            </w:r>
          </w:p>
        </w:tc>
        <w:tc>
          <w:tcPr>
            <w:tcW w:w="6174" w:type="dxa"/>
            <w:gridSpan w:val="4"/>
            <w:shd w:val="clear" w:color="auto" w:fill="auto"/>
          </w:tcPr>
          <w:p w14:paraId="6005CF0C" w14:textId="77777777" w:rsidR="00C3421C" w:rsidRDefault="00C3421C" w:rsidP="00C3421C">
            <w:pPr>
              <w:rPr>
                <w:rFonts w:ascii="Times New Roman" w:eastAsia="DejaVu Sans" w:hAnsi="Times New Roman" w:cs="Times New Roman"/>
                <w:sz w:val="24"/>
                <w:szCs w:val="24"/>
                <w:lang w:eastAsia="zh-CN" w:bidi="hi-IN"/>
              </w:rPr>
            </w:pPr>
            <w:r w:rsidRPr="00C01C95">
              <w:rPr>
                <w:rFonts w:ascii="Times New Roman" w:eastAsia="DejaVu Sans" w:hAnsi="Times New Roman" w:cs="Times New Roman"/>
                <w:sz w:val="24"/>
                <w:szCs w:val="24"/>
                <w:lang w:eastAsia="zh-CN" w:bidi="hi-IN"/>
              </w:rPr>
              <w:lastRenderedPageBreak/>
              <w:t xml:space="preserve">19.002 Специалист по химической переработке нефти, газа и химического сырья </w:t>
            </w:r>
          </w:p>
          <w:p w14:paraId="49FD7C40" w14:textId="59E4E290" w:rsidR="00DA17E2" w:rsidRPr="002C16EA" w:rsidRDefault="00C3421C" w:rsidP="00C3421C">
            <w:pPr>
              <w:rPr>
                <w:rFonts w:ascii="Times New Roman" w:eastAsia="DejaVu Sans" w:hAnsi="Times New Roman" w:cs="Times New Roman"/>
                <w:i/>
                <w:iCs/>
                <w:sz w:val="24"/>
                <w:szCs w:val="24"/>
                <w:highlight w:val="yellow"/>
                <w:lang w:eastAsia="zh-CN" w:bidi="hi-IN"/>
              </w:rPr>
            </w:pPr>
            <w:r>
              <w:rPr>
                <w:rFonts w:ascii="Times New Roman" w:eastAsia="DejaVu Sans" w:hAnsi="Times New Roman" w:cs="Times New Roman"/>
                <w:i/>
                <w:iCs/>
                <w:sz w:val="24"/>
                <w:szCs w:val="24"/>
                <w:lang w:eastAsia="zh-CN" w:bidi="hi-IN"/>
              </w:rPr>
              <w:t>(</w:t>
            </w:r>
            <w:r w:rsidRPr="00C01C95">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23.09.2024 № 490н</w:t>
            </w:r>
            <w:r>
              <w:rPr>
                <w:rFonts w:ascii="Times New Roman" w:eastAsia="DejaVu Sans" w:hAnsi="Times New Roman" w:cs="Times New Roman"/>
                <w:i/>
                <w:iCs/>
                <w:sz w:val="24"/>
                <w:szCs w:val="24"/>
                <w:lang w:eastAsia="zh-CN" w:bidi="hi-IN"/>
              </w:rPr>
              <w:t>)</w:t>
            </w:r>
          </w:p>
        </w:tc>
      </w:tr>
      <w:tr w:rsidR="00097AE0" w:rsidRPr="002C16EA" w14:paraId="766C446C" w14:textId="4C98FAA8" w:rsidTr="00900C10">
        <w:trPr>
          <w:trHeight w:val="185"/>
        </w:trPr>
        <w:tc>
          <w:tcPr>
            <w:tcW w:w="3182" w:type="dxa"/>
            <w:vMerge w:val="restart"/>
            <w:shd w:val="clear" w:color="auto" w:fill="auto"/>
          </w:tcPr>
          <w:p w14:paraId="09A18F8B" w14:textId="587A4EF1" w:rsidR="00097AE0" w:rsidRPr="002C16EA" w:rsidRDefault="00097AE0" w:rsidP="00097AE0">
            <w:pPr>
              <w:rPr>
                <w:rFonts w:ascii="Times New Roman" w:hAnsi="Times New Roman" w:cs="Times New Roman"/>
                <w:sz w:val="24"/>
                <w:szCs w:val="24"/>
                <w:lang w:bidi="hi-IN"/>
              </w:rPr>
            </w:pPr>
            <w:r w:rsidRPr="002C16EA">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3393" w:type="dxa"/>
            <w:gridSpan w:val="3"/>
            <w:tcBorders>
              <w:bottom w:val="single" w:sz="4" w:space="0" w:color="auto"/>
              <w:right w:val="single" w:sz="4" w:space="0" w:color="auto"/>
            </w:tcBorders>
            <w:shd w:val="clear" w:color="auto" w:fill="auto"/>
          </w:tcPr>
          <w:p w14:paraId="160C7189" w14:textId="7827122B" w:rsidR="00097AE0" w:rsidRPr="002C16EA" w:rsidRDefault="00097AE0" w:rsidP="00097AE0">
            <w:pPr>
              <w:rPr>
                <w:rFonts w:ascii="Times New Roman" w:eastAsia="DejaVu Sans" w:hAnsi="Times New Roman" w:cs="Times New Roman"/>
                <w:sz w:val="24"/>
                <w:szCs w:val="24"/>
                <w:highlight w:val="yellow"/>
                <w:lang w:eastAsia="zh-CN" w:bidi="hi-IN"/>
              </w:rPr>
            </w:pPr>
            <w:r w:rsidRPr="008B3818">
              <w:rPr>
                <w:rFonts w:ascii="Times New Roman" w:eastAsia="DejaVu Sans" w:hAnsi="Times New Roman" w:cs="Times New Roman"/>
                <w:sz w:val="24"/>
                <w:szCs w:val="24"/>
                <w:lang w:eastAsia="zh-CN" w:bidi="hi-IN"/>
              </w:rPr>
              <w:t>Горнодобывающая отрасль</w:t>
            </w:r>
          </w:p>
        </w:tc>
        <w:tc>
          <w:tcPr>
            <w:tcW w:w="2781" w:type="dxa"/>
            <w:tcBorders>
              <w:left w:val="single" w:sz="4" w:space="0" w:color="auto"/>
              <w:bottom w:val="single" w:sz="4" w:space="0" w:color="auto"/>
            </w:tcBorders>
            <w:shd w:val="clear" w:color="auto" w:fill="auto"/>
          </w:tcPr>
          <w:p w14:paraId="23D4CED5" w14:textId="0DF0F8C1" w:rsidR="00097AE0" w:rsidRPr="002C16EA" w:rsidRDefault="00097AE0" w:rsidP="00097AE0">
            <w:pPr>
              <w:rPr>
                <w:rFonts w:ascii="Times New Roman" w:eastAsia="DejaVu Sans" w:hAnsi="Times New Roman" w:cs="Times New Roman"/>
                <w:sz w:val="24"/>
                <w:szCs w:val="24"/>
                <w:highlight w:val="yellow"/>
                <w:lang w:eastAsia="zh-CN" w:bidi="hi-IN"/>
              </w:rPr>
            </w:pPr>
            <w:r w:rsidRPr="008B3818">
              <w:rPr>
                <w:rFonts w:ascii="Times New Roman" w:eastAsia="DejaVu Sans" w:hAnsi="Times New Roman" w:cs="Times New Roman"/>
                <w:sz w:val="24"/>
                <w:szCs w:val="24"/>
                <w:lang w:eastAsia="zh-CN" w:bidi="hi-IN"/>
              </w:rPr>
              <w:t>Химическая отрасль</w:t>
            </w:r>
          </w:p>
        </w:tc>
      </w:tr>
      <w:tr w:rsidR="00097AE0" w:rsidRPr="002C16EA" w14:paraId="5B592354" w14:textId="79B779FD" w:rsidTr="00900C10">
        <w:trPr>
          <w:trHeight w:val="167"/>
        </w:trPr>
        <w:tc>
          <w:tcPr>
            <w:tcW w:w="3182" w:type="dxa"/>
            <w:vMerge/>
            <w:shd w:val="clear" w:color="auto" w:fill="auto"/>
          </w:tcPr>
          <w:p w14:paraId="44ECD5A2" w14:textId="77777777" w:rsidR="00097AE0" w:rsidRPr="002C16EA" w:rsidRDefault="00097AE0" w:rsidP="00097AE0">
            <w:pPr>
              <w:rPr>
                <w:rFonts w:ascii="Times New Roman" w:hAnsi="Times New Roman" w:cs="Times New Roman"/>
                <w:sz w:val="24"/>
                <w:szCs w:val="24"/>
                <w:lang w:bidi="hi-IN"/>
              </w:rPr>
            </w:pPr>
          </w:p>
        </w:tc>
        <w:tc>
          <w:tcPr>
            <w:tcW w:w="3393" w:type="dxa"/>
            <w:gridSpan w:val="3"/>
            <w:tcBorders>
              <w:top w:val="single" w:sz="4" w:space="0" w:color="auto"/>
              <w:bottom w:val="single" w:sz="4" w:space="0" w:color="auto"/>
              <w:right w:val="single" w:sz="4" w:space="0" w:color="auto"/>
            </w:tcBorders>
            <w:shd w:val="clear" w:color="auto" w:fill="auto"/>
          </w:tcPr>
          <w:p w14:paraId="7083C4C6"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19.027 Работник технологических установок (аппаратов) нефтяной отрасли</w:t>
            </w:r>
          </w:p>
          <w:p w14:paraId="0A20D6C5"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19 октября 2021 года </w:t>
            </w:r>
            <w:r>
              <w:rPr>
                <w:rFonts w:ascii="Times New Roman" w:eastAsia="DejaVu Sans" w:hAnsi="Times New Roman" w:cs="Times New Roman"/>
                <w:i/>
                <w:iCs/>
                <w:sz w:val="24"/>
                <w:szCs w:val="24"/>
                <w:lang w:eastAsia="zh-CN" w:bidi="hi-IN"/>
              </w:rPr>
              <w:t>№</w:t>
            </w:r>
            <w:r w:rsidRPr="002C16EA">
              <w:rPr>
                <w:rFonts w:ascii="Times New Roman" w:eastAsia="DejaVu Sans" w:hAnsi="Times New Roman" w:cs="Times New Roman"/>
                <w:i/>
                <w:iCs/>
                <w:sz w:val="24"/>
                <w:szCs w:val="24"/>
                <w:lang w:eastAsia="zh-CN" w:bidi="hi-IN"/>
              </w:rPr>
              <w:t xml:space="preserve"> 731н)</w:t>
            </w:r>
          </w:p>
          <w:p w14:paraId="28DBFA57"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19.019 Оператор обезвоживающей и обессоливающей установки</w:t>
            </w:r>
          </w:p>
          <w:p w14:paraId="1A1FACFB"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02.03.2022 </w:t>
            </w:r>
            <w:r>
              <w:rPr>
                <w:rFonts w:ascii="Times New Roman" w:eastAsia="DejaVu Sans" w:hAnsi="Times New Roman" w:cs="Times New Roman"/>
                <w:i/>
                <w:iCs/>
                <w:sz w:val="24"/>
                <w:szCs w:val="24"/>
                <w:lang w:eastAsia="zh-CN" w:bidi="hi-IN"/>
              </w:rPr>
              <w:t>№</w:t>
            </w:r>
            <w:r w:rsidRPr="002C16EA">
              <w:rPr>
                <w:rFonts w:ascii="Times New Roman" w:eastAsia="DejaVu Sans" w:hAnsi="Times New Roman" w:cs="Times New Roman"/>
                <w:i/>
                <w:iCs/>
                <w:sz w:val="24"/>
                <w:szCs w:val="24"/>
                <w:lang w:eastAsia="zh-CN" w:bidi="hi-IN"/>
              </w:rPr>
              <w:t xml:space="preserve"> 99н</w:t>
            </w:r>
            <w:r w:rsidRPr="002C16EA">
              <w:rPr>
                <w:rFonts w:ascii="Times New Roman" w:eastAsia="DejaVu Sans" w:hAnsi="Times New Roman" w:cs="Times New Roman"/>
                <w:sz w:val="24"/>
                <w:szCs w:val="24"/>
                <w:lang w:eastAsia="zh-CN" w:bidi="hi-IN"/>
              </w:rPr>
              <w:t>)</w:t>
            </w:r>
          </w:p>
          <w:p w14:paraId="4C3BD6B3"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40.027 Машинист компрессорных установок</w:t>
            </w:r>
          </w:p>
          <w:p w14:paraId="4CCC7960" w14:textId="2EA86FBD"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22 июля 2020 года </w:t>
            </w:r>
            <w:r>
              <w:rPr>
                <w:rFonts w:ascii="Times New Roman" w:eastAsia="DejaVu Sans" w:hAnsi="Times New Roman" w:cs="Times New Roman"/>
                <w:i/>
                <w:iCs/>
                <w:sz w:val="24"/>
                <w:szCs w:val="24"/>
                <w:lang w:eastAsia="zh-CN" w:bidi="hi-IN"/>
              </w:rPr>
              <w:t>№</w:t>
            </w:r>
            <w:r w:rsidRPr="002C16EA">
              <w:rPr>
                <w:rFonts w:ascii="Times New Roman" w:eastAsia="DejaVu Sans" w:hAnsi="Times New Roman" w:cs="Times New Roman"/>
                <w:i/>
                <w:iCs/>
                <w:sz w:val="24"/>
                <w:szCs w:val="24"/>
                <w:lang w:eastAsia="zh-CN" w:bidi="hi-IN"/>
              </w:rPr>
              <w:t xml:space="preserve"> 442н</w:t>
            </w:r>
            <w:r w:rsidRPr="002C16EA">
              <w:rPr>
                <w:rFonts w:ascii="Times New Roman" w:eastAsia="DejaVu Sans" w:hAnsi="Times New Roman" w:cs="Times New Roman"/>
                <w:sz w:val="24"/>
                <w:szCs w:val="24"/>
                <w:lang w:eastAsia="zh-CN" w:bidi="hi-IN"/>
              </w:rPr>
              <w:t>)</w:t>
            </w:r>
          </w:p>
        </w:tc>
        <w:tc>
          <w:tcPr>
            <w:tcW w:w="2781" w:type="dxa"/>
            <w:tcBorders>
              <w:top w:val="single" w:sz="4" w:space="0" w:color="auto"/>
              <w:left w:val="single" w:sz="4" w:space="0" w:color="auto"/>
              <w:bottom w:val="single" w:sz="4" w:space="0" w:color="auto"/>
            </w:tcBorders>
            <w:shd w:val="clear" w:color="auto" w:fill="auto"/>
          </w:tcPr>
          <w:p w14:paraId="0ED36FEB"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19.027 Работник технологических установок (аппаратов) нефтяной отрасли</w:t>
            </w:r>
          </w:p>
          <w:p w14:paraId="60793E12"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19 октября 2021 года </w:t>
            </w:r>
            <w:r>
              <w:rPr>
                <w:rFonts w:ascii="Times New Roman" w:eastAsia="DejaVu Sans" w:hAnsi="Times New Roman" w:cs="Times New Roman"/>
                <w:i/>
                <w:iCs/>
                <w:sz w:val="24"/>
                <w:szCs w:val="24"/>
                <w:lang w:eastAsia="zh-CN" w:bidi="hi-IN"/>
              </w:rPr>
              <w:t>№</w:t>
            </w:r>
            <w:r w:rsidRPr="002C16EA">
              <w:rPr>
                <w:rFonts w:ascii="Times New Roman" w:eastAsia="DejaVu Sans" w:hAnsi="Times New Roman" w:cs="Times New Roman"/>
                <w:i/>
                <w:iCs/>
                <w:sz w:val="24"/>
                <w:szCs w:val="24"/>
                <w:lang w:eastAsia="zh-CN" w:bidi="hi-IN"/>
              </w:rPr>
              <w:t xml:space="preserve"> 731н)</w:t>
            </w:r>
          </w:p>
          <w:p w14:paraId="264F1F1E"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19.025 Оператор товарный </w:t>
            </w:r>
          </w:p>
          <w:p w14:paraId="44698EED" w14:textId="77777777" w:rsidR="00097AE0" w:rsidRPr="002C16EA" w:rsidRDefault="00097AE0" w:rsidP="00097AE0">
            <w:pPr>
              <w:rPr>
                <w:sz w:val="24"/>
                <w:szCs w:val="24"/>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Приказ Министерства труда и социальной защиты РФ от</w:t>
            </w:r>
            <w:r w:rsidRPr="002C16EA">
              <w:rPr>
                <w:rFonts w:ascii="Times New Roman" w:hAnsi="Times New Roman" w:cs="Times New Roman"/>
                <w:i/>
                <w:iCs/>
                <w:sz w:val="24"/>
                <w:szCs w:val="24"/>
              </w:rPr>
              <w:t xml:space="preserve"> 27.06.2018 № 420н</w:t>
            </w:r>
            <w:r w:rsidRPr="002C16EA">
              <w:rPr>
                <w:rFonts w:ascii="Times New Roman" w:hAnsi="Times New Roman" w:cs="Times New Roman"/>
                <w:sz w:val="24"/>
                <w:szCs w:val="24"/>
              </w:rPr>
              <w:t>)</w:t>
            </w:r>
            <w:r w:rsidRPr="002C16EA">
              <w:rPr>
                <w:sz w:val="24"/>
                <w:szCs w:val="24"/>
              </w:rPr>
              <w:t xml:space="preserve">   </w:t>
            </w:r>
          </w:p>
          <w:p w14:paraId="209CE973" w14:textId="77777777" w:rsidR="00097AE0" w:rsidRDefault="00097AE0" w:rsidP="00097AE0">
            <w:pPr>
              <w:pStyle w:val="TableParagraph"/>
              <w:ind w:right="561"/>
            </w:pPr>
          </w:p>
          <w:p w14:paraId="3EB4A1F7" w14:textId="77777777" w:rsidR="00097AE0" w:rsidRPr="004600B6" w:rsidRDefault="00097AE0" w:rsidP="00097AE0">
            <w:pPr>
              <w:pStyle w:val="TableParagraph"/>
              <w:ind w:right="561"/>
            </w:pPr>
            <w:r>
              <w:t xml:space="preserve">40.027 </w:t>
            </w:r>
            <w:r w:rsidRPr="004600B6">
              <w:t>Машинист компрессорных установок</w:t>
            </w:r>
          </w:p>
          <w:p w14:paraId="0ECFD154" w14:textId="32B65B9F" w:rsidR="00097AE0" w:rsidRPr="002C16EA" w:rsidRDefault="00097AE0" w:rsidP="00097AE0">
            <w:pPr>
              <w:rPr>
                <w:rFonts w:ascii="Times New Roman" w:eastAsia="DejaVu Sans" w:hAnsi="Times New Roman" w:cs="Times New Roman"/>
                <w:sz w:val="24"/>
                <w:szCs w:val="24"/>
                <w:highlight w:val="yellow"/>
                <w:lang w:eastAsia="zh-CN" w:bidi="hi-IN"/>
              </w:rPr>
            </w:pPr>
            <w:r w:rsidRPr="008E1A05">
              <w:rPr>
                <w:rFonts w:ascii="Times New Roman" w:hAnsi="Times New Roman" w:cs="Times New Roman"/>
                <w:i/>
                <w:iCs/>
                <w:sz w:val="24"/>
                <w:szCs w:val="24"/>
              </w:rPr>
              <w:t xml:space="preserve">(Приказ Министерства труда и социальной защиты РФ от 22.07.2020 г. </w:t>
            </w:r>
            <w:r>
              <w:rPr>
                <w:rFonts w:ascii="Times New Roman" w:hAnsi="Times New Roman" w:cs="Times New Roman"/>
                <w:i/>
                <w:iCs/>
                <w:sz w:val="24"/>
                <w:szCs w:val="24"/>
              </w:rPr>
              <w:t>№</w:t>
            </w:r>
            <w:r w:rsidRPr="008E1A05">
              <w:rPr>
                <w:rFonts w:ascii="Times New Roman" w:hAnsi="Times New Roman" w:cs="Times New Roman"/>
                <w:i/>
                <w:iCs/>
                <w:sz w:val="24"/>
                <w:szCs w:val="24"/>
              </w:rPr>
              <w:t xml:space="preserve"> 442н)</w:t>
            </w:r>
          </w:p>
        </w:tc>
      </w:tr>
      <w:tr w:rsidR="00097AE0" w:rsidRPr="002C16EA" w14:paraId="2A02E7E8" w14:textId="77777777" w:rsidTr="00C3421C">
        <w:trPr>
          <w:trHeight w:val="233"/>
        </w:trPr>
        <w:tc>
          <w:tcPr>
            <w:tcW w:w="3182" w:type="dxa"/>
            <w:vMerge/>
            <w:shd w:val="clear" w:color="auto" w:fill="auto"/>
          </w:tcPr>
          <w:p w14:paraId="2A920E70" w14:textId="77777777" w:rsidR="00097AE0" w:rsidRPr="002C16EA" w:rsidRDefault="00097AE0" w:rsidP="00097AE0">
            <w:pPr>
              <w:rPr>
                <w:rFonts w:ascii="Times New Roman" w:hAnsi="Times New Roman" w:cs="Times New Roman"/>
                <w:sz w:val="24"/>
                <w:szCs w:val="24"/>
                <w:lang w:bidi="hi-IN"/>
              </w:rPr>
            </w:pPr>
          </w:p>
        </w:tc>
        <w:tc>
          <w:tcPr>
            <w:tcW w:w="6174" w:type="dxa"/>
            <w:gridSpan w:val="4"/>
            <w:tcBorders>
              <w:top w:val="single" w:sz="4" w:space="0" w:color="auto"/>
              <w:bottom w:val="single" w:sz="4" w:space="0" w:color="auto"/>
            </w:tcBorders>
            <w:shd w:val="clear" w:color="auto" w:fill="auto"/>
          </w:tcPr>
          <w:p w14:paraId="0AA9AA9C" w14:textId="1FB57139" w:rsidR="00097AE0" w:rsidRPr="002C16EA" w:rsidRDefault="00097AE0" w:rsidP="00097AE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r>
      <w:tr w:rsidR="00097AE0" w:rsidRPr="002C16EA" w14:paraId="66E145F6" w14:textId="77777777" w:rsidTr="002B1DF1">
        <w:trPr>
          <w:trHeight w:val="233"/>
        </w:trPr>
        <w:tc>
          <w:tcPr>
            <w:tcW w:w="3182" w:type="dxa"/>
            <w:vMerge/>
            <w:shd w:val="clear" w:color="auto" w:fill="auto"/>
          </w:tcPr>
          <w:p w14:paraId="43B48476" w14:textId="77777777" w:rsidR="00097AE0" w:rsidRPr="002C16EA" w:rsidRDefault="00097AE0" w:rsidP="00097AE0">
            <w:pPr>
              <w:rPr>
                <w:rFonts w:ascii="Times New Roman" w:hAnsi="Times New Roman" w:cs="Times New Roman"/>
                <w:sz w:val="24"/>
                <w:szCs w:val="24"/>
                <w:lang w:bidi="hi-IN"/>
              </w:rPr>
            </w:pPr>
          </w:p>
        </w:tc>
        <w:tc>
          <w:tcPr>
            <w:tcW w:w="6174" w:type="dxa"/>
            <w:gridSpan w:val="4"/>
            <w:tcBorders>
              <w:top w:val="single" w:sz="4" w:space="0" w:color="auto"/>
              <w:bottom w:val="single" w:sz="4" w:space="0" w:color="auto"/>
            </w:tcBorders>
            <w:shd w:val="clear" w:color="auto" w:fill="auto"/>
          </w:tcPr>
          <w:p w14:paraId="0EC5670F"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19.027 Работник технологических установок (аппаратов) нефтяной отрасли</w:t>
            </w:r>
          </w:p>
          <w:p w14:paraId="460F6BA3"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 xml:space="preserve">Приказ Министерства труда и социальной защиты РФ от 19 октября 2021 года </w:t>
            </w:r>
            <w:r>
              <w:rPr>
                <w:rFonts w:ascii="Times New Roman" w:eastAsia="DejaVu Sans" w:hAnsi="Times New Roman" w:cs="Times New Roman"/>
                <w:i/>
                <w:iCs/>
                <w:sz w:val="24"/>
                <w:szCs w:val="24"/>
                <w:lang w:eastAsia="zh-CN" w:bidi="hi-IN"/>
              </w:rPr>
              <w:t>№</w:t>
            </w:r>
            <w:r w:rsidRPr="002C16EA">
              <w:rPr>
                <w:rFonts w:ascii="Times New Roman" w:eastAsia="DejaVu Sans" w:hAnsi="Times New Roman" w:cs="Times New Roman"/>
                <w:i/>
                <w:iCs/>
                <w:sz w:val="24"/>
                <w:szCs w:val="24"/>
                <w:lang w:eastAsia="zh-CN" w:bidi="hi-IN"/>
              </w:rPr>
              <w:t xml:space="preserve"> 731н)</w:t>
            </w:r>
          </w:p>
          <w:p w14:paraId="58A1271A"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19.025 Оператор товарный </w:t>
            </w:r>
          </w:p>
          <w:p w14:paraId="3965F6F3" w14:textId="77777777" w:rsidR="00097AE0" w:rsidRPr="002C16EA" w:rsidRDefault="00097AE0" w:rsidP="00097AE0">
            <w:pPr>
              <w:rPr>
                <w:sz w:val="24"/>
                <w:szCs w:val="24"/>
              </w:rPr>
            </w:pPr>
            <w:r w:rsidRPr="002C16EA">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i/>
                <w:iCs/>
                <w:sz w:val="24"/>
                <w:szCs w:val="24"/>
                <w:lang w:eastAsia="zh-CN" w:bidi="hi-IN"/>
              </w:rPr>
              <w:t>Приказ Министерства труда и социальной защиты РФ от</w:t>
            </w:r>
            <w:r w:rsidRPr="002C16EA">
              <w:rPr>
                <w:rFonts w:ascii="Times New Roman" w:hAnsi="Times New Roman" w:cs="Times New Roman"/>
                <w:i/>
                <w:iCs/>
                <w:sz w:val="24"/>
                <w:szCs w:val="24"/>
              </w:rPr>
              <w:t xml:space="preserve"> 27.06.2018 № 420н</w:t>
            </w:r>
            <w:r w:rsidRPr="002C16EA">
              <w:rPr>
                <w:rFonts w:ascii="Times New Roman" w:hAnsi="Times New Roman" w:cs="Times New Roman"/>
                <w:sz w:val="24"/>
                <w:szCs w:val="24"/>
              </w:rPr>
              <w:t>)</w:t>
            </w:r>
            <w:r w:rsidRPr="002C16EA">
              <w:rPr>
                <w:sz w:val="24"/>
                <w:szCs w:val="24"/>
              </w:rPr>
              <w:t xml:space="preserve">   </w:t>
            </w:r>
          </w:p>
          <w:p w14:paraId="17BF8E57" w14:textId="77777777" w:rsidR="00097AE0" w:rsidRPr="004600B6" w:rsidRDefault="00097AE0" w:rsidP="00097AE0">
            <w:pPr>
              <w:pStyle w:val="TableParagraph"/>
              <w:ind w:right="561"/>
            </w:pPr>
            <w:r>
              <w:t xml:space="preserve">40.027 </w:t>
            </w:r>
            <w:r w:rsidRPr="004600B6">
              <w:t>Машинист компрессорных установок</w:t>
            </w:r>
          </w:p>
          <w:p w14:paraId="7F4A77C2" w14:textId="2AC44CB7" w:rsidR="00097AE0" w:rsidRPr="002C16EA" w:rsidRDefault="00097AE0" w:rsidP="00097AE0">
            <w:pPr>
              <w:rPr>
                <w:rFonts w:ascii="Times New Roman" w:eastAsia="DejaVu Sans" w:hAnsi="Times New Roman" w:cs="Times New Roman"/>
                <w:sz w:val="24"/>
                <w:szCs w:val="24"/>
                <w:highlight w:val="yellow"/>
                <w:lang w:eastAsia="zh-CN" w:bidi="hi-IN"/>
              </w:rPr>
            </w:pPr>
            <w:r w:rsidRPr="008E1A05">
              <w:rPr>
                <w:rFonts w:ascii="Times New Roman" w:hAnsi="Times New Roman" w:cs="Times New Roman"/>
                <w:i/>
                <w:iCs/>
                <w:sz w:val="24"/>
                <w:szCs w:val="24"/>
              </w:rPr>
              <w:t xml:space="preserve">(Приказ Министерства труда и социальной защиты РФ от 22.07.2020 г. </w:t>
            </w:r>
            <w:r>
              <w:rPr>
                <w:rFonts w:ascii="Times New Roman" w:hAnsi="Times New Roman" w:cs="Times New Roman"/>
                <w:i/>
                <w:iCs/>
                <w:sz w:val="24"/>
                <w:szCs w:val="24"/>
              </w:rPr>
              <w:t>№</w:t>
            </w:r>
            <w:r w:rsidRPr="008E1A05">
              <w:rPr>
                <w:rFonts w:ascii="Times New Roman" w:hAnsi="Times New Roman" w:cs="Times New Roman"/>
                <w:i/>
                <w:iCs/>
                <w:sz w:val="24"/>
                <w:szCs w:val="24"/>
              </w:rPr>
              <w:t xml:space="preserve"> 442н)</w:t>
            </w:r>
          </w:p>
        </w:tc>
      </w:tr>
      <w:tr w:rsidR="00097AE0" w:rsidRPr="002C16EA" w14:paraId="2C4DD5B7" w14:textId="77777777" w:rsidTr="00900C10">
        <w:tc>
          <w:tcPr>
            <w:tcW w:w="3182" w:type="dxa"/>
            <w:shd w:val="clear" w:color="auto" w:fill="auto"/>
          </w:tcPr>
          <w:p w14:paraId="0A418DFE" w14:textId="26990E8B" w:rsidR="00097AE0" w:rsidRPr="002C16EA" w:rsidRDefault="00097AE0" w:rsidP="00097AE0">
            <w:pPr>
              <w:rPr>
                <w:rFonts w:ascii="Times New Roman" w:hAnsi="Times New Roman" w:cs="Times New Roman"/>
                <w:sz w:val="24"/>
                <w:szCs w:val="24"/>
                <w:highlight w:val="green"/>
                <w:lang w:bidi="hi-IN"/>
              </w:rPr>
            </w:pPr>
            <w:r w:rsidRPr="002C16EA">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6174" w:type="dxa"/>
            <w:gridSpan w:val="4"/>
            <w:shd w:val="clear" w:color="auto" w:fill="auto"/>
          </w:tcPr>
          <w:p w14:paraId="315BD5EA"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обязательных предварительных и периодических медицинских осмотров</w:t>
            </w:r>
          </w:p>
          <w:p w14:paraId="2B2A3020"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обучения и проверки знаний требований охраны труда</w:t>
            </w:r>
          </w:p>
          <w:p w14:paraId="0C85055C"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обучения мерам пожарной безопасности</w:t>
            </w:r>
          </w:p>
          <w:p w14:paraId="662B43B5" w14:textId="7D5E7E41"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инструктажа, проверки знаний в форме устного опроса и (при необходимости) проверки приобретенных навыков безопасных способов работы или оказания первой помощи при поражении электрическим током в объеме группы I</w:t>
            </w:r>
            <w:r>
              <w:rPr>
                <w:rFonts w:ascii="Times New Roman" w:eastAsia="DejaVu Sans" w:hAnsi="Times New Roman" w:cs="Times New Roman"/>
                <w:sz w:val="24"/>
                <w:szCs w:val="24"/>
                <w:lang w:eastAsia="zh-CN" w:bidi="hi-IN"/>
              </w:rPr>
              <w:t xml:space="preserve"> </w:t>
            </w:r>
            <w:r w:rsidRPr="002C16EA">
              <w:rPr>
                <w:rFonts w:ascii="Times New Roman" w:eastAsia="DejaVu Sans" w:hAnsi="Times New Roman" w:cs="Times New Roman"/>
                <w:sz w:val="24"/>
                <w:szCs w:val="24"/>
                <w:lang w:eastAsia="zh-CN" w:bidi="hi-IN"/>
              </w:rPr>
              <w:t>по электробезопасности для неэлектротехнологического персонала</w:t>
            </w:r>
          </w:p>
          <w:p w14:paraId="24D153D1"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Прохождение обучения безопасным методам и приемам выполнения работ, проверки знаний правил работы в </w:t>
            </w:r>
            <w:r w:rsidRPr="002C16EA">
              <w:rPr>
                <w:rFonts w:ascii="Times New Roman" w:eastAsia="DejaVu Sans" w:hAnsi="Times New Roman" w:cs="Times New Roman"/>
                <w:sz w:val="24"/>
                <w:szCs w:val="24"/>
                <w:lang w:eastAsia="zh-CN" w:bidi="hi-IN"/>
              </w:rPr>
              <w:lastRenderedPageBreak/>
              <w:t>электроустановках в объеме II группы по электробезопасности (до 1000 В) (при необходимости)</w:t>
            </w:r>
          </w:p>
          <w:p w14:paraId="0D894355"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Наличие специального допуска для выполнения работ на высоте 1,8 м и более (при необходимости)</w:t>
            </w:r>
          </w:p>
          <w:p w14:paraId="65E8D584"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Прохождение обучения и проверки знаний промышленной безопасности опасных производственных объектов, на которых используется оборудование, работающее под избыточным давлением</w:t>
            </w:r>
          </w:p>
          <w:p w14:paraId="0FF104B2" w14:textId="3054074A"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Лица не моложе 18 лет</w:t>
            </w:r>
          </w:p>
        </w:tc>
      </w:tr>
      <w:tr w:rsidR="00097AE0" w:rsidRPr="002C16EA" w14:paraId="21F14185" w14:textId="77777777" w:rsidTr="00900C10">
        <w:tc>
          <w:tcPr>
            <w:tcW w:w="3182" w:type="dxa"/>
            <w:shd w:val="clear" w:color="auto" w:fill="auto"/>
          </w:tcPr>
          <w:p w14:paraId="34EA513B"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lastRenderedPageBreak/>
              <w:t xml:space="preserve">Реквизиты ФГОС СПО </w:t>
            </w:r>
          </w:p>
        </w:tc>
        <w:tc>
          <w:tcPr>
            <w:tcW w:w="6174" w:type="dxa"/>
            <w:gridSpan w:val="4"/>
            <w:shd w:val="clear" w:color="auto" w:fill="auto"/>
          </w:tcPr>
          <w:p w14:paraId="1C3B1715" w14:textId="1741CC83"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Приказ Министерство просвещения России от 17.11.2020 </w:t>
            </w:r>
            <w:r>
              <w:rPr>
                <w:rFonts w:ascii="Times New Roman" w:eastAsia="DejaVu Sans" w:hAnsi="Times New Roman" w:cs="Times New Roman"/>
                <w:sz w:val="24"/>
                <w:szCs w:val="24"/>
                <w:lang w:eastAsia="zh-CN" w:bidi="hi-IN"/>
              </w:rPr>
              <w:t>№</w:t>
            </w:r>
            <w:r w:rsidRPr="002C16EA">
              <w:rPr>
                <w:rFonts w:ascii="Times New Roman" w:eastAsia="DejaVu Sans" w:hAnsi="Times New Roman" w:cs="Times New Roman"/>
                <w:sz w:val="24"/>
                <w:szCs w:val="24"/>
                <w:lang w:eastAsia="zh-CN" w:bidi="hi-IN"/>
              </w:rPr>
              <w:t xml:space="preserve"> 646 «Об утверждении федерального государственного образовательного стандарта среднего профессионального образования по специальности 18.02.09 Переработка нефти и газа»</w:t>
            </w:r>
          </w:p>
        </w:tc>
      </w:tr>
      <w:tr w:rsidR="00097AE0" w:rsidRPr="002C16EA" w14:paraId="2B11EA2E" w14:textId="77777777" w:rsidTr="00900C10">
        <w:trPr>
          <w:trHeight w:val="117"/>
        </w:trPr>
        <w:tc>
          <w:tcPr>
            <w:tcW w:w="3182" w:type="dxa"/>
            <w:shd w:val="clear" w:color="auto" w:fill="auto"/>
          </w:tcPr>
          <w:p w14:paraId="411BAA41" w14:textId="7AEA51DE"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Квалификация выпускника </w:t>
            </w:r>
          </w:p>
        </w:tc>
        <w:tc>
          <w:tcPr>
            <w:tcW w:w="6174" w:type="dxa"/>
            <w:gridSpan w:val="4"/>
            <w:shd w:val="clear" w:color="auto" w:fill="auto"/>
          </w:tcPr>
          <w:p w14:paraId="5D5F461F" w14:textId="42E27EBA"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Техник-технолог</w:t>
            </w:r>
          </w:p>
        </w:tc>
      </w:tr>
      <w:tr w:rsidR="00097AE0" w:rsidRPr="002C16EA" w14:paraId="73C991A7" w14:textId="77777777" w:rsidTr="00900C10">
        <w:tc>
          <w:tcPr>
            <w:tcW w:w="3182" w:type="dxa"/>
            <w:shd w:val="clear" w:color="auto" w:fill="auto"/>
          </w:tcPr>
          <w:p w14:paraId="7A82F6E9"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Направленности (при наличии): </w:t>
            </w:r>
          </w:p>
        </w:tc>
        <w:tc>
          <w:tcPr>
            <w:tcW w:w="6174" w:type="dxa"/>
            <w:gridSpan w:val="4"/>
            <w:shd w:val="clear" w:color="auto" w:fill="auto"/>
          </w:tcPr>
          <w:p w14:paraId="4EF3A339" w14:textId="38C4C920"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w:t>
            </w:r>
          </w:p>
        </w:tc>
      </w:tr>
      <w:tr w:rsidR="00097AE0" w:rsidRPr="002C16EA" w14:paraId="4653679A" w14:textId="4D5DC6A2" w:rsidTr="00454990">
        <w:trPr>
          <w:trHeight w:val="273"/>
        </w:trPr>
        <w:tc>
          <w:tcPr>
            <w:tcW w:w="3182" w:type="dxa"/>
            <w:vMerge w:val="restart"/>
            <w:shd w:val="clear" w:color="auto" w:fill="auto"/>
          </w:tcPr>
          <w:p w14:paraId="6E3C12CC" w14:textId="049B01FE"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3339" w:type="dxa"/>
            <w:gridSpan w:val="2"/>
            <w:tcBorders>
              <w:bottom w:val="single" w:sz="4" w:space="0" w:color="auto"/>
              <w:right w:val="single" w:sz="4" w:space="0" w:color="auto"/>
            </w:tcBorders>
            <w:shd w:val="clear" w:color="auto" w:fill="auto"/>
          </w:tcPr>
          <w:p w14:paraId="11AA1E27" w14:textId="3815B189" w:rsidR="00097AE0" w:rsidRPr="002C16EA" w:rsidRDefault="00097AE0" w:rsidP="00097AE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Горнодобывающая отрасль</w:t>
            </w:r>
          </w:p>
        </w:tc>
        <w:tc>
          <w:tcPr>
            <w:tcW w:w="2835" w:type="dxa"/>
            <w:gridSpan w:val="2"/>
            <w:tcBorders>
              <w:left w:val="single" w:sz="4" w:space="0" w:color="auto"/>
              <w:bottom w:val="single" w:sz="4" w:space="0" w:color="auto"/>
            </w:tcBorders>
            <w:shd w:val="clear" w:color="auto" w:fill="auto"/>
          </w:tcPr>
          <w:p w14:paraId="219A1A3B" w14:textId="3348B128" w:rsidR="00097AE0" w:rsidRPr="002C16EA" w:rsidRDefault="00097AE0" w:rsidP="00097AE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Химическая отрасль</w:t>
            </w:r>
          </w:p>
        </w:tc>
      </w:tr>
      <w:tr w:rsidR="00097AE0" w:rsidRPr="002C16EA" w14:paraId="5144DDCC" w14:textId="1697CA76" w:rsidTr="00454990">
        <w:trPr>
          <w:trHeight w:val="184"/>
        </w:trPr>
        <w:tc>
          <w:tcPr>
            <w:tcW w:w="3182" w:type="dxa"/>
            <w:vMerge/>
            <w:shd w:val="clear" w:color="auto" w:fill="auto"/>
          </w:tcPr>
          <w:p w14:paraId="21D225D1" w14:textId="77777777" w:rsidR="00097AE0" w:rsidRPr="002C16EA" w:rsidRDefault="00097AE0" w:rsidP="00097AE0">
            <w:pPr>
              <w:rPr>
                <w:rFonts w:ascii="Times New Roman" w:eastAsia="DejaVu Sans" w:hAnsi="Times New Roman" w:cs="Times New Roman"/>
                <w:sz w:val="24"/>
                <w:szCs w:val="24"/>
                <w:lang w:eastAsia="zh-CN" w:bidi="hi-IN"/>
              </w:rPr>
            </w:pPr>
          </w:p>
        </w:tc>
        <w:tc>
          <w:tcPr>
            <w:tcW w:w="3339" w:type="dxa"/>
            <w:gridSpan w:val="2"/>
            <w:tcBorders>
              <w:top w:val="single" w:sz="4" w:space="0" w:color="auto"/>
              <w:bottom w:val="single" w:sz="4" w:space="0" w:color="auto"/>
              <w:right w:val="single" w:sz="4" w:space="0" w:color="auto"/>
            </w:tcBorders>
            <w:shd w:val="clear" w:color="auto" w:fill="auto"/>
          </w:tcPr>
          <w:p w14:paraId="5998F1F8" w14:textId="77777777" w:rsidR="00097AE0" w:rsidRPr="00454990" w:rsidRDefault="00097AE0" w:rsidP="00097AE0">
            <w:pPr>
              <w:rPr>
                <w:rFonts w:ascii="Times New Roman" w:eastAsia="DejaVu Sans" w:hAnsi="Times New Roman" w:cs="Times New Roman"/>
                <w:sz w:val="24"/>
                <w:szCs w:val="24"/>
                <w:lang w:eastAsia="zh-CN" w:bidi="hi-IN"/>
              </w:rPr>
            </w:pPr>
            <w:r w:rsidRPr="00454990">
              <w:rPr>
                <w:rFonts w:ascii="Times New Roman" w:eastAsia="DejaVu Sans" w:hAnsi="Times New Roman" w:cs="Times New Roman"/>
                <w:sz w:val="24"/>
                <w:szCs w:val="24"/>
                <w:lang w:eastAsia="zh-CN" w:bidi="hi-IN"/>
              </w:rPr>
              <w:t>Оператор технологических установок</w:t>
            </w:r>
          </w:p>
          <w:p w14:paraId="5B879B92" w14:textId="77777777" w:rsidR="00097AE0" w:rsidRPr="00454990" w:rsidRDefault="00097AE0" w:rsidP="00097AE0">
            <w:pPr>
              <w:rPr>
                <w:rFonts w:ascii="Times New Roman" w:eastAsia="DejaVu Sans" w:hAnsi="Times New Roman" w:cs="Times New Roman"/>
                <w:sz w:val="24"/>
                <w:szCs w:val="24"/>
                <w:lang w:eastAsia="zh-CN" w:bidi="hi-IN"/>
              </w:rPr>
            </w:pPr>
            <w:r w:rsidRPr="00454990">
              <w:rPr>
                <w:rFonts w:ascii="Times New Roman" w:eastAsia="DejaVu Sans" w:hAnsi="Times New Roman" w:cs="Times New Roman"/>
                <w:sz w:val="24"/>
                <w:szCs w:val="24"/>
                <w:lang w:eastAsia="zh-CN" w:bidi="hi-IN"/>
              </w:rPr>
              <w:t>Оператор обезвоживающей и обессоливающей установки</w:t>
            </w:r>
          </w:p>
          <w:p w14:paraId="7C682021" w14:textId="77777777" w:rsidR="00097AE0" w:rsidRPr="00454990" w:rsidRDefault="00097AE0" w:rsidP="00097AE0">
            <w:pPr>
              <w:rPr>
                <w:rFonts w:ascii="Times New Roman" w:eastAsia="DejaVu Sans" w:hAnsi="Times New Roman" w:cs="Times New Roman"/>
                <w:sz w:val="24"/>
                <w:szCs w:val="24"/>
                <w:lang w:eastAsia="zh-CN" w:bidi="hi-IN"/>
              </w:rPr>
            </w:pPr>
            <w:r w:rsidRPr="00454990">
              <w:rPr>
                <w:rFonts w:ascii="Times New Roman" w:eastAsia="DejaVu Sans" w:hAnsi="Times New Roman" w:cs="Times New Roman"/>
                <w:sz w:val="24"/>
                <w:szCs w:val="24"/>
                <w:lang w:eastAsia="zh-CN" w:bidi="hi-IN"/>
              </w:rPr>
              <w:t>Оператор товарный</w:t>
            </w:r>
          </w:p>
          <w:p w14:paraId="16017727" w14:textId="41A58800" w:rsidR="00097AE0" w:rsidRPr="00454990" w:rsidRDefault="00097AE0" w:rsidP="00097AE0">
            <w:pPr>
              <w:rPr>
                <w:rFonts w:ascii="Times New Roman" w:eastAsia="DejaVu Sans" w:hAnsi="Times New Roman" w:cs="Times New Roman"/>
                <w:sz w:val="24"/>
                <w:szCs w:val="24"/>
                <w:highlight w:val="yellow"/>
                <w:lang w:eastAsia="zh-CN" w:bidi="hi-IN"/>
              </w:rPr>
            </w:pPr>
            <w:r w:rsidRPr="00454990">
              <w:rPr>
                <w:rFonts w:ascii="Times New Roman" w:eastAsia="DejaVu Sans" w:hAnsi="Times New Roman" w:cs="Times New Roman"/>
                <w:sz w:val="24"/>
                <w:szCs w:val="24"/>
                <w:lang w:eastAsia="zh-CN" w:bidi="hi-IN"/>
              </w:rPr>
              <w:t>Машинист технологических насосов</w:t>
            </w:r>
          </w:p>
        </w:tc>
        <w:tc>
          <w:tcPr>
            <w:tcW w:w="2835" w:type="dxa"/>
            <w:gridSpan w:val="2"/>
            <w:tcBorders>
              <w:top w:val="single" w:sz="4" w:space="0" w:color="auto"/>
              <w:left w:val="single" w:sz="4" w:space="0" w:color="auto"/>
              <w:bottom w:val="single" w:sz="4" w:space="0" w:color="auto"/>
            </w:tcBorders>
            <w:shd w:val="clear" w:color="auto" w:fill="auto"/>
          </w:tcPr>
          <w:p w14:paraId="487CE146" w14:textId="77777777" w:rsidR="00097AE0" w:rsidRPr="00454990" w:rsidRDefault="00097AE0" w:rsidP="00097AE0">
            <w:pPr>
              <w:rPr>
                <w:rFonts w:ascii="Times New Roman" w:eastAsia="DejaVu Sans" w:hAnsi="Times New Roman" w:cs="Times New Roman"/>
                <w:sz w:val="24"/>
                <w:szCs w:val="24"/>
                <w:lang w:eastAsia="zh-CN" w:bidi="hi-IN"/>
              </w:rPr>
            </w:pPr>
            <w:r w:rsidRPr="00454990">
              <w:rPr>
                <w:rFonts w:ascii="Times New Roman" w:eastAsia="DejaVu Sans" w:hAnsi="Times New Roman" w:cs="Times New Roman"/>
                <w:sz w:val="24"/>
                <w:szCs w:val="24"/>
                <w:lang w:eastAsia="zh-CN" w:bidi="hi-IN"/>
              </w:rPr>
              <w:t>Оператор технологических установок</w:t>
            </w:r>
          </w:p>
          <w:p w14:paraId="583EDF51" w14:textId="79DB2221" w:rsidR="00097AE0" w:rsidRPr="00454990" w:rsidRDefault="00097AE0" w:rsidP="00097AE0">
            <w:pPr>
              <w:rPr>
                <w:rFonts w:ascii="Times New Roman" w:eastAsia="DejaVu Sans" w:hAnsi="Times New Roman" w:cs="Times New Roman"/>
                <w:sz w:val="24"/>
                <w:szCs w:val="24"/>
                <w:highlight w:val="yellow"/>
                <w:lang w:eastAsia="zh-CN" w:bidi="hi-IN"/>
              </w:rPr>
            </w:pPr>
            <w:r w:rsidRPr="00454990">
              <w:rPr>
                <w:rFonts w:ascii="Times New Roman" w:eastAsia="DejaVu Sans" w:hAnsi="Times New Roman" w:cs="Times New Roman"/>
                <w:iCs/>
                <w:sz w:val="24"/>
                <w:szCs w:val="24"/>
                <w:lang w:eastAsia="zh-CN" w:bidi="hi-IN"/>
              </w:rPr>
              <w:t>Оператор товарный</w:t>
            </w:r>
          </w:p>
        </w:tc>
      </w:tr>
      <w:tr w:rsidR="00097AE0" w:rsidRPr="002C16EA" w14:paraId="05305D0E" w14:textId="318CDAAF" w:rsidTr="00900C10">
        <w:trPr>
          <w:trHeight w:val="100"/>
        </w:trPr>
        <w:tc>
          <w:tcPr>
            <w:tcW w:w="3182" w:type="dxa"/>
            <w:vMerge/>
            <w:shd w:val="clear" w:color="auto" w:fill="auto"/>
          </w:tcPr>
          <w:p w14:paraId="1A996D63" w14:textId="77777777" w:rsidR="00097AE0" w:rsidRPr="002C16EA" w:rsidRDefault="00097AE0" w:rsidP="00097AE0">
            <w:pPr>
              <w:rPr>
                <w:rFonts w:ascii="Times New Roman" w:eastAsia="DejaVu Sans" w:hAnsi="Times New Roman" w:cs="Times New Roman"/>
                <w:sz w:val="24"/>
                <w:szCs w:val="24"/>
                <w:lang w:eastAsia="zh-CN" w:bidi="hi-IN"/>
              </w:rPr>
            </w:pPr>
          </w:p>
        </w:tc>
        <w:tc>
          <w:tcPr>
            <w:tcW w:w="6174" w:type="dxa"/>
            <w:gridSpan w:val="4"/>
            <w:tcBorders>
              <w:top w:val="single" w:sz="4" w:space="0" w:color="auto"/>
              <w:bottom w:val="single" w:sz="4" w:space="0" w:color="auto"/>
            </w:tcBorders>
            <w:shd w:val="clear" w:color="auto" w:fill="auto"/>
          </w:tcPr>
          <w:p w14:paraId="03AE3CA7" w14:textId="388B6C72" w:rsidR="00097AE0" w:rsidRPr="002C16EA" w:rsidRDefault="00097AE0" w:rsidP="00097AE0">
            <w:pPr>
              <w:rPr>
                <w:rFonts w:ascii="Times New Roman" w:eastAsia="DejaVu Sans" w:hAnsi="Times New Roman" w:cs="Times New Roman"/>
                <w:sz w:val="24"/>
                <w:szCs w:val="24"/>
                <w:highlight w:val="yellow"/>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r>
      <w:tr w:rsidR="00097AE0" w:rsidRPr="002C16EA" w14:paraId="2D546C13" w14:textId="41FB7C16" w:rsidTr="00900C10">
        <w:trPr>
          <w:trHeight w:val="151"/>
        </w:trPr>
        <w:tc>
          <w:tcPr>
            <w:tcW w:w="3182" w:type="dxa"/>
            <w:vMerge/>
            <w:shd w:val="clear" w:color="auto" w:fill="auto"/>
          </w:tcPr>
          <w:p w14:paraId="7BB69D20" w14:textId="77777777" w:rsidR="00097AE0" w:rsidRPr="002C16EA" w:rsidRDefault="00097AE0" w:rsidP="00097AE0">
            <w:pPr>
              <w:rPr>
                <w:rFonts w:ascii="Times New Roman" w:eastAsia="DejaVu Sans" w:hAnsi="Times New Roman" w:cs="Times New Roman"/>
                <w:sz w:val="24"/>
                <w:szCs w:val="24"/>
                <w:lang w:eastAsia="zh-CN" w:bidi="hi-IN"/>
              </w:rPr>
            </w:pPr>
          </w:p>
        </w:tc>
        <w:tc>
          <w:tcPr>
            <w:tcW w:w="6174" w:type="dxa"/>
            <w:gridSpan w:val="4"/>
            <w:tcBorders>
              <w:top w:val="single" w:sz="4" w:space="0" w:color="auto"/>
            </w:tcBorders>
            <w:shd w:val="clear" w:color="auto" w:fill="auto"/>
          </w:tcPr>
          <w:p w14:paraId="359FC603" w14:textId="77777777" w:rsidR="00097AE0" w:rsidRPr="00EA14DC" w:rsidRDefault="00097AE0" w:rsidP="00097AE0">
            <w:pPr>
              <w:rPr>
                <w:rFonts w:ascii="Times New Roman" w:hAnsi="Times New Roman" w:cs="Times New Roman"/>
                <w:bCs/>
                <w:sz w:val="24"/>
                <w:szCs w:val="24"/>
              </w:rPr>
            </w:pPr>
            <w:r w:rsidRPr="00EA14DC">
              <w:rPr>
                <w:rFonts w:ascii="Times New Roman" w:hAnsi="Times New Roman" w:cs="Times New Roman"/>
                <w:bCs/>
                <w:sz w:val="24"/>
                <w:szCs w:val="24"/>
              </w:rPr>
              <w:t>Оператор</w:t>
            </w:r>
            <w:r w:rsidRPr="00EA14DC">
              <w:rPr>
                <w:rFonts w:ascii="Times New Roman" w:hAnsi="Times New Roman" w:cs="Times New Roman"/>
                <w:bCs/>
                <w:spacing w:val="-1"/>
                <w:sz w:val="24"/>
                <w:szCs w:val="24"/>
              </w:rPr>
              <w:t xml:space="preserve"> </w:t>
            </w:r>
            <w:r w:rsidRPr="00EA14DC">
              <w:rPr>
                <w:rFonts w:ascii="Times New Roman" w:hAnsi="Times New Roman" w:cs="Times New Roman"/>
                <w:bCs/>
                <w:sz w:val="24"/>
                <w:szCs w:val="24"/>
              </w:rPr>
              <w:t>технологических</w:t>
            </w:r>
            <w:r w:rsidRPr="00EA14DC">
              <w:rPr>
                <w:rFonts w:ascii="Times New Roman" w:hAnsi="Times New Roman" w:cs="Times New Roman"/>
                <w:bCs/>
                <w:spacing w:val="-1"/>
                <w:sz w:val="24"/>
                <w:szCs w:val="24"/>
              </w:rPr>
              <w:t xml:space="preserve"> </w:t>
            </w:r>
            <w:r w:rsidRPr="00EA14DC">
              <w:rPr>
                <w:rFonts w:ascii="Times New Roman" w:hAnsi="Times New Roman" w:cs="Times New Roman"/>
                <w:bCs/>
                <w:sz w:val="24"/>
                <w:szCs w:val="24"/>
              </w:rPr>
              <w:t>установок</w:t>
            </w:r>
          </w:p>
          <w:p w14:paraId="4D7C3349" w14:textId="77777777" w:rsidR="00097AE0" w:rsidRPr="00EA14DC" w:rsidRDefault="00097AE0" w:rsidP="00097AE0">
            <w:pPr>
              <w:pStyle w:val="3"/>
              <w:spacing w:before="0" w:after="0"/>
              <w:rPr>
                <w:rFonts w:ascii="Times New Roman" w:hAnsi="Times New Roman"/>
                <w:b w:val="0"/>
                <w:bCs w:val="0"/>
                <w:sz w:val="24"/>
                <w:szCs w:val="24"/>
              </w:rPr>
            </w:pPr>
            <w:r w:rsidRPr="00EA14DC">
              <w:rPr>
                <w:rFonts w:ascii="Times New Roman" w:hAnsi="Times New Roman"/>
                <w:b w:val="0"/>
                <w:sz w:val="24"/>
                <w:szCs w:val="24"/>
              </w:rPr>
              <w:t>Оператор</w:t>
            </w:r>
            <w:r w:rsidRPr="00EA14DC">
              <w:rPr>
                <w:rFonts w:ascii="Times New Roman" w:hAnsi="Times New Roman"/>
                <w:b w:val="0"/>
                <w:spacing w:val="-1"/>
                <w:sz w:val="24"/>
                <w:szCs w:val="24"/>
              </w:rPr>
              <w:t xml:space="preserve"> </w:t>
            </w:r>
            <w:r w:rsidRPr="00EA14DC">
              <w:rPr>
                <w:rFonts w:ascii="Times New Roman" w:hAnsi="Times New Roman"/>
                <w:b w:val="0"/>
                <w:sz w:val="24"/>
                <w:szCs w:val="24"/>
              </w:rPr>
              <w:t>товарный</w:t>
            </w:r>
          </w:p>
          <w:p w14:paraId="67D41D86" w14:textId="30C85B53" w:rsidR="00097AE0" w:rsidRPr="002C16EA" w:rsidRDefault="00097AE0" w:rsidP="00097AE0">
            <w:pPr>
              <w:rPr>
                <w:rFonts w:ascii="Times New Roman" w:eastAsia="DejaVu Sans" w:hAnsi="Times New Roman" w:cs="Times New Roman"/>
                <w:sz w:val="24"/>
                <w:szCs w:val="24"/>
                <w:highlight w:val="yellow"/>
                <w:lang w:eastAsia="zh-CN" w:bidi="hi-IN"/>
              </w:rPr>
            </w:pPr>
            <w:r w:rsidRPr="00EA14DC">
              <w:rPr>
                <w:rFonts w:ascii="Times New Roman" w:hAnsi="Times New Roman" w:cs="Times New Roman"/>
                <w:bCs/>
                <w:sz w:val="24"/>
                <w:szCs w:val="24"/>
              </w:rPr>
              <w:t>Машинист</w:t>
            </w:r>
            <w:r w:rsidRPr="00EA14DC">
              <w:rPr>
                <w:rFonts w:ascii="Times New Roman" w:hAnsi="Times New Roman" w:cs="Times New Roman"/>
                <w:bCs/>
                <w:spacing w:val="-2"/>
                <w:sz w:val="24"/>
                <w:szCs w:val="24"/>
              </w:rPr>
              <w:t xml:space="preserve"> </w:t>
            </w:r>
            <w:r w:rsidRPr="00EA14DC">
              <w:rPr>
                <w:rFonts w:ascii="Times New Roman" w:hAnsi="Times New Roman" w:cs="Times New Roman"/>
                <w:bCs/>
                <w:sz w:val="24"/>
                <w:szCs w:val="24"/>
              </w:rPr>
              <w:t>компрессорных</w:t>
            </w:r>
            <w:r w:rsidRPr="00EA14DC">
              <w:rPr>
                <w:rFonts w:ascii="Times New Roman" w:hAnsi="Times New Roman" w:cs="Times New Roman"/>
                <w:bCs/>
                <w:spacing w:val="-1"/>
                <w:sz w:val="24"/>
                <w:szCs w:val="24"/>
              </w:rPr>
              <w:t xml:space="preserve"> </w:t>
            </w:r>
            <w:r w:rsidRPr="00EA14DC">
              <w:rPr>
                <w:rFonts w:ascii="Times New Roman" w:hAnsi="Times New Roman" w:cs="Times New Roman"/>
                <w:bCs/>
                <w:sz w:val="24"/>
                <w:szCs w:val="24"/>
              </w:rPr>
              <w:t>установок</w:t>
            </w:r>
          </w:p>
        </w:tc>
      </w:tr>
      <w:tr w:rsidR="00097AE0" w:rsidRPr="002C16EA" w14:paraId="7CFD5144" w14:textId="77777777" w:rsidTr="00900C10">
        <w:tc>
          <w:tcPr>
            <w:tcW w:w="3182" w:type="dxa"/>
            <w:shd w:val="clear" w:color="auto" w:fill="auto"/>
          </w:tcPr>
          <w:p w14:paraId="1C556F89"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14A48A6D"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 базе СОО</w:t>
            </w:r>
          </w:p>
          <w:p w14:paraId="7A2EA6BC" w14:textId="075F3F28"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 базе ООО</w:t>
            </w:r>
          </w:p>
        </w:tc>
        <w:tc>
          <w:tcPr>
            <w:tcW w:w="6174" w:type="dxa"/>
            <w:gridSpan w:val="4"/>
            <w:shd w:val="clear" w:color="auto" w:fill="auto"/>
          </w:tcPr>
          <w:p w14:paraId="3AFDA09F" w14:textId="553D2842" w:rsidR="00097AE0" w:rsidRDefault="00097AE0" w:rsidP="00097AE0">
            <w:pPr>
              <w:rPr>
                <w:rFonts w:ascii="Times New Roman" w:eastAsia="DejaVu Sans" w:hAnsi="Times New Roman" w:cs="Times New Roman"/>
                <w:sz w:val="24"/>
                <w:szCs w:val="24"/>
                <w:lang w:eastAsia="zh-CN" w:bidi="hi-IN"/>
              </w:rPr>
            </w:pPr>
          </w:p>
          <w:p w14:paraId="263E45BE" w14:textId="0FE6907C" w:rsidR="00097AE0" w:rsidRDefault="00097AE0" w:rsidP="00097AE0">
            <w:pPr>
              <w:rPr>
                <w:rFonts w:ascii="Times New Roman" w:eastAsia="DejaVu Sans" w:hAnsi="Times New Roman" w:cs="Times New Roman"/>
                <w:sz w:val="24"/>
                <w:szCs w:val="24"/>
                <w:lang w:eastAsia="zh-CN" w:bidi="hi-IN"/>
              </w:rPr>
            </w:pPr>
          </w:p>
          <w:p w14:paraId="1B418DF6" w14:textId="77777777" w:rsidR="00097AE0" w:rsidRPr="002C16EA" w:rsidRDefault="00097AE0" w:rsidP="00097AE0">
            <w:pPr>
              <w:rPr>
                <w:rFonts w:ascii="Times New Roman" w:eastAsia="DejaVu Sans" w:hAnsi="Times New Roman" w:cs="Times New Roman"/>
                <w:sz w:val="24"/>
                <w:szCs w:val="24"/>
                <w:lang w:eastAsia="zh-CN" w:bidi="hi-IN"/>
              </w:rPr>
            </w:pPr>
          </w:p>
          <w:p w14:paraId="1B92A34D" w14:textId="2FA30656"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2 года 10 мес./4464 ак. ч</w:t>
            </w:r>
            <w:r>
              <w:rPr>
                <w:rFonts w:ascii="Times New Roman" w:eastAsia="DejaVu Sans" w:hAnsi="Times New Roman" w:cs="Times New Roman"/>
                <w:sz w:val="24"/>
                <w:szCs w:val="24"/>
                <w:lang w:eastAsia="zh-CN" w:bidi="hi-IN"/>
              </w:rPr>
              <w:t>.</w:t>
            </w:r>
          </w:p>
          <w:p w14:paraId="796D9BC2" w14:textId="3CEFD096"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3 года 10 мес./ 5940 ак. ч</w:t>
            </w:r>
            <w:r>
              <w:rPr>
                <w:rFonts w:ascii="Times New Roman" w:eastAsia="DejaVu Sans" w:hAnsi="Times New Roman" w:cs="Times New Roman"/>
                <w:sz w:val="24"/>
                <w:szCs w:val="24"/>
                <w:lang w:eastAsia="zh-CN" w:bidi="hi-IN"/>
              </w:rPr>
              <w:t>.</w:t>
            </w:r>
          </w:p>
        </w:tc>
      </w:tr>
      <w:tr w:rsidR="00097AE0" w:rsidRPr="002C16EA" w14:paraId="3FC23B90" w14:textId="76939543" w:rsidTr="00454990">
        <w:trPr>
          <w:trHeight w:val="201"/>
        </w:trPr>
        <w:tc>
          <w:tcPr>
            <w:tcW w:w="3182" w:type="dxa"/>
            <w:vMerge w:val="restart"/>
            <w:shd w:val="clear" w:color="auto" w:fill="auto"/>
          </w:tcPr>
          <w:p w14:paraId="24C6DD9E"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3CEC3BFC" w14:textId="7C30AE24"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на базе ООО</w:t>
            </w:r>
          </w:p>
        </w:tc>
        <w:tc>
          <w:tcPr>
            <w:tcW w:w="3339" w:type="dxa"/>
            <w:gridSpan w:val="2"/>
            <w:tcBorders>
              <w:bottom w:val="single" w:sz="4" w:space="0" w:color="auto"/>
              <w:right w:val="single" w:sz="4" w:space="0" w:color="auto"/>
            </w:tcBorders>
            <w:shd w:val="clear" w:color="auto" w:fill="auto"/>
          </w:tcPr>
          <w:p w14:paraId="4DC5FE86" w14:textId="40881321" w:rsidR="00097AE0" w:rsidRPr="002C16EA" w:rsidRDefault="00097AE0" w:rsidP="00097AE0">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sz w:val="24"/>
                <w:szCs w:val="24"/>
                <w:lang w:eastAsia="zh-CN" w:bidi="hi-IN"/>
              </w:rPr>
              <w:t>Горнодобывающая отрасль</w:t>
            </w:r>
          </w:p>
        </w:tc>
        <w:tc>
          <w:tcPr>
            <w:tcW w:w="2835" w:type="dxa"/>
            <w:gridSpan w:val="2"/>
            <w:tcBorders>
              <w:left w:val="single" w:sz="4" w:space="0" w:color="auto"/>
              <w:bottom w:val="single" w:sz="4" w:space="0" w:color="auto"/>
            </w:tcBorders>
            <w:shd w:val="clear" w:color="auto" w:fill="auto"/>
          </w:tcPr>
          <w:p w14:paraId="16D2356F" w14:textId="3F52BA8C" w:rsidR="00097AE0" w:rsidRPr="002C16EA" w:rsidRDefault="00097AE0" w:rsidP="00097AE0">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sz w:val="24"/>
                <w:szCs w:val="24"/>
                <w:lang w:eastAsia="zh-CN" w:bidi="hi-IN"/>
              </w:rPr>
              <w:t>Химическая отрасль</w:t>
            </w:r>
          </w:p>
        </w:tc>
      </w:tr>
      <w:tr w:rsidR="00097AE0" w:rsidRPr="002C16EA" w14:paraId="5D0975C9" w14:textId="14C08F95" w:rsidTr="00454990">
        <w:trPr>
          <w:trHeight w:val="234"/>
        </w:trPr>
        <w:tc>
          <w:tcPr>
            <w:tcW w:w="3182" w:type="dxa"/>
            <w:vMerge/>
            <w:shd w:val="clear" w:color="auto" w:fill="auto"/>
          </w:tcPr>
          <w:p w14:paraId="4CFE79AE" w14:textId="77777777" w:rsidR="00097AE0" w:rsidRPr="002C16EA" w:rsidRDefault="00097AE0" w:rsidP="00097AE0">
            <w:pPr>
              <w:rPr>
                <w:rFonts w:ascii="Times New Roman" w:eastAsia="DejaVu Sans" w:hAnsi="Times New Roman" w:cs="Times New Roman"/>
                <w:sz w:val="24"/>
                <w:szCs w:val="24"/>
                <w:lang w:eastAsia="zh-CN" w:bidi="hi-IN"/>
              </w:rPr>
            </w:pPr>
          </w:p>
        </w:tc>
        <w:tc>
          <w:tcPr>
            <w:tcW w:w="3339" w:type="dxa"/>
            <w:gridSpan w:val="2"/>
            <w:tcBorders>
              <w:top w:val="single" w:sz="4" w:space="0" w:color="auto"/>
              <w:bottom w:val="single" w:sz="4" w:space="0" w:color="auto"/>
              <w:right w:val="single" w:sz="4" w:space="0" w:color="auto"/>
            </w:tcBorders>
            <w:shd w:val="clear" w:color="auto" w:fill="auto"/>
          </w:tcPr>
          <w:p w14:paraId="598EF994" w14:textId="07890C21"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2 года 10 мес./4464 ак. ч</w:t>
            </w:r>
            <w:r>
              <w:rPr>
                <w:rFonts w:ascii="Times New Roman" w:eastAsia="DejaVu Sans" w:hAnsi="Times New Roman" w:cs="Times New Roman"/>
                <w:sz w:val="24"/>
                <w:szCs w:val="24"/>
                <w:lang w:eastAsia="zh-CN" w:bidi="hi-IN"/>
              </w:rPr>
              <w:t>.</w:t>
            </w:r>
          </w:p>
        </w:tc>
        <w:tc>
          <w:tcPr>
            <w:tcW w:w="2835" w:type="dxa"/>
            <w:gridSpan w:val="2"/>
            <w:tcBorders>
              <w:top w:val="single" w:sz="4" w:space="0" w:color="auto"/>
              <w:left w:val="single" w:sz="4" w:space="0" w:color="auto"/>
              <w:bottom w:val="single" w:sz="4" w:space="0" w:color="auto"/>
            </w:tcBorders>
            <w:shd w:val="clear" w:color="auto" w:fill="auto"/>
          </w:tcPr>
          <w:p w14:paraId="3A50FA02" w14:textId="7F8F7132"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3 года 10 мес./ 5940 ак. ч</w:t>
            </w:r>
            <w:r>
              <w:rPr>
                <w:rFonts w:ascii="Times New Roman" w:eastAsia="DejaVu Sans" w:hAnsi="Times New Roman" w:cs="Times New Roman"/>
                <w:sz w:val="24"/>
                <w:szCs w:val="24"/>
                <w:lang w:eastAsia="zh-CN" w:bidi="hi-IN"/>
              </w:rPr>
              <w:t>.</w:t>
            </w:r>
          </w:p>
        </w:tc>
      </w:tr>
      <w:tr w:rsidR="00097AE0" w:rsidRPr="002C16EA" w14:paraId="0615FF86" w14:textId="3F85B353" w:rsidTr="00900C10">
        <w:trPr>
          <w:trHeight w:val="251"/>
        </w:trPr>
        <w:tc>
          <w:tcPr>
            <w:tcW w:w="3182" w:type="dxa"/>
            <w:vMerge/>
            <w:shd w:val="clear" w:color="auto" w:fill="auto"/>
          </w:tcPr>
          <w:p w14:paraId="4051E232" w14:textId="77777777" w:rsidR="00097AE0" w:rsidRPr="002C16EA" w:rsidRDefault="00097AE0" w:rsidP="00097AE0">
            <w:pPr>
              <w:rPr>
                <w:rFonts w:ascii="Times New Roman" w:eastAsia="DejaVu Sans" w:hAnsi="Times New Roman" w:cs="Times New Roman"/>
                <w:sz w:val="24"/>
                <w:szCs w:val="24"/>
                <w:lang w:eastAsia="zh-CN" w:bidi="hi-IN"/>
              </w:rPr>
            </w:pPr>
          </w:p>
        </w:tc>
        <w:tc>
          <w:tcPr>
            <w:tcW w:w="6174" w:type="dxa"/>
            <w:gridSpan w:val="4"/>
            <w:tcBorders>
              <w:top w:val="single" w:sz="4" w:space="0" w:color="auto"/>
              <w:bottom w:val="single" w:sz="4" w:space="0" w:color="auto"/>
            </w:tcBorders>
            <w:shd w:val="clear" w:color="auto" w:fill="auto"/>
          </w:tcPr>
          <w:p w14:paraId="073D5005" w14:textId="44806044"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Топливно-энергетический комплекс</w:t>
            </w:r>
          </w:p>
        </w:tc>
      </w:tr>
      <w:tr w:rsidR="00097AE0" w:rsidRPr="002C16EA" w14:paraId="40F8E429" w14:textId="760D125E" w:rsidTr="00900C10">
        <w:trPr>
          <w:trHeight w:val="285"/>
        </w:trPr>
        <w:tc>
          <w:tcPr>
            <w:tcW w:w="3182" w:type="dxa"/>
            <w:vMerge/>
            <w:shd w:val="clear" w:color="auto" w:fill="auto"/>
          </w:tcPr>
          <w:p w14:paraId="58727AC5" w14:textId="77777777" w:rsidR="00097AE0" w:rsidRPr="002C16EA" w:rsidRDefault="00097AE0" w:rsidP="00097AE0">
            <w:pPr>
              <w:rPr>
                <w:rFonts w:ascii="Times New Roman" w:eastAsia="DejaVu Sans" w:hAnsi="Times New Roman" w:cs="Times New Roman"/>
                <w:sz w:val="24"/>
                <w:szCs w:val="24"/>
                <w:lang w:eastAsia="zh-CN" w:bidi="hi-IN"/>
              </w:rPr>
            </w:pPr>
          </w:p>
        </w:tc>
        <w:tc>
          <w:tcPr>
            <w:tcW w:w="6174" w:type="dxa"/>
            <w:gridSpan w:val="4"/>
            <w:tcBorders>
              <w:top w:val="single" w:sz="4" w:space="0" w:color="auto"/>
            </w:tcBorders>
            <w:shd w:val="clear" w:color="auto" w:fill="auto"/>
          </w:tcPr>
          <w:p w14:paraId="6E868F0A" w14:textId="4DEFE74B" w:rsidR="00097AE0" w:rsidRPr="002C16EA" w:rsidRDefault="00097AE0" w:rsidP="00097AE0">
            <w:pPr>
              <w:rPr>
                <w:rFonts w:ascii="Times New Roman" w:eastAsia="DejaVu Sans" w:hAnsi="Times New Roman" w:cs="Times New Roman"/>
                <w:sz w:val="24"/>
                <w:szCs w:val="24"/>
                <w:lang w:eastAsia="zh-CN" w:bidi="hi-IN"/>
              </w:rPr>
            </w:pPr>
            <w:r w:rsidRPr="00822F00">
              <w:rPr>
                <w:rFonts w:ascii="Times New Roman" w:hAnsi="Times New Roman" w:cs="Times New Roman"/>
              </w:rPr>
              <w:t>3 года</w:t>
            </w:r>
            <w:r w:rsidRPr="00822F00">
              <w:rPr>
                <w:rFonts w:ascii="Times New Roman" w:hAnsi="Times New Roman" w:cs="Times New Roman"/>
                <w:spacing w:val="-3"/>
              </w:rPr>
              <w:t xml:space="preserve"> </w:t>
            </w:r>
            <w:r w:rsidRPr="00822F00">
              <w:rPr>
                <w:rFonts w:ascii="Times New Roman" w:hAnsi="Times New Roman" w:cs="Times New Roman"/>
              </w:rPr>
              <w:t xml:space="preserve">6 месяцев/5256 </w:t>
            </w:r>
            <w:r w:rsidRPr="00822F00">
              <w:rPr>
                <w:rFonts w:ascii="Times New Roman" w:eastAsia="DejaVu Sans" w:hAnsi="Times New Roman" w:cs="Times New Roman"/>
                <w:sz w:val="24"/>
                <w:szCs w:val="24"/>
                <w:lang w:eastAsia="zh-CN" w:bidi="hi-IN"/>
              </w:rPr>
              <w:t>ак. ч.</w:t>
            </w:r>
          </w:p>
        </w:tc>
      </w:tr>
      <w:tr w:rsidR="00097AE0" w:rsidRPr="002C16EA" w14:paraId="167BF177" w14:textId="77777777" w:rsidTr="00900C10">
        <w:trPr>
          <w:trHeight w:val="324"/>
        </w:trPr>
        <w:tc>
          <w:tcPr>
            <w:tcW w:w="3182" w:type="dxa"/>
            <w:shd w:val="clear" w:color="auto" w:fill="auto"/>
          </w:tcPr>
          <w:p w14:paraId="01F7C2F8" w14:textId="48C02128" w:rsidR="00097AE0" w:rsidRPr="002C16EA" w:rsidRDefault="00097AE0" w:rsidP="00097AE0">
            <w:pPr>
              <w:rPr>
                <w:rFonts w:ascii="Times New Roman" w:hAnsi="Times New Roman" w:cs="Times New Roman"/>
                <w:sz w:val="24"/>
                <w:szCs w:val="24"/>
                <w:lang w:bidi="hi-IN"/>
              </w:rPr>
            </w:pPr>
            <w:r w:rsidRPr="002C16EA">
              <w:rPr>
                <w:rFonts w:ascii="Times New Roman" w:hAnsi="Times New Roman" w:cs="Times New Roman"/>
                <w:sz w:val="24"/>
                <w:szCs w:val="24"/>
                <w:lang w:bidi="hi-IN"/>
              </w:rPr>
              <w:t>Объем практики (всего/из них производственной практики)</w:t>
            </w:r>
          </w:p>
        </w:tc>
        <w:tc>
          <w:tcPr>
            <w:tcW w:w="6174" w:type="dxa"/>
            <w:gridSpan w:val="4"/>
            <w:shd w:val="clear" w:color="auto" w:fill="auto"/>
          </w:tcPr>
          <w:p w14:paraId="18FF5566" w14:textId="41D5A3D0"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972/468</w:t>
            </w:r>
          </w:p>
        </w:tc>
      </w:tr>
      <w:tr w:rsidR="00097AE0" w:rsidRPr="002C16EA" w14:paraId="4B01E72A" w14:textId="77777777" w:rsidTr="00900C10">
        <w:trPr>
          <w:trHeight w:val="238"/>
        </w:trPr>
        <w:tc>
          <w:tcPr>
            <w:tcW w:w="3182" w:type="dxa"/>
            <w:shd w:val="clear" w:color="auto" w:fill="auto"/>
          </w:tcPr>
          <w:p w14:paraId="7D4F6E12" w14:textId="77777777" w:rsidR="00097AE0" w:rsidRPr="002C16EA" w:rsidRDefault="00097AE0" w:rsidP="00097AE0">
            <w:pPr>
              <w:rPr>
                <w:rFonts w:ascii="Times New Roman" w:eastAsia="DejaVu Sans" w:hAnsi="Times New Roman" w:cs="Times New Roman"/>
                <w:b/>
                <w:bCs/>
                <w:sz w:val="24"/>
                <w:szCs w:val="24"/>
                <w:lang w:eastAsia="zh-CN" w:bidi="hi-IN"/>
              </w:rPr>
            </w:pPr>
            <w:bookmarkStart w:id="19" w:name="_Hlk156306819"/>
            <w:r w:rsidRPr="002C16EA">
              <w:rPr>
                <w:rFonts w:ascii="Times New Roman" w:eastAsia="DejaVu Sans" w:hAnsi="Times New Roman" w:cs="Times New Roman"/>
                <w:b/>
                <w:bCs/>
                <w:sz w:val="24"/>
                <w:szCs w:val="24"/>
                <w:lang w:eastAsia="zh-CN" w:bidi="hi-IN"/>
              </w:rPr>
              <w:t>Структура образовательной программы</w:t>
            </w:r>
          </w:p>
        </w:tc>
        <w:tc>
          <w:tcPr>
            <w:tcW w:w="3219" w:type="dxa"/>
            <w:shd w:val="clear" w:color="auto" w:fill="auto"/>
          </w:tcPr>
          <w:p w14:paraId="6B3EA25F" w14:textId="77777777"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Объем, в ак.ч.</w:t>
            </w:r>
          </w:p>
        </w:tc>
        <w:tc>
          <w:tcPr>
            <w:tcW w:w="2955" w:type="dxa"/>
            <w:gridSpan w:val="3"/>
            <w:shd w:val="clear" w:color="auto" w:fill="auto"/>
          </w:tcPr>
          <w:p w14:paraId="5CE7FDD6" w14:textId="77777777"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в т.ч. в форме практической подготовки</w:t>
            </w:r>
          </w:p>
        </w:tc>
      </w:tr>
      <w:tr w:rsidR="00097AE0" w:rsidRPr="002C16EA" w14:paraId="5A4B72DA" w14:textId="77777777" w:rsidTr="00900C10">
        <w:trPr>
          <w:trHeight w:val="238"/>
        </w:trPr>
        <w:tc>
          <w:tcPr>
            <w:tcW w:w="3182" w:type="dxa"/>
            <w:shd w:val="clear" w:color="auto" w:fill="auto"/>
          </w:tcPr>
          <w:p w14:paraId="230E09BB"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Обязательная часть образовательной программы</w:t>
            </w:r>
          </w:p>
        </w:tc>
        <w:tc>
          <w:tcPr>
            <w:tcW w:w="3219" w:type="dxa"/>
            <w:shd w:val="clear" w:color="auto" w:fill="auto"/>
          </w:tcPr>
          <w:p w14:paraId="6C980BBF" w14:textId="5472E36A"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2952</w:t>
            </w:r>
          </w:p>
        </w:tc>
        <w:tc>
          <w:tcPr>
            <w:tcW w:w="2955" w:type="dxa"/>
            <w:gridSpan w:val="3"/>
            <w:shd w:val="clear" w:color="auto" w:fill="auto"/>
          </w:tcPr>
          <w:p w14:paraId="20077CCC" w14:textId="3B3291AC"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2042</w:t>
            </w:r>
          </w:p>
        </w:tc>
      </w:tr>
      <w:tr w:rsidR="00097AE0" w:rsidRPr="002C16EA" w14:paraId="325ACBFE" w14:textId="77777777" w:rsidTr="00900C10">
        <w:trPr>
          <w:trHeight w:val="252"/>
        </w:trPr>
        <w:tc>
          <w:tcPr>
            <w:tcW w:w="3182" w:type="dxa"/>
            <w:shd w:val="clear" w:color="auto" w:fill="auto"/>
          </w:tcPr>
          <w:p w14:paraId="1B81FFBF" w14:textId="263013AD" w:rsidR="00097AE0" w:rsidRPr="002C16EA" w:rsidRDefault="00097AE0" w:rsidP="00097AE0">
            <w:pPr>
              <w:rPr>
                <w:rFonts w:ascii="Times New Roman" w:eastAsia="DejaVu Sans" w:hAnsi="Times New Roman" w:cs="Times New Roman"/>
                <w:i/>
                <w:iCs/>
                <w:sz w:val="24"/>
                <w:szCs w:val="24"/>
                <w:lang w:eastAsia="zh-CN" w:bidi="hi-IN"/>
              </w:rPr>
            </w:pPr>
            <w:r w:rsidRPr="002C16EA">
              <w:rPr>
                <w:rFonts w:ascii="Times New Roman" w:hAnsi="Times New Roman" w:cs="Times New Roman"/>
                <w:sz w:val="24"/>
                <w:szCs w:val="24"/>
              </w:rPr>
              <w:t>общий гуманитарный и социально-экономический цикл</w:t>
            </w:r>
          </w:p>
        </w:tc>
        <w:tc>
          <w:tcPr>
            <w:tcW w:w="3219" w:type="dxa"/>
            <w:tcBorders>
              <w:bottom w:val="single" w:sz="4" w:space="0" w:color="auto"/>
            </w:tcBorders>
            <w:shd w:val="clear" w:color="auto" w:fill="auto"/>
          </w:tcPr>
          <w:p w14:paraId="653D011A" w14:textId="4BF8B5C2"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468</w:t>
            </w:r>
          </w:p>
        </w:tc>
        <w:tc>
          <w:tcPr>
            <w:tcW w:w="2955" w:type="dxa"/>
            <w:gridSpan w:val="3"/>
            <w:tcBorders>
              <w:bottom w:val="single" w:sz="4" w:space="0" w:color="auto"/>
            </w:tcBorders>
            <w:shd w:val="clear" w:color="auto" w:fill="auto"/>
          </w:tcPr>
          <w:p w14:paraId="70601D8E" w14:textId="2E97B198"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334</w:t>
            </w:r>
          </w:p>
        </w:tc>
      </w:tr>
      <w:tr w:rsidR="00097AE0" w:rsidRPr="002C16EA" w14:paraId="7E2861A4" w14:textId="77777777" w:rsidTr="00900C10">
        <w:trPr>
          <w:trHeight w:val="285"/>
        </w:trPr>
        <w:tc>
          <w:tcPr>
            <w:tcW w:w="3182" w:type="dxa"/>
            <w:shd w:val="clear" w:color="auto" w:fill="auto"/>
          </w:tcPr>
          <w:p w14:paraId="7044602F" w14:textId="5BBB4068" w:rsidR="00097AE0" w:rsidRPr="002C16EA" w:rsidRDefault="00097AE0" w:rsidP="00097AE0">
            <w:pPr>
              <w:rPr>
                <w:rFonts w:ascii="Times New Roman" w:eastAsia="DejaVu Sans" w:hAnsi="Times New Roman" w:cs="Times New Roman"/>
                <w:i/>
                <w:iCs/>
                <w:color w:val="4472C4" w:themeColor="accent1"/>
                <w:sz w:val="24"/>
                <w:szCs w:val="24"/>
                <w:lang w:eastAsia="zh-CN" w:bidi="hi-IN"/>
              </w:rPr>
            </w:pPr>
            <w:r w:rsidRPr="002C16EA">
              <w:rPr>
                <w:rFonts w:ascii="Times New Roman" w:hAnsi="Times New Roman" w:cs="Times New Roman"/>
                <w:sz w:val="24"/>
                <w:szCs w:val="24"/>
              </w:rPr>
              <w:t>математический и общий естественнонаучный цикл</w:t>
            </w:r>
          </w:p>
        </w:tc>
        <w:tc>
          <w:tcPr>
            <w:tcW w:w="3219" w:type="dxa"/>
            <w:tcBorders>
              <w:top w:val="single" w:sz="4" w:space="0" w:color="auto"/>
            </w:tcBorders>
            <w:shd w:val="clear" w:color="auto" w:fill="auto"/>
          </w:tcPr>
          <w:p w14:paraId="0A2AE3A3" w14:textId="0F03B26A"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144</w:t>
            </w:r>
          </w:p>
        </w:tc>
        <w:tc>
          <w:tcPr>
            <w:tcW w:w="2955" w:type="dxa"/>
            <w:gridSpan w:val="3"/>
            <w:tcBorders>
              <w:top w:val="single" w:sz="4" w:space="0" w:color="auto"/>
            </w:tcBorders>
            <w:shd w:val="clear" w:color="auto" w:fill="auto"/>
          </w:tcPr>
          <w:p w14:paraId="2A6BA1BC" w14:textId="07311F22"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60</w:t>
            </w:r>
          </w:p>
        </w:tc>
      </w:tr>
      <w:tr w:rsidR="00097AE0" w:rsidRPr="002C16EA" w14:paraId="0FD08234" w14:textId="77777777" w:rsidTr="00900C10">
        <w:trPr>
          <w:trHeight w:val="374"/>
        </w:trPr>
        <w:tc>
          <w:tcPr>
            <w:tcW w:w="3182" w:type="dxa"/>
            <w:shd w:val="clear" w:color="auto" w:fill="auto"/>
          </w:tcPr>
          <w:p w14:paraId="6050AF68"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lastRenderedPageBreak/>
              <w:t>общепрофессиональный цикл</w:t>
            </w:r>
          </w:p>
        </w:tc>
        <w:tc>
          <w:tcPr>
            <w:tcW w:w="3219" w:type="dxa"/>
            <w:shd w:val="clear" w:color="auto" w:fill="auto"/>
          </w:tcPr>
          <w:p w14:paraId="12660459" w14:textId="31BB0C28"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612</w:t>
            </w:r>
          </w:p>
        </w:tc>
        <w:tc>
          <w:tcPr>
            <w:tcW w:w="2955" w:type="dxa"/>
            <w:gridSpan w:val="3"/>
            <w:shd w:val="clear" w:color="auto" w:fill="auto"/>
          </w:tcPr>
          <w:p w14:paraId="6EC17C75" w14:textId="68E54D1A"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240</w:t>
            </w:r>
          </w:p>
        </w:tc>
      </w:tr>
      <w:tr w:rsidR="00097AE0" w:rsidRPr="002C16EA" w14:paraId="7962BD52" w14:textId="77777777" w:rsidTr="00900C10">
        <w:trPr>
          <w:trHeight w:val="407"/>
        </w:trPr>
        <w:tc>
          <w:tcPr>
            <w:tcW w:w="3182" w:type="dxa"/>
            <w:shd w:val="clear" w:color="auto" w:fill="auto"/>
          </w:tcPr>
          <w:p w14:paraId="4D1FB55E"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профессиональный цикл</w:t>
            </w:r>
          </w:p>
        </w:tc>
        <w:tc>
          <w:tcPr>
            <w:tcW w:w="3219" w:type="dxa"/>
            <w:shd w:val="clear" w:color="auto" w:fill="auto"/>
          </w:tcPr>
          <w:p w14:paraId="547DC4FE" w14:textId="283F025F"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1728</w:t>
            </w:r>
          </w:p>
        </w:tc>
        <w:tc>
          <w:tcPr>
            <w:tcW w:w="2955" w:type="dxa"/>
            <w:gridSpan w:val="3"/>
            <w:shd w:val="clear" w:color="auto" w:fill="auto"/>
          </w:tcPr>
          <w:p w14:paraId="77FB290D" w14:textId="6180A513"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1414</w:t>
            </w:r>
          </w:p>
        </w:tc>
      </w:tr>
      <w:tr w:rsidR="00097AE0" w:rsidRPr="002C16EA" w14:paraId="1EC62E49" w14:textId="77777777" w:rsidTr="00900C10">
        <w:trPr>
          <w:trHeight w:val="1080"/>
        </w:trPr>
        <w:tc>
          <w:tcPr>
            <w:tcW w:w="3182" w:type="dxa"/>
            <w:shd w:val="clear" w:color="auto" w:fill="auto"/>
          </w:tcPr>
          <w:p w14:paraId="5C05FEAE" w14:textId="77777777" w:rsidR="00097AE0" w:rsidRPr="002C16EA" w:rsidRDefault="00097AE0" w:rsidP="00097AE0">
            <w:pPr>
              <w:ind w:left="29"/>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в т.ч. практика:</w:t>
            </w:r>
          </w:p>
          <w:p w14:paraId="6D0837D8" w14:textId="77777777" w:rsidR="00097AE0" w:rsidRPr="002C16EA" w:rsidRDefault="00097AE0" w:rsidP="00097AE0">
            <w:pPr>
              <w:ind w:left="454"/>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учебная</w:t>
            </w:r>
          </w:p>
          <w:p w14:paraId="6F53431D" w14:textId="77777777" w:rsidR="00097AE0" w:rsidRPr="002C16EA" w:rsidRDefault="00097AE0" w:rsidP="00097AE0">
            <w:pPr>
              <w:ind w:left="454"/>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производственная</w:t>
            </w:r>
          </w:p>
          <w:p w14:paraId="6842B43B" w14:textId="024906D8" w:rsidR="00097AE0" w:rsidRPr="002C16EA" w:rsidRDefault="00097AE0" w:rsidP="00097AE0">
            <w:pPr>
              <w:ind w:left="454"/>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-преддипломная </w:t>
            </w:r>
          </w:p>
        </w:tc>
        <w:tc>
          <w:tcPr>
            <w:tcW w:w="3219" w:type="dxa"/>
            <w:shd w:val="clear" w:color="auto" w:fill="auto"/>
          </w:tcPr>
          <w:p w14:paraId="62092FA5" w14:textId="7B8558F2"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972</w:t>
            </w:r>
          </w:p>
          <w:p w14:paraId="1575C295" w14:textId="45B23E97" w:rsidR="00097AE0" w:rsidRPr="002C16EA" w:rsidRDefault="00097AE0" w:rsidP="00097AE0">
            <w:pPr>
              <w:ind w:left="156"/>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- 360</w:t>
            </w:r>
          </w:p>
          <w:p w14:paraId="61B68859" w14:textId="6217F84D" w:rsidR="00097AE0" w:rsidRPr="002C16EA" w:rsidRDefault="00097AE0" w:rsidP="00097AE0">
            <w:pPr>
              <w:ind w:left="156"/>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-438</w:t>
            </w:r>
          </w:p>
          <w:p w14:paraId="32999D58" w14:textId="4C9D8CD2" w:rsidR="00097AE0" w:rsidRPr="002C16EA" w:rsidRDefault="00097AE0" w:rsidP="00097AE0">
            <w:pPr>
              <w:ind w:left="156"/>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- 144</w:t>
            </w:r>
          </w:p>
        </w:tc>
        <w:tc>
          <w:tcPr>
            <w:tcW w:w="2955" w:type="dxa"/>
            <w:gridSpan w:val="3"/>
            <w:shd w:val="clear" w:color="auto" w:fill="auto"/>
          </w:tcPr>
          <w:p w14:paraId="06D2FADC" w14:textId="77777777"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972</w:t>
            </w:r>
          </w:p>
          <w:p w14:paraId="66EE7800" w14:textId="53302EE0" w:rsidR="00097AE0" w:rsidRPr="002C16EA" w:rsidRDefault="00097AE0" w:rsidP="00097AE0">
            <w:pPr>
              <w:ind w:left="156"/>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- 360</w:t>
            </w:r>
          </w:p>
          <w:p w14:paraId="657E8D09" w14:textId="7A83385D" w:rsidR="00097AE0" w:rsidRPr="002C16EA" w:rsidRDefault="00097AE0" w:rsidP="00097AE0">
            <w:pPr>
              <w:ind w:left="156"/>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-438</w:t>
            </w:r>
          </w:p>
          <w:p w14:paraId="40CD4B15" w14:textId="171644B2"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- 144</w:t>
            </w:r>
          </w:p>
        </w:tc>
      </w:tr>
      <w:tr w:rsidR="00097AE0" w:rsidRPr="002C16EA" w14:paraId="3699DEF7" w14:textId="77777777" w:rsidTr="00900C10">
        <w:trPr>
          <w:trHeight w:val="190"/>
        </w:trPr>
        <w:tc>
          <w:tcPr>
            <w:tcW w:w="3182" w:type="dxa"/>
            <w:shd w:val="clear" w:color="auto" w:fill="auto"/>
          </w:tcPr>
          <w:p w14:paraId="33EA6F33"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Вариативная часть образовательной программы</w:t>
            </w:r>
          </w:p>
        </w:tc>
        <w:tc>
          <w:tcPr>
            <w:tcW w:w="3219" w:type="dxa"/>
            <w:shd w:val="clear" w:color="auto" w:fill="auto"/>
          </w:tcPr>
          <w:p w14:paraId="43B8D8B6" w14:textId="156F1D4B"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1296</w:t>
            </w:r>
          </w:p>
        </w:tc>
        <w:tc>
          <w:tcPr>
            <w:tcW w:w="2955" w:type="dxa"/>
            <w:gridSpan w:val="3"/>
            <w:shd w:val="clear" w:color="auto" w:fill="auto"/>
          </w:tcPr>
          <w:p w14:paraId="255E8826" w14:textId="736B10C3"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1008</w:t>
            </w:r>
          </w:p>
        </w:tc>
      </w:tr>
      <w:tr w:rsidR="00097AE0" w:rsidRPr="002C16EA" w14:paraId="3EC36990" w14:textId="77777777" w:rsidTr="00900C10">
        <w:trPr>
          <w:trHeight w:val="190"/>
        </w:trPr>
        <w:tc>
          <w:tcPr>
            <w:tcW w:w="3182" w:type="dxa"/>
            <w:shd w:val="clear" w:color="auto" w:fill="auto"/>
          </w:tcPr>
          <w:p w14:paraId="480B764F" w14:textId="00E30CCE"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3219" w:type="dxa"/>
            <w:shd w:val="clear" w:color="auto" w:fill="auto"/>
          </w:tcPr>
          <w:p w14:paraId="7AC68099" w14:textId="4765C25F"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648</w:t>
            </w:r>
          </w:p>
        </w:tc>
        <w:tc>
          <w:tcPr>
            <w:tcW w:w="2955" w:type="dxa"/>
            <w:gridSpan w:val="3"/>
            <w:shd w:val="clear" w:color="auto" w:fill="auto"/>
          </w:tcPr>
          <w:p w14:paraId="2C406DDC" w14:textId="52E2FBE0"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504</w:t>
            </w:r>
          </w:p>
        </w:tc>
      </w:tr>
      <w:tr w:rsidR="00097AE0" w:rsidRPr="002C16EA" w14:paraId="15A576FF" w14:textId="77777777" w:rsidTr="00900C10">
        <w:trPr>
          <w:trHeight w:val="884"/>
        </w:trPr>
        <w:tc>
          <w:tcPr>
            <w:tcW w:w="3182" w:type="dxa"/>
            <w:shd w:val="clear" w:color="auto" w:fill="auto"/>
          </w:tcPr>
          <w:p w14:paraId="69B58E94" w14:textId="0796592B" w:rsidR="00097AE0" w:rsidRPr="002C16EA" w:rsidRDefault="00097AE0" w:rsidP="00097AE0">
            <w:pPr>
              <w:rPr>
                <w:rFonts w:ascii="Times New Roman" w:eastAsia="DejaVu Sans" w:hAnsi="Times New Roman" w:cs="Times New Roman"/>
                <w:i/>
                <w:iCs/>
                <w:sz w:val="24"/>
                <w:szCs w:val="24"/>
                <w:lang w:eastAsia="zh-CN" w:bidi="hi-IN"/>
              </w:rPr>
            </w:pPr>
            <w:r w:rsidRPr="002C16EA">
              <w:rPr>
                <w:rFonts w:ascii="Times New Roman" w:eastAsia="DejaVu Sans" w:hAnsi="Times New Roman" w:cs="Times New Roman"/>
                <w:sz w:val="24"/>
                <w:szCs w:val="24"/>
                <w:lang w:eastAsia="zh-CN" w:bidi="hi-IN"/>
              </w:rPr>
              <w:t>ГИА в форме демонстрационного экзамена и защиты дипломного проекта (работы).</w:t>
            </w:r>
          </w:p>
        </w:tc>
        <w:tc>
          <w:tcPr>
            <w:tcW w:w="3219" w:type="dxa"/>
            <w:shd w:val="clear" w:color="auto" w:fill="auto"/>
          </w:tcPr>
          <w:p w14:paraId="752BB8BA" w14:textId="1A62B172"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216</w:t>
            </w:r>
          </w:p>
        </w:tc>
        <w:tc>
          <w:tcPr>
            <w:tcW w:w="2955" w:type="dxa"/>
            <w:gridSpan w:val="3"/>
            <w:shd w:val="clear" w:color="auto" w:fill="auto"/>
          </w:tcPr>
          <w:p w14:paraId="295AA62B" w14:textId="02294D57" w:rsidR="00097AE0" w:rsidRPr="002C16EA" w:rsidRDefault="00097AE0" w:rsidP="00097AE0">
            <w:pPr>
              <w:jc w:val="cente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216</w:t>
            </w:r>
          </w:p>
        </w:tc>
      </w:tr>
      <w:tr w:rsidR="00097AE0" w:rsidRPr="002C16EA" w14:paraId="7E02144B" w14:textId="77777777" w:rsidTr="00900C10">
        <w:trPr>
          <w:trHeight w:val="190"/>
        </w:trPr>
        <w:tc>
          <w:tcPr>
            <w:tcW w:w="3182" w:type="dxa"/>
            <w:shd w:val="clear" w:color="auto" w:fill="auto"/>
          </w:tcPr>
          <w:p w14:paraId="07D2D108" w14:textId="77777777" w:rsidR="00097AE0" w:rsidRPr="002C16EA" w:rsidRDefault="00097AE0" w:rsidP="00097AE0">
            <w:pPr>
              <w:rPr>
                <w:rFonts w:ascii="Times New Roman" w:eastAsia="DejaVu Sans" w:hAnsi="Times New Roman" w:cs="Times New Roman"/>
                <w:sz w:val="24"/>
                <w:szCs w:val="24"/>
                <w:lang w:eastAsia="zh-CN" w:bidi="hi-IN"/>
              </w:rPr>
            </w:pPr>
            <w:r w:rsidRPr="002C16EA">
              <w:rPr>
                <w:rFonts w:ascii="Times New Roman" w:eastAsia="DejaVu Sans" w:hAnsi="Times New Roman" w:cs="Times New Roman"/>
                <w:sz w:val="24"/>
                <w:szCs w:val="24"/>
                <w:lang w:eastAsia="zh-CN" w:bidi="hi-IN"/>
              </w:rPr>
              <w:t>Всего</w:t>
            </w:r>
          </w:p>
        </w:tc>
        <w:tc>
          <w:tcPr>
            <w:tcW w:w="3219" w:type="dxa"/>
            <w:shd w:val="clear" w:color="auto" w:fill="auto"/>
          </w:tcPr>
          <w:p w14:paraId="3DA9E2D1" w14:textId="2B322D6E"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4464</w:t>
            </w:r>
          </w:p>
        </w:tc>
        <w:tc>
          <w:tcPr>
            <w:tcW w:w="2955" w:type="dxa"/>
            <w:gridSpan w:val="3"/>
            <w:shd w:val="clear" w:color="auto" w:fill="auto"/>
          </w:tcPr>
          <w:p w14:paraId="396F4DA2" w14:textId="4C4AD84D" w:rsidR="00097AE0" w:rsidRPr="002C16EA" w:rsidRDefault="00097AE0" w:rsidP="00097AE0">
            <w:pPr>
              <w:jc w:val="center"/>
              <w:rPr>
                <w:rFonts w:ascii="Times New Roman" w:eastAsia="DejaVu Sans" w:hAnsi="Times New Roman" w:cs="Times New Roman"/>
                <w:b/>
                <w:bCs/>
                <w:sz w:val="24"/>
                <w:szCs w:val="24"/>
                <w:lang w:eastAsia="zh-CN" w:bidi="hi-IN"/>
              </w:rPr>
            </w:pPr>
            <w:r w:rsidRPr="002C16EA">
              <w:rPr>
                <w:rFonts w:ascii="Times New Roman" w:eastAsia="DejaVu Sans" w:hAnsi="Times New Roman" w:cs="Times New Roman"/>
                <w:b/>
                <w:bCs/>
                <w:sz w:val="24"/>
                <w:szCs w:val="24"/>
                <w:lang w:eastAsia="zh-CN" w:bidi="hi-IN"/>
              </w:rPr>
              <w:t>3272</w:t>
            </w:r>
          </w:p>
        </w:tc>
      </w:tr>
      <w:bookmarkEnd w:id="18"/>
      <w:bookmarkEnd w:id="19"/>
    </w:tbl>
    <w:p w14:paraId="30D17649" w14:textId="77777777" w:rsidR="00144B89" w:rsidRPr="001D7748" w:rsidRDefault="00144B89" w:rsidP="00144B89">
      <w:pPr>
        <w:pStyle w:val="1e"/>
        <w:rPr>
          <w:lang w:val="ru-RU"/>
        </w:rPr>
      </w:pPr>
    </w:p>
    <w:p w14:paraId="6EB39DDE" w14:textId="77777777" w:rsidR="00144B89" w:rsidRPr="00985111" w:rsidRDefault="00144B89" w:rsidP="007876A2">
      <w:pPr>
        <w:pStyle w:val="1"/>
        <w:pageBreakBefore/>
        <w:spacing w:before="0" w:after="0"/>
      </w:pPr>
      <w:bookmarkStart w:id="20" w:name="_Toc151844053"/>
      <w:bookmarkStart w:id="21" w:name="_Toc158807384"/>
      <w:r w:rsidRPr="00985111">
        <w:lastRenderedPageBreak/>
        <w:t xml:space="preserve">Раздел </w:t>
      </w:r>
      <w:r>
        <w:t>3</w:t>
      </w:r>
      <w:r w:rsidRPr="00985111">
        <w:t>. Характеристика профессиональной деятельности выпускника</w:t>
      </w:r>
      <w:bookmarkEnd w:id="20"/>
      <w:bookmarkEnd w:id="21"/>
    </w:p>
    <w:p w14:paraId="7BBC3532" w14:textId="77777777" w:rsidR="00144B89" w:rsidRDefault="00144B89" w:rsidP="00144B89"/>
    <w:p w14:paraId="35105E3E" w14:textId="413B2534" w:rsidR="00586F95" w:rsidRDefault="00144B89" w:rsidP="00144B89">
      <w:pPr>
        <w:pStyle w:val="114"/>
        <w:spacing w:after="0" w:line="240" w:lineRule="auto"/>
      </w:pPr>
      <w:bookmarkStart w:id="22" w:name="_Toc151844054"/>
      <w:bookmarkStart w:id="23" w:name="_Toc158807385"/>
      <w:r>
        <w:t>3</w:t>
      </w:r>
      <w:r w:rsidRPr="00985111">
        <w:t>.1. Область профессиональной деятельности выпускников</w:t>
      </w:r>
      <w:bookmarkEnd w:id="22"/>
      <w:r>
        <w:t>:</w:t>
      </w:r>
      <w:bookmarkEnd w:id="23"/>
    </w:p>
    <w:p w14:paraId="7E51C090" w14:textId="62642929" w:rsidR="00144B89" w:rsidRPr="00855248" w:rsidRDefault="00855248" w:rsidP="00586F95">
      <w:pPr>
        <w:tabs>
          <w:tab w:val="left" w:pos="993"/>
        </w:tabs>
        <w:ind w:firstLine="709"/>
        <w:jc w:val="both"/>
        <w:rPr>
          <w:rFonts w:ascii="Times New Roman" w:eastAsia="Times New Roman" w:hAnsi="Times New Roman" w:cs="Times New Roman"/>
          <w:iCs/>
          <w:sz w:val="24"/>
          <w:szCs w:val="24"/>
        </w:rPr>
      </w:pPr>
      <w:r w:rsidRPr="00855248">
        <w:rPr>
          <w:rFonts w:ascii="Times New Roman" w:eastAsia="Times New Roman" w:hAnsi="Times New Roman" w:cs="Times New Roman"/>
          <w:iCs/>
          <w:sz w:val="24"/>
          <w:szCs w:val="24"/>
        </w:rPr>
        <w:t>19 Добыча, переработка, транспортировка нефти и газа</w:t>
      </w:r>
      <w:r w:rsidR="00144B89" w:rsidRPr="00855248">
        <w:rPr>
          <w:rFonts w:ascii="Times New Roman" w:eastAsia="Times New Roman" w:hAnsi="Times New Roman" w:cs="Times New Roman"/>
          <w:iCs/>
          <w:sz w:val="24"/>
          <w:szCs w:val="24"/>
        </w:rPr>
        <w:t>.</w:t>
      </w:r>
    </w:p>
    <w:p w14:paraId="215548D4" w14:textId="77777777" w:rsidR="00144B89" w:rsidRDefault="00144B89" w:rsidP="00144B89"/>
    <w:p w14:paraId="5FD7B1E0" w14:textId="77777777" w:rsidR="00144B89" w:rsidRDefault="00144B89" w:rsidP="00144B89">
      <w:pPr>
        <w:pStyle w:val="114"/>
        <w:spacing w:after="0" w:line="240" w:lineRule="auto"/>
      </w:pPr>
      <w:bookmarkStart w:id="24" w:name="_Toc151844055"/>
      <w:bookmarkStart w:id="25" w:name="_Toc158807386"/>
      <w:r w:rsidRPr="00354334">
        <w:t>3.2. Профессиональные стандарты</w:t>
      </w:r>
      <w:bookmarkEnd w:id="24"/>
      <w:bookmarkEnd w:id="25"/>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10065" w:type="dxa"/>
        <w:tblInd w:w="-572" w:type="dxa"/>
        <w:tblLook w:val="04A0" w:firstRow="1" w:lastRow="0" w:firstColumn="1" w:lastColumn="0" w:noHBand="0" w:noVBand="1"/>
      </w:tblPr>
      <w:tblGrid>
        <w:gridCol w:w="567"/>
        <w:gridCol w:w="2393"/>
        <w:gridCol w:w="1709"/>
        <w:gridCol w:w="2724"/>
        <w:gridCol w:w="2672"/>
      </w:tblGrid>
      <w:tr w:rsidR="00454990" w14:paraId="79518E65" w14:textId="77777777" w:rsidTr="00146FCA">
        <w:tc>
          <w:tcPr>
            <w:tcW w:w="567" w:type="dxa"/>
          </w:tcPr>
          <w:p w14:paraId="0F4D2835" w14:textId="77777777" w:rsidR="00454990" w:rsidRPr="00B02813" w:rsidRDefault="00454990" w:rsidP="00146FCA">
            <w:pPr>
              <w:suppressAutoHyphens/>
              <w:jc w:val="center"/>
              <w:rPr>
                <w:rFonts w:ascii="Times New Roman" w:hAnsi="Times New Roman"/>
              </w:rPr>
            </w:pPr>
            <w:bookmarkStart w:id="26" w:name="_Toc151844056"/>
            <w:bookmarkStart w:id="27" w:name="_Toc158807387"/>
            <w:bookmarkStart w:id="28" w:name="_Hlk175580688"/>
            <w:r w:rsidRPr="00B02813">
              <w:rPr>
                <w:rFonts w:ascii="Times New Roman" w:hAnsi="Times New Roman"/>
              </w:rPr>
              <w:t>№</w:t>
            </w:r>
          </w:p>
        </w:tc>
        <w:tc>
          <w:tcPr>
            <w:tcW w:w="2393" w:type="dxa"/>
          </w:tcPr>
          <w:p w14:paraId="1E0C2B15" w14:textId="77777777" w:rsidR="00454990" w:rsidRPr="00B02813" w:rsidRDefault="00454990" w:rsidP="00146FCA">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709" w:type="dxa"/>
          </w:tcPr>
          <w:p w14:paraId="53DD9673" w14:textId="77777777" w:rsidR="00454990" w:rsidRPr="00B02813" w:rsidRDefault="00454990" w:rsidP="00146FCA">
            <w:pPr>
              <w:suppressAutoHyphens/>
              <w:jc w:val="center"/>
              <w:rPr>
                <w:rFonts w:ascii="Times New Roman" w:hAnsi="Times New Roman"/>
              </w:rPr>
            </w:pPr>
            <w:r w:rsidRPr="00B02813">
              <w:rPr>
                <w:rFonts w:ascii="Times New Roman" w:hAnsi="Times New Roman"/>
              </w:rPr>
              <w:t>Реквизиты утверждения</w:t>
            </w:r>
          </w:p>
        </w:tc>
        <w:tc>
          <w:tcPr>
            <w:tcW w:w="2724" w:type="dxa"/>
          </w:tcPr>
          <w:p w14:paraId="76E1A11A" w14:textId="77777777" w:rsidR="00454990" w:rsidRPr="00B02813" w:rsidRDefault="00454990" w:rsidP="00146FCA">
            <w:pPr>
              <w:suppressAutoHyphens/>
              <w:jc w:val="center"/>
              <w:rPr>
                <w:rFonts w:ascii="Times New Roman" w:hAnsi="Times New Roman"/>
              </w:rPr>
            </w:pPr>
            <w:r w:rsidRPr="00B02813">
              <w:rPr>
                <w:rFonts w:ascii="Times New Roman" w:hAnsi="Times New Roman"/>
              </w:rPr>
              <w:t>Код и наименование ОТФ</w:t>
            </w:r>
          </w:p>
        </w:tc>
        <w:tc>
          <w:tcPr>
            <w:tcW w:w="2672" w:type="dxa"/>
          </w:tcPr>
          <w:p w14:paraId="48EE4ECB" w14:textId="77777777" w:rsidR="00454990" w:rsidRPr="00B02813" w:rsidRDefault="00454990" w:rsidP="00146FCA">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454990" w14:paraId="31F147F3" w14:textId="77777777" w:rsidTr="00146FCA">
        <w:trPr>
          <w:trHeight w:val="1247"/>
        </w:trPr>
        <w:tc>
          <w:tcPr>
            <w:tcW w:w="567" w:type="dxa"/>
            <w:vMerge w:val="restart"/>
          </w:tcPr>
          <w:p w14:paraId="48D0B1ED" w14:textId="77777777" w:rsidR="00454990" w:rsidRDefault="00454990" w:rsidP="00146FCA">
            <w:pPr>
              <w:suppressAutoHyphens/>
              <w:jc w:val="both"/>
              <w:rPr>
                <w:rFonts w:ascii="Times New Roman" w:hAnsi="Times New Roman"/>
                <w:sz w:val="24"/>
                <w:szCs w:val="24"/>
              </w:rPr>
            </w:pPr>
            <w:r>
              <w:rPr>
                <w:rFonts w:ascii="Times New Roman" w:hAnsi="Times New Roman"/>
                <w:sz w:val="24"/>
                <w:szCs w:val="24"/>
              </w:rPr>
              <w:t>1.</w:t>
            </w:r>
          </w:p>
        </w:tc>
        <w:tc>
          <w:tcPr>
            <w:tcW w:w="2393" w:type="dxa"/>
            <w:vMerge w:val="restart"/>
          </w:tcPr>
          <w:p w14:paraId="0946A70B" w14:textId="77777777" w:rsidR="00454990" w:rsidRPr="00C454FB" w:rsidRDefault="00454990" w:rsidP="00146FCA">
            <w:pPr>
              <w:widowControl w:val="0"/>
              <w:spacing w:line="276" w:lineRule="auto"/>
              <w:rPr>
                <w:rFonts w:ascii="Times New Roman" w:eastAsia="Times New Roman" w:hAnsi="Times New Roman" w:cs="Times New Roman"/>
                <w:bCs/>
                <w:iCs/>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p w14:paraId="76831195" w14:textId="77777777" w:rsidR="00454990" w:rsidRDefault="00454990" w:rsidP="00146FCA">
            <w:pPr>
              <w:suppressAutoHyphens/>
              <w:rPr>
                <w:rFonts w:ascii="Times New Roman" w:hAnsi="Times New Roman"/>
                <w:sz w:val="24"/>
                <w:szCs w:val="24"/>
              </w:rPr>
            </w:pPr>
          </w:p>
        </w:tc>
        <w:tc>
          <w:tcPr>
            <w:tcW w:w="1709" w:type="dxa"/>
            <w:vMerge w:val="restart"/>
          </w:tcPr>
          <w:p w14:paraId="1D467100" w14:textId="77777777" w:rsidR="00454990" w:rsidRDefault="00454990" w:rsidP="00146FCA">
            <w:pPr>
              <w:suppressAutoHyphens/>
              <w:rPr>
                <w:rFonts w:ascii="Times New Roman" w:hAnsi="Times New Roman"/>
                <w:sz w:val="24"/>
                <w:szCs w:val="24"/>
              </w:rPr>
            </w:pPr>
            <w:r>
              <w:rPr>
                <w:rFonts w:ascii="Times New Roman" w:hAnsi="Times New Roman"/>
                <w:sz w:val="24"/>
                <w:szCs w:val="24"/>
              </w:rPr>
              <w:t>П</w:t>
            </w:r>
            <w:r w:rsidRPr="00AA2570">
              <w:rPr>
                <w:rFonts w:ascii="Times New Roman" w:hAnsi="Times New Roman"/>
                <w:sz w:val="24"/>
                <w:szCs w:val="24"/>
              </w:rPr>
              <w:t>риказ</w:t>
            </w:r>
            <w:r>
              <w:rPr>
                <w:rFonts w:ascii="Times New Roman" w:hAnsi="Times New Roman"/>
                <w:sz w:val="24"/>
                <w:szCs w:val="24"/>
              </w:rPr>
              <w:t xml:space="preserve"> </w:t>
            </w:r>
            <w:r w:rsidRPr="00AA2570">
              <w:rPr>
                <w:rFonts w:ascii="Times New Roman" w:hAnsi="Times New Roman"/>
                <w:sz w:val="24"/>
                <w:szCs w:val="24"/>
              </w:rPr>
              <w:t>Министерства труда</w:t>
            </w:r>
            <w:r>
              <w:rPr>
                <w:rFonts w:ascii="Times New Roman" w:hAnsi="Times New Roman"/>
                <w:sz w:val="24"/>
                <w:szCs w:val="24"/>
              </w:rPr>
              <w:t xml:space="preserve"> </w:t>
            </w:r>
            <w:r w:rsidRPr="00AA2570">
              <w:rPr>
                <w:rFonts w:ascii="Times New Roman" w:hAnsi="Times New Roman"/>
                <w:sz w:val="24"/>
                <w:szCs w:val="24"/>
              </w:rPr>
              <w:t>и социальной защиты</w:t>
            </w:r>
            <w:r>
              <w:rPr>
                <w:rFonts w:ascii="Times New Roman" w:hAnsi="Times New Roman"/>
                <w:sz w:val="24"/>
                <w:szCs w:val="24"/>
              </w:rPr>
              <w:t xml:space="preserve"> </w:t>
            </w:r>
            <w:r w:rsidRPr="00AA2570">
              <w:rPr>
                <w:rFonts w:ascii="Times New Roman" w:hAnsi="Times New Roman"/>
                <w:sz w:val="24"/>
                <w:szCs w:val="24"/>
              </w:rPr>
              <w:t>Российской Федерации</w:t>
            </w:r>
            <w:r>
              <w:rPr>
                <w:rFonts w:ascii="Times New Roman" w:hAnsi="Times New Roman"/>
                <w:sz w:val="24"/>
                <w:szCs w:val="24"/>
              </w:rPr>
              <w:t xml:space="preserve"> </w:t>
            </w:r>
            <w:r w:rsidRPr="00AA2570">
              <w:rPr>
                <w:rFonts w:ascii="Times New Roman" w:hAnsi="Times New Roman"/>
                <w:sz w:val="24"/>
                <w:szCs w:val="24"/>
              </w:rPr>
              <w:t>от 23.09.2024 № 490н</w:t>
            </w:r>
          </w:p>
        </w:tc>
        <w:tc>
          <w:tcPr>
            <w:tcW w:w="2724" w:type="dxa"/>
            <w:vMerge w:val="restart"/>
          </w:tcPr>
          <w:p w14:paraId="3269C7D2" w14:textId="77777777" w:rsidR="00454990" w:rsidRDefault="00454990" w:rsidP="00146FCA">
            <w:pPr>
              <w:suppressAutoHyphens/>
              <w:jc w:val="both"/>
              <w:rPr>
                <w:rFonts w:ascii="Times New Roman" w:hAnsi="Times New Roman"/>
                <w:sz w:val="24"/>
                <w:szCs w:val="24"/>
              </w:rPr>
            </w:pPr>
            <w:r w:rsidRPr="00C454FB">
              <w:rPr>
                <w:rFonts w:ascii="Times New Roman" w:eastAsia="Times New Roman" w:hAnsi="Times New Roman" w:cs="Times New Roman"/>
                <w:b/>
                <w:bCs/>
                <w:iCs/>
                <w:sz w:val="24"/>
                <w:szCs w:val="24"/>
              </w:rPr>
              <w:t xml:space="preserve">ОТФ A </w:t>
            </w:r>
            <w:r w:rsidRPr="00C454FB">
              <w:rPr>
                <w:rFonts w:ascii="Times New Roman" w:eastAsia="Times New Roman" w:hAnsi="Times New Roman" w:cs="Times New Roman"/>
                <w:bCs/>
                <w:iCs/>
                <w:sz w:val="24"/>
                <w:szCs w:val="24"/>
              </w:rPr>
              <w:t>Документационное обеспечение переработки нефти, газа и химического сырья</w:t>
            </w:r>
          </w:p>
        </w:tc>
        <w:tc>
          <w:tcPr>
            <w:tcW w:w="2672" w:type="dxa"/>
          </w:tcPr>
          <w:p w14:paraId="1F238D52" w14:textId="77777777" w:rsidR="00454990" w:rsidRDefault="00454990" w:rsidP="00146FCA">
            <w:pPr>
              <w:suppressAutoHyphens/>
              <w:jc w:val="both"/>
              <w:rPr>
                <w:rFonts w:ascii="Times New Roman" w:hAnsi="Times New Roman"/>
                <w:sz w:val="24"/>
                <w:szCs w:val="24"/>
              </w:rPr>
            </w:pPr>
            <w:r w:rsidRPr="00C454FB">
              <w:rPr>
                <w:rFonts w:ascii="Times New Roman" w:eastAsia="Calibri" w:hAnsi="Times New Roman" w:cs="Times New Roman"/>
                <w:b/>
                <w:bCs/>
                <w:sz w:val="24"/>
                <w:szCs w:val="24"/>
              </w:rPr>
              <w:t>А/02.5</w:t>
            </w:r>
            <w:r w:rsidRPr="00C454FB">
              <w:rPr>
                <w:rFonts w:ascii="Times New Roman" w:eastAsia="Calibri" w:hAnsi="Times New Roman" w:cs="Times New Roman"/>
                <w:sz w:val="24"/>
                <w:szCs w:val="24"/>
              </w:rPr>
              <w:t xml:space="preserve"> </w:t>
            </w:r>
            <w:r w:rsidRPr="00C454FB">
              <w:rPr>
                <w:rFonts w:ascii="Times New Roman" w:eastAsia="Times New Roman" w:hAnsi="Times New Roman" w:cs="Times New Roman"/>
                <w:bCs/>
                <w:iCs/>
                <w:sz w:val="24"/>
                <w:szCs w:val="24"/>
              </w:rPr>
              <w:t>Формирование отчетности в области переработки нефти, газа и химического сырья</w:t>
            </w:r>
          </w:p>
        </w:tc>
      </w:tr>
      <w:tr w:rsidR="00454990" w14:paraId="60EDB956" w14:textId="77777777" w:rsidTr="00146FCA">
        <w:trPr>
          <w:trHeight w:val="1247"/>
        </w:trPr>
        <w:tc>
          <w:tcPr>
            <w:tcW w:w="567" w:type="dxa"/>
            <w:vMerge/>
          </w:tcPr>
          <w:p w14:paraId="106201DB" w14:textId="77777777" w:rsidR="00454990" w:rsidRDefault="00454990" w:rsidP="00146FCA">
            <w:pPr>
              <w:suppressAutoHyphens/>
              <w:jc w:val="both"/>
              <w:rPr>
                <w:rFonts w:ascii="Times New Roman" w:hAnsi="Times New Roman"/>
                <w:sz w:val="24"/>
                <w:szCs w:val="24"/>
              </w:rPr>
            </w:pPr>
          </w:p>
        </w:tc>
        <w:tc>
          <w:tcPr>
            <w:tcW w:w="2393" w:type="dxa"/>
            <w:vMerge/>
          </w:tcPr>
          <w:p w14:paraId="1AEDFA77" w14:textId="77777777" w:rsidR="00454990" w:rsidRPr="00C454FB" w:rsidRDefault="00454990" w:rsidP="00146FCA">
            <w:pPr>
              <w:widowControl w:val="0"/>
              <w:spacing w:line="276" w:lineRule="auto"/>
              <w:rPr>
                <w:rFonts w:ascii="Times New Roman" w:eastAsia="Times New Roman" w:hAnsi="Times New Roman" w:cs="Times New Roman"/>
                <w:bCs/>
                <w:iCs/>
                <w:sz w:val="24"/>
                <w:szCs w:val="24"/>
              </w:rPr>
            </w:pPr>
          </w:p>
        </w:tc>
        <w:tc>
          <w:tcPr>
            <w:tcW w:w="1709" w:type="dxa"/>
            <w:vMerge/>
          </w:tcPr>
          <w:p w14:paraId="36AE5AC8" w14:textId="77777777" w:rsidR="00454990" w:rsidRDefault="00454990" w:rsidP="00146FCA">
            <w:pPr>
              <w:suppressAutoHyphens/>
              <w:rPr>
                <w:rFonts w:ascii="Times New Roman" w:hAnsi="Times New Roman"/>
                <w:sz w:val="24"/>
                <w:szCs w:val="24"/>
              </w:rPr>
            </w:pPr>
          </w:p>
        </w:tc>
        <w:tc>
          <w:tcPr>
            <w:tcW w:w="2724" w:type="dxa"/>
            <w:vMerge/>
          </w:tcPr>
          <w:p w14:paraId="59DD834C" w14:textId="77777777" w:rsidR="00454990" w:rsidRPr="00C454FB" w:rsidRDefault="00454990" w:rsidP="00146FCA">
            <w:pPr>
              <w:suppressAutoHyphens/>
              <w:jc w:val="both"/>
              <w:rPr>
                <w:rFonts w:ascii="Times New Roman" w:eastAsia="Times New Roman" w:hAnsi="Times New Roman" w:cs="Times New Roman"/>
                <w:b/>
                <w:bCs/>
                <w:iCs/>
                <w:sz w:val="24"/>
                <w:szCs w:val="24"/>
              </w:rPr>
            </w:pPr>
          </w:p>
        </w:tc>
        <w:tc>
          <w:tcPr>
            <w:tcW w:w="2672" w:type="dxa"/>
          </w:tcPr>
          <w:p w14:paraId="2202CFE1" w14:textId="77777777" w:rsidR="00454990" w:rsidRPr="00AA2570" w:rsidRDefault="00454990" w:rsidP="00146FCA">
            <w:pPr>
              <w:widowControl w:val="0"/>
              <w:spacing w:line="276" w:lineRule="auto"/>
              <w:rPr>
                <w:rFonts w:ascii="Times New Roman" w:eastAsia="Times New Roman" w:hAnsi="Times New Roman" w:cs="Times New Roman"/>
                <w:bCs/>
                <w:iCs/>
                <w:sz w:val="24"/>
                <w:szCs w:val="24"/>
              </w:rPr>
            </w:pPr>
            <w:r w:rsidRPr="00C454FB">
              <w:rPr>
                <w:rFonts w:ascii="Times New Roman" w:eastAsia="Calibri" w:hAnsi="Times New Roman" w:cs="Times New Roman"/>
                <w:b/>
                <w:bCs/>
                <w:sz w:val="24"/>
                <w:szCs w:val="24"/>
              </w:rPr>
              <w:t>А/01.5</w:t>
            </w:r>
            <w:r w:rsidRPr="00C454FB">
              <w:rPr>
                <w:rFonts w:ascii="Times New Roman" w:eastAsia="Calibri" w:hAnsi="Times New Roman" w:cs="Times New Roman"/>
                <w:sz w:val="24"/>
                <w:szCs w:val="24"/>
              </w:rPr>
              <w:t xml:space="preserve"> </w:t>
            </w:r>
            <w:r w:rsidRPr="00C454FB">
              <w:rPr>
                <w:rFonts w:ascii="Times New Roman" w:eastAsia="Times New Roman" w:hAnsi="Times New Roman" w:cs="Times New Roman"/>
                <w:bCs/>
                <w:iCs/>
                <w:sz w:val="24"/>
                <w:szCs w:val="24"/>
              </w:rPr>
              <w:t>Ведение документации на объектах нефтегазопереработки и нефтегазохимии</w:t>
            </w:r>
          </w:p>
        </w:tc>
      </w:tr>
      <w:tr w:rsidR="00454990" w14:paraId="220BB750" w14:textId="77777777" w:rsidTr="00146FCA">
        <w:trPr>
          <w:trHeight w:val="1195"/>
        </w:trPr>
        <w:tc>
          <w:tcPr>
            <w:tcW w:w="567" w:type="dxa"/>
            <w:vMerge/>
          </w:tcPr>
          <w:p w14:paraId="1AEC06D7" w14:textId="77777777" w:rsidR="00454990" w:rsidRDefault="00454990" w:rsidP="00146FCA">
            <w:pPr>
              <w:suppressAutoHyphens/>
              <w:jc w:val="both"/>
              <w:rPr>
                <w:rFonts w:ascii="Times New Roman" w:hAnsi="Times New Roman"/>
                <w:sz w:val="24"/>
                <w:szCs w:val="24"/>
              </w:rPr>
            </w:pPr>
          </w:p>
        </w:tc>
        <w:tc>
          <w:tcPr>
            <w:tcW w:w="2393" w:type="dxa"/>
            <w:vMerge/>
          </w:tcPr>
          <w:p w14:paraId="6BCF1D7A" w14:textId="77777777" w:rsidR="00454990" w:rsidRPr="00C454FB" w:rsidRDefault="00454990" w:rsidP="00146FCA">
            <w:pPr>
              <w:widowControl w:val="0"/>
              <w:spacing w:line="276" w:lineRule="auto"/>
              <w:rPr>
                <w:rFonts w:ascii="Times New Roman" w:eastAsia="Times New Roman" w:hAnsi="Times New Roman" w:cs="Times New Roman"/>
                <w:bCs/>
                <w:iCs/>
                <w:sz w:val="24"/>
                <w:szCs w:val="24"/>
              </w:rPr>
            </w:pPr>
          </w:p>
        </w:tc>
        <w:tc>
          <w:tcPr>
            <w:tcW w:w="1709" w:type="dxa"/>
            <w:vMerge/>
          </w:tcPr>
          <w:p w14:paraId="03AAB414" w14:textId="77777777" w:rsidR="00454990" w:rsidRDefault="00454990" w:rsidP="00146FCA">
            <w:pPr>
              <w:suppressAutoHyphens/>
              <w:rPr>
                <w:rFonts w:ascii="Times New Roman" w:hAnsi="Times New Roman"/>
                <w:sz w:val="24"/>
                <w:szCs w:val="24"/>
              </w:rPr>
            </w:pPr>
          </w:p>
        </w:tc>
        <w:tc>
          <w:tcPr>
            <w:tcW w:w="2724" w:type="dxa"/>
            <w:vMerge w:val="restart"/>
          </w:tcPr>
          <w:p w14:paraId="46CB2654" w14:textId="77777777" w:rsidR="00454990" w:rsidRDefault="00454990" w:rsidP="00146FCA">
            <w:pPr>
              <w:suppressAutoHyphens/>
              <w:jc w:val="both"/>
              <w:rPr>
                <w:rFonts w:ascii="Times New Roman" w:hAnsi="Times New Roman"/>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 нефтегазопереработки и нефтегазохимии</w:t>
            </w:r>
          </w:p>
        </w:tc>
        <w:tc>
          <w:tcPr>
            <w:tcW w:w="2672" w:type="dxa"/>
          </w:tcPr>
          <w:p w14:paraId="7A8A2DCB" w14:textId="77777777" w:rsidR="00454990" w:rsidRDefault="00454990" w:rsidP="00146FCA">
            <w:pPr>
              <w:suppressAutoHyphens/>
              <w:jc w:val="both"/>
              <w:rPr>
                <w:rFonts w:ascii="Times New Roman" w:hAnsi="Times New Roman"/>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454990" w14:paraId="4CE3663C" w14:textId="77777777" w:rsidTr="00146FCA">
        <w:trPr>
          <w:trHeight w:val="1195"/>
        </w:trPr>
        <w:tc>
          <w:tcPr>
            <w:tcW w:w="567" w:type="dxa"/>
            <w:vMerge/>
          </w:tcPr>
          <w:p w14:paraId="36844790" w14:textId="77777777" w:rsidR="00454990" w:rsidRDefault="00454990" w:rsidP="00146FCA">
            <w:pPr>
              <w:suppressAutoHyphens/>
              <w:jc w:val="both"/>
              <w:rPr>
                <w:rFonts w:ascii="Times New Roman" w:hAnsi="Times New Roman"/>
                <w:sz w:val="24"/>
                <w:szCs w:val="24"/>
              </w:rPr>
            </w:pPr>
          </w:p>
        </w:tc>
        <w:tc>
          <w:tcPr>
            <w:tcW w:w="2393" w:type="dxa"/>
            <w:vMerge/>
          </w:tcPr>
          <w:p w14:paraId="0BBA2E71" w14:textId="77777777" w:rsidR="00454990" w:rsidRPr="00C454FB" w:rsidRDefault="00454990" w:rsidP="00146FCA">
            <w:pPr>
              <w:widowControl w:val="0"/>
              <w:spacing w:line="276" w:lineRule="auto"/>
              <w:rPr>
                <w:rFonts w:ascii="Times New Roman" w:eastAsia="Times New Roman" w:hAnsi="Times New Roman" w:cs="Times New Roman"/>
                <w:bCs/>
                <w:iCs/>
                <w:sz w:val="24"/>
                <w:szCs w:val="24"/>
              </w:rPr>
            </w:pPr>
          </w:p>
        </w:tc>
        <w:tc>
          <w:tcPr>
            <w:tcW w:w="1709" w:type="dxa"/>
            <w:vMerge/>
          </w:tcPr>
          <w:p w14:paraId="00945156" w14:textId="77777777" w:rsidR="00454990" w:rsidRDefault="00454990" w:rsidP="00146FCA">
            <w:pPr>
              <w:suppressAutoHyphens/>
              <w:rPr>
                <w:rFonts w:ascii="Times New Roman" w:hAnsi="Times New Roman"/>
                <w:sz w:val="24"/>
                <w:szCs w:val="24"/>
              </w:rPr>
            </w:pPr>
          </w:p>
        </w:tc>
        <w:tc>
          <w:tcPr>
            <w:tcW w:w="2724" w:type="dxa"/>
            <w:vMerge/>
          </w:tcPr>
          <w:p w14:paraId="55011121" w14:textId="77777777" w:rsidR="00454990" w:rsidRPr="00C454FB" w:rsidRDefault="00454990" w:rsidP="00146FCA">
            <w:pPr>
              <w:suppressAutoHyphens/>
              <w:jc w:val="both"/>
              <w:rPr>
                <w:rFonts w:ascii="Times New Roman" w:eastAsia="Times New Roman" w:hAnsi="Times New Roman" w:cs="Times New Roman"/>
                <w:b/>
                <w:bCs/>
                <w:iCs/>
                <w:sz w:val="24"/>
                <w:szCs w:val="24"/>
              </w:rPr>
            </w:pPr>
          </w:p>
        </w:tc>
        <w:tc>
          <w:tcPr>
            <w:tcW w:w="2672" w:type="dxa"/>
          </w:tcPr>
          <w:p w14:paraId="24FB045F" w14:textId="77777777" w:rsidR="00454990" w:rsidRPr="00C454FB" w:rsidRDefault="00454990" w:rsidP="00146FCA">
            <w:pPr>
              <w:suppressAutoHyphens/>
              <w:jc w:val="both"/>
              <w:rPr>
                <w:rFonts w:ascii="Times New Roman" w:eastAsia="Times New Roman" w:hAnsi="Times New Roman" w:cs="Times New Roman"/>
                <w:b/>
                <w:bCs/>
                <w:sz w:val="24"/>
                <w:szCs w:val="24"/>
              </w:rPr>
            </w:pPr>
            <w:r w:rsidRPr="00C454FB">
              <w:rPr>
                <w:rFonts w:ascii="Times New Roman" w:eastAsia="Times New Roman" w:hAnsi="Times New Roman" w:cs="Times New Roman"/>
                <w:b/>
                <w:bCs/>
                <w:sz w:val="24"/>
                <w:szCs w:val="24"/>
              </w:rPr>
              <w:t xml:space="preserve">С/02.6 </w:t>
            </w:r>
            <w:r w:rsidRPr="00C454FB">
              <w:rPr>
                <w:rFonts w:ascii="Times New Roman" w:eastAsia="Times New Roman" w:hAnsi="Times New Roman" w:cs="Times New Roman"/>
                <w:bCs/>
                <w:iCs/>
                <w:sz w:val="24"/>
                <w:szCs w:val="24"/>
              </w:rPr>
              <w:t>Обеспечение выполнения вспомогательных работ по ТОиР оборудования объектов нефтегазопереработки и нефтегазохимии</w:t>
            </w:r>
          </w:p>
        </w:tc>
      </w:tr>
      <w:tr w:rsidR="00454990" w14:paraId="6A24E096" w14:textId="77777777" w:rsidTr="00146FCA">
        <w:trPr>
          <w:trHeight w:val="831"/>
        </w:trPr>
        <w:tc>
          <w:tcPr>
            <w:tcW w:w="567" w:type="dxa"/>
            <w:vMerge/>
          </w:tcPr>
          <w:p w14:paraId="4AD5EEB4" w14:textId="77777777" w:rsidR="00454990" w:rsidRDefault="00454990" w:rsidP="00146FCA">
            <w:pPr>
              <w:suppressAutoHyphens/>
              <w:jc w:val="both"/>
              <w:rPr>
                <w:rFonts w:ascii="Times New Roman" w:hAnsi="Times New Roman"/>
                <w:sz w:val="24"/>
                <w:szCs w:val="24"/>
              </w:rPr>
            </w:pPr>
          </w:p>
        </w:tc>
        <w:tc>
          <w:tcPr>
            <w:tcW w:w="2393" w:type="dxa"/>
            <w:vMerge/>
          </w:tcPr>
          <w:p w14:paraId="0C33403E" w14:textId="77777777" w:rsidR="00454990" w:rsidRPr="00C454FB" w:rsidRDefault="00454990" w:rsidP="00146FCA">
            <w:pPr>
              <w:widowControl w:val="0"/>
              <w:spacing w:line="276" w:lineRule="auto"/>
              <w:rPr>
                <w:rFonts w:ascii="Times New Roman" w:eastAsia="Times New Roman" w:hAnsi="Times New Roman" w:cs="Times New Roman"/>
                <w:bCs/>
                <w:iCs/>
                <w:sz w:val="24"/>
                <w:szCs w:val="24"/>
              </w:rPr>
            </w:pPr>
          </w:p>
        </w:tc>
        <w:tc>
          <w:tcPr>
            <w:tcW w:w="1709" w:type="dxa"/>
            <w:vMerge/>
          </w:tcPr>
          <w:p w14:paraId="25343DA0" w14:textId="77777777" w:rsidR="00454990" w:rsidRDefault="00454990" w:rsidP="00146FCA">
            <w:pPr>
              <w:suppressAutoHyphens/>
              <w:rPr>
                <w:rFonts w:ascii="Times New Roman" w:hAnsi="Times New Roman"/>
                <w:sz w:val="24"/>
                <w:szCs w:val="24"/>
              </w:rPr>
            </w:pPr>
          </w:p>
        </w:tc>
        <w:tc>
          <w:tcPr>
            <w:tcW w:w="2724" w:type="dxa"/>
            <w:vMerge/>
          </w:tcPr>
          <w:p w14:paraId="602CF851" w14:textId="77777777" w:rsidR="00454990" w:rsidRPr="00C454FB" w:rsidRDefault="00454990" w:rsidP="00146FCA">
            <w:pPr>
              <w:suppressAutoHyphens/>
              <w:jc w:val="both"/>
              <w:rPr>
                <w:rFonts w:ascii="Times New Roman" w:eastAsia="Times New Roman" w:hAnsi="Times New Roman" w:cs="Times New Roman"/>
                <w:b/>
                <w:bCs/>
                <w:iCs/>
                <w:sz w:val="24"/>
                <w:szCs w:val="24"/>
              </w:rPr>
            </w:pPr>
          </w:p>
        </w:tc>
        <w:tc>
          <w:tcPr>
            <w:tcW w:w="2672" w:type="dxa"/>
          </w:tcPr>
          <w:p w14:paraId="383F296C" w14:textId="77777777" w:rsidR="00454990" w:rsidRDefault="00454990" w:rsidP="00146FCA">
            <w:pPr>
              <w:suppressAutoHyphens/>
              <w:jc w:val="both"/>
              <w:rPr>
                <w:rFonts w:ascii="Times New Roman" w:hAnsi="Times New Roman"/>
                <w:sz w:val="24"/>
                <w:szCs w:val="24"/>
              </w:rPr>
            </w:pPr>
            <w:r w:rsidRPr="00C454FB">
              <w:rPr>
                <w:rFonts w:ascii="Times New Roman" w:eastAsia="Times New Roman" w:hAnsi="Times New Roman" w:cs="Times New Roman"/>
                <w:b/>
                <w:bCs/>
                <w:sz w:val="24"/>
                <w:szCs w:val="24"/>
              </w:rPr>
              <w:t xml:space="preserve">С/03.6 </w:t>
            </w:r>
            <w:r w:rsidRPr="00C454FB">
              <w:rPr>
                <w:rFonts w:ascii="Times New Roman" w:eastAsia="Times New Roman" w:hAnsi="Times New Roman" w:cs="Times New Roman"/>
                <w:bCs/>
                <w:sz w:val="24"/>
                <w:szCs w:val="24"/>
              </w:rPr>
              <w:t>Обеспечение выполнения вспомогательных работ по выводу в ремонт и вводу в эксплуатацию после ремонта оборудования объектов нефтегазопереработки и нефтегазохимии</w:t>
            </w:r>
          </w:p>
        </w:tc>
      </w:tr>
      <w:tr w:rsidR="00454990" w14:paraId="54259C4C" w14:textId="77777777" w:rsidTr="00146FCA">
        <w:trPr>
          <w:trHeight w:val="831"/>
        </w:trPr>
        <w:tc>
          <w:tcPr>
            <w:tcW w:w="567" w:type="dxa"/>
            <w:vMerge/>
          </w:tcPr>
          <w:p w14:paraId="23C8B7DB" w14:textId="77777777" w:rsidR="00454990" w:rsidRDefault="00454990" w:rsidP="00146FCA">
            <w:pPr>
              <w:suppressAutoHyphens/>
              <w:jc w:val="both"/>
              <w:rPr>
                <w:rFonts w:ascii="Times New Roman" w:hAnsi="Times New Roman"/>
                <w:sz w:val="24"/>
                <w:szCs w:val="24"/>
              </w:rPr>
            </w:pPr>
          </w:p>
        </w:tc>
        <w:tc>
          <w:tcPr>
            <w:tcW w:w="2393" w:type="dxa"/>
            <w:vMerge/>
          </w:tcPr>
          <w:p w14:paraId="66420C78" w14:textId="77777777" w:rsidR="00454990" w:rsidRPr="00C454FB" w:rsidRDefault="00454990" w:rsidP="00146FCA">
            <w:pPr>
              <w:widowControl w:val="0"/>
              <w:spacing w:line="276" w:lineRule="auto"/>
              <w:rPr>
                <w:rFonts w:ascii="Times New Roman" w:eastAsia="Times New Roman" w:hAnsi="Times New Roman" w:cs="Times New Roman"/>
                <w:bCs/>
                <w:iCs/>
                <w:sz w:val="24"/>
                <w:szCs w:val="24"/>
              </w:rPr>
            </w:pPr>
          </w:p>
        </w:tc>
        <w:tc>
          <w:tcPr>
            <w:tcW w:w="1709" w:type="dxa"/>
            <w:vMerge/>
          </w:tcPr>
          <w:p w14:paraId="0EE5557A" w14:textId="77777777" w:rsidR="00454990" w:rsidRDefault="00454990" w:rsidP="00146FCA">
            <w:pPr>
              <w:suppressAutoHyphens/>
              <w:rPr>
                <w:rFonts w:ascii="Times New Roman" w:hAnsi="Times New Roman"/>
                <w:sz w:val="24"/>
                <w:szCs w:val="24"/>
              </w:rPr>
            </w:pPr>
          </w:p>
        </w:tc>
        <w:tc>
          <w:tcPr>
            <w:tcW w:w="2724" w:type="dxa"/>
            <w:vMerge/>
          </w:tcPr>
          <w:p w14:paraId="0F0CE2CB" w14:textId="77777777" w:rsidR="00454990" w:rsidRPr="00C454FB" w:rsidRDefault="00454990" w:rsidP="00146FCA">
            <w:pPr>
              <w:suppressAutoHyphens/>
              <w:jc w:val="both"/>
              <w:rPr>
                <w:rFonts w:ascii="Times New Roman" w:eastAsia="Times New Roman" w:hAnsi="Times New Roman" w:cs="Times New Roman"/>
                <w:b/>
                <w:bCs/>
                <w:iCs/>
                <w:sz w:val="24"/>
                <w:szCs w:val="24"/>
              </w:rPr>
            </w:pPr>
          </w:p>
        </w:tc>
        <w:tc>
          <w:tcPr>
            <w:tcW w:w="2672" w:type="dxa"/>
          </w:tcPr>
          <w:p w14:paraId="7C65456F" w14:textId="77777777" w:rsidR="00454990" w:rsidRDefault="00454990" w:rsidP="00146FCA">
            <w:pPr>
              <w:suppressAutoHyphens/>
              <w:jc w:val="both"/>
              <w:rPr>
                <w:rFonts w:ascii="Times New Roman" w:hAnsi="Times New Roman"/>
                <w:sz w:val="24"/>
                <w:szCs w:val="24"/>
              </w:rPr>
            </w:pPr>
            <w:r w:rsidRPr="00C454FB">
              <w:rPr>
                <w:rFonts w:ascii="Times New Roman" w:eastAsia="Times New Roman" w:hAnsi="Times New Roman" w:cs="Times New Roman"/>
                <w:b/>
                <w:bCs/>
                <w:sz w:val="24"/>
                <w:szCs w:val="24"/>
              </w:rPr>
              <w:t xml:space="preserve">С/04.6 </w:t>
            </w:r>
            <w:r w:rsidRPr="00C454FB">
              <w:rPr>
                <w:rFonts w:ascii="Times New Roman" w:eastAsia="Times New Roman" w:hAnsi="Times New Roman" w:cs="Times New Roman"/>
                <w:bCs/>
                <w:sz w:val="24"/>
                <w:szCs w:val="24"/>
              </w:rPr>
              <w:t>Подготовка предложений по повышению эффективности технологического процесса переработки нефти, газа и химического сырья</w:t>
            </w:r>
          </w:p>
        </w:tc>
      </w:tr>
      <w:bookmarkEnd w:id="28"/>
    </w:tbl>
    <w:p w14:paraId="6F8652C6" w14:textId="77777777" w:rsidR="001062B3" w:rsidRPr="00D82FDA" w:rsidRDefault="001062B3" w:rsidP="007876A2">
      <w:pPr>
        <w:pStyle w:val="1e"/>
        <w:rPr>
          <w:lang w:val="ru-RU"/>
        </w:rPr>
      </w:pPr>
    </w:p>
    <w:p w14:paraId="04B42019" w14:textId="0E68DE0B" w:rsidR="00144B89" w:rsidRDefault="00144B89" w:rsidP="005D7F8B">
      <w:pPr>
        <w:pStyle w:val="114"/>
        <w:spacing w:after="0" w:line="240" w:lineRule="auto"/>
      </w:pPr>
      <w:r>
        <w:lastRenderedPageBreak/>
        <w:t>3.3. Осваиваемые</w:t>
      </w:r>
      <w:r w:rsidRPr="007341D7">
        <w:t xml:space="preserve"> вид</w:t>
      </w:r>
      <w:r>
        <w:t>ы</w:t>
      </w:r>
      <w:r w:rsidRPr="007341D7">
        <w:t xml:space="preserve"> деятельности</w:t>
      </w:r>
      <w:bookmarkEnd w:id="26"/>
      <w:bookmarkEnd w:id="2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D804A2" w:rsidRPr="007341D7" w14:paraId="51D2F694" w14:textId="77777777" w:rsidTr="00A8445A">
        <w:tc>
          <w:tcPr>
            <w:tcW w:w="4361" w:type="dxa"/>
            <w:vAlign w:val="center"/>
            <w:hideMark/>
          </w:tcPr>
          <w:p w14:paraId="2AA3BA53" w14:textId="736FA52A" w:rsidR="00D804A2" w:rsidRPr="007341D7" w:rsidRDefault="00D804A2" w:rsidP="00D804A2">
            <w:pPr>
              <w:suppressAutoHyphens/>
              <w:rPr>
                <w:rFonts w:ascii="Times New Roman" w:hAnsi="Times New Roman"/>
                <w:i/>
                <w:sz w:val="24"/>
                <w:szCs w:val="24"/>
              </w:rPr>
            </w:pPr>
            <w:r w:rsidRPr="00B95739">
              <w:rPr>
                <w:rFonts w:ascii="Times New Roman" w:hAnsi="Times New Roman"/>
                <w:sz w:val="24"/>
                <w:szCs w:val="24"/>
              </w:rPr>
              <w:t>Эксплуатация технологического оборудования и коммуникаций</w:t>
            </w:r>
          </w:p>
        </w:tc>
        <w:tc>
          <w:tcPr>
            <w:tcW w:w="5103" w:type="dxa"/>
            <w:vAlign w:val="center"/>
          </w:tcPr>
          <w:p w14:paraId="662FC62F" w14:textId="3441419D" w:rsidR="00D804A2" w:rsidRPr="007341D7" w:rsidRDefault="00D804A2" w:rsidP="00D804A2">
            <w:pPr>
              <w:suppressAutoHyphens/>
              <w:rPr>
                <w:rFonts w:ascii="Times New Roman" w:hAnsi="Times New Roman"/>
                <w:sz w:val="24"/>
                <w:szCs w:val="24"/>
              </w:rPr>
            </w:pPr>
            <w:bookmarkStart w:id="29" w:name="_Hlk174093539"/>
            <w:r>
              <w:rPr>
                <w:rFonts w:ascii="Times New Roman" w:hAnsi="Times New Roman"/>
                <w:sz w:val="24"/>
                <w:szCs w:val="24"/>
              </w:rPr>
              <w:t xml:space="preserve">ПМ.01 </w:t>
            </w:r>
            <w:r w:rsidRPr="00137039">
              <w:rPr>
                <w:rFonts w:ascii="Times New Roman" w:hAnsi="Times New Roman"/>
                <w:sz w:val="24"/>
                <w:szCs w:val="24"/>
              </w:rPr>
              <w:t>Эксплуатация технологического оборудования и коммуникаций</w:t>
            </w:r>
            <w:bookmarkEnd w:id="29"/>
          </w:p>
        </w:tc>
      </w:tr>
      <w:tr w:rsidR="00D804A2" w:rsidRPr="007341D7" w14:paraId="14D54AB1" w14:textId="77777777" w:rsidTr="00A8445A">
        <w:tc>
          <w:tcPr>
            <w:tcW w:w="4361" w:type="dxa"/>
            <w:vAlign w:val="center"/>
          </w:tcPr>
          <w:p w14:paraId="254A6F1F" w14:textId="76832638" w:rsidR="00D804A2" w:rsidRPr="007341D7" w:rsidRDefault="00D804A2" w:rsidP="00D804A2">
            <w:pPr>
              <w:suppressAutoHyphens/>
              <w:rPr>
                <w:rFonts w:ascii="Times New Roman" w:hAnsi="Times New Roman"/>
                <w:i/>
                <w:sz w:val="24"/>
                <w:szCs w:val="24"/>
              </w:rPr>
            </w:pPr>
            <w:r w:rsidRPr="00B95739">
              <w:rPr>
                <w:rFonts w:ascii="Times New Roman" w:hAnsi="Times New Roman"/>
                <w:sz w:val="24"/>
                <w:szCs w:val="24"/>
              </w:rPr>
              <w:t xml:space="preserve">Ведение технологического процесса на установках </w:t>
            </w:r>
            <w:r w:rsidRPr="00B95739">
              <w:rPr>
                <w:rFonts w:ascii="Times New Roman" w:hAnsi="Times New Roman"/>
                <w:sz w:val="24"/>
                <w:szCs w:val="24"/>
                <w:lang w:val="en-US"/>
              </w:rPr>
              <w:t>I</w:t>
            </w:r>
            <w:r w:rsidRPr="00B95739">
              <w:rPr>
                <w:rFonts w:ascii="Times New Roman" w:hAnsi="Times New Roman"/>
                <w:sz w:val="24"/>
                <w:szCs w:val="24"/>
              </w:rPr>
              <w:t xml:space="preserve"> и </w:t>
            </w:r>
            <w:r w:rsidRPr="00B95739">
              <w:rPr>
                <w:rFonts w:ascii="Times New Roman" w:hAnsi="Times New Roman"/>
                <w:sz w:val="24"/>
                <w:szCs w:val="24"/>
                <w:lang w:val="en-US"/>
              </w:rPr>
              <w:t>II</w:t>
            </w:r>
            <w:r w:rsidRPr="00B95739">
              <w:rPr>
                <w:rFonts w:ascii="Times New Roman" w:hAnsi="Times New Roman"/>
                <w:sz w:val="24"/>
                <w:szCs w:val="24"/>
              </w:rPr>
              <w:t xml:space="preserve"> категорий</w:t>
            </w:r>
          </w:p>
        </w:tc>
        <w:tc>
          <w:tcPr>
            <w:tcW w:w="5103" w:type="dxa"/>
            <w:vAlign w:val="center"/>
          </w:tcPr>
          <w:p w14:paraId="3395CC8F" w14:textId="38AF93DD" w:rsidR="00D804A2" w:rsidRPr="007341D7" w:rsidRDefault="00D804A2" w:rsidP="00D804A2">
            <w:pPr>
              <w:suppressAutoHyphens/>
              <w:rPr>
                <w:rFonts w:ascii="Times New Roman" w:hAnsi="Times New Roman"/>
                <w:sz w:val="24"/>
                <w:szCs w:val="24"/>
              </w:rPr>
            </w:pPr>
            <w:bookmarkStart w:id="30" w:name="_Hlk174096610"/>
            <w:r>
              <w:rPr>
                <w:rFonts w:ascii="Times New Roman" w:hAnsi="Times New Roman"/>
                <w:sz w:val="24"/>
                <w:szCs w:val="24"/>
              </w:rPr>
              <w:t xml:space="preserve">ПМ.02 </w:t>
            </w:r>
            <w:r w:rsidRPr="00137039">
              <w:rPr>
                <w:rFonts w:ascii="Times New Roman" w:hAnsi="Times New Roman"/>
                <w:sz w:val="24"/>
                <w:szCs w:val="24"/>
              </w:rPr>
              <w:t>Ведение технологического процесса на установках I и II категорий</w:t>
            </w:r>
            <w:bookmarkEnd w:id="30"/>
          </w:p>
        </w:tc>
      </w:tr>
      <w:tr w:rsidR="00D804A2" w14:paraId="5AEF0A9E" w14:textId="77777777" w:rsidTr="00A8445A">
        <w:tc>
          <w:tcPr>
            <w:tcW w:w="4361" w:type="dxa"/>
            <w:vAlign w:val="center"/>
          </w:tcPr>
          <w:p w14:paraId="559F1961" w14:textId="558CFBA6" w:rsidR="00D804A2" w:rsidRPr="00680F5A" w:rsidRDefault="00D804A2" w:rsidP="00D804A2">
            <w:pPr>
              <w:suppressAutoHyphens/>
              <w:rPr>
                <w:rFonts w:ascii="Times New Roman" w:hAnsi="Times New Roman"/>
                <w:iCs/>
                <w:sz w:val="24"/>
                <w:szCs w:val="24"/>
              </w:rPr>
            </w:pPr>
            <w:r w:rsidRPr="00B95739">
              <w:rPr>
                <w:rFonts w:ascii="Times New Roman" w:hAnsi="Times New Roman"/>
                <w:sz w:val="24"/>
                <w:szCs w:val="24"/>
              </w:rPr>
              <w:t>Оценка качества выпускаемых компонентов и товарной продукции объектов переработки нефти и газа.</w:t>
            </w:r>
          </w:p>
        </w:tc>
        <w:tc>
          <w:tcPr>
            <w:tcW w:w="5103" w:type="dxa"/>
            <w:vAlign w:val="center"/>
          </w:tcPr>
          <w:p w14:paraId="539D771A" w14:textId="0D51F4EB" w:rsidR="00D804A2" w:rsidRDefault="00D804A2" w:rsidP="00D804A2">
            <w:pPr>
              <w:suppressAutoHyphens/>
              <w:rPr>
                <w:rFonts w:ascii="Times New Roman" w:hAnsi="Times New Roman"/>
              </w:rPr>
            </w:pPr>
            <w:r>
              <w:rPr>
                <w:rFonts w:ascii="Times New Roman" w:hAnsi="Times New Roman"/>
                <w:sz w:val="24"/>
                <w:szCs w:val="24"/>
              </w:rPr>
              <w:t xml:space="preserve">ПМ.03 </w:t>
            </w:r>
            <w:r w:rsidRPr="00392D70">
              <w:rPr>
                <w:rFonts w:ascii="Times New Roman" w:hAnsi="Times New Roman"/>
                <w:sz w:val="24"/>
                <w:szCs w:val="24"/>
              </w:rPr>
              <w:t>Оценка качества выпускаемых компонентов и товарной продукции об</w:t>
            </w:r>
            <w:r>
              <w:rPr>
                <w:rFonts w:ascii="Times New Roman" w:hAnsi="Times New Roman"/>
                <w:sz w:val="24"/>
                <w:szCs w:val="24"/>
              </w:rPr>
              <w:t>ъектов переработки нефти и газа</w:t>
            </w:r>
          </w:p>
        </w:tc>
      </w:tr>
      <w:tr w:rsidR="00D804A2" w14:paraId="5588733A" w14:textId="77777777" w:rsidTr="00A8445A">
        <w:tc>
          <w:tcPr>
            <w:tcW w:w="4361" w:type="dxa"/>
            <w:vAlign w:val="center"/>
          </w:tcPr>
          <w:p w14:paraId="1F773800" w14:textId="1657AE25" w:rsidR="00D804A2" w:rsidRPr="00F50FE3" w:rsidDel="00CB4C73" w:rsidRDefault="00D804A2" w:rsidP="00D804A2">
            <w:pPr>
              <w:suppressAutoHyphens/>
              <w:rPr>
                <w:rFonts w:ascii="Times New Roman" w:hAnsi="Times New Roman"/>
                <w:i/>
                <w:iCs/>
                <w:sz w:val="24"/>
                <w:szCs w:val="24"/>
              </w:rPr>
            </w:pPr>
            <w:r w:rsidRPr="00B95739">
              <w:rPr>
                <w:rFonts w:ascii="Times New Roman" w:hAnsi="Times New Roman"/>
                <w:sz w:val="24"/>
                <w:szCs w:val="24"/>
              </w:rPr>
              <w:t>Предупреждение и устранение возникающих производственных инцидентов.</w:t>
            </w:r>
          </w:p>
        </w:tc>
        <w:tc>
          <w:tcPr>
            <w:tcW w:w="5103" w:type="dxa"/>
            <w:vAlign w:val="center"/>
          </w:tcPr>
          <w:p w14:paraId="3BAC215B" w14:textId="1C2D8C4D" w:rsidR="00D804A2" w:rsidRDefault="00D804A2" w:rsidP="00D804A2">
            <w:pPr>
              <w:suppressAutoHyphens/>
              <w:rPr>
                <w:rFonts w:ascii="Times New Roman" w:hAnsi="Times New Roman"/>
              </w:rPr>
            </w:pPr>
            <w:r>
              <w:rPr>
                <w:rFonts w:ascii="Times New Roman" w:hAnsi="Times New Roman"/>
                <w:sz w:val="24"/>
                <w:szCs w:val="24"/>
              </w:rPr>
              <w:t xml:space="preserve">ПМ.04 </w:t>
            </w:r>
            <w:r w:rsidRPr="00FC3C7A">
              <w:rPr>
                <w:rFonts w:ascii="Times New Roman" w:hAnsi="Times New Roman"/>
                <w:sz w:val="24"/>
                <w:szCs w:val="24"/>
              </w:rPr>
              <w:t>Предупреждение и устранение возникающих производственных инцидентов</w:t>
            </w:r>
          </w:p>
        </w:tc>
      </w:tr>
      <w:tr w:rsidR="00D804A2" w14:paraId="0D6446EF" w14:textId="77777777" w:rsidTr="00A8445A">
        <w:tc>
          <w:tcPr>
            <w:tcW w:w="4361" w:type="dxa"/>
            <w:vAlign w:val="center"/>
          </w:tcPr>
          <w:p w14:paraId="4FFB24E5" w14:textId="3E328E77" w:rsidR="00D804A2" w:rsidRPr="00680F5A" w:rsidRDefault="00D804A2" w:rsidP="00D804A2">
            <w:pPr>
              <w:suppressAutoHyphens/>
              <w:rPr>
                <w:rFonts w:ascii="Times New Roman" w:hAnsi="Times New Roman"/>
                <w:iCs/>
                <w:sz w:val="24"/>
                <w:szCs w:val="24"/>
              </w:rPr>
            </w:pPr>
            <w:r w:rsidRPr="00B95739">
              <w:rPr>
                <w:rFonts w:ascii="Times New Roman" w:hAnsi="Times New Roman"/>
                <w:sz w:val="24"/>
                <w:szCs w:val="24"/>
              </w:rPr>
              <w:t>Планирование и организация работы коллектива подразделения.</w:t>
            </w:r>
          </w:p>
        </w:tc>
        <w:tc>
          <w:tcPr>
            <w:tcW w:w="5103" w:type="dxa"/>
            <w:vAlign w:val="center"/>
          </w:tcPr>
          <w:p w14:paraId="70C33F67" w14:textId="1A6C30E7" w:rsidR="00D804A2" w:rsidRDefault="00D804A2" w:rsidP="00D804A2">
            <w:pPr>
              <w:suppressAutoHyphens/>
              <w:rPr>
                <w:rFonts w:ascii="Times New Roman" w:hAnsi="Times New Roman"/>
              </w:rPr>
            </w:pPr>
            <w:r>
              <w:rPr>
                <w:rFonts w:ascii="Times New Roman" w:hAnsi="Times New Roman"/>
                <w:sz w:val="24"/>
                <w:szCs w:val="24"/>
              </w:rPr>
              <w:t xml:space="preserve">ПМ.05 </w:t>
            </w:r>
            <w:r w:rsidRPr="00FC3C7A">
              <w:rPr>
                <w:rFonts w:ascii="Times New Roman" w:hAnsi="Times New Roman"/>
                <w:sz w:val="24"/>
                <w:szCs w:val="24"/>
              </w:rPr>
              <w:t>Планирование и организация работы коллектива подразделения</w:t>
            </w:r>
          </w:p>
        </w:tc>
      </w:tr>
      <w:tr w:rsidR="00D804A2" w14:paraId="72819AF6" w14:textId="77777777" w:rsidTr="00A8445A">
        <w:tc>
          <w:tcPr>
            <w:tcW w:w="4361" w:type="dxa"/>
          </w:tcPr>
          <w:p w14:paraId="5B0203AF" w14:textId="1EB0A9F6" w:rsidR="00D804A2" w:rsidRPr="00F50FE3" w:rsidDel="00CB4C73" w:rsidRDefault="00D804A2" w:rsidP="00D804A2">
            <w:pPr>
              <w:suppressAutoHyphens/>
              <w:rPr>
                <w:rFonts w:ascii="Times New Roman" w:hAnsi="Times New Roman"/>
                <w:i/>
                <w:iCs/>
                <w:sz w:val="24"/>
                <w:szCs w:val="24"/>
              </w:rPr>
            </w:pPr>
            <w:r w:rsidRPr="00B95739">
              <w:rPr>
                <w:rFonts w:ascii="Times New Roman" w:hAnsi="Times New Roman"/>
                <w:sz w:val="24"/>
                <w:szCs w:val="24"/>
              </w:rPr>
              <w:t>Выполнение работ по одной или нескольким профессиям рабочих, должностям служащих.</w:t>
            </w:r>
          </w:p>
        </w:tc>
        <w:tc>
          <w:tcPr>
            <w:tcW w:w="5103" w:type="dxa"/>
          </w:tcPr>
          <w:p w14:paraId="775427A3" w14:textId="439CD9F8" w:rsidR="00D804A2" w:rsidRDefault="00D804A2" w:rsidP="00D804A2">
            <w:pPr>
              <w:suppressAutoHyphens/>
              <w:rPr>
                <w:rFonts w:ascii="Times New Roman" w:hAnsi="Times New Roman"/>
              </w:rPr>
            </w:pPr>
            <w:r>
              <w:rPr>
                <w:rFonts w:ascii="Times New Roman" w:hAnsi="Times New Roman"/>
                <w:bCs/>
                <w:sz w:val="24"/>
                <w:szCs w:val="24"/>
              </w:rPr>
              <w:t xml:space="preserve">ПМ.06 </w:t>
            </w:r>
            <w:r w:rsidRPr="00FC3C7A">
              <w:rPr>
                <w:rFonts w:ascii="Times New Roman" w:hAnsi="Times New Roman"/>
                <w:bCs/>
                <w:sz w:val="24"/>
                <w:szCs w:val="24"/>
              </w:rPr>
              <w:t>Выполнение работ по одной или нескольким профессиям рабочих, должностям служащих</w:t>
            </w: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26A63512" w14:textId="6E3A8C9C" w:rsidR="00144B89" w:rsidRPr="005D7F8B" w:rsidRDefault="00144B89" w:rsidP="005D7F8B">
      <w:pPr>
        <w:pStyle w:val="1"/>
        <w:spacing w:before="0" w:after="0"/>
      </w:pPr>
      <w:bookmarkStart w:id="31" w:name="_Toc151844057"/>
      <w:bookmarkStart w:id="32" w:name="_Toc158807388"/>
      <w:r w:rsidRPr="00730F3F">
        <w:lastRenderedPageBreak/>
        <w:t>Раздел 4. Планируемые результаты освоения образовательной программы</w:t>
      </w:r>
      <w:bookmarkEnd w:id="31"/>
      <w:bookmarkEnd w:id="32"/>
    </w:p>
    <w:p w14:paraId="514ECC2E" w14:textId="77777777" w:rsidR="002A0256" w:rsidRPr="00252FFB" w:rsidRDefault="002A0256" w:rsidP="002A0256">
      <w:pPr>
        <w:pStyle w:val="114"/>
        <w:spacing w:after="0" w:line="240" w:lineRule="auto"/>
        <w:rPr>
          <w:bCs/>
        </w:rPr>
      </w:pPr>
      <w:bookmarkStart w:id="33" w:name="_Toc103593996"/>
      <w:bookmarkStart w:id="34" w:name="_Toc156153677"/>
      <w:bookmarkStart w:id="35" w:name="_Toc158807389"/>
      <w:r w:rsidRPr="00252FFB">
        <w:rPr>
          <w:bCs/>
        </w:rPr>
        <w:t>4.</w:t>
      </w:r>
      <w:r>
        <w:rPr>
          <w:bCs/>
        </w:rPr>
        <w:t>1</w:t>
      </w:r>
      <w:r w:rsidRPr="00252FFB">
        <w:rPr>
          <w:bCs/>
        </w:rPr>
        <w:t>. Общие компетенции</w:t>
      </w:r>
      <w:bookmarkEnd w:id="33"/>
      <w:bookmarkEnd w:id="34"/>
      <w:bookmarkEnd w:id="35"/>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A8445A">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A8445A">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0EFB8E16" w:rsidR="00413188" w:rsidRPr="00F87D60" w:rsidRDefault="00413188" w:rsidP="00A8445A">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A8445A">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A8445A">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A8445A">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A8445A">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A8445A">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A8445A">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A8445A">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4AD00790" w14:textId="77777777" w:rsidR="00354334" w:rsidRDefault="00354334" w:rsidP="00A8445A">
            <w:pPr>
              <w:jc w:val="center"/>
              <w:rPr>
                <w:rFonts w:ascii="Times New Roman" w:eastAsia="Calibri" w:hAnsi="Times New Roman" w:cs="Times New Roman"/>
                <w:iCs/>
              </w:rPr>
            </w:pPr>
          </w:p>
          <w:p w14:paraId="1C389810" w14:textId="77777777" w:rsidR="00354334" w:rsidRDefault="00354334" w:rsidP="00A8445A">
            <w:pPr>
              <w:jc w:val="center"/>
              <w:rPr>
                <w:rFonts w:ascii="Times New Roman" w:eastAsia="Calibri" w:hAnsi="Times New Roman" w:cs="Times New Roman"/>
                <w:iCs/>
              </w:rPr>
            </w:pPr>
          </w:p>
          <w:p w14:paraId="63D29CFD" w14:textId="29BEEA8B"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31413D5C" w:rsidR="00140EB3" w:rsidRPr="00F87D60" w:rsidRDefault="00354334" w:rsidP="00A8445A">
            <w:pPr>
              <w:suppressAutoHyphens/>
              <w:rPr>
                <w:rFonts w:ascii="Times New Roman" w:eastAsia="Calibri" w:hAnsi="Times New Roman" w:cs="Times New Roman"/>
              </w:rPr>
            </w:pPr>
            <w:r w:rsidRPr="00354334">
              <w:rPr>
                <w:rFonts w:ascii="Times New Roman" w:eastAsia="Calibri" w:hAnsi="Times New Roman" w:cs="Times New Roman"/>
              </w:rPr>
              <w:t xml:space="preserve">Планировать и реализовывать собственное профессиональное и </w:t>
            </w:r>
            <w:r w:rsidRPr="00354334">
              <w:rPr>
                <w:rFonts w:ascii="Times New Roman" w:eastAsia="Calibri" w:hAnsi="Times New Roman" w:cs="Times New Roman"/>
              </w:rPr>
              <w:lastRenderedPageBreak/>
              <w:t>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A8445A">
            <w:pPr>
              <w:suppressAutoHyphens/>
              <w:rPr>
                <w:rFonts w:ascii="Times New Roman" w:eastAsia="Calibri" w:hAnsi="Times New Roman" w:cs="Times New Roman"/>
                <w:b/>
                <w:bCs/>
                <w:iCs/>
              </w:rPr>
            </w:pPr>
            <w:r w:rsidRPr="00413188">
              <w:rPr>
                <w:rFonts w:ascii="Times New Roman" w:eastAsia="Calibri" w:hAnsi="Times New Roman" w:cs="Times New Roman"/>
                <w:b/>
                <w:bCs/>
                <w:iCs/>
              </w:rPr>
              <w:lastRenderedPageBreak/>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A8445A">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A8445A">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A8445A">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A8445A">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A8445A">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A8445A">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A8445A">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A8445A">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A8445A">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A8445A">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A8445A">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A8445A">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A8445A">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A8445A">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A8445A">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A8445A">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A8445A">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A8445A">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A8445A">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A8445A">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A8445A">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3D01DD5" w:rsidR="00140EB3" w:rsidRPr="00F87D60" w:rsidRDefault="00354334" w:rsidP="00A8445A">
            <w:pPr>
              <w:suppressAutoHyphens/>
              <w:rPr>
                <w:rFonts w:ascii="Times New Roman" w:eastAsia="Calibri" w:hAnsi="Times New Roman" w:cs="Times New Roman"/>
              </w:rPr>
            </w:pPr>
            <w:r w:rsidRPr="00354334">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в </w:t>
            </w:r>
            <w:r w:rsidRPr="00354334">
              <w:rPr>
                <w:rFonts w:ascii="Times New Roman" w:eastAsia="Calibri" w:hAnsi="Times New Roman" w:cs="Times New Roman"/>
              </w:rPr>
              <w:lastRenderedPageBreak/>
              <w:t>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A8445A">
            <w:pPr>
              <w:suppressAutoHyphens/>
              <w:rPr>
                <w:rFonts w:ascii="Times New Roman" w:eastAsia="Calibri" w:hAnsi="Times New Roman" w:cs="Times New Roman"/>
                <w:iCs/>
              </w:rPr>
            </w:pPr>
            <w:r w:rsidRPr="00413188">
              <w:rPr>
                <w:rFonts w:ascii="Times New Roman" w:eastAsia="Calibri" w:hAnsi="Times New Roman" w:cs="Times New Roman"/>
                <w:b/>
                <w:bCs/>
                <w:iCs/>
              </w:rPr>
              <w:lastRenderedPageBreak/>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A8445A">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A8445A">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A8445A">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A8445A">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A8445A">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D804A2" w:rsidRPr="00D804A2" w14:paraId="6011CA32" w14:textId="77777777" w:rsidTr="00413188">
        <w:trPr>
          <w:trHeight w:val="20"/>
        </w:trPr>
        <w:tc>
          <w:tcPr>
            <w:tcW w:w="427" w:type="pct"/>
            <w:vMerge/>
            <w:shd w:val="clear" w:color="auto" w:fill="auto"/>
          </w:tcPr>
          <w:p w14:paraId="767BF5A3" w14:textId="77777777" w:rsidR="00413188" w:rsidRPr="00D804A2" w:rsidRDefault="00413188" w:rsidP="00A8445A">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75D0A333" w14:textId="6AA014CA"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 xml:space="preserve">описывать значимость </w:t>
            </w:r>
            <w:r w:rsidR="00D804A2" w:rsidRPr="00D804A2">
              <w:rPr>
                <w:rFonts w:ascii="Times New Roman" w:eastAsia="Calibri" w:hAnsi="Times New Roman" w:cs="Times New Roman"/>
                <w:bCs/>
                <w:iCs/>
              </w:rPr>
              <w:t>своей специальности</w:t>
            </w:r>
          </w:p>
        </w:tc>
      </w:tr>
      <w:tr w:rsidR="00D804A2" w:rsidRPr="00D804A2" w14:paraId="1883648A" w14:textId="77777777" w:rsidTr="00413188">
        <w:trPr>
          <w:trHeight w:val="20"/>
        </w:trPr>
        <w:tc>
          <w:tcPr>
            <w:tcW w:w="427" w:type="pct"/>
            <w:vMerge/>
            <w:shd w:val="clear" w:color="auto" w:fill="auto"/>
          </w:tcPr>
          <w:p w14:paraId="2586C4F2" w14:textId="77777777" w:rsidR="00413188" w:rsidRPr="00D804A2" w:rsidRDefault="00413188" w:rsidP="00A8445A">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F78633A"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применять стандарты антикоррупционного поведения</w:t>
            </w:r>
          </w:p>
        </w:tc>
      </w:tr>
      <w:tr w:rsidR="00D804A2" w:rsidRPr="00D804A2" w14:paraId="704C5446" w14:textId="77777777" w:rsidTr="00413188">
        <w:trPr>
          <w:trHeight w:val="20"/>
        </w:trPr>
        <w:tc>
          <w:tcPr>
            <w:tcW w:w="427" w:type="pct"/>
            <w:vMerge/>
            <w:shd w:val="clear" w:color="auto" w:fill="auto"/>
          </w:tcPr>
          <w:p w14:paraId="03B4CC04" w14:textId="77777777" w:rsidR="00140EB3" w:rsidRPr="00D804A2" w:rsidRDefault="00140EB3" w:rsidP="00A8445A">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D804A2" w:rsidRDefault="00140EB3" w:rsidP="00A8445A">
            <w:pPr>
              <w:suppressAutoHyphens/>
              <w:rPr>
                <w:rFonts w:ascii="Times New Roman" w:eastAsia="Calibri" w:hAnsi="Times New Roman" w:cs="Times New Roman"/>
                <w:iCs/>
              </w:rPr>
            </w:pPr>
          </w:p>
        </w:tc>
        <w:tc>
          <w:tcPr>
            <w:tcW w:w="3610" w:type="pct"/>
            <w:shd w:val="clear" w:color="auto" w:fill="auto"/>
          </w:tcPr>
          <w:p w14:paraId="006CFDAC" w14:textId="77777777" w:rsidR="00140EB3" w:rsidRPr="00D804A2" w:rsidRDefault="00140EB3" w:rsidP="00A8445A">
            <w:pPr>
              <w:suppressAutoHyphens/>
              <w:rPr>
                <w:rFonts w:ascii="Times New Roman" w:eastAsia="Calibri" w:hAnsi="Times New Roman" w:cs="Times New Roman"/>
                <w:bCs/>
                <w:iCs/>
              </w:rPr>
            </w:pPr>
            <w:r w:rsidRPr="00D804A2">
              <w:rPr>
                <w:rFonts w:ascii="Times New Roman" w:eastAsia="Calibri" w:hAnsi="Times New Roman" w:cs="Times New Roman"/>
                <w:b/>
                <w:bCs/>
                <w:iCs/>
              </w:rPr>
              <w:t>Знания:</w:t>
            </w:r>
          </w:p>
        </w:tc>
      </w:tr>
      <w:tr w:rsidR="00D804A2" w:rsidRPr="00D804A2" w14:paraId="33914050" w14:textId="77777777" w:rsidTr="00413188">
        <w:trPr>
          <w:trHeight w:val="20"/>
        </w:trPr>
        <w:tc>
          <w:tcPr>
            <w:tcW w:w="427" w:type="pct"/>
            <w:vMerge/>
          </w:tcPr>
          <w:p w14:paraId="3B49E264" w14:textId="77777777" w:rsidR="00413188" w:rsidRPr="00D804A2" w:rsidRDefault="00413188" w:rsidP="00A8445A">
            <w:pPr>
              <w:jc w:val="center"/>
              <w:rPr>
                <w:rFonts w:ascii="Times New Roman" w:eastAsia="Calibri" w:hAnsi="Times New Roman" w:cs="Times New Roman"/>
                <w:iCs/>
              </w:rPr>
            </w:pPr>
          </w:p>
        </w:tc>
        <w:tc>
          <w:tcPr>
            <w:tcW w:w="963" w:type="pct"/>
            <w:vMerge/>
          </w:tcPr>
          <w:p w14:paraId="1C7ED6F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3778E260"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сущность гражданско-патриотической позиции</w:t>
            </w:r>
          </w:p>
        </w:tc>
      </w:tr>
      <w:tr w:rsidR="00D804A2" w:rsidRPr="00D804A2" w14:paraId="2E897B66" w14:textId="77777777" w:rsidTr="00413188">
        <w:trPr>
          <w:trHeight w:val="20"/>
        </w:trPr>
        <w:tc>
          <w:tcPr>
            <w:tcW w:w="427" w:type="pct"/>
            <w:vMerge/>
          </w:tcPr>
          <w:p w14:paraId="665D02D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19421040"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0642FC5"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традиционных общечеловеческих ценностей, в том</w:t>
            </w:r>
            <w:r w:rsidRPr="00D804A2">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D804A2" w:rsidRPr="00D804A2" w14:paraId="6B87E5D1" w14:textId="77777777" w:rsidTr="00413188">
        <w:trPr>
          <w:trHeight w:val="20"/>
        </w:trPr>
        <w:tc>
          <w:tcPr>
            <w:tcW w:w="427" w:type="pct"/>
            <w:vMerge/>
          </w:tcPr>
          <w:p w14:paraId="6B4FC1E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DCFCB68"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47FA61D4" w14:textId="564236EF"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 xml:space="preserve">значимость профессиональной деятельности </w:t>
            </w:r>
            <w:r w:rsidR="00D804A2" w:rsidRPr="00D804A2">
              <w:rPr>
                <w:rFonts w:ascii="Times New Roman" w:eastAsia="Calibri" w:hAnsi="Times New Roman" w:cs="Times New Roman"/>
                <w:bCs/>
                <w:iCs/>
              </w:rPr>
              <w:t>по специальности</w:t>
            </w:r>
          </w:p>
        </w:tc>
      </w:tr>
      <w:tr w:rsidR="00D804A2" w:rsidRPr="00D804A2" w14:paraId="59DE6582" w14:textId="77777777" w:rsidTr="00413188">
        <w:trPr>
          <w:trHeight w:val="20"/>
        </w:trPr>
        <w:tc>
          <w:tcPr>
            <w:tcW w:w="427" w:type="pct"/>
            <w:vMerge/>
          </w:tcPr>
          <w:p w14:paraId="57888107"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ACADE5C"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646A3775" w14:textId="77777777"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bCs/>
                <w:iCs/>
              </w:rPr>
              <w:t>стандарты антикоррупционного поведения и последствия его нарушения</w:t>
            </w:r>
          </w:p>
        </w:tc>
      </w:tr>
      <w:tr w:rsidR="00D804A2" w:rsidRPr="00D804A2" w14:paraId="5FE89EC3" w14:textId="77777777" w:rsidTr="00413188">
        <w:trPr>
          <w:trHeight w:val="20"/>
        </w:trPr>
        <w:tc>
          <w:tcPr>
            <w:tcW w:w="427" w:type="pct"/>
            <w:vMerge w:val="restart"/>
          </w:tcPr>
          <w:p w14:paraId="43E91C8B" w14:textId="77777777" w:rsidR="00140EB3" w:rsidRPr="00D804A2" w:rsidRDefault="00140EB3" w:rsidP="00A8445A">
            <w:pPr>
              <w:jc w:val="center"/>
              <w:rPr>
                <w:rFonts w:ascii="Times New Roman" w:eastAsia="Calibri" w:hAnsi="Times New Roman" w:cs="Times New Roman"/>
                <w:iCs/>
              </w:rPr>
            </w:pPr>
            <w:r w:rsidRPr="00D804A2">
              <w:rPr>
                <w:rFonts w:ascii="Times New Roman" w:eastAsia="Calibri" w:hAnsi="Times New Roman" w:cs="Times New Roman"/>
                <w:iCs/>
              </w:rPr>
              <w:t>ОК 07</w:t>
            </w:r>
          </w:p>
        </w:tc>
        <w:tc>
          <w:tcPr>
            <w:tcW w:w="963" w:type="pct"/>
            <w:vMerge w:val="restart"/>
          </w:tcPr>
          <w:p w14:paraId="60F8E50C"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bCs/>
                <w:iCs/>
              </w:rPr>
              <w:t xml:space="preserve">Умения: </w:t>
            </w:r>
          </w:p>
        </w:tc>
      </w:tr>
      <w:tr w:rsidR="00D804A2" w:rsidRPr="00D804A2" w14:paraId="55090C3F" w14:textId="77777777" w:rsidTr="00413188">
        <w:trPr>
          <w:trHeight w:val="20"/>
        </w:trPr>
        <w:tc>
          <w:tcPr>
            <w:tcW w:w="427" w:type="pct"/>
            <w:vMerge/>
          </w:tcPr>
          <w:p w14:paraId="7A1F7C46"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4EF76AD"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CD1507A"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соблюдать нормы экологической безопасности</w:t>
            </w:r>
          </w:p>
        </w:tc>
      </w:tr>
      <w:tr w:rsidR="00D804A2" w:rsidRPr="00D804A2" w14:paraId="3E734261" w14:textId="77777777" w:rsidTr="00413188">
        <w:trPr>
          <w:trHeight w:val="20"/>
        </w:trPr>
        <w:tc>
          <w:tcPr>
            <w:tcW w:w="427" w:type="pct"/>
            <w:vMerge/>
          </w:tcPr>
          <w:p w14:paraId="5727A201"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67EE764"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7BB1075" w14:textId="4542605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D804A2" w:rsidRPr="00D804A2" w14:paraId="5C461E86" w14:textId="77777777" w:rsidTr="00413188">
        <w:trPr>
          <w:trHeight w:val="20"/>
        </w:trPr>
        <w:tc>
          <w:tcPr>
            <w:tcW w:w="427" w:type="pct"/>
            <w:vMerge/>
          </w:tcPr>
          <w:p w14:paraId="66C64FF6"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0F69091"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3715D982"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D804A2" w:rsidRPr="00D804A2" w14:paraId="2C44E2F8" w14:textId="77777777" w:rsidTr="00413188">
        <w:trPr>
          <w:trHeight w:val="20"/>
        </w:trPr>
        <w:tc>
          <w:tcPr>
            <w:tcW w:w="427" w:type="pct"/>
            <w:vMerge/>
          </w:tcPr>
          <w:p w14:paraId="090DF3C4"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74D6E0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1667EEE7"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D804A2" w:rsidRPr="00D804A2" w14:paraId="1A1CE715" w14:textId="77777777" w:rsidTr="00413188">
        <w:trPr>
          <w:trHeight w:val="20"/>
        </w:trPr>
        <w:tc>
          <w:tcPr>
            <w:tcW w:w="427" w:type="pct"/>
            <w:vMerge/>
          </w:tcPr>
          <w:p w14:paraId="69C40FC5"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19DE3F1"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F0A52F3"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iCs/>
              </w:rPr>
              <w:t>эффективно действовать в чрезвычайных ситуациях</w:t>
            </w:r>
          </w:p>
        </w:tc>
      </w:tr>
      <w:tr w:rsidR="00D804A2" w:rsidRPr="00D804A2" w14:paraId="48249805" w14:textId="77777777" w:rsidTr="00413188">
        <w:trPr>
          <w:trHeight w:val="20"/>
        </w:trPr>
        <w:tc>
          <w:tcPr>
            <w:tcW w:w="427" w:type="pct"/>
            <w:vMerge/>
          </w:tcPr>
          <w:p w14:paraId="61D9C9F3" w14:textId="77777777" w:rsidR="00140EB3" w:rsidRPr="00D804A2" w:rsidRDefault="00140EB3" w:rsidP="00A8445A">
            <w:pPr>
              <w:jc w:val="center"/>
              <w:rPr>
                <w:rFonts w:ascii="Times New Roman" w:eastAsia="Calibri" w:hAnsi="Times New Roman" w:cs="Times New Roman"/>
                <w:iCs/>
              </w:rPr>
            </w:pPr>
          </w:p>
        </w:tc>
        <w:tc>
          <w:tcPr>
            <w:tcW w:w="963" w:type="pct"/>
            <w:vMerge/>
          </w:tcPr>
          <w:p w14:paraId="7B254764" w14:textId="77777777" w:rsidR="00140EB3" w:rsidRPr="00D804A2" w:rsidRDefault="00140EB3" w:rsidP="00A8445A">
            <w:pPr>
              <w:suppressAutoHyphens/>
              <w:rPr>
                <w:rFonts w:ascii="Times New Roman" w:eastAsia="Calibri" w:hAnsi="Times New Roman" w:cs="Times New Roman"/>
                <w:iCs/>
              </w:rPr>
            </w:pPr>
          </w:p>
        </w:tc>
        <w:tc>
          <w:tcPr>
            <w:tcW w:w="3610" w:type="pct"/>
            <w:shd w:val="clear" w:color="auto" w:fill="auto"/>
          </w:tcPr>
          <w:p w14:paraId="6030B88B" w14:textId="77777777" w:rsidR="00140EB3" w:rsidRPr="00D804A2" w:rsidRDefault="00140EB3" w:rsidP="00A8445A">
            <w:pPr>
              <w:suppressAutoHyphens/>
              <w:rPr>
                <w:rFonts w:ascii="Times New Roman" w:eastAsia="Calibri" w:hAnsi="Times New Roman" w:cs="Times New Roman"/>
                <w:bCs/>
                <w:iCs/>
              </w:rPr>
            </w:pPr>
            <w:r w:rsidRPr="00D804A2">
              <w:rPr>
                <w:rFonts w:ascii="Times New Roman" w:eastAsia="Calibri" w:hAnsi="Times New Roman" w:cs="Times New Roman"/>
                <w:b/>
                <w:bCs/>
                <w:iCs/>
              </w:rPr>
              <w:t>Знания:</w:t>
            </w:r>
          </w:p>
        </w:tc>
      </w:tr>
      <w:tr w:rsidR="00D804A2" w:rsidRPr="00D804A2" w14:paraId="5C8D3F8B" w14:textId="77777777" w:rsidTr="00413188">
        <w:trPr>
          <w:trHeight w:val="20"/>
        </w:trPr>
        <w:tc>
          <w:tcPr>
            <w:tcW w:w="427" w:type="pct"/>
            <w:vMerge/>
          </w:tcPr>
          <w:p w14:paraId="3EE8C465" w14:textId="77777777" w:rsidR="00413188" w:rsidRPr="00D804A2" w:rsidRDefault="00413188" w:rsidP="00A8445A">
            <w:pPr>
              <w:jc w:val="center"/>
              <w:rPr>
                <w:rFonts w:ascii="Times New Roman" w:eastAsia="Calibri" w:hAnsi="Times New Roman" w:cs="Times New Roman"/>
                <w:iCs/>
              </w:rPr>
            </w:pPr>
          </w:p>
        </w:tc>
        <w:tc>
          <w:tcPr>
            <w:tcW w:w="963" w:type="pct"/>
            <w:vMerge/>
          </w:tcPr>
          <w:p w14:paraId="02C32299"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A391FFE"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D804A2" w:rsidRPr="00D804A2" w14:paraId="52300F94" w14:textId="77777777" w:rsidTr="00413188">
        <w:trPr>
          <w:trHeight w:val="20"/>
        </w:trPr>
        <w:tc>
          <w:tcPr>
            <w:tcW w:w="427" w:type="pct"/>
            <w:vMerge/>
          </w:tcPr>
          <w:p w14:paraId="31CBA365"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C4822B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456BC34C"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основные ресурсы, задействованные в профессиональной деятельности</w:t>
            </w:r>
          </w:p>
        </w:tc>
      </w:tr>
      <w:tr w:rsidR="00D804A2" w:rsidRPr="00D804A2" w14:paraId="7A165A8C" w14:textId="77777777" w:rsidTr="00413188">
        <w:trPr>
          <w:trHeight w:val="20"/>
        </w:trPr>
        <w:tc>
          <w:tcPr>
            <w:tcW w:w="427" w:type="pct"/>
            <w:vMerge/>
          </w:tcPr>
          <w:p w14:paraId="18D279DC" w14:textId="77777777" w:rsidR="00413188" w:rsidRPr="00D804A2" w:rsidRDefault="00413188" w:rsidP="00A8445A">
            <w:pPr>
              <w:jc w:val="center"/>
              <w:rPr>
                <w:rFonts w:ascii="Times New Roman" w:eastAsia="Calibri" w:hAnsi="Times New Roman" w:cs="Times New Roman"/>
                <w:iCs/>
              </w:rPr>
            </w:pPr>
          </w:p>
        </w:tc>
        <w:tc>
          <w:tcPr>
            <w:tcW w:w="963" w:type="pct"/>
            <w:vMerge/>
          </w:tcPr>
          <w:p w14:paraId="5D999F46"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72D89699"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пути обеспечения ресурсосбережения</w:t>
            </w:r>
          </w:p>
        </w:tc>
      </w:tr>
      <w:tr w:rsidR="00D804A2" w:rsidRPr="00D804A2" w14:paraId="24F06541" w14:textId="77777777" w:rsidTr="00413188">
        <w:trPr>
          <w:trHeight w:val="20"/>
        </w:trPr>
        <w:tc>
          <w:tcPr>
            <w:tcW w:w="427" w:type="pct"/>
            <w:vMerge/>
          </w:tcPr>
          <w:p w14:paraId="469CAD83" w14:textId="77777777" w:rsidR="00413188" w:rsidRPr="00D804A2" w:rsidRDefault="00413188" w:rsidP="00A8445A">
            <w:pPr>
              <w:jc w:val="center"/>
              <w:rPr>
                <w:rFonts w:ascii="Times New Roman" w:eastAsia="Calibri" w:hAnsi="Times New Roman" w:cs="Times New Roman"/>
                <w:iCs/>
              </w:rPr>
            </w:pPr>
          </w:p>
        </w:tc>
        <w:tc>
          <w:tcPr>
            <w:tcW w:w="963" w:type="pct"/>
            <w:vMerge/>
          </w:tcPr>
          <w:p w14:paraId="03B94FCA"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4B16806"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bCs/>
                <w:iCs/>
              </w:rPr>
              <w:t>принципы бережливого производства</w:t>
            </w:r>
          </w:p>
        </w:tc>
      </w:tr>
      <w:tr w:rsidR="00D804A2" w:rsidRPr="00D804A2" w14:paraId="32FA490C" w14:textId="77777777" w:rsidTr="00413188">
        <w:trPr>
          <w:trHeight w:val="20"/>
        </w:trPr>
        <w:tc>
          <w:tcPr>
            <w:tcW w:w="427" w:type="pct"/>
            <w:vMerge/>
          </w:tcPr>
          <w:p w14:paraId="3569357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0361C89"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7070292"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bCs/>
                <w:iCs/>
              </w:rPr>
              <w:t>основные направления изменения климатических условий региона</w:t>
            </w:r>
          </w:p>
        </w:tc>
      </w:tr>
      <w:tr w:rsidR="00D804A2" w:rsidRPr="00D804A2" w14:paraId="1D4E810A" w14:textId="77777777" w:rsidTr="00413188">
        <w:trPr>
          <w:trHeight w:val="20"/>
        </w:trPr>
        <w:tc>
          <w:tcPr>
            <w:tcW w:w="427" w:type="pct"/>
            <w:vMerge/>
          </w:tcPr>
          <w:p w14:paraId="46D11911" w14:textId="77777777" w:rsidR="00413188" w:rsidRPr="00D804A2" w:rsidRDefault="00413188" w:rsidP="00A8445A">
            <w:pPr>
              <w:jc w:val="center"/>
              <w:rPr>
                <w:rFonts w:ascii="Times New Roman" w:eastAsia="Calibri" w:hAnsi="Times New Roman" w:cs="Times New Roman"/>
                <w:iCs/>
              </w:rPr>
            </w:pPr>
          </w:p>
        </w:tc>
        <w:tc>
          <w:tcPr>
            <w:tcW w:w="963" w:type="pct"/>
            <w:vMerge/>
          </w:tcPr>
          <w:p w14:paraId="5EBB747F"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2E81A88" w14:textId="77777777" w:rsidR="00413188" w:rsidRPr="00D804A2" w:rsidRDefault="00413188" w:rsidP="00A8445A">
            <w:pPr>
              <w:suppressAutoHyphens/>
              <w:rPr>
                <w:rFonts w:ascii="Times New Roman" w:eastAsia="Calibri" w:hAnsi="Times New Roman" w:cs="Times New Roman"/>
                <w:bCs/>
                <w:iCs/>
              </w:rPr>
            </w:pPr>
            <w:r w:rsidRPr="00D804A2">
              <w:rPr>
                <w:rFonts w:ascii="Times New Roman" w:eastAsia="Calibri" w:hAnsi="Times New Roman" w:cs="Times New Roman"/>
                <w:bCs/>
                <w:iCs/>
              </w:rPr>
              <w:t>правила поведения в чрезвычайных ситуациях</w:t>
            </w:r>
          </w:p>
        </w:tc>
      </w:tr>
      <w:tr w:rsidR="00D804A2" w:rsidRPr="00D804A2" w14:paraId="5C64B8DB" w14:textId="77777777" w:rsidTr="00413188">
        <w:trPr>
          <w:trHeight w:val="20"/>
        </w:trPr>
        <w:tc>
          <w:tcPr>
            <w:tcW w:w="427" w:type="pct"/>
            <w:vMerge w:val="restart"/>
          </w:tcPr>
          <w:p w14:paraId="67B927DC" w14:textId="77777777" w:rsidR="00140EB3" w:rsidRPr="00D804A2" w:rsidRDefault="00140EB3" w:rsidP="00A8445A">
            <w:pPr>
              <w:jc w:val="center"/>
              <w:rPr>
                <w:rFonts w:ascii="Times New Roman" w:eastAsia="Calibri" w:hAnsi="Times New Roman" w:cs="Times New Roman"/>
                <w:iCs/>
              </w:rPr>
            </w:pPr>
            <w:r w:rsidRPr="00D804A2">
              <w:rPr>
                <w:rFonts w:ascii="Times New Roman" w:eastAsia="Calibri" w:hAnsi="Times New Roman" w:cs="Times New Roman"/>
                <w:iCs/>
              </w:rPr>
              <w:t>ОК 08</w:t>
            </w:r>
          </w:p>
        </w:tc>
        <w:tc>
          <w:tcPr>
            <w:tcW w:w="963" w:type="pct"/>
            <w:vMerge w:val="restart"/>
          </w:tcPr>
          <w:p w14:paraId="453B21DA" w14:textId="77777777" w:rsidR="00140EB3" w:rsidRPr="00D804A2" w:rsidRDefault="00140EB3" w:rsidP="00A8445A">
            <w:pPr>
              <w:rPr>
                <w:rFonts w:ascii="Times New Roman" w:eastAsia="Calibri" w:hAnsi="Times New Roman" w:cs="Times New Roman"/>
                <w:iCs/>
              </w:rPr>
            </w:pPr>
            <w:r w:rsidRPr="00D804A2">
              <w:rPr>
                <w:rFonts w:ascii="Times New Roman" w:eastAsia="Calibri" w:hAnsi="Times New Roman" w:cs="Times New Roman"/>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D804A2" w:rsidRDefault="00140EB3" w:rsidP="00A8445A">
            <w:pPr>
              <w:suppressAutoHyphens/>
              <w:rPr>
                <w:rFonts w:ascii="Times New Roman" w:eastAsia="Calibri" w:hAnsi="Times New Roman" w:cs="Times New Roman"/>
                <w:b/>
                <w:iCs/>
              </w:rPr>
            </w:pPr>
            <w:r w:rsidRPr="00D804A2">
              <w:rPr>
                <w:rFonts w:ascii="Times New Roman" w:eastAsia="Calibri" w:hAnsi="Times New Roman" w:cs="Times New Roman"/>
                <w:b/>
                <w:iCs/>
              </w:rPr>
              <w:t xml:space="preserve">Умения: </w:t>
            </w:r>
          </w:p>
        </w:tc>
      </w:tr>
      <w:tr w:rsidR="00D804A2" w:rsidRPr="00D804A2" w14:paraId="7B995335" w14:textId="77777777" w:rsidTr="00413188">
        <w:trPr>
          <w:trHeight w:val="20"/>
        </w:trPr>
        <w:tc>
          <w:tcPr>
            <w:tcW w:w="427" w:type="pct"/>
            <w:vMerge/>
          </w:tcPr>
          <w:p w14:paraId="1F1497C8"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40F8E8C"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0E62B3D3"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D804A2" w:rsidRPr="00D804A2" w14:paraId="08F35F27" w14:textId="77777777" w:rsidTr="00413188">
        <w:trPr>
          <w:trHeight w:val="20"/>
        </w:trPr>
        <w:tc>
          <w:tcPr>
            <w:tcW w:w="427" w:type="pct"/>
            <w:vMerge/>
          </w:tcPr>
          <w:p w14:paraId="441A02E0" w14:textId="77777777" w:rsidR="00413188" w:rsidRPr="00D804A2" w:rsidRDefault="00413188" w:rsidP="00A8445A">
            <w:pPr>
              <w:jc w:val="center"/>
              <w:rPr>
                <w:rFonts w:ascii="Times New Roman" w:eastAsia="Calibri" w:hAnsi="Times New Roman" w:cs="Times New Roman"/>
                <w:iCs/>
              </w:rPr>
            </w:pPr>
          </w:p>
        </w:tc>
        <w:tc>
          <w:tcPr>
            <w:tcW w:w="963" w:type="pct"/>
            <w:vMerge/>
          </w:tcPr>
          <w:p w14:paraId="34ED377F"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6AA64D60"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D804A2" w:rsidRPr="00D804A2" w14:paraId="7CCC6E9D" w14:textId="77777777" w:rsidTr="00413188">
        <w:trPr>
          <w:trHeight w:val="20"/>
        </w:trPr>
        <w:tc>
          <w:tcPr>
            <w:tcW w:w="427" w:type="pct"/>
            <w:vMerge/>
          </w:tcPr>
          <w:p w14:paraId="7B9617A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48159218"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5556C4E5" w14:textId="1E76CA91"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D804A2">
              <w:rPr>
                <w:rFonts w:ascii="Times New Roman" w:eastAsia="Calibri" w:hAnsi="Times New Roman" w:cs="Times New Roman"/>
                <w:bCs/>
                <w:iCs/>
              </w:rPr>
              <w:t>специальности</w:t>
            </w:r>
          </w:p>
        </w:tc>
      </w:tr>
      <w:tr w:rsidR="00D804A2" w:rsidRPr="00D804A2" w14:paraId="21A5ECC3" w14:textId="77777777" w:rsidTr="00413188">
        <w:trPr>
          <w:trHeight w:val="20"/>
        </w:trPr>
        <w:tc>
          <w:tcPr>
            <w:tcW w:w="427" w:type="pct"/>
            <w:vMerge/>
          </w:tcPr>
          <w:p w14:paraId="49BC6CAE" w14:textId="77777777" w:rsidR="00140EB3" w:rsidRPr="00D804A2" w:rsidRDefault="00140EB3" w:rsidP="00A8445A">
            <w:pPr>
              <w:jc w:val="center"/>
              <w:rPr>
                <w:rFonts w:ascii="Times New Roman" w:eastAsia="Calibri" w:hAnsi="Times New Roman" w:cs="Times New Roman"/>
                <w:iCs/>
              </w:rPr>
            </w:pPr>
          </w:p>
        </w:tc>
        <w:tc>
          <w:tcPr>
            <w:tcW w:w="963" w:type="pct"/>
            <w:vMerge/>
          </w:tcPr>
          <w:p w14:paraId="5CA21B90" w14:textId="77777777" w:rsidR="00140EB3" w:rsidRPr="00D804A2" w:rsidRDefault="00140EB3" w:rsidP="00A8445A">
            <w:pPr>
              <w:rPr>
                <w:rFonts w:ascii="Times New Roman" w:eastAsia="Calibri" w:hAnsi="Times New Roman" w:cs="Times New Roman"/>
                <w:iCs/>
              </w:rPr>
            </w:pPr>
          </w:p>
        </w:tc>
        <w:tc>
          <w:tcPr>
            <w:tcW w:w="3610" w:type="pct"/>
            <w:shd w:val="clear" w:color="auto" w:fill="auto"/>
          </w:tcPr>
          <w:p w14:paraId="520840AC"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iCs/>
              </w:rPr>
              <w:t>Знания:</w:t>
            </w:r>
          </w:p>
        </w:tc>
      </w:tr>
      <w:tr w:rsidR="00D804A2" w:rsidRPr="00D804A2" w14:paraId="40A96235" w14:textId="77777777" w:rsidTr="00413188">
        <w:trPr>
          <w:trHeight w:val="20"/>
        </w:trPr>
        <w:tc>
          <w:tcPr>
            <w:tcW w:w="427" w:type="pct"/>
            <w:vMerge/>
          </w:tcPr>
          <w:p w14:paraId="7578CC5A" w14:textId="77777777" w:rsidR="00413188" w:rsidRPr="00D804A2" w:rsidRDefault="00413188" w:rsidP="00A8445A">
            <w:pPr>
              <w:jc w:val="center"/>
              <w:rPr>
                <w:rFonts w:ascii="Times New Roman" w:eastAsia="Calibri" w:hAnsi="Times New Roman" w:cs="Times New Roman"/>
                <w:iCs/>
              </w:rPr>
            </w:pPr>
          </w:p>
        </w:tc>
        <w:tc>
          <w:tcPr>
            <w:tcW w:w="963" w:type="pct"/>
            <w:vMerge/>
          </w:tcPr>
          <w:p w14:paraId="36449EE5" w14:textId="77777777" w:rsidR="00413188" w:rsidRPr="00D804A2" w:rsidRDefault="00413188" w:rsidP="00A8445A">
            <w:pPr>
              <w:rPr>
                <w:rFonts w:ascii="Times New Roman" w:eastAsia="Calibri" w:hAnsi="Times New Roman" w:cs="Times New Roman"/>
                <w:iCs/>
              </w:rPr>
            </w:pPr>
          </w:p>
        </w:tc>
        <w:tc>
          <w:tcPr>
            <w:tcW w:w="3610" w:type="pct"/>
            <w:shd w:val="clear" w:color="auto" w:fill="auto"/>
          </w:tcPr>
          <w:p w14:paraId="1E305E96"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D804A2" w:rsidRPr="00D804A2" w14:paraId="120C54BC" w14:textId="77777777" w:rsidTr="00413188">
        <w:trPr>
          <w:trHeight w:val="20"/>
        </w:trPr>
        <w:tc>
          <w:tcPr>
            <w:tcW w:w="427" w:type="pct"/>
            <w:vMerge/>
          </w:tcPr>
          <w:p w14:paraId="3D2955B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5C965ED" w14:textId="77777777" w:rsidR="00413188" w:rsidRPr="00D804A2" w:rsidRDefault="00413188" w:rsidP="00A8445A">
            <w:pPr>
              <w:suppressAutoHyphens/>
              <w:jc w:val="both"/>
              <w:rPr>
                <w:rFonts w:ascii="Times New Roman" w:eastAsia="Calibri" w:hAnsi="Times New Roman" w:cs="Times New Roman"/>
                <w:iCs/>
              </w:rPr>
            </w:pPr>
          </w:p>
        </w:tc>
        <w:tc>
          <w:tcPr>
            <w:tcW w:w="3610" w:type="pct"/>
            <w:shd w:val="clear" w:color="auto" w:fill="auto"/>
          </w:tcPr>
          <w:p w14:paraId="34D95E88" w14:textId="77777777"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iCs/>
              </w:rPr>
              <w:t>основы здорового образа жизни</w:t>
            </w:r>
          </w:p>
        </w:tc>
      </w:tr>
      <w:tr w:rsidR="00D804A2" w:rsidRPr="00D804A2" w14:paraId="63E84E9A" w14:textId="77777777" w:rsidTr="00413188">
        <w:trPr>
          <w:trHeight w:val="20"/>
        </w:trPr>
        <w:tc>
          <w:tcPr>
            <w:tcW w:w="427" w:type="pct"/>
            <w:vMerge/>
          </w:tcPr>
          <w:p w14:paraId="7E1B7527"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E6A5698" w14:textId="77777777" w:rsidR="00413188" w:rsidRPr="00D804A2" w:rsidRDefault="00413188" w:rsidP="00A8445A">
            <w:pPr>
              <w:suppressAutoHyphens/>
              <w:jc w:val="both"/>
              <w:rPr>
                <w:rFonts w:ascii="Times New Roman" w:eastAsia="Calibri" w:hAnsi="Times New Roman" w:cs="Times New Roman"/>
                <w:iCs/>
              </w:rPr>
            </w:pPr>
          </w:p>
        </w:tc>
        <w:tc>
          <w:tcPr>
            <w:tcW w:w="3610" w:type="pct"/>
            <w:shd w:val="clear" w:color="auto" w:fill="auto"/>
          </w:tcPr>
          <w:p w14:paraId="34094D54" w14:textId="441F27B2"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iCs/>
              </w:rPr>
              <w:t>условия профессиональной деятельности и зоны риска физического здоровья для</w:t>
            </w:r>
            <w:r w:rsidR="00D804A2" w:rsidRPr="00D804A2">
              <w:rPr>
                <w:rFonts w:ascii="Times New Roman" w:eastAsia="Calibri" w:hAnsi="Times New Roman" w:cs="Times New Roman"/>
                <w:iCs/>
              </w:rPr>
              <w:t xml:space="preserve"> </w:t>
            </w:r>
            <w:r w:rsidRPr="00D804A2">
              <w:rPr>
                <w:rFonts w:ascii="Times New Roman" w:eastAsia="Calibri" w:hAnsi="Times New Roman" w:cs="Times New Roman"/>
                <w:bCs/>
                <w:iCs/>
              </w:rPr>
              <w:t>специальности</w:t>
            </w:r>
          </w:p>
        </w:tc>
      </w:tr>
      <w:tr w:rsidR="00D804A2" w:rsidRPr="00D804A2" w14:paraId="4925E486" w14:textId="77777777" w:rsidTr="00413188">
        <w:trPr>
          <w:trHeight w:val="20"/>
        </w:trPr>
        <w:tc>
          <w:tcPr>
            <w:tcW w:w="427" w:type="pct"/>
            <w:vMerge/>
          </w:tcPr>
          <w:p w14:paraId="621C67E6"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6CAC95A" w14:textId="77777777" w:rsidR="00413188" w:rsidRPr="00D804A2" w:rsidRDefault="00413188" w:rsidP="00A8445A">
            <w:pPr>
              <w:suppressAutoHyphens/>
              <w:jc w:val="both"/>
              <w:rPr>
                <w:rFonts w:ascii="Times New Roman" w:eastAsia="Calibri" w:hAnsi="Times New Roman" w:cs="Times New Roman"/>
                <w:iCs/>
              </w:rPr>
            </w:pPr>
          </w:p>
        </w:tc>
        <w:tc>
          <w:tcPr>
            <w:tcW w:w="3610" w:type="pct"/>
            <w:shd w:val="clear" w:color="auto" w:fill="auto"/>
          </w:tcPr>
          <w:p w14:paraId="56099855" w14:textId="77777777" w:rsidR="00413188" w:rsidRPr="00D804A2" w:rsidRDefault="00413188" w:rsidP="00A8445A">
            <w:pPr>
              <w:suppressAutoHyphens/>
              <w:rPr>
                <w:rFonts w:ascii="Times New Roman" w:eastAsia="Calibri" w:hAnsi="Times New Roman" w:cs="Times New Roman"/>
                <w:b/>
                <w:iCs/>
              </w:rPr>
            </w:pPr>
            <w:r w:rsidRPr="00D804A2">
              <w:rPr>
                <w:rFonts w:ascii="Times New Roman" w:eastAsia="Calibri" w:hAnsi="Times New Roman" w:cs="Times New Roman"/>
                <w:iCs/>
              </w:rPr>
              <w:t>средства профилактики перенапряжения</w:t>
            </w:r>
          </w:p>
        </w:tc>
      </w:tr>
      <w:tr w:rsidR="00D804A2" w:rsidRPr="00D804A2" w14:paraId="0A32EB4C" w14:textId="77777777" w:rsidTr="00413188">
        <w:trPr>
          <w:trHeight w:val="20"/>
        </w:trPr>
        <w:tc>
          <w:tcPr>
            <w:tcW w:w="427" w:type="pct"/>
            <w:vMerge w:val="restart"/>
          </w:tcPr>
          <w:p w14:paraId="4DBCB4E2" w14:textId="77777777" w:rsidR="00140EB3" w:rsidRPr="00D804A2" w:rsidRDefault="00140EB3" w:rsidP="00A8445A">
            <w:pPr>
              <w:jc w:val="center"/>
              <w:rPr>
                <w:rFonts w:ascii="Times New Roman" w:eastAsia="Calibri" w:hAnsi="Times New Roman" w:cs="Times New Roman"/>
                <w:iCs/>
              </w:rPr>
            </w:pPr>
            <w:r w:rsidRPr="00D804A2">
              <w:rPr>
                <w:rFonts w:ascii="Times New Roman" w:eastAsia="Calibri" w:hAnsi="Times New Roman" w:cs="Times New Roman"/>
                <w:iCs/>
              </w:rPr>
              <w:t>ОК 09</w:t>
            </w:r>
          </w:p>
        </w:tc>
        <w:tc>
          <w:tcPr>
            <w:tcW w:w="963" w:type="pct"/>
            <w:vMerge w:val="restart"/>
          </w:tcPr>
          <w:p w14:paraId="5B741186"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iCs/>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bCs/>
                <w:iCs/>
              </w:rPr>
              <w:t>Умения:</w:t>
            </w:r>
            <w:r w:rsidRPr="00D804A2">
              <w:rPr>
                <w:rFonts w:ascii="Times New Roman" w:eastAsia="Calibri" w:hAnsi="Times New Roman" w:cs="Times New Roman"/>
                <w:iCs/>
              </w:rPr>
              <w:t xml:space="preserve"> </w:t>
            </w:r>
          </w:p>
        </w:tc>
      </w:tr>
      <w:tr w:rsidR="00D804A2" w:rsidRPr="00D804A2" w14:paraId="7F15D2BB" w14:textId="77777777" w:rsidTr="00413188">
        <w:trPr>
          <w:trHeight w:val="20"/>
        </w:trPr>
        <w:tc>
          <w:tcPr>
            <w:tcW w:w="427" w:type="pct"/>
            <w:vMerge/>
          </w:tcPr>
          <w:p w14:paraId="5E79831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6A82529"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2CCE3D63"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804A2" w:rsidRPr="00D804A2" w14:paraId="583490CB" w14:textId="77777777" w:rsidTr="00413188">
        <w:trPr>
          <w:trHeight w:val="20"/>
        </w:trPr>
        <w:tc>
          <w:tcPr>
            <w:tcW w:w="427" w:type="pct"/>
            <w:vMerge/>
          </w:tcPr>
          <w:p w14:paraId="034252FD" w14:textId="77777777" w:rsidR="00413188" w:rsidRPr="00D804A2" w:rsidRDefault="00413188" w:rsidP="00A8445A">
            <w:pPr>
              <w:jc w:val="center"/>
              <w:rPr>
                <w:rFonts w:ascii="Times New Roman" w:eastAsia="Calibri" w:hAnsi="Times New Roman" w:cs="Times New Roman"/>
                <w:iCs/>
              </w:rPr>
            </w:pPr>
          </w:p>
        </w:tc>
        <w:tc>
          <w:tcPr>
            <w:tcW w:w="963" w:type="pct"/>
            <w:vMerge/>
          </w:tcPr>
          <w:p w14:paraId="22765B8D"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1878CE2"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участвовать в диалогах на знакомые общие и профессиональные темы</w:t>
            </w:r>
          </w:p>
        </w:tc>
      </w:tr>
      <w:tr w:rsidR="00D804A2" w:rsidRPr="00D804A2" w14:paraId="6EFB56EF" w14:textId="77777777" w:rsidTr="00413188">
        <w:trPr>
          <w:trHeight w:val="20"/>
        </w:trPr>
        <w:tc>
          <w:tcPr>
            <w:tcW w:w="427" w:type="pct"/>
            <w:vMerge/>
          </w:tcPr>
          <w:p w14:paraId="73A39BA7"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69742B0"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430697D3"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строить простые высказывания о себе и о своей профессиональной деятельности</w:t>
            </w:r>
          </w:p>
        </w:tc>
      </w:tr>
      <w:tr w:rsidR="00D804A2" w:rsidRPr="00D804A2" w14:paraId="6D5CCE59" w14:textId="77777777" w:rsidTr="00413188">
        <w:trPr>
          <w:trHeight w:val="20"/>
        </w:trPr>
        <w:tc>
          <w:tcPr>
            <w:tcW w:w="427" w:type="pct"/>
            <w:vMerge/>
          </w:tcPr>
          <w:p w14:paraId="3B43147F" w14:textId="77777777" w:rsidR="00413188" w:rsidRPr="00D804A2" w:rsidRDefault="00413188" w:rsidP="00A8445A">
            <w:pPr>
              <w:jc w:val="center"/>
              <w:rPr>
                <w:rFonts w:ascii="Times New Roman" w:eastAsia="Calibri" w:hAnsi="Times New Roman" w:cs="Times New Roman"/>
                <w:iCs/>
              </w:rPr>
            </w:pPr>
          </w:p>
        </w:tc>
        <w:tc>
          <w:tcPr>
            <w:tcW w:w="963" w:type="pct"/>
            <w:vMerge/>
          </w:tcPr>
          <w:p w14:paraId="177627C7"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09C1DD8B"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кратко обосновывать и объяснять свои действия (текущие и планируемые)</w:t>
            </w:r>
          </w:p>
        </w:tc>
      </w:tr>
      <w:tr w:rsidR="00D804A2" w:rsidRPr="00D804A2" w14:paraId="255531D2" w14:textId="77777777" w:rsidTr="00413188">
        <w:trPr>
          <w:trHeight w:val="20"/>
        </w:trPr>
        <w:tc>
          <w:tcPr>
            <w:tcW w:w="427" w:type="pct"/>
            <w:vMerge/>
          </w:tcPr>
          <w:p w14:paraId="1C6516A8"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D22FB47"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3B18111C"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D804A2" w:rsidRPr="00D804A2" w14:paraId="52674BB9" w14:textId="77777777" w:rsidTr="00413188">
        <w:trPr>
          <w:trHeight w:val="20"/>
        </w:trPr>
        <w:tc>
          <w:tcPr>
            <w:tcW w:w="427" w:type="pct"/>
            <w:vMerge/>
          </w:tcPr>
          <w:p w14:paraId="5065062D" w14:textId="77777777" w:rsidR="00140EB3" w:rsidRPr="00D804A2" w:rsidRDefault="00140EB3" w:rsidP="00A8445A">
            <w:pPr>
              <w:jc w:val="center"/>
              <w:rPr>
                <w:rFonts w:ascii="Times New Roman" w:eastAsia="Calibri" w:hAnsi="Times New Roman" w:cs="Times New Roman"/>
                <w:iCs/>
              </w:rPr>
            </w:pPr>
          </w:p>
        </w:tc>
        <w:tc>
          <w:tcPr>
            <w:tcW w:w="963" w:type="pct"/>
            <w:vMerge/>
          </w:tcPr>
          <w:p w14:paraId="4EAAD1BA" w14:textId="77777777" w:rsidR="00140EB3" w:rsidRPr="00D804A2" w:rsidRDefault="00140EB3" w:rsidP="00A8445A">
            <w:pPr>
              <w:suppressAutoHyphens/>
              <w:rPr>
                <w:rFonts w:ascii="Times New Roman" w:eastAsia="Calibri" w:hAnsi="Times New Roman" w:cs="Times New Roman"/>
                <w:iCs/>
              </w:rPr>
            </w:pPr>
          </w:p>
        </w:tc>
        <w:tc>
          <w:tcPr>
            <w:tcW w:w="3610" w:type="pct"/>
            <w:shd w:val="clear" w:color="auto" w:fill="auto"/>
          </w:tcPr>
          <w:p w14:paraId="0A3C9D32" w14:textId="77777777" w:rsidR="00140EB3" w:rsidRPr="00D804A2" w:rsidRDefault="00140EB3" w:rsidP="00A8445A">
            <w:pPr>
              <w:suppressAutoHyphens/>
              <w:rPr>
                <w:rFonts w:ascii="Times New Roman" w:eastAsia="Calibri" w:hAnsi="Times New Roman" w:cs="Times New Roman"/>
                <w:iCs/>
              </w:rPr>
            </w:pPr>
            <w:r w:rsidRPr="00D804A2">
              <w:rPr>
                <w:rFonts w:ascii="Times New Roman" w:eastAsia="Calibri" w:hAnsi="Times New Roman" w:cs="Times New Roman"/>
                <w:b/>
                <w:bCs/>
                <w:iCs/>
              </w:rPr>
              <w:t>Знания:</w:t>
            </w:r>
          </w:p>
        </w:tc>
      </w:tr>
      <w:tr w:rsidR="00D804A2" w:rsidRPr="00D804A2" w14:paraId="70894580" w14:textId="77777777" w:rsidTr="00413188">
        <w:trPr>
          <w:trHeight w:val="20"/>
        </w:trPr>
        <w:tc>
          <w:tcPr>
            <w:tcW w:w="427" w:type="pct"/>
            <w:vMerge/>
          </w:tcPr>
          <w:p w14:paraId="5FD0D9C3"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A3EFAB5"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CF2FAB8"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правила построения простых и сложных предложений на профессиональные темы</w:t>
            </w:r>
          </w:p>
        </w:tc>
      </w:tr>
      <w:tr w:rsidR="00D804A2" w:rsidRPr="00D804A2" w14:paraId="200B99B5" w14:textId="77777777" w:rsidTr="00413188">
        <w:trPr>
          <w:trHeight w:val="20"/>
        </w:trPr>
        <w:tc>
          <w:tcPr>
            <w:tcW w:w="427" w:type="pct"/>
            <w:vMerge/>
          </w:tcPr>
          <w:p w14:paraId="5D3C257A"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7769B66"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176BDD0A"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основные общеупотребительные глаголы (бытовая и профессиональная лексика)</w:t>
            </w:r>
          </w:p>
        </w:tc>
      </w:tr>
      <w:tr w:rsidR="00D804A2" w:rsidRPr="00D804A2" w14:paraId="23F3A6F9" w14:textId="77777777" w:rsidTr="00413188">
        <w:trPr>
          <w:trHeight w:val="20"/>
        </w:trPr>
        <w:tc>
          <w:tcPr>
            <w:tcW w:w="427" w:type="pct"/>
            <w:vMerge/>
          </w:tcPr>
          <w:p w14:paraId="78147CC2" w14:textId="77777777" w:rsidR="00413188" w:rsidRPr="00D804A2" w:rsidRDefault="00413188" w:rsidP="00A8445A">
            <w:pPr>
              <w:jc w:val="center"/>
              <w:rPr>
                <w:rFonts w:ascii="Times New Roman" w:eastAsia="Calibri" w:hAnsi="Times New Roman" w:cs="Times New Roman"/>
                <w:iCs/>
              </w:rPr>
            </w:pPr>
          </w:p>
        </w:tc>
        <w:tc>
          <w:tcPr>
            <w:tcW w:w="963" w:type="pct"/>
            <w:vMerge/>
          </w:tcPr>
          <w:p w14:paraId="45030DAC"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450344F"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D804A2" w:rsidRPr="00D804A2" w14:paraId="19021BC0" w14:textId="77777777" w:rsidTr="00413188">
        <w:trPr>
          <w:trHeight w:val="20"/>
        </w:trPr>
        <w:tc>
          <w:tcPr>
            <w:tcW w:w="427" w:type="pct"/>
            <w:vMerge/>
          </w:tcPr>
          <w:p w14:paraId="555963FD" w14:textId="77777777" w:rsidR="00413188" w:rsidRPr="00D804A2" w:rsidRDefault="00413188" w:rsidP="00A8445A">
            <w:pPr>
              <w:jc w:val="center"/>
              <w:rPr>
                <w:rFonts w:ascii="Times New Roman" w:eastAsia="Calibri" w:hAnsi="Times New Roman" w:cs="Times New Roman"/>
                <w:iCs/>
              </w:rPr>
            </w:pPr>
          </w:p>
        </w:tc>
        <w:tc>
          <w:tcPr>
            <w:tcW w:w="963" w:type="pct"/>
            <w:vMerge/>
          </w:tcPr>
          <w:p w14:paraId="615DD054"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1FC30E23" w14:textId="77777777" w:rsidR="00413188" w:rsidRPr="00D804A2" w:rsidRDefault="00413188" w:rsidP="00A8445A">
            <w:pPr>
              <w:suppressAutoHyphens/>
              <w:rPr>
                <w:rFonts w:ascii="Times New Roman" w:eastAsia="Calibri" w:hAnsi="Times New Roman" w:cs="Times New Roman"/>
                <w:b/>
                <w:bCs/>
                <w:iCs/>
              </w:rPr>
            </w:pPr>
            <w:r w:rsidRPr="00D804A2">
              <w:rPr>
                <w:rFonts w:ascii="Times New Roman" w:eastAsia="Calibri" w:hAnsi="Times New Roman" w:cs="Times New Roman"/>
                <w:iCs/>
              </w:rPr>
              <w:t>особенности произношения</w:t>
            </w:r>
          </w:p>
        </w:tc>
      </w:tr>
      <w:tr w:rsidR="00D804A2" w:rsidRPr="00D804A2" w14:paraId="568F48E7" w14:textId="77777777" w:rsidTr="00413188">
        <w:trPr>
          <w:trHeight w:val="20"/>
        </w:trPr>
        <w:tc>
          <w:tcPr>
            <w:tcW w:w="427" w:type="pct"/>
            <w:vMerge/>
          </w:tcPr>
          <w:p w14:paraId="00EF4FB9" w14:textId="77777777" w:rsidR="00413188" w:rsidRPr="00D804A2" w:rsidRDefault="00413188" w:rsidP="00A8445A">
            <w:pPr>
              <w:jc w:val="center"/>
              <w:rPr>
                <w:rFonts w:ascii="Times New Roman" w:eastAsia="Calibri" w:hAnsi="Times New Roman" w:cs="Times New Roman"/>
                <w:iCs/>
              </w:rPr>
            </w:pPr>
          </w:p>
        </w:tc>
        <w:tc>
          <w:tcPr>
            <w:tcW w:w="963" w:type="pct"/>
            <w:vMerge/>
          </w:tcPr>
          <w:p w14:paraId="77D21DCE" w14:textId="77777777" w:rsidR="00413188" w:rsidRPr="00D804A2" w:rsidRDefault="00413188" w:rsidP="00A8445A">
            <w:pPr>
              <w:suppressAutoHyphens/>
              <w:rPr>
                <w:rFonts w:ascii="Times New Roman" w:eastAsia="Calibri" w:hAnsi="Times New Roman" w:cs="Times New Roman"/>
                <w:iCs/>
              </w:rPr>
            </w:pPr>
          </w:p>
        </w:tc>
        <w:tc>
          <w:tcPr>
            <w:tcW w:w="3610" w:type="pct"/>
            <w:shd w:val="clear" w:color="auto" w:fill="auto"/>
          </w:tcPr>
          <w:p w14:paraId="54E4549F" w14:textId="77777777" w:rsidR="00413188" w:rsidRPr="00D804A2" w:rsidRDefault="00413188" w:rsidP="00A8445A">
            <w:pPr>
              <w:suppressAutoHyphens/>
              <w:rPr>
                <w:rFonts w:ascii="Times New Roman" w:eastAsia="Calibri" w:hAnsi="Times New Roman" w:cs="Times New Roman"/>
                <w:iCs/>
              </w:rPr>
            </w:pPr>
            <w:r w:rsidRPr="00D804A2">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D804A2" w:rsidRDefault="002A0256" w:rsidP="002A0256">
      <w:pPr>
        <w:rPr>
          <w:iCs/>
        </w:rPr>
      </w:pPr>
    </w:p>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6" w:name="_Toc158807390"/>
      <w:bookmarkStart w:id="37" w:name="_Toc151844060"/>
      <w:r w:rsidRPr="00354334">
        <w:rPr>
          <w:bCs/>
        </w:rPr>
        <w:t>4.</w:t>
      </w:r>
      <w:r w:rsidR="00AD7207" w:rsidRPr="00354334">
        <w:rPr>
          <w:bCs/>
        </w:rPr>
        <w:t>2</w:t>
      </w:r>
      <w:r w:rsidRPr="00354334">
        <w:rPr>
          <w:bCs/>
        </w:rPr>
        <w:t>. Профессиональные компетенции</w:t>
      </w:r>
      <w:bookmarkEnd w:id="36"/>
      <w:r w:rsidRPr="00252FFB">
        <w:rPr>
          <w:bCs/>
        </w:rPr>
        <w:t xml:space="preserve"> </w:t>
      </w:r>
      <w:bookmarkEnd w:id="37"/>
    </w:p>
    <w:p w14:paraId="5029C636" w14:textId="77777777" w:rsidR="00144B89" w:rsidRDefault="00144B89" w:rsidP="00144B89">
      <w:pPr>
        <w:ind w:firstLine="709"/>
        <w:jc w:val="both"/>
        <w:rPr>
          <w:rFonts w:ascii="Times New Roman" w:hAnsi="Times New Roman" w:cs="Times New Roman"/>
          <w:i/>
          <w:iCs/>
          <w:sz w:val="24"/>
          <w:szCs w:val="24"/>
        </w:rPr>
      </w:pPr>
    </w:p>
    <w:tbl>
      <w:tblPr>
        <w:tblW w:w="14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3543"/>
        <w:gridCol w:w="7465"/>
      </w:tblGrid>
      <w:tr w:rsidR="00D804A2" w:rsidRPr="00D804A2" w14:paraId="1B2EDE5B" w14:textId="77777777" w:rsidTr="00D804A2">
        <w:trPr>
          <w:jc w:val="center"/>
        </w:trPr>
        <w:tc>
          <w:tcPr>
            <w:tcW w:w="3256" w:type="dxa"/>
            <w:vAlign w:val="center"/>
          </w:tcPr>
          <w:p w14:paraId="32CDDC02"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bookmarkStart w:id="38" w:name="_Toc151844061"/>
            <w:r w:rsidRPr="00D804A2">
              <w:rPr>
                <w:rFonts w:ascii="Times New Roman" w:eastAsia="Times New Roman" w:hAnsi="Times New Roman" w:cs="Times New Roman"/>
                <w:b/>
                <w:sz w:val="24"/>
                <w:szCs w:val="24"/>
                <w:lang w:eastAsia="ru-RU"/>
              </w:rPr>
              <w:t>Основные виды</w:t>
            </w:r>
          </w:p>
          <w:p w14:paraId="1E7E1198"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деятельности</w:t>
            </w:r>
          </w:p>
        </w:tc>
        <w:tc>
          <w:tcPr>
            <w:tcW w:w="3543" w:type="dxa"/>
            <w:vAlign w:val="center"/>
          </w:tcPr>
          <w:p w14:paraId="6575B807"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Код и наименование</w:t>
            </w:r>
          </w:p>
          <w:p w14:paraId="7021CD24"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компетенции</w:t>
            </w:r>
          </w:p>
        </w:tc>
        <w:tc>
          <w:tcPr>
            <w:tcW w:w="7465" w:type="dxa"/>
            <w:vAlign w:val="center"/>
          </w:tcPr>
          <w:p w14:paraId="5BC7CDCB" w14:textId="77777777" w:rsidR="00D804A2" w:rsidRPr="00D804A2" w:rsidRDefault="00D804A2" w:rsidP="00D804A2">
            <w:pPr>
              <w:suppressAutoHyphens/>
              <w:jc w:val="center"/>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iCs/>
                <w:sz w:val="24"/>
                <w:szCs w:val="24"/>
                <w:lang w:eastAsia="ru-RU"/>
              </w:rPr>
              <w:t>Показатели освоения компетенции</w:t>
            </w:r>
          </w:p>
        </w:tc>
      </w:tr>
      <w:tr w:rsidR="00D804A2" w:rsidRPr="00D804A2" w14:paraId="0F953585" w14:textId="77777777" w:rsidTr="00D804A2">
        <w:trPr>
          <w:trHeight w:val="489"/>
          <w:jc w:val="center"/>
        </w:trPr>
        <w:tc>
          <w:tcPr>
            <w:tcW w:w="3256" w:type="dxa"/>
            <w:vMerge w:val="restart"/>
          </w:tcPr>
          <w:p w14:paraId="70151B54"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Эксплуатация технологического оборудования и коммуникаций</w:t>
            </w:r>
          </w:p>
          <w:p w14:paraId="74C65049" w14:textId="77777777" w:rsidR="00D804A2" w:rsidRPr="00D804A2" w:rsidRDefault="00D804A2" w:rsidP="00D804A2">
            <w:pPr>
              <w:suppressAutoHyphens/>
              <w:jc w:val="both"/>
              <w:rPr>
                <w:rFonts w:ascii="Times New Roman" w:eastAsia="Times New Roman" w:hAnsi="Times New Roman" w:cs="Times New Roman"/>
                <w:i/>
                <w:sz w:val="24"/>
                <w:szCs w:val="24"/>
                <w:lang w:eastAsia="ru-RU"/>
              </w:rPr>
            </w:pPr>
          </w:p>
        </w:tc>
        <w:tc>
          <w:tcPr>
            <w:tcW w:w="3543" w:type="dxa"/>
            <w:vMerge w:val="restart"/>
          </w:tcPr>
          <w:p w14:paraId="7702FA93"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1.1. Контролировать эффективность работы оборудования.</w:t>
            </w:r>
          </w:p>
          <w:p w14:paraId="4853D58F" w14:textId="77777777" w:rsidR="00D804A2" w:rsidRPr="00D804A2" w:rsidRDefault="00D804A2" w:rsidP="00D804A2">
            <w:pPr>
              <w:suppressAutoHyphens/>
              <w:rPr>
                <w:rFonts w:ascii="Times New Roman" w:eastAsia="Times New Roman" w:hAnsi="Times New Roman" w:cs="Times New Roman"/>
                <w:i/>
                <w:sz w:val="24"/>
                <w:szCs w:val="24"/>
                <w:lang w:eastAsia="ru-RU"/>
              </w:rPr>
            </w:pPr>
          </w:p>
        </w:tc>
        <w:tc>
          <w:tcPr>
            <w:tcW w:w="7465" w:type="dxa"/>
          </w:tcPr>
          <w:p w14:paraId="5334A80A" w14:textId="00BA9AAD"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p>
          <w:p w14:paraId="261F605A"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эксплуатация технологического оборудования и коммуникаций;</w:t>
            </w:r>
          </w:p>
          <w:p w14:paraId="1CC01292"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выявление и устранение отклонений от режимов в работе оборудования.</w:t>
            </w:r>
          </w:p>
        </w:tc>
      </w:tr>
      <w:tr w:rsidR="00D804A2" w:rsidRPr="00D804A2" w14:paraId="627689DA" w14:textId="77777777" w:rsidTr="00D804A2">
        <w:trPr>
          <w:trHeight w:val="411"/>
          <w:jc w:val="center"/>
        </w:trPr>
        <w:tc>
          <w:tcPr>
            <w:tcW w:w="3256" w:type="dxa"/>
            <w:vMerge/>
          </w:tcPr>
          <w:p w14:paraId="6A32F7E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05DF2F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F3E226D"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3DBB9AB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контролировать эффективность работы оборудования;</w:t>
            </w:r>
          </w:p>
          <w:p w14:paraId="612C61A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решать расчетные задачи с использованием информационных технологий;</w:t>
            </w:r>
          </w:p>
          <w:p w14:paraId="7EAA724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и разрабатывать методические и нормативные материалы, техническую документацию;</w:t>
            </w:r>
          </w:p>
          <w:p w14:paraId="6BEF9D6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составлять планы размещения оборудования, технического оснащения и организации рабочих мест;</w:t>
            </w:r>
          </w:p>
        </w:tc>
      </w:tr>
      <w:tr w:rsidR="00D804A2" w:rsidRPr="00D804A2" w14:paraId="6EB680EE" w14:textId="77777777" w:rsidTr="00D804A2">
        <w:trPr>
          <w:trHeight w:val="417"/>
          <w:jc w:val="center"/>
        </w:trPr>
        <w:tc>
          <w:tcPr>
            <w:tcW w:w="3256" w:type="dxa"/>
            <w:vMerge/>
          </w:tcPr>
          <w:p w14:paraId="78935FC3"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8CDA77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149D473C"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0C29093"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гидромеханические процессы и аппараты;</w:t>
            </w:r>
          </w:p>
          <w:p w14:paraId="7331580D"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тепловые процессы и аппараты;</w:t>
            </w:r>
          </w:p>
          <w:p w14:paraId="470BE648"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массообменные процессы и аппараты;</w:t>
            </w:r>
          </w:p>
          <w:p w14:paraId="2E8E1FDD"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химические (реакционные) процессы и аппараты;</w:t>
            </w:r>
          </w:p>
          <w:p w14:paraId="1D69349C"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холодильные процессы и аппараты;</w:t>
            </w:r>
          </w:p>
          <w:p w14:paraId="6813F78C"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механические аппараты;</w:t>
            </w:r>
          </w:p>
          <w:p w14:paraId="610C9C82"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выбор оборудования с учетом применяемых в технологической схеме процессов;</w:t>
            </w:r>
          </w:p>
          <w:p w14:paraId="3BDD2196"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основы технологических, тепловых, конструктивных и механических расчетов оборудования;</w:t>
            </w:r>
          </w:p>
          <w:p w14:paraId="2D5E42B9"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паро-, энерго- и водоснабжение производства;</w:t>
            </w:r>
          </w:p>
          <w:p w14:paraId="143274C6"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технологическую схему установки, технологический регламент, а также схемы межцеховых коммуникаций.</w:t>
            </w:r>
          </w:p>
        </w:tc>
      </w:tr>
      <w:tr w:rsidR="00D804A2" w:rsidRPr="00D804A2" w14:paraId="4BA1AC93" w14:textId="77777777" w:rsidTr="00D804A2">
        <w:trPr>
          <w:trHeight w:val="460"/>
          <w:jc w:val="center"/>
        </w:trPr>
        <w:tc>
          <w:tcPr>
            <w:tcW w:w="3256" w:type="dxa"/>
            <w:vMerge/>
          </w:tcPr>
          <w:p w14:paraId="6A7D22B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DA9DB36"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1.2. Обеспечивать безопасную эксплуатацию оборудования и коммуникаций при ведении технологического процесса.</w:t>
            </w:r>
          </w:p>
        </w:tc>
        <w:tc>
          <w:tcPr>
            <w:tcW w:w="7465" w:type="dxa"/>
          </w:tcPr>
          <w:p w14:paraId="584B95CF" w14:textId="4FA3348C"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66BF1551"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обеспечение бесперебойной работы оборудования;</w:t>
            </w:r>
          </w:p>
        </w:tc>
      </w:tr>
      <w:tr w:rsidR="00D804A2" w:rsidRPr="00D804A2" w14:paraId="6CB95516" w14:textId="77777777" w:rsidTr="00D804A2">
        <w:trPr>
          <w:trHeight w:val="460"/>
          <w:jc w:val="center"/>
        </w:trPr>
        <w:tc>
          <w:tcPr>
            <w:tcW w:w="3256" w:type="dxa"/>
            <w:vMerge/>
          </w:tcPr>
          <w:p w14:paraId="14666FAD"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38D70562"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BF649A8"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22748FB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обеспечивать безопасную эксплуатацию оборудования при ведении технологического процесса;</w:t>
            </w:r>
          </w:p>
        </w:tc>
      </w:tr>
      <w:tr w:rsidR="00D804A2" w:rsidRPr="00D804A2" w14:paraId="1BD5BEB6" w14:textId="77777777" w:rsidTr="00D804A2">
        <w:trPr>
          <w:trHeight w:val="460"/>
          <w:jc w:val="center"/>
        </w:trPr>
        <w:tc>
          <w:tcPr>
            <w:tcW w:w="3256" w:type="dxa"/>
            <w:vMerge/>
          </w:tcPr>
          <w:p w14:paraId="1D021A6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4BB294B"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B2C2093"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6EA8AD4"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условия безопасной эксплуатации оборудования;</w:t>
            </w:r>
          </w:p>
          <w:p w14:paraId="1EDCE8A5"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основные типы, конструктивные особенности и принцип работы оборудования для проведения технологического процесса на производственном объекте;</w:t>
            </w:r>
          </w:p>
        </w:tc>
      </w:tr>
      <w:tr w:rsidR="00D804A2" w:rsidRPr="00D804A2" w14:paraId="0CF84F5B" w14:textId="77777777" w:rsidTr="00D804A2">
        <w:trPr>
          <w:trHeight w:val="460"/>
          <w:jc w:val="center"/>
        </w:trPr>
        <w:tc>
          <w:tcPr>
            <w:tcW w:w="3256" w:type="dxa"/>
            <w:vMerge/>
          </w:tcPr>
          <w:p w14:paraId="72020B81"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3804754"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1.3. Подготавливать оборудование к проведению ремонтных работ различного характера.</w:t>
            </w:r>
          </w:p>
        </w:tc>
        <w:tc>
          <w:tcPr>
            <w:tcW w:w="7465" w:type="dxa"/>
          </w:tcPr>
          <w:p w14:paraId="7B3D37E8" w14:textId="61895B2F"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7696A9AD"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подготовка к ремонту и к работе технологического оборудования и коммуникаций;</w:t>
            </w:r>
          </w:p>
        </w:tc>
      </w:tr>
      <w:tr w:rsidR="00D804A2" w:rsidRPr="00D804A2" w14:paraId="28F9D8DD" w14:textId="77777777" w:rsidTr="00D804A2">
        <w:trPr>
          <w:trHeight w:val="460"/>
          <w:jc w:val="center"/>
        </w:trPr>
        <w:tc>
          <w:tcPr>
            <w:tcW w:w="3256" w:type="dxa"/>
            <w:vMerge/>
          </w:tcPr>
          <w:p w14:paraId="2D09132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02F8DE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B63207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34E08D3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подготавливать оборудование к проведению ремонтных работ различного характера;</w:t>
            </w:r>
          </w:p>
          <w:p w14:paraId="2596E5C7"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lang w:eastAsia="ru-RU"/>
              </w:rPr>
              <w:t>обеспечивать контроль качества монтажных и ремонтных работ;</w:t>
            </w:r>
          </w:p>
        </w:tc>
      </w:tr>
      <w:tr w:rsidR="00D804A2" w:rsidRPr="00D804A2" w14:paraId="42F63781" w14:textId="77777777" w:rsidTr="00D804A2">
        <w:trPr>
          <w:trHeight w:val="460"/>
          <w:jc w:val="center"/>
        </w:trPr>
        <w:tc>
          <w:tcPr>
            <w:tcW w:w="3256" w:type="dxa"/>
            <w:vMerge/>
          </w:tcPr>
          <w:p w14:paraId="14015A6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2F5B2C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6D941B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07BA916D"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методы осмотра оборудования, обнаружения дефектов и подготовки к ремонту;</w:t>
            </w:r>
          </w:p>
          <w:p w14:paraId="1B69BFF7" w14:textId="77777777" w:rsidR="00D804A2" w:rsidRPr="00D804A2" w:rsidRDefault="00D804A2" w:rsidP="00D804A2">
            <w:pPr>
              <w:suppressAutoHyphens/>
              <w:ind w:left="34"/>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конструкционные материалы и правила их выбора для изготовления оборудования и коммуникаций;</w:t>
            </w:r>
          </w:p>
        </w:tc>
      </w:tr>
      <w:tr w:rsidR="00D804A2" w:rsidRPr="00D804A2" w14:paraId="4212593B" w14:textId="77777777" w:rsidTr="00D804A2">
        <w:trPr>
          <w:trHeight w:val="460"/>
          <w:jc w:val="center"/>
        </w:trPr>
        <w:tc>
          <w:tcPr>
            <w:tcW w:w="3256" w:type="dxa"/>
            <w:vMerge w:val="restart"/>
          </w:tcPr>
          <w:p w14:paraId="7ABC225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Ведение технологического процесса на установках I и II категорий</w:t>
            </w:r>
          </w:p>
        </w:tc>
        <w:tc>
          <w:tcPr>
            <w:tcW w:w="3543" w:type="dxa"/>
            <w:vMerge w:val="restart"/>
          </w:tcPr>
          <w:p w14:paraId="1E7EFCBD"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2.1. Контролировать и регулировать технологический режим с использованием средств автоматизации и результатов анализов.</w:t>
            </w:r>
          </w:p>
        </w:tc>
        <w:tc>
          <w:tcPr>
            <w:tcW w:w="7465" w:type="dxa"/>
          </w:tcPr>
          <w:p w14:paraId="08B2A5EC" w14:textId="7CF2E25A"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4893F83F"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контроль и регулирование технологического режима с использованием средств автоматизации и результатов анализа;</w:t>
            </w:r>
          </w:p>
          <w:p w14:paraId="6FA7547D"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расчет технико-экономических показателей технологического процесса;</w:t>
            </w:r>
          </w:p>
          <w:p w14:paraId="016123D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выполнение правил по охране труда, промышленной и экологической безопасности;</w:t>
            </w:r>
          </w:p>
          <w:p w14:paraId="06A7CBB1" w14:textId="77777777" w:rsidR="00D804A2" w:rsidRPr="00D804A2" w:rsidRDefault="00D804A2" w:rsidP="00D804A2">
            <w:pPr>
              <w:suppressAutoHyphens/>
              <w:jc w:val="both"/>
              <w:rPr>
                <w:rFonts w:ascii="Times New Roman" w:eastAsia="Times New Roman" w:hAnsi="Times New Roman" w:cs="Times New Roman"/>
                <w:sz w:val="24"/>
                <w:szCs w:val="24"/>
                <w:lang w:eastAsia="x-none"/>
              </w:rPr>
            </w:pPr>
            <w:r w:rsidRPr="00D804A2">
              <w:rPr>
                <w:rFonts w:ascii="Times New Roman" w:eastAsia="Times New Roman" w:hAnsi="Times New Roman" w:cs="Times New Roman"/>
                <w:sz w:val="24"/>
                <w:szCs w:val="24"/>
                <w:lang w:eastAsia="x-none"/>
              </w:rPr>
              <w:t>п</w:t>
            </w:r>
            <w:r w:rsidRPr="00D804A2">
              <w:rPr>
                <w:rFonts w:ascii="Times New Roman" w:eastAsia="Times New Roman" w:hAnsi="Times New Roman" w:cs="Times New Roman"/>
                <w:sz w:val="24"/>
                <w:szCs w:val="24"/>
                <w:lang w:val="x-none" w:eastAsia="x-none"/>
              </w:rPr>
              <w:t>риемк</w:t>
            </w:r>
            <w:r w:rsidRPr="00D804A2">
              <w:rPr>
                <w:rFonts w:ascii="Times New Roman" w:eastAsia="Times New Roman" w:hAnsi="Times New Roman" w:cs="Times New Roman"/>
                <w:sz w:val="24"/>
                <w:szCs w:val="24"/>
                <w:lang w:eastAsia="x-none"/>
              </w:rPr>
              <w:t>а</w:t>
            </w:r>
            <w:r w:rsidRPr="00D804A2">
              <w:rPr>
                <w:rFonts w:ascii="Times New Roman" w:eastAsia="Times New Roman" w:hAnsi="Times New Roman" w:cs="Times New Roman"/>
                <w:sz w:val="24"/>
                <w:szCs w:val="24"/>
                <w:lang w:val="x-none" w:eastAsia="x-none"/>
              </w:rPr>
              <w:t xml:space="preserve"> технологического оборудования ТУ из ремонта и контрол</w:t>
            </w:r>
            <w:r w:rsidRPr="00D804A2">
              <w:rPr>
                <w:rFonts w:ascii="Times New Roman" w:eastAsia="Times New Roman" w:hAnsi="Times New Roman" w:cs="Times New Roman"/>
                <w:sz w:val="24"/>
                <w:szCs w:val="24"/>
                <w:lang w:eastAsia="x-none"/>
              </w:rPr>
              <w:t>я</w:t>
            </w:r>
            <w:r w:rsidRPr="00D804A2">
              <w:rPr>
                <w:rFonts w:ascii="Times New Roman" w:eastAsia="Times New Roman" w:hAnsi="Times New Roman" w:cs="Times New Roman"/>
                <w:sz w:val="24"/>
                <w:szCs w:val="24"/>
                <w:lang w:val="x-none" w:eastAsia="x-none"/>
              </w:rPr>
              <w:t xml:space="preserve"> его безопасной работы</w:t>
            </w:r>
            <w:r w:rsidRPr="00D804A2">
              <w:rPr>
                <w:rFonts w:ascii="Times New Roman" w:eastAsia="Times New Roman" w:hAnsi="Times New Roman" w:cs="Times New Roman"/>
                <w:sz w:val="24"/>
                <w:szCs w:val="24"/>
                <w:lang w:eastAsia="x-none"/>
              </w:rPr>
              <w:t>;</w:t>
            </w:r>
          </w:p>
          <w:p w14:paraId="6E3DF2B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lang w:eastAsia="x-none"/>
              </w:rPr>
              <w:t>проведение внешнего осмотра и обслуживании технологического оборудования, применяемого на ТУ;</w:t>
            </w:r>
          </w:p>
          <w:p w14:paraId="5994F1F0" w14:textId="77777777" w:rsidR="00D804A2" w:rsidRPr="00D804A2" w:rsidRDefault="00D804A2" w:rsidP="00D804A2">
            <w:pPr>
              <w:suppressAutoHyphens/>
              <w:spacing w:before="80"/>
              <w:jc w:val="both"/>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rPr>
              <w:t>проведении пуска и остановки производственного объекта при любых условиях.</w:t>
            </w:r>
          </w:p>
        </w:tc>
      </w:tr>
      <w:tr w:rsidR="00D804A2" w:rsidRPr="00D804A2" w14:paraId="60296C50" w14:textId="77777777" w:rsidTr="00D804A2">
        <w:trPr>
          <w:trHeight w:val="460"/>
          <w:jc w:val="center"/>
        </w:trPr>
        <w:tc>
          <w:tcPr>
            <w:tcW w:w="3256" w:type="dxa"/>
            <w:vMerge/>
          </w:tcPr>
          <w:p w14:paraId="54F60C7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E4A125D"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AAF7CC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39520BCC"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обеспечивать соблюдение параметров технологического процесса и их регулирование в соответствии с регламентом производства по показаниям КИП;</w:t>
            </w:r>
          </w:p>
          <w:p w14:paraId="1B9B6B8D"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выявлять, анализировать причины нарушения технологического процесса и разрабатывать меры по их предупреждению и ликвидации;</w:t>
            </w:r>
          </w:p>
          <w:p w14:paraId="3479BCE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эксплуатировать оборудование и коммуникации производственного объекта;</w:t>
            </w:r>
          </w:p>
          <w:p w14:paraId="3D513BCB"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осуществлять выполнение требования охраны труда, промышленной и пожарной безопасности при эксплуатации производственного объекта;</w:t>
            </w:r>
          </w:p>
          <w:p w14:paraId="706FABF7"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оценивать состояние техники безопасности, экологии окружающей среды на производственном объекте;</w:t>
            </w:r>
          </w:p>
          <w:p w14:paraId="07251F0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производить необходимые материальные и технологические расчеты;</w:t>
            </w:r>
          </w:p>
          <w:p w14:paraId="3624834C"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рассчитывать технико-экономические показатели технологического процесса;</w:t>
            </w:r>
          </w:p>
          <w:p w14:paraId="31CDCB1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использовать информационные технологии для решения профессиональных задач;</w:t>
            </w:r>
          </w:p>
          <w:p w14:paraId="3EF4C19E"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использовать нормативную и техническую документацию в профессиональной деятельности;</w:t>
            </w:r>
          </w:p>
          <w:p w14:paraId="4EB48DD5"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вносить изменения в технологические схемы установок;</w:t>
            </w:r>
          </w:p>
          <w:p w14:paraId="7FB2107F"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разрабатывать инструкции, нормативно-техническую документацию по контролю над технологическим режимом структурного подразделения;</w:t>
            </w:r>
          </w:p>
          <w:p w14:paraId="6D2FDC7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u w:color="548DD4"/>
              </w:rPr>
              <w:t>повышать</w:t>
            </w:r>
            <w:r w:rsidRPr="00D804A2">
              <w:rPr>
                <w:rFonts w:ascii="Times New Roman" w:eastAsia="Times New Roman" w:hAnsi="Times New Roman" w:cs="Times New Roman"/>
                <w:sz w:val="24"/>
                <w:szCs w:val="24"/>
              </w:rPr>
              <w:t xml:space="preserve"> эффективность работы установок на основе внедрения новой техники и технологии производства;</w:t>
            </w:r>
          </w:p>
        </w:tc>
      </w:tr>
      <w:tr w:rsidR="00D804A2" w:rsidRPr="00D804A2" w14:paraId="1074C182" w14:textId="77777777" w:rsidTr="00D804A2">
        <w:trPr>
          <w:trHeight w:val="460"/>
          <w:jc w:val="center"/>
        </w:trPr>
        <w:tc>
          <w:tcPr>
            <w:tcW w:w="3256" w:type="dxa"/>
            <w:vMerge/>
          </w:tcPr>
          <w:p w14:paraId="302D23FD"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ECA5C1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43C3E51"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62F8057"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классификацию основных процессов, применяемых при переработке нефти и нефтепродуктов;</w:t>
            </w:r>
          </w:p>
          <w:p w14:paraId="775B7E6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устройство и принцип действия оборудования;</w:t>
            </w:r>
          </w:p>
          <w:p w14:paraId="0C0DAF88"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характеристику трубопроводов и трубопроводной арматуры;</w:t>
            </w:r>
          </w:p>
          <w:p w14:paraId="0413B42D"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применяемые средства автоматизации, контуры контроля и регулирования параметров технологического процесса;</w:t>
            </w:r>
          </w:p>
          <w:p w14:paraId="02F3C59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систему противоаварийной защиты, применяемой на производственном объекте;</w:t>
            </w:r>
          </w:p>
          <w:p w14:paraId="5CEF0D63"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типичные нарушения технологического режима, причины, способы предупреждения нарушений;</w:t>
            </w:r>
          </w:p>
          <w:p w14:paraId="59E17445"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техническую характеристику оборудования и правила эксплуатации;</w:t>
            </w:r>
          </w:p>
          <w:p w14:paraId="39365BB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правила выполнения чертежа технологической схемы, совмещенной с функциональной схемой автоматизации;</w:t>
            </w:r>
          </w:p>
          <w:p w14:paraId="7569AE2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правила выполнения сборочного чертежа аппарата, применяемого на производственном объекте;</w:t>
            </w:r>
          </w:p>
          <w:p w14:paraId="724C231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возможные опасные и вредные факторы и средства защиты;</w:t>
            </w:r>
          </w:p>
          <w:p w14:paraId="6DEAA69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правила и нормы охраны труда, техники безопасности, промышленной санитарии и противопожарной защиты, экологической безопасности;</w:t>
            </w:r>
          </w:p>
          <w:p w14:paraId="5E0586C2"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основные виды документации по организации и ведению технологического процесса на установке;</w:t>
            </w:r>
          </w:p>
          <w:p w14:paraId="150F9838"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порядок составления и правила оформления технологической документации;</w:t>
            </w:r>
          </w:p>
          <w:p w14:paraId="124F6AB9"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передовой отечественный и зарубежный опыт в области аналогичного производства;</w:t>
            </w:r>
          </w:p>
          <w:p w14:paraId="0BBDEE8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методы определения эффективности внедрения новой техники и технологии;</w:t>
            </w:r>
          </w:p>
        </w:tc>
      </w:tr>
      <w:tr w:rsidR="00D804A2" w:rsidRPr="00D804A2" w14:paraId="0CFEBCE4" w14:textId="77777777" w:rsidTr="00D804A2">
        <w:trPr>
          <w:trHeight w:val="460"/>
          <w:jc w:val="center"/>
        </w:trPr>
        <w:tc>
          <w:tcPr>
            <w:tcW w:w="3256" w:type="dxa"/>
            <w:vMerge/>
          </w:tcPr>
          <w:p w14:paraId="6A30537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AFFFC9C"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2.2. Контролировать качество сырья, получаемых продуктов.</w:t>
            </w:r>
          </w:p>
          <w:p w14:paraId="298AE5D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09FEB34" w14:textId="4B0B637B"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220F0707"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подготовка исходного сырья и материалов к работе;</w:t>
            </w:r>
          </w:p>
          <w:p w14:paraId="358D68EB"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проведение анализа причин брака, разработке мероприятий по их предупреждению и устранению;</w:t>
            </w:r>
          </w:p>
        </w:tc>
      </w:tr>
      <w:tr w:rsidR="00D804A2" w:rsidRPr="00D804A2" w14:paraId="0252F463" w14:textId="77777777" w:rsidTr="00D804A2">
        <w:trPr>
          <w:trHeight w:val="460"/>
          <w:jc w:val="center"/>
        </w:trPr>
        <w:tc>
          <w:tcPr>
            <w:tcW w:w="3256" w:type="dxa"/>
            <w:vMerge/>
          </w:tcPr>
          <w:p w14:paraId="23A12F2D"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99B9B99"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1AD3D0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4E0A5C74"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осуществлять контроль за образующимися при производстве продукции отходами, сточными водами, выбросами в атмосферу, методами утилизации и переработки;</w:t>
            </w:r>
          </w:p>
          <w:p w14:paraId="7E89A91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 xml:space="preserve">контролировать качество сырья, полуфабрикатов и выход готовой продукции; </w:t>
            </w:r>
          </w:p>
          <w:p w14:paraId="022937EB"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анализировать причины брака, разрабатывать мероприятия по их предупреждению;</w:t>
            </w:r>
          </w:p>
        </w:tc>
      </w:tr>
      <w:tr w:rsidR="00D804A2" w:rsidRPr="00D804A2" w14:paraId="19BCDC6C" w14:textId="77777777" w:rsidTr="00D804A2">
        <w:trPr>
          <w:trHeight w:val="460"/>
          <w:jc w:val="center"/>
        </w:trPr>
        <w:tc>
          <w:tcPr>
            <w:tcW w:w="3256" w:type="dxa"/>
            <w:vMerge/>
          </w:tcPr>
          <w:p w14:paraId="43762E6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27DF8F0B"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67F5277"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1D8B8549"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физико-химические свойства компонентов сырья, материалов, готового продукта;</w:t>
            </w:r>
          </w:p>
          <w:p w14:paraId="0C850422"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требования, предъявляемые к сырью, полуфабрикатам и готовой продукции в соответствии с нормативной документацией;</w:t>
            </w:r>
          </w:p>
          <w:p w14:paraId="65FC522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методы контроля, обеспечивающие выпуск продукции высокого качества;</w:t>
            </w:r>
          </w:p>
          <w:p w14:paraId="1BE9BA0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взаимосвязь параметров технологического процесса и влияние их на качество и количество продукта;</w:t>
            </w:r>
          </w:p>
          <w:p w14:paraId="7091858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виды брака, причины его появления и способы устранения;</w:t>
            </w:r>
          </w:p>
        </w:tc>
      </w:tr>
      <w:tr w:rsidR="00D804A2" w:rsidRPr="00D804A2" w14:paraId="2B0C5293" w14:textId="77777777" w:rsidTr="00D804A2">
        <w:trPr>
          <w:trHeight w:val="460"/>
          <w:jc w:val="center"/>
        </w:trPr>
        <w:tc>
          <w:tcPr>
            <w:tcW w:w="3256" w:type="dxa"/>
            <w:vMerge/>
          </w:tcPr>
          <w:p w14:paraId="7D60D44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06BBA439"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2.3. Контролировать расход сырья, продукции, реагентов, катализаторов, топливно-энергетических ресурсов.</w:t>
            </w:r>
          </w:p>
          <w:p w14:paraId="6797D3A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6A0A429" w14:textId="0D95E5BF"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1BC68C98"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контроль расхода сырья, материалов, продукта, топливно-энергетических ресурсов;</w:t>
            </w:r>
          </w:p>
        </w:tc>
      </w:tr>
      <w:tr w:rsidR="00D804A2" w:rsidRPr="00D804A2" w14:paraId="577CD722" w14:textId="77777777" w:rsidTr="00D804A2">
        <w:trPr>
          <w:trHeight w:val="460"/>
          <w:jc w:val="center"/>
        </w:trPr>
        <w:tc>
          <w:tcPr>
            <w:tcW w:w="3256" w:type="dxa"/>
            <w:vMerge/>
          </w:tcPr>
          <w:p w14:paraId="12C8A37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363348A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876C1EC"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2EFA6EB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учитывать расход химических реагентов и сырья;</w:t>
            </w:r>
          </w:p>
          <w:p w14:paraId="58768FF0"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осуществлять оперативный контроль за обеспечением материальными и энергетическими ресурсами;</w:t>
            </w:r>
          </w:p>
        </w:tc>
      </w:tr>
      <w:tr w:rsidR="00D804A2" w:rsidRPr="00D804A2" w14:paraId="6EC7AA5E" w14:textId="77777777" w:rsidTr="00D804A2">
        <w:trPr>
          <w:trHeight w:val="460"/>
          <w:jc w:val="center"/>
        </w:trPr>
        <w:tc>
          <w:tcPr>
            <w:tcW w:w="3256" w:type="dxa"/>
            <w:vMerge/>
          </w:tcPr>
          <w:p w14:paraId="6B56113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FE01B7D"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38B6B7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06A5B083"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основные закономерности процессов;</w:t>
            </w:r>
          </w:p>
          <w:p w14:paraId="1D7138A1" w14:textId="77777777" w:rsidR="00D804A2" w:rsidRPr="00D804A2" w:rsidRDefault="00D804A2" w:rsidP="00D804A2">
            <w:pPr>
              <w:suppressAutoHyphens/>
              <w:contextualSpacing/>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производственные мощности, номенклатуру выпускаемой продукции;</w:t>
            </w:r>
          </w:p>
          <w:p w14:paraId="1B964451"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правила контроля и регулирования регламентированных значений параметров технологического процесса;</w:t>
            </w:r>
          </w:p>
        </w:tc>
      </w:tr>
      <w:tr w:rsidR="00D804A2" w:rsidRPr="00D804A2" w14:paraId="5AC7889E" w14:textId="77777777" w:rsidTr="00D804A2">
        <w:trPr>
          <w:trHeight w:val="460"/>
          <w:jc w:val="center"/>
        </w:trPr>
        <w:tc>
          <w:tcPr>
            <w:tcW w:w="3256" w:type="dxa"/>
            <w:vMerge w:val="restart"/>
          </w:tcPr>
          <w:p w14:paraId="7CDFDB45" w14:textId="77777777" w:rsidR="00D804A2" w:rsidRPr="00D804A2" w:rsidRDefault="00D804A2" w:rsidP="00354334">
            <w:pPr>
              <w:suppressAutoHyphens/>
              <w:rPr>
                <w:rFonts w:ascii="Times New Roman" w:eastAsia="Times New Roman" w:hAnsi="Times New Roman" w:cs="Times New Roman"/>
                <w:sz w:val="24"/>
                <w:szCs w:val="24"/>
                <w:lang w:eastAsia="ru-RU"/>
              </w:rPr>
            </w:pPr>
            <w:bookmarkStart w:id="39" w:name="_Hlk167959556"/>
            <w:r w:rsidRPr="00D804A2">
              <w:rPr>
                <w:rFonts w:ascii="Times New Roman" w:eastAsia="Times New Roman" w:hAnsi="Times New Roman" w:cs="Times New Roman"/>
                <w:sz w:val="24"/>
                <w:szCs w:val="24"/>
                <w:lang w:eastAsia="ru-RU"/>
              </w:rPr>
              <w:t>Оценка качества выпускаемых компонентов и товарной продукции объектов переработки нефти и газа</w:t>
            </w:r>
          </w:p>
        </w:tc>
        <w:tc>
          <w:tcPr>
            <w:tcW w:w="3543" w:type="dxa"/>
            <w:vMerge w:val="restart"/>
          </w:tcPr>
          <w:p w14:paraId="32EBE179"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3.1. Определять показатели качества выпускаемой продукции.</w:t>
            </w:r>
          </w:p>
          <w:p w14:paraId="1E35BF18"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0EF0B0EC" w14:textId="4F663EF4"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42BFFFDD"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определение показателей качества выпускаемой продукции;</w:t>
            </w:r>
          </w:p>
        </w:tc>
      </w:tr>
      <w:tr w:rsidR="00D804A2" w:rsidRPr="00D804A2" w14:paraId="43957301" w14:textId="77777777" w:rsidTr="00D804A2">
        <w:trPr>
          <w:trHeight w:val="460"/>
          <w:jc w:val="center"/>
        </w:trPr>
        <w:tc>
          <w:tcPr>
            <w:tcW w:w="3256" w:type="dxa"/>
            <w:vMerge/>
          </w:tcPr>
          <w:p w14:paraId="33D0EC3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103CE0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A02E12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1B8407C2"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организовывать отбор проб в соответствии с графиком аналитического контроля (</w:t>
            </w:r>
            <w:r w:rsidRPr="00D804A2">
              <w:rPr>
                <w:rFonts w:ascii="Times New Roman" w:eastAsia="Times New Roman" w:hAnsi="Times New Roman" w:cs="Times New Roman"/>
                <w:sz w:val="24"/>
                <w:szCs w:val="24"/>
                <w:lang w:val="x-none"/>
              </w:rPr>
              <w:t>осуществлять безопасное проведение замеров, отборов проб и экспресс-анализов</w:t>
            </w:r>
            <w:r w:rsidRPr="00D804A2">
              <w:rPr>
                <w:rFonts w:ascii="Times New Roman" w:eastAsia="Times New Roman" w:hAnsi="Times New Roman" w:cs="Times New Roman"/>
                <w:sz w:val="24"/>
                <w:szCs w:val="24"/>
              </w:rPr>
              <w:t xml:space="preserve"> в соответствии с графиком аналитического контроля);</w:t>
            </w:r>
          </w:p>
          <w:p w14:paraId="332A639C"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проводить лабораторные испытания и рассчитывать количественные показатели;</w:t>
            </w:r>
          </w:p>
          <w:p w14:paraId="7C3C321B"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lastRenderedPageBreak/>
              <w:t>эксплуатировать лабораторное оборудование;</w:t>
            </w:r>
          </w:p>
          <w:p w14:paraId="2C5B3F3B"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совершенствовать действующие методы проведения лабораторных анализов, испытаний и исследований;</w:t>
            </w:r>
          </w:p>
        </w:tc>
      </w:tr>
      <w:tr w:rsidR="00D804A2" w:rsidRPr="00D804A2" w14:paraId="37C7074A" w14:textId="77777777" w:rsidTr="00D804A2">
        <w:trPr>
          <w:trHeight w:val="460"/>
          <w:jc w:val="center"/>
        </w:trPr>
        <w:tc>
          <w:tcPr>
            <w:tcW w:w="3256" w:type="dxa"/>
            <w:vMerge/>
          </w:tcPr>
          <w:p w14:paraId="5769CC8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0D7FE62"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946B6F0"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38E4FE03"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физико-химические свойства сырья и готовой продукции;</w:t>
            </w:r>
          </w:p>
          <w:p w14:paraId="43F1975A"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оборудование лаборатории, принципы его работы и правила эксплуатации;</w:t>
            </w:r>
          </w:p>
          <w:p w14:paraId="26481E81"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методы измерений, контроля качества нефти и нефтепродуктов;</w:t>
            </w:r>
          </w:p>
        </w:tc>
      </w:tr>
      <w:tr w:rsidR="00D804A2" w:rsidRPr="00D804A2" w14:paraId="6F5E5C10" w14:textId="77777777" w:rsidTr="00D804A2">
        <w:trPr>
          <w:trHeight w:val="460"/>
          <w:jc w:val="center"/>
        </w:trPr>
        <w:tc>
          <w:tcPr>
            <w:tcW w:w="3256" w:type="dxa"/>
            <w:vMerge/>
          </w:tcPr>
          <w:p w14:paraId="696F863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767CA7C5"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3.2. Оценивать качество выпускаемых компонентов и товарной продукции.</w:t>
            </w:r>
          </w:p>
          <w:p w14:paraId="273D2ED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13A0AAC" w14:textId="31763719"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5AB86743" w14:textId="77777777" w:rsidR="00D804A2" w:rsidRPr="00D804A2" w:rsidRDefault="00D804A2" w:rsidP="00D804A2">
            <w:pPr>
              <w:suppressAutoHyphens/>
              <w:spacing w:before="80"/>
              <w:ind w:left="40"/>
              <w:jc w:val="both"/>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rPr>
              <w:t>организация проведения лабораторных анализов.</w:t>
            </w:r>
          </w:p>
        </w:tc>
      </w:tr>
      <w:tr w:rsidR="00D804A2" w:rsidRPr="00D804A2" w14:paraId="1209332D" w14:textId="77777777" w:rsidTr="00D804A2">
        <w:trPr>
          <w:trHeight w:val="460"/>
          <w:jc w:val="center"/>
        </w:trPr>
        <w:tc>
          <w:tcPr>
            <w:tcW w:w="3256" w:type="dxa"/>
            <w:vMerge/>
          </w:tcPr>
          <w:p w14:paraId="11FED32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7F6D35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3165A1D"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1B8BFCA7"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организовывать проведение приемо-сдаточных анализов при приеме и отпуске нефтепродуктов по методам испытаний, указанным в нормативном документе на нефтепродукт, стандартными методами;</w:t>
            </w:r>
          </w:p>
          <w:p w14:paraId="64685EA5"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lang w:eastAsia="x-none"/>
              </w:rPr>
              <w:t>принимать и анализировать заключение о соответствии качества испытанных проб нефтепродуктов (</w:t>
            </w:r>
            <w:r w:rsidRPr="00D804A2">
              <w:rPr>
                <w:rFonts w:ascii="Times New Roman" w:eastAsia="Times New Roman" w:hAnsi="Times New Roman" w:cs="Times New Roman"/>
                <w:sz w:val="24"/>
                <w:szCs w:val="24"/>
                <w:lang w:val="x-none" w:eastAsia="x-none"/>
              </w:rPr>
              <w:t>производить оценку соответствия качества продукции техническим требованиям</w:t>
            </w:r>
            <w:r w:rsidRPr="00D804A2">
              <w:rPr>
                <w:rFonts w:ascii="Times New Roman" w:eastAsia="Times New Roman" w:hAnsi="Times New Roman" w:cs="Times New Roman"/>
                <w:sz w:val="24"/>
                <w:szCs w:val="24"/>
                <w:lang w:eastAsia="x-none"/>
              </w:rPr>
              <w:t>)</w:t>
            </w:r>
            <w:r w:rsidRPr="00D804A2">
              <w:rPr>
                <w:rFonts w:ascii="Times New Roman" w:eastAsia="Times New Roman" w:hAnsi="Times New Roman" w:cs="Times New Roman"/>
                <w:sz w:val="24"/>
                <w:szCs w:val="24"/>
              </w:rPr>
              <w:t>;</w:t>
            </w:r>
          </w:p>
          <w:p w14:paraId="1303C0D4"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оформлять качество нефтепродуктов, установленное анализом отбираемых проб паспортом качества;</w:t>
            </w:r>
          </w:p>
        </w:tc>
      </w:tr>
      <w:tr w:rsidR="00D804A2" w:rsidRPr="00D804A2" w14:paraId="48C7BC34" w14:textId="77777777" w:rsidTr="00D804A2">
        <w:trPr>
          <w:trHeight w:val="460"/>
          <w:jc w:val="center"/>
        </w:trPr>
        <w:tc>
          <w:tcPr>
            <w:tcW w:w="3256" w:type="dxa"/>
            <w:vMerge/>
          </w:tcPr>
          <w:p w14:paraId="05FCF4A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4418F9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22D87A9"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7BA645D"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технические условия на сырье и готовую продукцию, а также государственные стандарты в области переработки нефти и газа;</w:t>
            </w:r>
          </w:p>
          <w:p w14:paraId="24A93B4C"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порядок определения качества нефти и нефтепродуктов;</w:t>
            </w:r>
          </w:p>
          <w:p w14:paraId="0B54A196"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передовой отечественный и зарубежный опыт в области контроля качества нефти и нефтепродуктов;</w:t>
            </w:r>
          </w:p>
        </w:tc>
      </w:tr>
      <w:tr w:rsidR="00D804A2" w:rsidRPr="00D804A2" w14:paraId="18337915" w14:textId="77777777" w:rsidTr="00D804A2">
        <w:trPr>
          <w:trHeight w:val="460"/>
          <w:jc w:val="center"/>
        </w:trPr>
        <w:tc>
          <w:tcPr>
            <w:tcW w:w="3256" w:type="dxa"/>
            <w:vMerge/>
          </w:tcPr>
          <w:p w14:paraId="318BE00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E1E0472" w14:textId="77777777" w:rsidR="00D804A2" w:rsidRPr="00D804A2" w:rsidRDefault="00D804A2" w:rsidP="00D804A2">
            <w:pPr>
              <w:suppressAutoHyphens/>
              <w:rPr>
                <w:rFonts w:ascii="Times New Roman" w:eastAsia="Times New Roman" w:hAnsi="Times New Roman" w:cs="Times New Roman"/>
                <w:sz w:val="24"/>
                <w:szCs w:val="24"/>
                <w:highlight w:val="yellow"/>
                <w:lang w:eastAsia="ru-RU"/>
              </w:rPr>
            </w:pPr>
            <w:r w:rsidRPr="00D804A2">
              <w:rPr>
                <w:rFonts w:ascii="Times New Roman" w:eastAsia="Times New Roman" w:hAnsi="Times New Roman" w:cs="Times New Roman"/>
                <w:sz w:val="24"/>
                <w:szCs w:val="24"/>
                <w:lang w:eastAsia="ru-RU"/>
              </w:rPr>
              <w:t>ПК 3.3. Анализировать причины брака и выпуска некондиционной продукции.</w:t>
            </w:r>
          </w:p>
        </w:tc>
        <w:tc>
          <w:tcPr>
            <w:tcW w:w="7465" w:type="dxa"/>
          </w:tcPr>
          <w:p w14:paraId="409D6115" w14:textId="5B7EFBA8"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70A22A08"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выявление и устранение причин брака</w:t>
            </w:r>
          </w:p>
        </w:tc>
      </w:tr>
      <w:tr w:rsidR="00D804A2" w:rsidRPr="00D804A2" w14:paraId="4133C9F8" w14:textId="77777777" w:rsidTr="00D804A2">
        <w:trPr>
          <w:trHeight w:val="460"/>
          <w:jc w:val="center"/>
        </w:trPr>
        <w:tc>
          <w:tcPr>
            <w:tcW w:w="3256" w:type="dxa"/>
            <w:vMerge/>
          </w:tcPr>
          <w:p w14:paraId="09B8DDFE"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429181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078CFFE6"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4741C51D"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причины брака продукции</w:t>
            </w:r>
          </w:p>
        </w:tc>
      </w:tr>
      <w:tr w:rsidR="00D804A2" w:rsidRPr="00D804A2" w14:paraId="6BED7A6A" w14:textId="77777777" w:rsidTr="00D804A2">
        <w:trPr>
          <w:trHeight w:val="460"/>
          <w:jc w:val="center"/>
        </w:trPr>
        <w:tc>
          <w:tcPr>
            <w:tcW w:w="3256" w:type="dxa"/>
            <w:vMerge/>
          </w:tcPr>
          <w:p w14:paraId="7AD8002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B8B39A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72E9E65"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127F586B" w14:textId="77777777" w:rsidR="00D804A2" w:rsidRPr="00D804A2" w:rsidRDefault="00D804A2" w:rsidP="00D804A2">
            <w:pPr>
              <w:suppressAutoHyphens/>
              <w:ind w:left="40" w:hanging="6"/>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виды технологического брака и пути его устранения;</w:t>
            </w:r>
          </w:p>
          <w:p w14:paraId="3A6FBE8A" w14:textId="77777777" w:rsidR="00D804A2" w:rsidRPr="00D804A2" w:rsidRDefault="00D804A2" w:rsidP="00D804A2">
            <w:pPr>
              <w:suppressAutoHyphens/>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влияние нарушения технологического режима и свойств сырья на качество готовой продукции;</w:t>
            </w:r>
          </w:p>
        </w:tc>
      </w:tr>
      <w:tr w:rsidR="00D804A2" w:rsidRPr="00D804A2" w14:paraId="7236249D" w14:textId="77777777" w:rsidTr="00D804A2">
        <w:trPr>
          <w:trHeight w:val="460"/>
          <w:jc w:val="center"/>
        </w:trPr>
        <w:tc>
          <w:tcPr>
            <w:tcW w:w="3256" w:type="dxa"/>
            <w:vMerge w:val="restart"/>
          </w:tcPr>
          <w:p w14:paraId="107E1CE3" w14:textId="77777777" w:rsidR="00D804A2" w:rsidRPr="00D804A2" w:rsidRDefault="00D804A2" w:rsidP="00354334">
            <w:pPr>
              <w:suppressAutoHyphens/>
              <w:rPr>
                <w:rFonts w:ascii="Times New Roman" w:eastAsia="Times New Roman" w:hAnsi="Times New Roman" w:cs="Times New Roman"/>
                <w:sz w:val="24"/>
                <w:szCs w:val="24"/>
                <w:lang w:eastAsia="ru-RU"/>
              </w:rPr>
            </w:pPr>
            <w:bookmarkStart w:id="40" w:name="_Hlk167960987"/>
            <w:bookmarkEnd w:id="39"/>
            <w:r w:rsidRPr="00D804A2">
              <w:rPr>
                <w:rFonts w:ascii="Times New Roman" w:eastAsia="Times New Roman" w:hAnsi="Times New Roman" w:cs="Times New Roman"/>
                <w:sz w:val="24"/>
                <w:szCs w:val="24"/>
                <w:lang w:eastAsia="ru-RU"/>
              </w:rPr>
              <w:t>Предупреждение и устранение возникающих производственных инцидентов</w:t>
            </w:r>
          </w:p>
        </w:tc>
        <w:tc>
          <w:tcPr>
            <w:tcW w:w="3543" w:type="dxa"/>
            <w:vMerge w:val="restart"/>
          </w:tcPr>
          <w:p w14:paraId="5126E4FD"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4.1. Анализировать причины отказа, повреждения технических устройств и принимать меры по их устранению.</w:t>
            </w:r>
          </w:p>
          <w:p w14:paraId="5C2BA469"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114F3C92" w14:textId="00FD6F73"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27D35A26"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lastRenderedPageBreak/>
              <w:t>определение повреждения технических устройств и их устранение;</w:t>
            </w:r>
          </w:p>
        </w:tc>
      </w:tr>
      <w:tr w:rsidR="00D804A2" w:rsidRPr="00D804A2" w14:paraId="4492E802" w14:textId="77777777" w:rsidTr="00D804A2">
        <w:trPr>
          <w:trHeight w:val="460"/>
          <w:jc w:val="center"/>
        </w:trPr>
        <w:tc>
          <w:tcPr>
            <w:tcW w:w="3256" w:type="dxa"/>
            <w:vMerge/>
          </w:tcPr>
          <w:p w14:paraId="22279FC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652A9CF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ED3B41A"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0AB1082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причины отказа, повреждения технических устройств и принимать меры по их устранению;</w:t>
            </w:r>
          </w:p>
        </w:tc>
      </w:tr>
      <w:tr w:rsidR="00D804A2" w:rsidRPr="00D804A2" w14:paraId="19601277" w14:textId="77777777" w:rsidTr="00D804A2">
        <w:trPr>
          <w:trHeight w:val="460"/>
          <w:jc w:val="center"/>
        </w:trPr>
        <w:tc>
          <w:tcPr>
            <w:tcW w:w="3256" w:type="dxa"/>
            <w:vMerge/>
          </w:tcPr>
          <w:p w14:paraId="52DB69C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6758AA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653F0B9"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D469F74"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перечень минимально необходимых средств контроля и регулирования, при отказе которых необходима аварийная остановка производственного объекта;</w:t>
            </w:r>
          </w:p>
        </w:tc>
      </w:tr>
      <w:tr w:rsidR="00D804A2" w:rsidRPr="00D804A2" w14:paraId="7292226B" w14:textId="77777777" w:rsidTr="00D804A2">
        <w:trPr>
          <w:trHeight w:val="460"/>
          <w:jc w:val="center"/>
        </w:trPr>
        <w:tc>
          <w:tcPr>
            <w:tcW w:w="3256" w:type="dxa"/>
            <w:vMerge/>
          </w:tcPr>
          <w:p w14:paraId="15B1134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453E7A64"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4.2. Анализировать причины отклонения от режима технологического процесса и принимать меры по их устранению.</w:t>
            </w:r>
          </w:p>
        </w:tc>
        <w:tc>
          <w:tcPr>
            <w:tcW w:w="7465" w:type="dxa"/>
          </w:tcPr>
          <w:p w14:paraId="08EA2D1E" w14:textId="481185B8"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1AD182C3"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определении причин нарушения технологического режима и вывода его на регламентированные значения параметров;</w:t>
            </w:r>
          </w:p>
        </w:tc>
      </w:tr>
      <w:tr w:rsidR="00D804A2" w:rsidRPr="00D804A2" w14:paraId="1EF73D1A" w14:textId="77777777" w:rsidTr="00D804A2">
        <w:trPr>
          <w:trHeight w:val="460"/>
          <w:jc w:val="center"/>
        </w:trPr>
        <w:tc>
          <w:tcPr>
            <w:tcW w:w="3256" w:type="dxa"/>
            <w:vMerge/>
          </w:tcPr>
          <w:p w14:paraId="6B3F49D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5FFED4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63FB87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0594225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анализировать причины отклонения от режима технологического процесса и принимать меры по их устранению;</w:t>
            </w:r>
          </w:p>
        </w:tc>
      </w:tr>
      <w:tr w:rsidR="00D804A2" w:rsidRPr="00D804A2" w14:paraId="49062363" w14:textId="77777777" w:rsidTr="00D804A2">
        <w:trPr>
          <w:trHeight w:val="460"/>
          <w:jc w:val="center"/>
        </w:trPr>
        <w:tc>
          <w:tcPr>
            <w:tcW w:w="3256" w:type="dxa"/>
            <w:vMerge/>
          </w:tcPr>
          <w:p w14:paraId="0DEFD6D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45114853"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31072AA"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690BCDC7"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правила устройства и безопасной эксплуатации сосудов, работающих под давлением;</w:t>
            </w:r>
          </w:p>
          <w:p w14:paraId="04E24C53"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правила устройства и безопасной эксплуатации технологических трубопроводов;</w:t>
            </w:r>
          </w:p>
          <w:p w14:paraId="7896B762"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технологический процесс и технологическую схему производственного объекта;</w:t>
            </w:r>
          </w:p>
        </w:tc>
      </w:tr>
      <w:tr w:rsidR="00D804A2" w:rsidRPr="00D804A2" w14:paraId="1C344713" w14:textId="77777777" w:rsidTr="00D804A2">
        <w:trPr>
          <w:trHeight w:val="460"/>
          <w:jc w:val="center"/>
        </w:trPr>
        <w:tc>
          <w:tcPr>
            <w:tcW w:w="3256" w:type="dxa"/>
            <w:vMerge/>
          </w:tcPr>
          <w:p w14:paraId="0B885F51"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09BD4B72"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4.3. Разрабатывать меры по предупреждению инцидентов на технологическом блоке.</w:t>
            </w:r>
          </w:p>
          <w:p w14:paraId="3E03FD8D"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A22D959" w14:textId="6483AAB4"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65F8FDFA" w14:textId="77777777" w:rsidR="00D804A2" w:rsidRPr="00D804A2" w:rsidRDefault="00D804A2" w:rsidP="00D804A2">
            <w:pPr>
              <w:suppressAutoHyphens/>
              <w:spacing w:before="80"/>
              <w:ind w:left="40"/>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поддерживание стабильного режима технологического процесса.</w:t>
            </w:r>
          </w:p>
        </w:tc>
      </w:tr>
      <w:tr w:rsidR="00D804A2" w:rsidRPr="00D804A2" w14:paraId="1B0CB29A" w14:textId="77777777" w:rsidTr="00D804A2">
        <w:trPr>
          <w:trHeight w:val="460"/>
          <w:jc w:val="center"/>
        </w:trPr>
        <w:tc>
          <w:tcPr>
            <w:tcW w:w="3256" w:type="dxa"/>
            <w:vMerge/>
          </w:tcPr>
          <w:p w14:paraId="1C9762E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76BAA1F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70E5783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2E40F7C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выполнение положения федеральных законов, нормативных правовых актов Российской Федерации и иных нормативных технических документов при проведении работ на опасном производственном объекте;</w:t>
            </w:r>
          </w:p>
          <w:p w14:paraId="0D6F1AAA"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rPr>
              <w:t>пользоваться средствами индивидуальной и коллективной защиты;</w:t>
            </w:r>
          </w:p>
          <w:p w14:paraId="7A5E9F28" w14:textId="77777777" w:rsidR="00D804A2" w:rsidRPr="00D804A2" w:rsidRDefault="00D804A2" w:rsidP="00D804A2">
            <w:pPr>
              <w:suppressAutoHyphens/>
              <w:jc w:val="both"/>
              <w:rPr>
                <w:rFonts w:ascii="Times New Roman" w:eastAsia="Times New Roman" w:hAnsi="Times New Roman" w:cs="Times New Roman"/>
                <w:sz w:val="24"/>
                <w:szCs w:val="24"/>
              </w:rPr>
            </w:pPr>
            <w:r w:rsidRPr="00D804A2">
              <w:rPr>
                <w:rFonts w:ascii="Times New Roman" w:eastAsia="Times New Roman" w:hAnsi="Times New Roman" w:cs="Times New Roman"/>
                <w:sz w:val="24"/>
                <w:szCs w:val="24"/>
                <w:lang w:eastAsia="ru-RU"/>
              </w:rPr>
              <w:t>разрабатывать меры по предупреждению инцидентов и аварий на технологическом блоке;</w:t>
            </w:r>
            <w:r w:rsidRPr="00D804A2">
              <w:rPr>
                <w:rFonts w:ascii="Times New Roman" w:eastAsia="Times New Roman" w:hAnsi="Times New Roman" w:cs="Times New Roman"/>
                <w:sz w:val="24"/>
                <w:szCs w:val="24"/>
              </w:rPr>
              <w:t xml:space="preserve"> </w:t>
            </w:r>
          </w:p>
        </w:tc>
      </w:tr>
      <w:tr w:rsidR="00D804A2" w:rsidRPr="00D804A2" w14:paraId="64A5956B" w14:textId="77777777" w:rsidTr="00D804A2">
        <w:trPr>
          <w:trHeight w:val="460"/>
          <w:jc w:val="center"/>
        </w:trPr>
        <w:tc>
          <w:tcPr>
            <w:tcW w:w="3256" w:type="dxa"/>
            <w:vMerge/>
          </w:tcPr>
          <w:p w14:paraId="512C752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3197C77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6CB0535"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5937CD9"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lastRenderedPageBreak/>
              <w:t>общие правила взрывобезопасности для взрыво- и пожароопасных химических, нефтехимических и нефтеперерабатывающих производств;</w:t>
            </w:r>
          </w:p>
          <w:p w14:paraId="16296C53"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характеристику опасных факторов производства;</w:t>
            </w:r>
          </w:p>
          <w:p w14:paraId="4E2D574F" w14:textId="77777777" w:rsidR="00D804A2" w:rsidRPr="00D804A2" w:rsidRDefault="00D804A2" w:rsidP="00D804A2">
            <w:pPr>
              <w:suppressAutoHyphens/>
              <w:jc w:val="both"/>
              <w:rPr>
                <w:rFonts w:ascii="Times New Roman" w:eastAsia="Times New Roman" w:hAnsi="Times New Roman" w:cs="Times New Roman"/>
                <w:sz w:val="20"/>
                <w:szCs w:val="20"/>
                <w:lang w:eastAsia="ru-RU"/>
              </w:rPr>
            </w:pPr>
            <w:r w:rsidRPr="00D804A2">
              <w:rPr>
                <w:rFonts w:ascii="Times New Roman" w:eastAsia="Times New Roman" w:hAnsi="Times New Roman" w:cs="Times New Roman"/>
                <w:sz w:val="24"/>
                <w:szCs w:val="24"/>
                <w:lang w:eastAsia="ru-RU"/>
              </w:rPr>
              <w:t>защиту технологических процессов и оборудования от аварий и защиту работающих от травмирования;</w:t>
            </w:r>
          </w:p>
          <w:p w14:paraId="3C7B638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требования охраны труда на производственном объекте;</w:t>
            </w:r>
          </w:p>
        </w:tc>
      </w:tr>
      <w:tr w:rsidR="00D804A2" w:rsidRPr="00D804A2" w14:paraId="0EF51D1F" w14:textId="77777777" w:rsidTr="00D804A2">
        <w:trPr>
          <w:trHeight w:val="460"/>
          <w:jc w:val="center"/>
        </w:trPr>
        <w:tc>
          <w:tcPr>
            <w:tcW w:w="3256" w:type="dxa"/>
            <w:vMerge w:val="restart"/>
          </w:tcPr>
          <w:p w14:paraId="3F621B3D" w14:textId="77777777" w:rsidR="00D804A2" w:rsidRPr="00D804A2" w:rsidRDefault="00D804A2" w:rsidP="00354334">
            <w:pPr>
              <w:suppressAutoHyphens/>
              <w:spacing w:after="200" w:line="276" w:lineRule="auto"/>
              <w:rPr>
                <w:rFonts w:ascii="Times New Roman" w:eastAsia="Times New Roman" w:hAnsi="Times New Roman" w:cs="Times New Roman"/>
                <w:sz w:val="24"/>
                <w:szCs w:val="24"/>
                <w:lang w:eastAsia="ru-RU"/>
              </w:rPr>
            </w:pPr>
            <w:bookmarkStart w:id="41" w:name="_Hlk167962746"/>
            <w:bookmarkEnd w:id="40"/>
            <w:r w:rsidRPr="00D804A2">
              <w:rPr>
                <w:rFonts w:ascii="Times New Roman" w:eastAsia="Times New Roman" w:hAnsi="Times New Roman" w:cs="Times New Roman"/>
                <w:sz w:val="24"/>
                <w:szCs w:val="24"/>
                <w:lang w:eastAsia="ru-RU"/>
              </w:rPr>
              <w:lastRenderedPageBreak/>
              <w:t>Планирование и организация работы коллектива подразделения</w:t>
            </w:r>
          </w:p>
        </w:tc>
        <w:tc>
          <w:tcPr>
            <w:tcW w:w="3543" w:type="dxa"/>
            <w:vMerge w:val="restart"/>
          </w:tcPr>
          <w:p w14:paraId="31BBC62F"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5.1. Организовывать работу коллектива и поддерживать профессиональные отношения со смежными подразделениями.</w:t>
            </w:r>
          </w:p>
          <w:p w14:paraId="0BAEB672"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899DDD3" w14:textId="2F777102"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51DFBA2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планирование и организация работы персонала производственных подразделений;</w:t>
            </w:r>
          </w:p>
        </w:tc>
      </w:tr>
      <w:tr w:rsidR="00D804A2" w:rsidRPr="00D804A2" w14:paraId="3F65AF60" w14:textId="77777777" w:rsidTr="00D804A2">
        <w:trPr>
          <w:trHeight w:val="460"/>
          <w:jc w:val="center"/>
        </w:trPr>
        <w:tc>
          <w:tcPr>
            <w:tcW w:w="3256" w:type="dxa"/>
            <w:vMerge/>
          </w:tcPr>
          <w:p w14:paraId="6C6AF584" w14:textId="77777777" w:rsidR="00D804A2" w:rsidRPr="00D804A2" w:rsidRDefault="00D804A2" w:rsidP="00D804A2">
            <w:pPr>
              <w:suppressAutoHyphens/>
              <w:spacing w:after="200" w:line="276" w:lineRule="auto"/>
              <w:jc w:val="both"/>
              <w:rPr>
                <w:rFonts w:ascii="Times New Roman" w:eastAsia="Times New Roman" w:hAnsi="Times New Roman" w:cs="Times New Roman"/>
                <w:sz w:val="24"/>
                <w:szCs w:val="24"/>
                <w:lang w:eastAsia="ru-RU"/>
              </w:rPr>
            </w:pPr>
          </w:p>
        </w:tc>
        <w:tc>
          <w:tcPr>
            <w:tcW w:w="3543" w:type="dxa"/>
            <w:vMerge/>
          </w:tcPr>
          <w:p w14:paraId="5E59BF30"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3408868E"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461EC190"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организовывать работу подчиненного ему коллектива, используя современный менеджмент и принципы делового общения;</w:t>
            </w:r>
          </w:p>
          <w:p w14:paraId="24F49232"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координировать и контролировать деятельность производственного персонала;</w:t>
            </w:r>
          </w:p>
          <w:p w14:paraId="55995CA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организовывать работу по повышению квалификации и профессионального мастерства рабочих подразделения;</w:t>
            </w:r>
          </w:p>
          <w:p w14:paraId="77857B37"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нести ответственность за результаты своей деятельности, результаты работы подчиненных;</w:t>
            </w:r>
          </w:p>
          <w:p w14:paraId="56D4DE6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владеть методами самоанализа, коррекции, планирования, проектирования деятельности;</w:t>
            </w:r>
          </w:p>
        </w:tc>
      </w:tr>
      <w:tr w:rsidR="00D804A2" w:rsidRPr="00D804A2" w14:paraId="09C46DD4" w14:textId="77777777" w:rsidTr="00D804A2">
        <w:trPr>
          <w:trHeight w:val="460"/>
          <w:jc w:val="center"/>
        </w:trPr>
        <w:tc>
          <w:tcPr>
            <w:tcW w:w="3256" w:type="dxa"/>
            <w:vMerge/>
          </w:tcPr>
          <w:p w14:paraId="3B05BD0F" w14:textId="77777777" w:rsidR="00D804A2" w:rsidRPr="00D804A2" w:rsidRDefault="00D804A2" w:rsidP="00D804A2">
            <w:pPr>
              <w:suppressAutoHyphens/>
              <w:spacing w:after="200" w:line="276" w:lineRule="auto"/>
              <w:jc w:val="both"/>
              <w:rPr>
                <w:rFonts w:ascii="Times New Roman" w:eastAsia="Times New Roman" w:hAnsi="Times New Roman" w:cs="Times New Roman"/>
                <w:sz w:val="24"/>
                <w:szCs w:val="24"/>
                <w:lang w:eastAsia="ru-RU"/>
              </w:rPr>
            </w:pPr>
          </w:p>
        </w:tc>
        <w:tc>
          <w:tcPr>
            <w:tcW w:w="3543" w:type="dxa"/>
            <w:vMerge/>
          </w:tcPr>
          <w:p w14:paraId="6632B15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1CABFC8"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1A2C3FB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современный менеджмент и маркетинг;</w:t>
            </w:r>
          </w:p>
          <w:p w14:paraId="2E94093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принципы делового общения;</w:t>
            </w:r>
          </w:p>
          <w:p w14:paraId="003291B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методы и средства управления трудовым коллективом;</w:t>
            </w:r>
          </w:p>
          <w:p w14:paraId="2F0D1AA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передовой отечественный и зарубежный опыт по применению прогрессивных форм организации труда;</w:t>
            </w:r>
          </w:p>
          <w:p w14:paraId="24C47E91"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психологию и профессиональную этику;</w:t>
            </w:r>
          </w:p>
          <w:p w14:paraId="2138593E" w14:textId="77777777" w:rsidR="00D804A2" w:rsidRPr="00D804A2" w:rsidRDefault="00D804A2" w:rsidP="00D804A2">
            <w:pPr>
              <w:suppressAutoHyphens/>
              <w:jc w:val="both"/>
              <w:rPr>
                <w:rFonts w:ascii="Times New Roman" w:eastAsia="Times New Roman" w:hAnsi="Times New Roman" w:cs="Times New Roman"/>
                <w:i/>
                <w:sz w:val="24"/>
                <w:szCs w:val="24"/>
                <w:lang w:eastAsia="ru-RU"/>
              </w:rPr>
            </w:pPr>
            <w:r w:rsidRPr="00D804A2">
              <w:rPr>
                <w:rFonts w:ascii="Times New Roman" w:eastAsia="Times New Roman" w:hAnsi="Times New Roman" w:cs="Times New Roman"/>
                <w:sz w:val="24"/>
                <w:szCs w:val="24"/>
                <w:lang w:eastAsia="ru-RU"/>
              </w:rPr>
              <w:t>организацию производственного и технологического процессов</w:t>
            </w:r>
          </w:p>
        </w:tc>
      </w:tr>
      <w:tr w:rsidR="00D804A2" w:rsidRPr="00D804A2" w14:paraId="3E125C96" w14:textId="77777777" w:rsidTr="00D804A2">
        <w:trPr>
          <w:trHeight w:val="460"/>
          <w:jc w:val="center"/>
        </w:trPr>
        <w:tc>
          <w:tcPr>
            <w:tcW w:w="3256" w:type="dxa"/>
            <w:vMerge/>
          </w:tcPr>
          <w:p w14:paraId="4FB60A5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15B8CCBC"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5.2. Обеспечивать выполнение производственного задания по объему производства и качеству продукта.</w:t>
            </w:r>
          </w:p>
        </w:tc>
        <w:tc>
          <w:tcPr>
            <w:tcW w:w="7465" w:type="dxa"/>
          </w:tcPr>
          <w:p w14:paraId="6D930330" w14:textId="28CB8F68"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3BEE3FCD"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проведение анализа производственной деятельности подразделения;</w:t>
            </w:r>
          </w:p>
        </w:tc>
      </w:tr>
      <w:tr w:rsidR="00D804A2" w:rsidRPr="00D804A2" w14:paraId="1D6B0E91" w14:textId="77777777" w:rsidTr="00D804A2">
        <w:trPr>
          <w:trHeight w:val="460"/>
          <w:jc w:val="center"/>
        </w:trPr>
        <w:tc>
          <w:tcPr>
            <w:tcW w:w="3256" w:type="dxa"/>
            <w:vMerge/>
          </w:tcPr>
          <w:p w14:paraId="6176BA6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22DA38C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8C0A340"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0143A53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участвовать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1B2710F2"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lastRenderedPageBreak/>
              <w:t>вносить предложения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44C1CA17"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устанавливать производственные задания исполнителям в соответствии с утвержденными производственными планами и графиками;</w:t>
            </w:r>
          </w:p>
          <w:p w14:paraId="59729FD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выбирать оптимальные решения при проведении работ в условиях нестандартных ситуаций;</w:t>
            </w:r>
          </w:p>
        </w:tc>
      </w:tr>
      <w:tr w:rsidR="00D804A2" w:rsidRPr="00D804A2" w14:paraId="0B55AAA9" w14:textId="77777777" w:rsidTr="00D804A2">
        <w:trPr>
          <w:trHeight w:val="460"/>
          <w:jc w:val="center"/>
        </w:trPr>
        <w:tc>
          <w:tcPr>
            <w:tcW w:w="3256" w:type="dxa"/>
            <w:vMerge/>
          </w:tcPr>
          <w:p w14:paraId="2F1A9623"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29FE7EC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23536042"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0A0790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экономику, организацию труда и организацию производства;</w:t>
            </w:r>
          </w:p>
          <w:p w14:paraId="374FCC19"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рациональные приемы использования технической информации при принятии решений в нестандартных ситуациях;</w:t>
            </w:r>
          </w:p>
        </w:tc>
      </w:tr>
      <w:tr w:rsidR="00D804A2" w:rsidRPr="00D804A2" w14:paraId="1AB85DE0" w14:textId="77777777" w:rsidTr="00D804A2">
        <w:trPr>
          <w:trHeight w:val="460"/>
          <w:jc w:val="center"/>
        </w:trPr>
        <w:tc>
          <w:tcPr>
            <w:tcW w:w="3256" w:type="dxa"/>
            <w:vMerge/>
          </w:tcPr>
          <w:p w14:paraId="7080C51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17172B27"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5.3. Обеспечивать соблюдение правил охраны труда, промышленной, пожарной и экологической безопасности.</w:t>
            </w:r>
          </w:p>
          <w:p w14:paraId="6EDF386E"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0484B5D2" w14:textId="5642FB31"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723FF574" w14:textId="77777777" w:rsidR="00D804A2" w:rsidRPr="00D804A2" w:rsidRDefault="00D804A2" w:rsidP="00D804A2">
            <w:pPr>
              <w:suppressAutoHyphens/>
              <w:spacing w:line="273" w:lineRule="exact"/>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контроль и выполнение правил техники безопасности, производственной и трудовой дисциплины, правил внутреннего трудового распорядка;</w:t>
            </w:r>
          </w:p>
        </w:tc>
      </w:tr>
      <w:tr w:rsidR="00D804A2" w:rsidRPr="00D804A2" w14:paraId="4469AC8C" w14:textId="77777777" w:rsidTr="00D804A2">
        <w:trPr>
          <w:trHeight w:val="460"/>
          <w:jc w:val="center"/>
        </w:trPr>
        <w:tc>
          <w:tcPr>
            <w:tcW w:w="3256" w:type="dxa"/>
            <w:vMerge/>
          </w:tcPr>
          <w:p w14:paraId="2DF6223C"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568C12B1"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6B5E14C"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1A910803"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проводить и оформлять производственный инструктаж рабочих;</w:t>
            </w:r>
          </w:p>
          <w:p w14:paraId="48ED280A"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создавать нормальный микроклимат в трудовом коллективе;</w:t>
            </w:r>
          </w:p>
          <w:p w14:paraId="4D25F66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планировать действия подчиненных при возникновении нестандартных (чрезвычайных) ситуаций на производстве;</w:t>
            </w:r>
          </w:p>
        </w:tc>
      </w:tr>
      <w:tr w:rsidR="00D804A2" w:rsidRPr="00D804A2" w14:paraId="49343FDC" w14:textId="77777777" w:rsidTr="00D804A2">
        <w:trPr>
          <w:trHeight w:val="460"/>
          <w:jc w:val="center"/>
        </w:trPr>
        <w:tc>
          <w:tcPr>
            <w:tcW w:w="3256" w:type="dxa"/>
            <w:vMerge/>
          </w:tcPr>
          <w:p w14:paraId="250D5160"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0AF7938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56E3C96F"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7BB378EB"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основные требования организации труда при ведении технологических процессов;</w:t>
            </w:r>
          </w:p>
          <w:p w14:paraId="2F32C828"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виды инструктажей, правила и нормы трудового распорядка, охраны труда, производственной санитарии;</w:t>
            </w:r>
          </w:p>
          <w:p w14:paraId="4A3578E1"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трудовое законодательство;</w:t>
            </w:r>
          </w:p>
          <w:p w14:paraId="006B1B1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действующие законодательные и нормативные акты, регулирующие производственно-хозяйственную деятельность;</w:t>
            </w:r>
          </w:p>
          <w:p w14:paraId="27FC1D6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14:paraId="0E00A12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законодательные акты и другие нормативные документы, регулирующие правовое положение граждан в процессе профессиональной деятельности;</w:t>
            </w:r>
          </w:p>
        </w:tc>
      </w:tr>
      <w:tr w:rsidR="00D804A2" w:rsidRPr="00D804A2" w14:paraId="3701C69E" w14:textId="77777777" w:rsidTr="00D804A2">
        <w:trPr>
          <w:trHeight w:val="460"/>
          <w:jc w:val="center"/>
        </w:trPr>
        <w:tc>
          <w:tcPr>
            <w:tcW w:w="3256" w:type="dxa"/>
            <w:vMerge/>
          </w:tcPr>
          <w:p w14:paraId="7482AA75"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val="restart"/>
          </w:tcPr>
          <w:p w14:paraId="53D23041" w14:textId="77777777" w:rsidR="00D804A2" w:rsidRPr="00D804A2" w:rsidRDefault="00D804A2" w:rsidP="00D804A2">
            <w:pPr>
              <w:suppressAutoHyphens/>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ПК 5.4. Составлять и оформлять технологическую документацию.</w:t>
            </w:r>
          </w:p>
          <w:p w14:paraId="4192213A"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1E119254" w14:textId="365B5176" w:rsidR="00D804A2" w:rsidRPr="00D804A2" w:rsidRDefault="00D804A2"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r w:rsidRPr="00D804A2">
              <w:rPr>
                <w:rFonts w:ascii="Times New Roman" w:eastAsia="Times New Roman" w:hAnsi="Times New Roman" w:cs="Times New Roman"/>
                <w:b/>
                <w:sz w:val="24"/>
                <w:szCs w:val="24"/>
                <w:lang w:eastAsia="ru-RU"/>
              </w:rPr>
              <w:t xml:space="preserve">: </w:t>
            </w:r>
          </w:p>
          <w:p w14:paraId="23275558" w14:textId="77777777" w:rsidR="00D804A2" w:rsidRPr="00D804A2" w:rsidRDefault="00D804A2" w:rsidP="00D804A2">
            <w:pPr>
              <w:suppressAutoHyphens/>
              <w:spacing w:line="273" w:lineRule="exact"/>
              <w:jc w:val="both"/>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sz w:val="24"/>
                <w:szCs w:val="24"/>
                <w:lang w:eastAsia="ru-RU"/>
              </w:rPr>
              <w:t>участие в обеспечение и оценке экономической эффективности работы подразделения.</w:t>
            </w:r>
          </w:p>
        </w:tc>
      </w:tr>
      <w:tr w:rsidR="00D804A2" w:rsidRPr="00D804A2" w14:paraId="41541ED5" w14:textId="77777777" w:rsidTr="00D804A2">
        <w:trPr>
          <w:trHeight w:val="460"/>
          <w:jc w:val="center"/>
        </w:trPr>
        <w:tc>
          <w:tcPr>
            <w:tcW w:w="3256" w:type="dxa"/>
            <w:vMerge/>
          </w:tcPr>
          <w:p w14:paraId="5A2D7756"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1D47F337"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6C4A37B4"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Умения:</w:t>
            </w:r>
          </w:p>
          <w:p w14:paraId="7647F377"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оформлять первичные документы по учету рабочего времени, выработки, заработной платы, простоев;</w:t>
            </w:r>
          </w:p>
        </w:tc>
      </w:tr>
      <w:tr w:rsidR="00D804A2" w:rsidRPr="00D804A2" w14:paraId="06272135" w14:textId="77777777" w:rsidTr="00D804A2">
        <w:trPr>
          <w:trHeight w:val="460"/>
          <w:jc w:val="center"/>
        </w:trPr>
        <w:tc>
          <w:tcPr>
            <w:tcW w:w="3256" w:type="dxa"/>
            <w:vMerge/>
          </w:tcPr>
          <w:p w14:paraId="532F9BEF"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p>
        </w:tc>
        <w:tc>
          <w:tcPr>
            <w:tcW w:w="3543" w:type="dxa"/>
            <w:vMerge/>
          </w:tcPr>
          <w:p w14:paraId="647DEF65" w14:textId="77777777" w:rsidR="00D804A2" w:rsidRPr="00D804A2" w:rsidRDefault="00D804A2" w:rsidP="00D804A2">
            <w:pPr>
              <w:suppressAutoHyphens/>
              <w:rPr>
                <w:rFonts w:ascii="Times New Roman" w:eastAsia="Times New Roman" w:hAnsi="Times New Roman" w:cs="Times New Roman"/>
                <w:sz w:val="24"/>
                <w:szCs w:val="24"/>
                <w:lang w:eastAsia="ru-RU"/>
              </w:rPr>
            </w:pPr>
          </w:p>
        </w:tc>
        <w:tc>
          <w:tcPr>
            <w:tcW w:w="7465" w:type="dxa"/>
          </w:tcPr>
          <w:p w14:paraId="4E55F226" w14:textId="77777777" w:rsidR="00D804A2" w:rsidRPr="00D804A2" w:rsidRDefault="00D804A2" w:rsidP="00D804A2">
            <w:pPr>
              <w:suppressAutoHyphens/>
              <w:rPr>
                <w:rFonts w:ascii="Times New Roman" w:eastAsia="Times New Roman" w:hAnsi="Times New Roman" w:cs="Times New Roman"/>
                <w:b/>
                <w:sz w:val="24"/>
                <w:szCs w:val="24"/>
                <w:lang w:eastAsia="ru-RU"/>
              </w:rPr>
            </w:pPr>
            <w:r w:rsidRPr="00D804A2">
              <w:rPr>
                <w:rFonts w:ascii="Times New Roman" w:eastAsia="Times New Roman" w:hAnsi="Times New Roman" w:cs="Times New Roman"/>
                <w:b/>
                <w:sz w:val="24"/>
                <w:szCs w:val="24"/>
                <w:lang w:eastAsia="ru-RU"/>
              </w:rPr>
              <w:t>Знания:</w:t>
            </w:r>
          </w:p>
          <w:p w14:paraId="52376A5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порядок тарификации работ и рабочих;</w:t>
            </w:r>
          </w:p>
          <w:p w14:paraId="32F70024" w14:textId="77777777"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нормы и расценки на работы, порядок их пересмотра;</w:t>
            </w:r>
          </w:p>
          <w:p w14:paraId="48CD46EF" w14:textId="3378502D" w:rsidR="00D804A2" w:rsidRPr="00D804A2" w:rsidRDefault="00D804A2" w:rsidP="00D804A2">
            <w:pPr>
              <w:suppressAutoHyphens/>
              <w:jc w:val="both"/>
              <w:rPr>
                <w:rFonts w:ascii="Times New Roman" w:eastAsia="Times New Roman" w:hAnsi="Times New Roman" w:cs="Times New Roman"/>
                <w:sz w:val="24"/>
                <w:szCs w:val="24"/>
                <w:lang w:eastAsia="ru-RU"/>
              </w:rPr>
            </w:pPr>
            <w:r w:rsidRPr="00D804A2">
              <w:rPr>
                <w:rFonts w:ascii="Times New Roman" w:eastAsia="Times New Roman" w:hAnsi="Times New Roman" w:cs="Times New Roman"/>
                <w:sz w:val="24"/>
                <w:szCs w:val="24"/>
                <w:lang w:eastAsia="ru-RU"/>
              </w:rPr>
              <w:t>действующее положение об оплате труда и формах материального стимулирования;</w:t>
            </w:r>
          </w:p>
        </w:tc>
      </w:tr>
      <w:bookmarkEnd w:id="41"/>
      <w:tr w:rsidR="004E69BD" w:rsidRPr="00D804A2" w14:paraId="0B2BDD09" w14:textId="77777777" w:rsidTr="004E69BD">
        <w:trPr>
          <w:trHeight w:val="279"/>
          <w:jc w:val="center"/>
        </w:trPr>
        <w:tc>
          <w:tcPr>
            <w:tcW w:w="3256" w:type="dxa"/>
            <w:vMerge w:val="restart"/>
          </w:tcPr>
          <w:p w14:paraId="15BC4891" w14:textId="0DF96E00" w:rsidR="004E69BD" w:rsidRPr="00D804A2" w:rsidRDefault="004E69BD" w:rsidP="004E69BD">
            <w:pPr>
              <w:suppressAutoHyphens/>
              <w:rPr>
                <w:rFonts w:ascii="Times New Roman" w:eastAsia="Times New Roman" w:hAnsi="Times New Roman" w:cs="Times New Roman"/>
                <w:sz w:val="24"/>
                <w:szCs w:val="24"/>
                <w:lang w:eastAsia="ru-RU"/>
              </w:rPr>
            </w:pPr>
            <w:r w:rsidRPr="004E69BD">
              <w:rPr>
                <w:rFonts w:ascii="Times New Roman" w:eastAsia="Times New Roman" w:hAnsi="Times New Roman" w:cs="Times New Roman"/>
                <w:sz w:val="24"/>
                <w:szCs w:val="24"/>
                <w:lang w:eastAsia="ru-RU"/>
              </w:rPr>
              <w:t>Выполнение работ по одной или нескольким профессиям рабочих, должностям служащих</w:t>
            </w:r>
          </w:p>
        </w:tc>
        <w:tc>
          <w:tcPr>
            <w:tcW w:w="3543" w:type="dxa"/>
            <w:vMerge w:val="restart"/>
          </w:tcPr>
          <w:p w14:paraId="7338A37C" w14:textId="77777777" w:rsidR="004E69BD" w:rsidRPr="00D804A2" w:rsidRDefault="004E69BD" w:rsidP="00D804A2">
            <w:pPr>
              <w:suppressAutoHyphens/>
              <w:rPr>
                <w:rFonts w:ascii="Times New Roman" w:eastAsia="Times New Roman" w:hAnsi="Times New Roman" w:cs="Times New Roman"/>
                <w:sz w:val="24"/>
                <w:szCs w:val="24"/>
                <w:lang w:eastAsia="ru-RU"/>
              </w:rPr>
            </w:pPr>
          </w:p>
        </w:tc>
        <w:tc>
          <w:tcPr>
            <w:tcW w:w="7465" w:type="dxa"/>
          </w:tcPr>
          <w:p w14:paraId="5EE4D0D1" w14:textId="3B495219" w:rsidR="004E69BD" w:rsidRPr="00D804A2" w:rsidRDefault="004E69BD"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Навыки</w:t>
            </w:r>
          </w:p>
        </w:tc>
      </w:tr>
      <w:tr w:rsidR="004E69BD" w:rsidRPr="00D804A2" w14:paraId="4AFFCCA3" w14:textId="77777777" w:rsidTr="004E69BD">
        <w:trPr>
          <w:trHeight w:val="345"/>
          <w:jc w:val="center"/>
        </w:trPr>
        <w:tc>
          <w:tcPr>
            <w:tcW w:w="3256" w:type="dxa"/>
            <w:vMerge/>
          </w:tcPr>
          <w:p w14:paraId="686679CD" w14:textId="77777777" w:rsidR="004E69BD" w:rsidRPr="004E69BD" w:rsidRDefault="004E69BD" w:rsidP="004E69BD">
            <w:pPr>
              <w:suppressAutoHyphens/>
              <w:rPr>
                <w:rFonts w:ascii="Times New Roman" w:eastAsia="Times New Roman" w:hAnsi="Times New Roman" w:cs="Times New Roman"/>
                <w:sz w:val="24"/>
                <w:szCs w:val="24"/>
                <w:lang w:eastAsia="ru-RU"/>
              </w:rPr>
            </w:pPr>
          </w:p>
        </w:tc>
        <w:tc>
          <w:tcPr>
            <w:tcW w:w="3543" w:type="dxa"/>
            <w:vMerge/>
          </w:tcPr>
          <w:p w14:paraId="3E5BA163" w14:textId="77777777" w:rsidR="004E69BD" w:rsidRPr="00D804A2" w:rsidRDefault="004E69BD" w:rsidP="00D804A2">
            <w:pPr>
              <w:suppressAutoHyphens/>
              <w:rPr>
                <w:rFonts w:ascii="Times New Roman" w:eastAsia="Times New Roman" w:hAnsi="Times New Roman" w:cs="Times New Roman"/>
                <w:sz w:val="24"/>
                <w:szCs w:val="24"/>
                <w:lang w:eastAsia="ru-RU"/>
              </w:rPr>
            </w:pPr>
          </w:p>
        </w:tc>
        <w:tc>
          <w:tcPr>
            <w:tcW w:w="7465" w:type="dxa"/>
          </w:tcPr>
          <w:p w14:paraId="5C4B2CBA" w14:textId="6CD7D3DE" w:rsidR="004E69BD" w:rsidRPr="00D804A2" w:rsidRDefault="004E69BD"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Умения</w:t>
            </w:r>
          </w:p>
        </w:tc>
      </w:tr>
      <w:tr w:rsidR="004E69BD" w:rsidRPr="00D804A2" w14:paraId="4E7F742F" w14:textId="77777777" w:rsidTr="00D804A2">
        <w:trPr>
          <w:trHeight w:val="450"/>
          <w:jc w:val="center"/>
        </w:trPr>
        <w:tc>
          <w:tcPr>
            <w:tcW w:w="3256" w:type="dxa"/>
            <w:vMerge/>
          </w:tcPr>
          <w:p w14:paraId="758A1A16" w14:textId="77777777" w:rsidR="004E69BD" w:rsidRPr="004E69BD" w:rsidRDefault="004E69BD" w:rsidP="004E69BD">
            <w:pPr>
              <w:suppressAutoHyphens/>
              <w:rPr>
                <w:rFonts w:ascii="Times New Roman" w:eastAsia="Times New Roman" w:hAnsi="Times New Roman" w:cs="Times New Roman"/>
                <w:sz w:val="24"/>
                <w:szCs w:val="24"/>
                <w:lang w:eastAsia="ru-RU"/>
              </w:rPr>
            </w:pPr>
          </w:p>
        </w:tc>
        <w:tc>
          <w:tcPr>
            <w:tcW w:w="3543" w:type="dxa"/>
            <w:vMerge/>
          </w:tcPr>
          <w:p w14:paraId="4E17B31B" w14:textId="77777777" w:rsidR="004E69BD" w:rsidRPr="00D804A2" w:rsidRDefault="004E69BD" w:rsidP="00D804A2">
            <w:pPr>
              <w:suppressAutoHyphens/>
              <w:rPr>
                <w:rFonts w:ascii="Times New Roman" w:eastAsia="Times New Roman" w:hAnsi="Times New Roman" w:cs="Times New Roman"/>
                <w:sz w:val="24"/>
                <w:szCs w:val="24"/>
                <w:lang w:eastAsia="ru-RU"/>
              </w:rPr>
            </w:pPr>
          </w:p>
        </w:tc>
        <w:tc>
          <w:tcPr>
            <w:tcW w:w="7465" w:type="dxa"/>
          </w:tcPr>
          <w:p w14:paraId="7E3EE90C" w14:textId="37498705" w:rsidR="004E69BD" w:rsidRPr="00D804A2" w:rsidRDefault="004E69BD" w:rsidP="00D804A2">
            <w:pPr>
              <w:suppressAutoHyphens/>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Знания</w:t>
            </w:r>
          </w:p>
        </w:tc>
      </w:tr>
    </w:tbl>
    <w:p w14:paraId="67657EFA" w14:textId="63868F2C" w:rsidR="00BA59C4" w:rsidRPr="005D7F8B" w:rsidRDefault="00BA59C4" w:rsidP="005D7F8B">
      <w:pPr>
        <w:ind w:firstLine="709"/>
        <w:rPr>
          <w:rFonts w:ascii="Times New Roman" w:eastAsia="Segoe UI" w:hAnsi="Times New Roman" w:cs="Times New Roman"/>
          <w:sz w:val="24"/>
          <w:szCs w:val="24"/>
          <w:lang w:eastAsia="ru-RU"/>
        </w:rPr>
      </w:pPr>
      <w:r>
        <w:br w:type="page"/>
      </w:r>
      <w:bookmarkStart w:id="42" w:name="_Toc158807391"/>
      <w:bookmarkStart w:id="43" w:name="_Hlk156463833"/>
      <w:r w:rsidRPr="005D7F8B">
        <w:rPr>
          <w:rFonts w:ascii="Times New Roman" w:hAnsi="Times New Roman" w:cs="Times New Roman"/>
          <w:sz w:val="24"/>
          <w:szCs w:val="24"/>
        </w:rPr>
        <w:lastRenderedPageBreak/>
        <w:t>4.3. Матрица компетенций выпускника</w:t>
      </w:r>
      <w:bookmarkEnd w:id="42"/>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354334">
        <w:rPr>
          <w:rFonts w:ascii="Times New Roman" w:eastAsia="Times New Roman" w:hAnsi="Times New Roman" w:cs="Times New Roman"/>
          <w:bCs/>
          <w:sz w:val="24"/>
          <w:szCs w:val="24"/>
        </w:rPr>
        <w:t xml:space="preserve">4.3.1. Матрица </w:t>
      </w:r>
      <w:r w:rsidRPr="00354334">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p w14:paraId="45ED8F5A" w14:textId="6850E4D8"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20"/>
        <w:gridCol w:w="3888"/>
        <w:gridCol w:w="3119"/>
        <w:gridCol w:w="2693"/>
        <w:gridCol w:w="2693"/>
      </w:tblGrid>
      <w:tr w:rsidR="00C454FB" w:rsidRPr="00C454FB" w14:paraId="250081F6" w14:textId="77777777" w:rsidTr="00DA6792">
        <w:trPr>
          <w:trHeight w:val="20"/>
        </w:trPr>
        <w:tc>
          <w:tcPr>
            <w:tcW w:w="2520" w:type="dxa"/>
          </w:tcPr>
          <w:p w14:paraId="45A148A3" w14:textId="573A59D3" w:rsidR="003C70BB" w:rsidRPr="00C454FB" w:rsidRDefault="003C70BB" w:rsidP="00A8445A">
            <w:pPr>
              <w:widowControl w:val="0"/>
              <w:spacing w:line="276" w:lineRule="auto"/>
              <w:rPr>
                <w:rFonts w:ascii="Times New Roman" w:eastAsia="Times New Roman" w:hAnsi="Times New Roman" w:cs="Times New Roman"/>
                <w:bCs/>
                <w:sz w:val="24"/>
                <w:szCs w:val="24"/>
              </w:rPr>
            </w:pPr>
            <w:bookmarkStart w:id="44" w:name="_Hlk214445328"/>
            <w:r w:rsidRPr="00C454FB">
              <w:rPr>
                <w:rFonts w:ascii="Times New Roman" w:eastAsia="Times New Roman" w:hAnsi="Times New Roman" w:cs="Times New Roman"/>
                <w:bCs/>
                <w:sz w:val="24"/>
                <w:szCs w:val="24"/>
              </w:rPr>
              <w:t xml:space="preserve">Наименование </w:t>
            </w:r>
            <w:r w:rsidR="00AE37CB" w:rsidRPr="00C454FB">
              <w:rPr>
                <w:rFonts w:ascii="Times New Roman" w:eastAsia="Times New Roman" w:hAnsi="Times New Roman" w:cs="Times New Roman"/>
                <w:bCs/>
                <w:sz w:val="24"/>
                <w:szCs w:val="24"/>
              </w:rPr>
              <w:t>ВД</w:t>
            </w:r>
          </w:p>
        </w:tc>
        <w:tc>
          <w:tcPr>
            <w:tcW w:w="3888" w:type="dxa"/>
          </w:tcPr>
          <w:p w14:paraId="576C5FFE" w14:textId="5531AC54" w:rsidR="003C70BB" w:rsidRPr="00C454FB" w:rsidRDefault="003C70BB" w:rsidP="00A8445A">
            <w:pPr>
              <w:widowControl w:val="0"/>
              <w:spacing w:line="276" w:lineRule="auto"/>
              <w:rPr>
                <w:rFonts w:ascii="Times New Roman" w:eastAsia="Times New Roman" w:hAnsi="Times New Roman" w:cs="Times New Roman"/>
                <w:bCs/>
                <w:sz w:val="24"/>
                <w:szCs w:val="24"/>
              </w:rPr>
            </w:pPr>
            <w:r w:rsidRPr="00C454FB">
              <w:rPr>
                <w:rFonts w:ascii="Times New Roman" w:eastAsia="Times New Roman" w:hAnsi="Times New Roman" w:cs="Times New Roman"/>
                <w:bCs/>
                <w:sz w:val="24"/>
                <w:szCs w:val="24"/>
              </w:rPr>
              <w:t xml:space="preserve">Код и наименование </w:t>
            </w:r>
            <w:r w:rsidR="00AE37CB" w:rsidRPr="00C454FB">
              <w:rPr>
                <w:rFonts w:ascii="Times New Roman" w:eastAsia="Times New Roman" w:hAnsi="Times New Roman" w:cs="Times New Roman"/>
                <w:bCs/>
                <w:sz w:val="24"/>
                <w:szCs w:val="24"/>
              </w:rPr>
              <w:t>ПК</w:t>
            </w:r>
          </w:p>
        </w:tc>
        <w:tc>
          <w:tcPr>
            <w:tcW w:w="3119" w:type="dxa"/>
          </w:tcPr>
          <w:p w14:paraId="73AB77C0" w14:textId="6595D5B0" w:rsidR="003C70BB" w:rsidRPr="00C454FB" w:rsidRDefault="00AE37CB" w:rsidP="00A8445A">
            <w:pPr>
              <w:widowControl w:val="0"/>
              <w:spacing w:line="276" w:lineRule="auto"/>
              <w:rPr>
                <w:rFonts w:ascii="Times New Roman" w:eastAsia="Times New Roman" w:hAnsi="Times New Roman" w:cs="Times New Roman"/>
                <w:bCs/>
                <w:sz w:val="24"/>
                <w:szCs w:val="24"/>
              </w:rPr>
            </w:pPr>
            <w:r w:rsidRPr="00C454FB">
              <w:rPr>
                <w:rFonts w:ascii="Times New Roman" w:eastAsia="Times New Roman" w:hAnsi="Times New Roman" w:cs="Times New Roman"/>
                <w:bCs/>
                <w:sz w:val="24"/>
                <w:szCs w:val="24"/>
              </w:rPr>
              <w:t>Код п</w:t>
            </w:r>
            <w:r w:rsidR="003C70BB" w:rsidRPr="00C454FB">
              <w:rPr>
                <w:rFonts w:ascii="Times New Roman" w:eastAsia="Times New Roman" w:hAnsi="Times New Roman" w:cs="Times New Roman"/>
                <w:bCs/>
                <w:sz w:val="24"/>
                <w:szCs w:val="24"/>
              </w:rPr>
              <w:t>рофессиональн</w:t>
            </w:r>
            <w:r w:rsidRPr="00C454FB">
              <w:rPr>
                <w:rFonts w:ascii="Times New Roman" w:eastAsia="Times New Roman" w:hAnsi="Times New Roman" w:cs="Times New Roman"/>
                <w:bCs/>
                <w:sz w:val="24"/>
                <w:szCs w:val="24"/>
              </w:rPr>
              <w:t>ого</w:t>
            </w:r>
            <w:r w:rsidR="003C70BB" w:rsidRPr="00C454FB">
              <w:rPr>
                <w:rFonts w:ascii="Times New Roman" w:eastAsia="Times New Roman" w:hAnsi="Times New Roman" w:cs="Times New Roman"/>
                <w:bCs/>
                <w:sz w:val="24"/>
                <w:szCs w:val="24"/>
              </w:rPr>
              <w:t xml:space="preserve"> стандарт</w:t>
            </w:r>
            <w:r w:rsidRPr="00C454FB">
              <w:rPr>
                <w:rFonts w:ascii="Times New Roman" w:eastAsia="Times New Roman" w:hAnsi="Times New Roman" w:cs="Times New Roman"/>
                <w:bCs/>
                <w:sz w:val="24"/>
                <w:szCs w:val="24"/>
              </w:rPr>
              <w:t>а</w:t>
            </w:r>
          </w:p>
        </w:tc>
        <w:tc>
          <w:tcPr>
            <w:tcW w:w="2693" w:type="dxa"/>
          </w:tcPr>
          <w:p w14:paraId="141DF0D9" w14:textId="79E21578" w:rsidR="003C70BB" w:rsidRPr="00C454FB" w:rsidRDefault="003C70BB" w:rsidP="00A8445A">
            <w:pPr>
              <w:widowControl w:val="0"/>
              <w:spacing w:line="276" w:lineRule="auto"/>
              <w:rPr>
                <w:rFonts w:ascii="Times New Roman" w:eastAsia="Times New Roman" w:hAnsi="Times New Roman" w:cs="Times New Roman"/>
                <w:bCs/>
                <w:sz w:val="24"/>
                <w:szCs w:val="24"/>
              </w:rPr>
            </w:pPr>
            <w:r w:rsidRPr="00C454FB">
              <w:rPr>
                <w:rFonts w:ascii="Times New Roman" w:eastAsia="Times New Roman" w:hAnsi="Times New Roman" w:cs="Times New Roman"/>
                <w:bCs/>
                <w:sz w:val="24"/>
                <w:szCs w:val="24"/>
              </w:rPr>
              <w:t xml:space="preserve">Код </w:t>
            </w:r>
            <w:r w:rsidR="00AE37CB" w:rsidRPr="00C454FB">
              <w:rPr>
                <w:rFonts w:ascii="Times New Roman" w:eastAsia="Times New Roman" w:hAnsi="Times New Roman" w:cs="Times New Roman"/>
                <w:bCs/>
                <w:sz w:val="24"/>
                <w:szCs w:val="24"/>
              </w:rPr>
              <w:t xml:space="preserve">и наименование </w:t>
            </w:r>
            <w:r w:rsidRPr="00C454FB">
              <w:rPr>
                <w:rFonts w:ascii="Times New Roman" w:eastAsia="Times New Roman" w:hAnsi="Times New Roman" w:cs="Times New Roman"/>
                <w:bCs/>
                <w:sz w:val="24"/>
                <w:szCs w:val="24"/>
              </w:rPr>
              <w:t>обобщенной трудовой функции</w:t>
            </w:r>
          </w:p>
        </w:tc>
        <w:tc>
          <w:tcPr>
            <w:tcW w:w="2693" w:type="dxa"/>
          </w:tcPr>
          <w:p w14:paraId="5BAD5E1E" w14:textId="34E02C25" w:rsidR="003C70BB" w:rsidRPr="00C454FB" w:rsidRDefault="003C70BB" w:rsidP="00A8445A">
            <w:pPr>
              <w:widowControl w:val="0"/>
              <w:spacing w:line="276" w:lineRule="auto"/>
              <w:rPr>
                <w:rFonts w:ascii="Times New Roman" w:eastAsia="Times New Roman" w:hAnsi="Times New Roman" w:cs="Times New Roman"/>
                <w:bCs/>
                <w:sz w:val="24"/>
                <w:szCs w:val="24"/>
              </w:rPr>
            </w:pPr>
            <w:r w:rsidRPr="00C454FB">
              <w:rPr>
                <w:rFonts w:ascii="Times New Roman" w:eastAsia="Times New Roman" w:hAnsi="Times New Roman" w:cs="Times New Roman"/>
                <w:bCs/>
                <w:sz w:val="24"/>
                <w:szCs w:val="24"/>
              </w:rPr>
              <w:t xml:space="preserve">Код </w:t>
            </w:r>
            <w:r w:rsidR="00AE37CB" w:rsidRPr="00C454FB">
              <w:rPr>
                <w:rFonts w:ascii="Times New Roman" w:eastAsia="Times New Roman" w:hAnsi="Times New Roman" w:cs="Times New Roman"/>
                <w:bCs/>
                <w:sz w:val="24"/>
                <w:szCs w:val="24"/>
              </w:rPr>
              <w:t xml:space="preserve">и наименование </w:t>
            </w:r>
            <w:r w:rsidRPr="00C454FB">
              <w:rPr>
                <w:rFonts w:ascii="Times New Roman" w:eastAsia="Times New Roman" w:hAnsi="Times New Roman" w:cs="Times New Roman"/>
                <w:bCs/>
                <w:sz w:val="24"/>
                <w:szCs w:val="24"/>
              </w:rPr>
              <w:t>трудовой функции</w:t>
            </w:r>
          </w:p>
        </w:tc>
      </w:tr>
      <w:tr w:rsidR="00C454FB" w:rsidRPr="00C454FB" w14:paraId="50863F58" w14:textId="77777777" w:rsidTr="00DA6792">
        <w:trPr>
          <w:trHeight w:val="20"/>
        </w:trPr>
        <w:tc>
          <w:tcPr>
            <w:tcW w:w="2520" w:type="dxa"/>
            <w:vMerge w:val="restart"/>
          </w:tcPr>
          <w:p w14:paraId="1432D4A8" w14:textId="77777777" w:rsidR="00DA6792" w:rsidRPr="00C454FB" w:rsidRDefault="00DA6792" w:rsidP="005D7F8B">
            <w:pPr>
              <w:widowControl w:val="0"/>
              <w:spacing w:line="276" w:lineRule="auto"/>
              <w:rPr>
                <w:rFonts w:ascii="Times New Roman" w:eastAsia="Times New Roman" w:hAnsi="Times New Roman" w:cs="Times New Roman"/>
                <w:bCs/>
                <w:sz w:val="24"/>
                <w:szCs w:val="24"/>
              </w:rPr>
            </w:pPr>
            <w:r w:rsidRPr="00C454FB">
              <w:rPr>
                <w:rFonts w:ascii="Times New Roman" w:hAnsi="Times New Roman" w:cs="Times New Roman"/>
                <w:sz w:val="24"/>
                <w:szCs w:val="24"/>
              </w:rPr>
              <w:t>Эксплуатация технологического оборудования и коммуникаций</w:t>
            </w:r>
          </w:p>
          <w:p w14:paraId="5025569E" w14:textId="77777777" w:rsidR="00DA6792" w:rsidRPr="00C454FB" w:rsidRDefault="00DA6792" w:rsidP="005D7F8B">
            <w:pPr>
              <w:widowControl w:val="0"/>
              <w:spacing w:line="276" w:lineRule="auto"/>
              <w:rPr>
                <w:rFonts w:ascii="Times New Roman" w:hAnsi="Times New Roman" w:cs="Times New Roman"/>
                <w:sz w:val="24"/>
                <w:szCs w:val="24"/>
              </w:rPr>
            </w:pPr>
          </w:p>
          <w:p w14:paraId="1F8684C6" w14:textId="185CAA79" w:rsidR="00DA6792" w:rsidRPr="00C454FB" w:rsidRDefault="00DA6792" w:rsidP="005D7F8B">
            <w:pPr>
              <w:widowControl w:val="0"/>
              <w:spacing w:line="276" w:lineRule="auto"/>
              <w:rPr>
                <w:rFonts w:ascii="Times New Roman" w:eastAsia="Times New Roman" w:hAnsi="Times New Roman" w:cs="Times New Roman"/>
                <w:bCs/>
                <w:sz w:val="24"/>
                <w:szCs w:val="24"/>
              </w:rPr>
            </w:pPr>
          </w:p>
        </w:tc>
        <w:tc>
          <w:tcPr>
            <w:tcW w:w="3888" w:type="dxa"/>
            <w:vMerge w:val="restart"/>
          </w:tcPr>
          <w:p w14:paraId="06A06192" w14:textId="5E04FB03" w:rsidR="00DA6792" w:rsidRPr="00C454FB" w:rsidRDefault="00DA6792" w:rsidP="004E69BD">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1.1. Контролировать эффективность работы оборудования.</w:t>
            </w:r>
          </w:p>
        </w:tc>
        <w:tc>
          <w:tcPr>
            <w:tcW w:w="3119" w:type="dxa"/>
            <w:vMerge w:val="restart"/>
          </w:tcPr>
          <w:p w14:paraId="5152B61F" w14:textId="431FF046" w:rsidR="00DA6792" w:rsidRPr="00C454FB" w:rsidRDefault="00DA6792" w:rsidP="004E69BD">
            <w:pPr>
              <w:widowControl w:val="0"/>
              <w:spacing w:line="276" w:lineRule="auto"/>
              <w:rPr>
                <w:rFonts w:ascii="Times New Roman" w:eastAsia="Times New Roman" w:hAnsi="Times New Roman" w:cs="Times New Roman"/>
                <w:bCs/>
                <w:iCs/>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p w14:paraId="51CBD602" w14:textId="127C48CB" w:rsidR="00DA6792" w:rsidRPr="00C454FB" w:rsidRDefault="00DA6792" w:rsidP="004E69BD">
            <w:pPr>
              <w:widowControl w:val="0"/>
              <w:spacing w:line="276" w:lineRule="auto"/>
              <w:rPr>
                <w:rFonts w:ascii="Times New Roman" w:eastAsia="Times New Roman" w:hAnsi="Times New Roman" w:cs="Times New Roman"/>
                <w:bCs/>
                <w:iCs/>
                <w:sz w:val="24"/>
                <w:szCs w:val="24"/>
              </w:rPr>
            </w:pPr>
          </w:p>
        </w:tc>
        <w:tc>
          <w:tcPr>
            <w:tcW w:w="2693" w:type="dxa"/>
            <w:vMerge w:val="restart"/>
          </w:tcPr>
          <w:p w14:paraId="13DDFEDE" w14:textId="5059A6F1" w:rsidR="00DA6792" w:rsidRPr="00C454FB" w:rsidRDefault="00DA6792" w:rsidP="00BA2AF0">
            <w:pPr>
              <w:suppressAutoHyphens/>
              <w:rPr>
                <w:rFonts w:ascii="Times New Roman" w:hAnsi="Times New Roman"/>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 нефтегазопереработки и нефтегазохимии</w:t>
            </w:r>
          </w:p>
        </w:tc>
        <w:tc>
          <w:tcPr>
            <w:tcW w:w="2693" w:type="dxa"/>
          </w:tcPr>
          <w:p w14:paraId="468752F4" w14:textId="3D937C52" w:rsidR="00DA6792" w:rsidRPr="00C454FB" w:rsidRDefault="00DA6792" w:rsidP="00C10A49">
            <w:pPr>
              <w:widowControl w:val="0"/>
              <w:spacing w:line="276" w:lineRule="auto"/>
              <w:rPr>
                <w:rFonts w:ascii="Times New Roman" w:eastAsia="Times New Roman" w:hAnsi="Times New Roman" w:cs="Times New Roman"/>
                <w:b/>
                <w:bCs/>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3B869700" w14:textId="77777777" w:rsidTr="00DA6792">
        <w:trPr>
          <w:trHeight w:val="20"/>
        </w:trPr>
        <w:tc>
          <w:tcPr>
            <w:tcW w:w="2520" w:type="dxa"/>
            <w:vMerge/>
          </w:tcPr>
          <w:p w14:paraId="63B40ABF" w14:textId="77777777" w:rsidR="00DA6792" w:rsidRPr="00C454FB" w:rsidRDefault="00DA6792" w:rsidP="005D7F8B">
            <w:pPr>
              <w:widowControl w:val="0"/>
              <w:spacing w:line="276" w:lineRule="auto"/>
              <w:rPr>
                <w:rFonts w:ascii="Times New Roman" w:hAnsi="Times New Roman" w:cs="Times New Roman"/>
                <w:sz w:val="24"/>
                <w:szCs w:val="24"/>
              </w:rPr>
            </w:pPr>
          </w:p>
        </w:tc>
        <w:tc>
          <w:tcPr>
            <w:tcW w:w="3888" w:type="dxa"/>
            <w:vMerge/>
          </w:tcPr>
          <w:p w14:paraId="0D0D3022" w14:textId="77777777" w:rsidR="00DA6792" w:rsidRPr="00C454FB" w:rsidRDefault="00DA6792" w:rsidP="004E69BD">
            <w:pPr>
              <w:widowControl w:val="0"/>
              <w:spacing w:line="276" w:lineRule="auto"/>
              <w:rPr>
                <w:rFonts w:ascii="Times New Roman" w:hAnsi="Times New Roman" w:cs="Times New Roman"/>
                <w:sz w:val="24"/>
                <w:szCs w:val="24"/>
              </w:rPr>
            </w:pPr>
          </w:p>
        </w:tc>
        <w:tc>
          <w:tcPr>
            <w:tcW w:w="3119" w:type="dxa"/>
            <w:vMerge/>
          </w:tcPr>
          <w:p w14:paraId="4DFC4DA9" w14:textId="77777777" w:rsidR="00DA6792" w:rsidRPr="00C454FB" w:rsidRDefault="00DA6792" w:rsidP="004E69BD">
            <w:pPr>
              <w:widowControl w:val="0"/>
              <w:spacing w:line="276" w:lineRule="auto"/>
              <w:rPr>
                <w:rFonts w:ascii="Times New Roman" w:eastAsia="Times New Roman" w:hAnsi="Times New Roman" w:cs="Times New Roman"/>
                <w:bCs/>
                <w:iCs/>
                <w:sz w:val="24"/>
                <w:szCs w:val="24"/>
              </w:rPr>
            </w:pPr>
          </w:p>
        </w:tc>
        <w:tc>
          <w:tcPr>
            <w:tcW w:w="2693" w:type="dxa"/>
            <w:vMerge/>
          </w:tcPr>
          <w:p w14:paraId="633C26E8" w14:textId="77777777" w:rsidR="00DA6792" w:rsidRPr="00C454FB" w:rsidRDefault="00DA6792" w:rsidP="00BA2AF0">
            <w:pPr>
              <w:suppressAutoHyphens/>
              <w:rPr>
                <w:rFonts w:ascii="Times New Roman" w:eastAsia="Times New Roman" w:hAnsi="Times New Roman" w:cs="Times New Roman"/>
                <w:b/>
                <w:bCs/>
                <w:iCs/>
                <w:sz w:val="24"/>
                <w:szCs w:val="24"/>
              </w:rPr>
            </w:pPr>
          </w:p>
        </w:tc>
        <w:tc>
          <w:tcPr>
            <w:tcW w:w="2693" w:type="dxa"/>
          </w:tcPr>
          <w:p w14:paraId="15AD7C4F" w14:textId="4E253DD1" w:rsidR="00DA6792" w:rsidRPr="00C454FB" w:rsidRDefault="00DA6792" w:rsidP="00C10A49">
            <w:pPr>
              <w:widowControl w:val="0"/>
              <w:spacing w:line="276" w:lineRule="auto"/>
              <w:rPr>
                <w:rFonts w:ascii="Times New Roman" w:eastAsia="Times New Roman" w:hAnsi="Times New Roman" w:cs="Times New Roman"/>
                <w:b/>
                <w:bCs/>
                <w:sz w:val="24"/>
                <w:szCs w:val="24"/>
              </w:rPr>
            </w:pPr>
            <w:r w:rsidRPr="00C454FB">
              <w:rPr>
                <w:rFonts w:ascii="Times New Roman" w:eastAsia="Times New Roman" w:hAnsi="Times New Roman" w:cs="Times New Roman"/>
                <w:b/>
                <w:bCs/>
                <w:sz w:val="24"/>
                <w:szCs w:val="24"/>
              </w:rPr>
              <w:t xml:space="preserve">С/04.6 </w:t>
            </w:r>
            <w:r w:rsidRPr="00C454FB">
              <w:rPr>
                <w:rFonts w:ascii="Times New Roman" w:eastAsia="Times New Roman" w:hAnsi="Times New Roman" w:cs="Times New Roman"/>
                <w:bCs/>
                <w:sz w:val="24"/>
                <w:szCs w:val="24"/>
              </w:rPr>
              <w:t>Подготовка предложений по повышению эффективности технологического процесса переработки нефти, газа и химического сырья</w:t>
            </w:r>
          </w:p>
        </w:tc>
      </w:tr>
      <w:tr w:rsidR="00C454FB" w:rsidRPr="00C454FB" w14:paraId="1239EEBB" w14:textId="77777777" w:rsidTr="00DA6792">
        <w:trPr>
          <w:trHeight w:val="20"/>
        </w:trPr>
        <w:tc>
          <w:tcPr>
            <w:tcW w:w="2520" w:type="dxa"/>
            <w:vMerge/>
            <w:vAlign w:val="center"/>
          </w:tcPr>
          <w:p w14:paraId="4938F19A" w14:textId="77777777" w:rsidR="00DA6792" w:rsidRPr="00C454FB" w:rsidRDefault="00DA6792" w:rsidP="006D06B4">
            <w:pPr>
              <w:widowControl w:val="0"/>
              <w:spacing w:line="276" w:lineRule="auto"/>
              <w:rPr>
                <w:rFonts w:ascii="Times New Roman" w:eastAsia="Times New Roman" w:hAnsi="Times New Roman" w:cs="Times New Roman"/>
                <w:bCs/>
                <w:sz w:val="24"/>
                <w:szCs w:val="24"/>
              </w:rPr>
            </w:pPr>
          </w:p>
        </w:tc>
        <w:tc>
          <w:tcPr>
            <w:tcW w:w="3888" w:type="dxa"/>
          </w:tcPr>
          <w:p w14:paraId="28998A99" w14:textId="2FE38456" w:rsidR="00DA6792" w:rsidRPr="00C454FB" w:rsidRDefault="00DA6792" w:rsidP="006D06B4">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1.2. Обеспечивать безопасную эксплуатацию оборудования и коммуникаций при ведении технологического процесса.</w:t>
            </w:r>
          </w:p>
        </w:tc>
        <w:tc>
          <w:tcPr>
            <w:tcW w:w="3119" w:type="dxa"/>
          </w:tcPr>
          <w:p w14:paraId="2566C768" w14:textId="7FDEF578" w:rsidR="00DA6792" w:rsidRPr="00C454FB" w:rsidRDefault="00DA6792" w:rsidP="00E33FF9">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72FCA09E" w14:textId="46394BB4" w:rsidR="00DA6792" w:rsidRPr="00C454FB" w:rsidRDefault="00DA6792" w:rsidP="006D06B4">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 нефтегазопереработки и нефтегазохимии</w:t>
            </w:r>
          </w:p>
        </w:tc>
        <w:tc>
          <w:tcPr>
            <w:tcW w:w="2693" w:type="dxa"/>
          </w:tcPr>
          <w:p w14:paraId="60AAC44F" w14:textId="571D0795" w:rsidR="00DA6792" w:rsidRPr="00C454FB" w:rsidRDefault="00DA6792" w:rsidP="006D06B4">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13E2A5BC" w14:textId="77777777" w:rsidTr="00DA6792">
        <w:trPr>
          <w:trHeight w:val="20"/>
        </w:trPr>
        <w:tc>
          <w:tcPr>
            <w:tcW w:w="2520" w:type="dxa"/>
            <w:vMerge/>
            <w:vAlign w:val="center"/>
          </w:tcPr>
          <w:p w14:paraId="53884237" w14:textId="77777777" w:rsidR="00DA6792" w:rsidRPr="00C454FB" w:rsidRDefault="00DA6792" w:rsidP="006D06B4">
            <w:pPr>
              <w:widowControl w:val="0"/>
              <w:spacing w:line="276" w:lineRule="auto"/>
              <w:rPr>
                <w:rFonts w:ascii="Times New Roman" w:eastAsia="Times New Roman" w:hAnsi="Times New Roman" w:cs="Times New Roman"/>
                <w:bCs/>
                <w:sz w:val="24"/>
                <w:szCs w:val="24"/>
              </w:rPr>
            </w:pPr>
          </w:p>
        </w:tc>
        <w:tc>
          <w:tcPr>
            <w:tcW w:w="3888" w:type="dxa"/>
          </w:tcPr>
          <w:p w14:paraId="2D61205B" w14:textId="522FA277" w:rsidR="00DA6792" w:rsidRPr="00C454FB" w:rsidRDefault="00DA6792" w:rsidP="006D06B4">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 xml:space="preserve">ПК 1.3. Подготавливать оборудование к проведению </w:t>
            </w:r>
            <w:r w:rsidRPr="00C454FB">
              <w:rPr>
                <w:rFonts w:ascii="Times New Roman" w:hAnsi="Times New Roman" w:cs="Times New Roman"/>
                <w:sz w:val="24"/>
                <w:szCs w:val="24"/>
              </w:rPr>
              <w:lastRenderedPageBreak/>
              <w:t>ремонтных работ различного характера.</w:t>
            </w:r>
          </w:p>
        </w:tc>
        <w:tc>
          <w:tcPr>
            <w:tcW w:w="3119" w:type="dxa"/>
          </w:tcPr>
          <w:p w14:paraId="02231DE0" w14:textId="2280BE21" w:rsidR="00DA6792" w:rsidRPr="00C454FB" w:rsidRDefault="00DA6792" w:rsidP="006D06B4">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lastRenderedPageBreak/>
              <w:t xml:space="preserve">19.002 Специалист по химической переработке </w:t>
            </w:r>
            <w:r w:rsidRPr="00C454FB">
              <w:rPr>
                <w:rFonts w:ascii="Times New Roman" w:eastAsia="Times New Roman" w:hAnsi="Times New Roman" w:cs="Times New Roman"/>
                <w:bCs/>
                <w:iCs/>
                <w:sz w:val="24"/>
                <w:szCs w:val="24"/>
              </w:rPr>
              <w:lastRenderedPageBreak/>
              <w:t>нефти, газа и химического сырья</w:t>
            </w:r>
          </w:p>
        </w:tc>
        <w:tc>
          <w:tcPr>
            <w:tcW w:w="2693" w:type="dxa"/>
          </w:tcPr>
          <w:p w14:paraId="183DD38C" w14:textId="36D4ACD6" w:rsidR="00DA6792" w:rsidRPr="00C454FB" w:rsidRDefault="00DA6792" w:rsidP="006D06B4">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
                <w:bCs/>
                <w:iCs/>
                <w:sz w:val="24"/>
                <w:szCs w:val="24"/>
              </w:rPr>
              <w:lastRenderedPageBreak/>
              <w:t xml:space="preserve">ОТФ С </w:t>
            </w:r>
            <w:r w:rsidRPr="00C454FB">
              <w:rPr>
                <w:rFonts w:ascii="Times New Roman" w:eastAsia="Times New Roman" w:hAnsi="Times New Roman" w:cs="Times New Roman"/>
                <w:bCs/>
                <w:iCs/>
                <w:sz w:val="24"/>
                <w:szCs w:val="24"/>
              </w:rPr>
              <w:t xml:space="preserve">Обеспечение производства работ на </w:t>
            </w:r>
            <w:r w:rsidRPr="00C454FB">
              <w:rPr>
                <w:rFonts w:ascii="Times New Roman" w:eastAsia="Times New Roman" w:hAnsi="Times New Roman" w:cs="Times New Roman"/>
                <w:bCs/>
                <w:iCs/>
                <w:sz w:val="24"/>
                <w:szCs w:val="24"/>
              </w:rPr>
              <w:lastRenderedPageBreak/>
              <w:t xml:space="preserve">объектах нефтегазопереработки и нефтегазохимии </w:t>
            </w:r>
          </w:p>
        </w:tc>
        <w:tc>
          <w:tcPr>
            <w:tcW w:w="2693" w:type="dxa"/>
          </w:tcPr>
          <w:p w14:paraId="16E96C0B" w14:textId="31DA7502" w:rsidR="00DA6792" w:rsidRPr="00C454FB" w:rsidRDefault="00DA6792" w:rsidP="006D06B4">
            <w:pPr>
              <w:widowControl w:val="0"/>
              <w:spacing w:line="276" w:lineRule="auto"/>
              <w:rPr>
                <w:rFonts w:ascii="Times New Roman" w:eastAsia="Times New Roman" w:hAnsi="Times New Roman" w:cs="Times New Roman"/>
                <w:b/>
                <w:bCs/>
                <w:sz w:val="24"/>
                <w:szCs w:val="24"/>
              </w:rPr>
            </w:pPr>
            <w:r w:rsidRPr="00C454FB">
              <w:rPr>
                <w:rFonts w:ascii="Times New Roman" w:eastAsia="Times New Roman" w:hAnsi="Times New Roman" w:cs="Times New Roman"/>
                <w:b/>
                <w:bCs/>
                <w:sz w:val="24"/>
                <w:szCs w:val="24"/>
              </w:rPr>
              <w:lastRenderedPageBreak/>
              <w:t xml:space="preserve">С/03.6 </w:t>
            </w:r>
            <w:r w:rsidRPr="00C454FB">
              <w:rPr>
                <w:rFonts w:ascii="Times New Roman" w:eastAsia="Times New Roman" w:hAnsi="Times New Roman" w:cs="Times New Roman"/>
                <w:bCs/>
                <w:sz w:val="24"/>
                <w:szCs w:val="24"/>
              </w:rPr>
              <w:t xml:space="preserve">Обеспечение выполнения </w:t>
            </w:r>
            <w:r w:rsidRPr="00C454FB">
              <w:rPr>
                <w:rFonts w:ascii="Times New Roman" w:eastAsia="Times New Roman" w:hAnsi="Times New Roman" w:cs="Times New Roman"/>
                <w:bCs/>
                <w:sz w:val="24"/>
                <w:szCs w:val="24"/>
              </w:rPr>
              <w:lastRenderedPageBreak/>
              <w:t>вспомогательных работ по выводу в ремонт и вводу в эксплуатацию после ремонта оборудования объектов нефтегазопереработки и нефтегазохимии</w:t>
            </w:r>
            <w:r w:rsidRPr="00C454FB">
              <w:rPr>
                <w:rFonts w:ascii="Times New Roman" w:eastAsia="Times New Roman" w:hAnsi="Times New Roman" w:cs="Times New Roman"/>
                <w:b/>
                <w:bCs/>
                <w:sz w:val="24"/>
                <w:szCs w:val="24"/>
              </w:rPr>
              <w:t xml:space="preserve"> </w:t>
            </w:r>
          </w:p>
        </w:tc>
      </w:tr>
      <w:tr w:rsidR="00C454FB" w:rsidRPr="00C454FB" w14:paraId="257272FD" w14:textId="77777777" w:rsidTr="00DA6792">
        <w:trPr>
          <w:trHeight w:val="20"/>
        </w:trPr>
        <w:tc>
          <w:tcPr>
            <w:tcW w:w="2520" w:type="dxa"/>
            <w:vMerge w:val="restart"/>
          </w:tcPr>
          <w:p w14:paraId="78FCD890" w14:textId="1D1C10F2" w:rsidR="008865D6" w:rsidRPr="00C454FB" w:rsidRDefault="008865D6" w:rsidP="005D7F8B">
            <w:pPr>
              <w:widowControl w:val="0"/>
              <w:spacing w:line="276" w:lineRule="auto"/>
              <w:rPr>
                <w:rFonts w:ascii="Times New Roman" w:eastAsia="Times New Roman" w:hAnsi="Times New Roman" w:cs="Times New Roman"/>
                <w:bCs/>
                <w:sz w:val="24"/>
                <w:szCs w:val="24"/>
              </w:rPr>
            </w:pPr>
            <w:r w:rsidRPr="00C454FB">
              <w:rPr>
                <w:rFonts w:ascii="Times New Roman" w:hAnsi="Times New Roman" w:cs="Times New Roman"/>
                <w:sz w:val="24"/>
                <w:szCs w:val="24"/>
              </w:rPr>
              <w:lastRenderedPageBreak/>
              <w:t>Ведение технологического процесса на установках I и II категорий</w:t>
            </w:r>
          </w:p>
        </w:tc>
        <w:tc>
          <w:tcPr>
            <w:tcW w:w="3888" w:type="dxa"/>
          </w:tcPr>
          <w:p w14:paraId="170D0028" w14:textId="4BB00D1F"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2.1. Контролировать и регулировать технологический режим с использованием средств автоматизации и результатов анализов.</w:t>
            </w:r>
          </w:p>
        </w:tc>
        <w:tc>
          <w:tcPr>
            <w:tcW w:w="3119" w:type="dxa"/>
          </w:tcPr>
          <w:p w14:paraId="0103DC3A" w14:textId="77777777" w:rsidR="00584664" w:rsidRPr="00C454FB" w:rsidRDefault="00584664" w:rsidP="00CC378A">
            <w:pPr>
              <w:widowControl w:val="0"/>
              <w:spacing w:line="276" w:lineRule="auto"/>
              <w:rPr>
                <w:rFonts w:ascii="Times New Roman" w:eastAsia="Times New Roman" w:hAnsi="Times New Roman" w:cs="Times New Roman"/>
                <w:iCs/>
                <w:strike/>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r w:rsidRPr="00C454FB">
              <w:rPr>
                <w:rFonts w:ascii="Times New Roman" w:eastAsia="Times New Roman" w:hAnsi="Times New Roman" w:cs="Times New Roman"/>
                <w:iCs/>
                <w:strike/>
                <w:sz w:val="24"/>
                <w:szCs w:val="24"/>
              </w:rPr>
              <w:t xml:space="preserve"> </w:t>
            </w:r>
          </w:p>
          <w:p w14:paraId="68CBAB1D" w14:textId="4BCDC1C9" w:rsidR="00BA2AF0" w:rsidRPr="00C454FB" w:rsidRDefault="00BA2AF0" w:rsidP="00F87A59">
            <w:pPr>
              <w:widowControl w:val="0"/>
              <w:spacing w:line="276" w:lineRule="auto"/>
              <w:rPr>
                <w:rFonts w:ascii="Times New Roman" w:eastAsia="Times New Roman" w:hAnsi="Times New Roman" w:cs="Times New Roman"/>
                <w:i/>
                <w:sz w:val="24"/>
                <w:szCs w:val="24"/>
              </w:rPr>
            </w:pPr>
          </w:p>
        </w:tc>
        <w:tc>
          <w:tcPr>
            <w:tcW w:w="2693" w:type="dxa"/>
          </w:tcPr>
          <w:p w14:paraId="6870544B" w14:textId="61F68E30" w:rsidR="00584664" w:rsidRPr="00C454FB" w:rsidRDefault="00584664" w:rsidP="008865D6">
            <w:pPr>
              <w:widowControl w:val="0"/>
              <w:spacing w:line="276" w:lineRule="auto"/>
              <w:rPr>
                <w:rFonts w:ascii="Times New Roman" w:eastAsia="Times New Roman" w:hAnsi="Times New Roman" w:cs="Times New Roman"/>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385EBC81" w14:textId="05C15F42" w:rsidR="00584664" w:rsidRPr="00C454FB" w:rsidRDefault="00584664" w:rsidP="00F87A59">
            <w:pPr>
              <w:suppressAutoHyphens/>
              <w:rPr>
                <w:rFonts w:ascii="Times New Roman" w:eastAsia="Times New Roman" w:hAnsi="Times New Roman" w:cs="Times New Roman"/>
                <w:strike/>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28235D32" w14:textId="77777777" w:rsidTr="00DA6792">
        <w:trPr>
          <w:trHeight w:val="20"/>
        </w:trPr>
        <w:tc>
          <w:tcPr>
            <w:tcW w:w="2520" w:type="dxa"/>
            <w:vMerge/>
            <w:vAlign w:val="center"/>
          </w:tcPr>
          <w:p w14:paraId="63641254" w14:textId="77777777" w:rsidR="008865D6" w:rsidRPr="00C454FB" w:rsidRDefault="008865D6" w:rsidP="008865D6">
            <w:pPr>
              <w:widowControl w:val="0"/>
              <w:spacing w:line="276" w:lineRule="auto"/>
              <w:rPr>
                <w:rFonts w:ascii="Times New Roman" w:hAnsi="Times New Roman" w:cs="Times New Roman"/>
                <w:sz w:val="24"/>
                <w:szCs w:val="24"/>
              </w:rPr>
            </w:pPr>
          </w:p>
        </w:tc>
        <w:tc>
          <w:tcPr>
            <w:tcW w:w="3888" w:type="dxa"/>
          </w:tcPr>
          <w:p w14:paraId="11200DB0" w14:textId="3BF42C90"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2.2. Контролировать качество сырья, получаемых продуктов.</w:t>
            </w:r>
          </w:p>
        </w:tc>
        <w:tc>
          <w:tcPr>
            <w:tcW w:w="3119" w:type="dxa"/>
          </w:tcPr>
          <w:p w14:paraId="15B9E55E" w14:textId="47523539" w:rsidR="008865D6" w:rsidRPr="00C454FB" w:rsidRDefault="00584664" w:rsidP="008865D6">
            <w:pPr>
              <w:widowControl w:val="0"/>
              <w:spacing w:line="276" w:lineRule="auto"/>
              <w:rPr>
                <w:rFonts w:ascii="Times New Roman" w:eastAsia="Times New Roman" w:hAnsi="Times New Roman" w:cs="Times New Roman"/>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17A1051E" w14:textId="4E8F70EA" w:rsidR="00584664" w:rsidRPr="00C454FB" w:rsidRDefault="00584664" w:rsidP="008865D6">
            <w:pPr>
              <w:widowControl w:val="0"/>
              <w:spacing w:line="276" w:lineRule="auto"/>
              <w:rPr>
                <w:rFonts w:ascii="Times New Roman" w:eastAsia="Times New Roman" w:hAnsi="Times New Roman" w:cs="Times New Roman"/>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174E0BB2" w14:textId="3C64BB11" w:rsidR="00584664" w:rsidRPr="00C454FB" w:rsidRDefault="00584664" w:rsidP="00F87A59">
            <w:pPr>
              <w:suppressAutoHyphens/>
              <w:rPr>
                <w:rFonts w:ascii="Times New Roman" w:eastAsia="Times New Roman" w:hAnsi="Times New Roman" w:cs="Times New Roman"/>
                <w:i/>
                <w:strike/>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45B5F157" w14:textId="77777777" w:rsidTr="00DA6792">
        <w:trPr>
          <w:trHeight w:val="20"/>
        </w:trPr>
        <w:tc>
          <w:tcPr>
            <w:tcW w:w="2520" w:type="dxa"/>
            <w:vMerge/>
            <w:vAlign w:val="center"/>
          </w:tcPr>
          <w:p w14:paraId="6AC1DF85" w14:textId="77777777" w:rsidR="008865D6" w:rsidRPr="00C454FB" w:rsidRDefault="008865D6" w:rsidP="008865D6">
            <w:pPr>
              <w:widowControl w:val="0"/>
              <w:spacing w:line="276" w:lineRule="auto"/>
              <w:rPr>
                <w:rFonts w:ascii="Times New Roman" w:hAnsi="Times New Roman" w:cs="Times New Roman"/>
                <w:sz w:val="24"/>
                <w:szCs w:val="24"/>
              </w:rPr>
            </w:pPr>
          </w:p>
        </w:tc>
        <w:tc>
          <w:tcPr>
            <w:tcW w:w="3888" w:type="dxa"/>
          </w:tcPr>
          <w:p w14:paraId="2AA8D007" w14:textId="215E6309"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2.3. Контролировать расход сырья, продукции, реагентов, катализаторов, топливно-энергетических ресурсов.</w:t>
            </w:r>
          </w:p>
        </w:tc>
        <w:tc>
          <w:tcPr>
            <w:tcW w:w="3119" w:type="dxa"/>
          </w:tcPr>
          <w:p w14:paraId="294166CC" w14:textId="5C8DE4F5" w:rsidR="008865D6" w:rsidRPr="00C454FB" w:rsidRDefault="00584664" w:rsidP="008865D6">
            <w:pPr>
              <w:widowControl w:val="0"/>
              <w:spacing w:line="276" w:lineRule="auto"/>
              <w:rPr>
                <w:rFonts w:ascii="Times New Roman" w:eastAsia="Times New Roman" w:hAnsi="Times New Roman" w:cs="Times New Roman"/>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4D117A2C" w14:textId="3AE59C6C" w:rsidR="00584664" w:rsidRPr="00C454FB" w:rsidRDefault="00584664" w:rsidP="008865D6">
            <w:pPr>
              <w:widowControl w:val="0"/>
              <w:spacing w:line="276" w:lineRule="auto"/>
              <w:rPr>
                <w:rFonts w:ascii="Times New Roman" w:eastAsia="Times New Roman" w:hAnsi="Times New Roman" w:cs="Times New Roman"/>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3288D090" w14:textId="06B5CEB7" w:rsidR="008865D6" w:rsidRPr="00C454FB" w:rsidRDefault="00584664" w:rsidP="00F87A59">
            <w:pPr>
              <w:suppressAutoHyphens/>
              <w:rPr>
                <w:rFonts w:ascii="Times New Roman" w:eastAsia="Calibri" w:hAnsi="Times New Roman" w:cs="Times New Roman"/>
                <w:strike/>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70245DCD" w14:textId="77777777" w:rsidTr="00DA6792">
        <w:trPr>
          <w:trHeight w:val="20"/>
        </w:trPr>
        <w:tc>
          <w:tcPr>
            <w:tcW w:w="2520" w:type="dxa"/>
            <w:vMerge w:val="restart"/>
          </w:tcPr>
          <w:p w14:paraId="32B20A62" w14:textId="7F532697" w:rsidR="008865D6" w:rsidRPr="00C454FB" w:rsidRDefault="008865D6" w:rsidP="005D7F8B">
            <w:pPr>
              <w:widowControl w:val="0"/>
              <w:spacing w:line="276" w:lineRule="auto"/>
              <w:rPr>
                <w:rFonts w:ascii="Times New Roman" w:eastAsia="Times New Roman" w:hAnsi="Times New Roman" w:cs="Times New Roman"/>
                <w:bCs/>
                <w:sz w:val="24"/>
                <w:szCs w:val="24"/>
              </w:rPr>
            </w:pPr>
            <w:r w:rsidRPr="00C454FB">
              <w:rPr>
                <w:rFonts w:ascii="Times New Roman" w:hAnsi="Times New Roman" w:cs="Times New Roman"/>
                <w:sz w:val="24"/>
                <w:szCs w:val="24"/>
              </w:rPr>
              <w:t xml:space="preserve">Оценка качества выпускаемых компонентов и товарной продукции объектов переработки </w:t>
            </w:r>
            <w:r w:rsidRPr="00C454FB">
              <w:rPr>
                <w:rFonts w:ascii="Times New Roman" w:hAnsi="Times New Roman" w:cs="Times New Roman"/>
                <w:sz w:val="24"/>
                <w:szCs w:val="24"/>
              </w:rPr>
              <w:lastRenderedPageBreak/>
              <w:t>нефти и газа</w:t>
            </w:r>
          </w:p>
        </w:tc>
        <w:tc>
          <w:tcPr>
            <w:tcW w:w="3888" w:type="dxa"/>
          </w:tcPr>
          <w:p w14:paraId="73452D76" w14:textId="1D6491D7"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lastRenderedPageBreak/>
              <w:t>ПК 3.1. Определять показатели качества выпускаемой продукции.</w:t>
            </w:r>
          </w:p>
        </w:tc>
        <w:tc>
          <w:tcPr>
            <w:tcW w:w="3119" w:type="dxa"/>
          </w:tcPr>
          <w:p w14:paraId="39C59DDC" w14:textId="63180955" w:rsidR="008865D6" w:rsidRPr="00C454FB" w:rsidRDefault="00DF5359" w:rsidP="008865D6">
            <w:pPr>
              <w:widowControl w:val="0"/>
              <w:spacing w:line="276" w:lineRule="auto"/>
              <w:rPr>
                <w:rFonts w:ascii="Times New Roman" w:eastAsia="Times New Roman" w:hAnsi="Times New Roman" w:cs="Times New Roman"/>
                <w:bCs/>
                <w:iCs/>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p w14:paraId="3FEDFC3B" w14:textId="07C7FB5B" w:rsidR="003E45EC" w:rsidRPr="00C454FB" w:rsidRDefault="003E45EC" w:rsidP="008865D6">
            <w:pPr>
              <w:widowControl w:val="0"/>
              <w:spacing w:line="276" w:lineRule="auto"/>
              <w:rPr>
                <w:rFonts w:ascii="Times New Roman" w:eastAsia="Times New Roman" w:hAnsi="Times New Roman" w:cs="Times New Roman"/>
                <w:bCs/>
                <w:iCs/>
                <w:sz w:val="24"/>
                <w:szCs w:val="24"/>
              </w:rPr>
            </w:pPr>
          </w:p>
        </w:tc>
        <w:tc>
          <w:tcPr>
            <w:tcW w:w="2693" w:type="dxa"/>
          </w:tcPr>
          <w:p w14:paraId="27F240B9" w14:textId="1F5601D2" w:rsidR="00DF5359" w:rsidRPr="00C454FB" w:rsidRDefault="00DF5359" w:rsidP="00C90D3C">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t xml:space="preserve">ОТФ </w:t>
            </w:r>
            <w:r w:rsidR="00C90D3C" w:rsidRPr="00C454FB">
              <w:rPr>
                <w:rFonts w:ascii="Times New Roman" w:eastAsia="Times New Roman" w:hAnsi="Times New Roman" w:cs="Times New Roman"/>
                <w:b/>
                <w:bCs/>
                <w:iCs/>
                <w:sz w:val="24"/>
                <w:szCs w:val="24"/>
              </w:rPr>
              <w:t>В</w:t>
            </w:r>
            <w:r w:rsidRPr="00C454FB">
              <w:rPr>
                <w:rFonts w:ascii="Times New Roman" w:eastAsia="Times New Roman" w:hAnsi="Times New Roman" w:cs="Times New Roman"/>
                <w:b/>
                <w:bCs/>
                <w:iCs/>
                <w:sz w:val="24"/>
                <w:szCs w:val="24"/>
              </w:rPr>
              <w:t xml:space="preserve"> </w:t>
            </w:r>
            <w:r w:rsidR="00C90D3C" w:rsidRPr="00C454FB">
              <w:rPr>
                <w:rFonts w:ascii="Times New Roman" w:eastAsia="Times New Roman" w:hAnsi="Times New Roman" w:cs="Times New Roman"/>
                <w:bCs/>
                <w:sz w:val="24"/>
                <w:szCs w:val="24"/>
              </w:rPr>
              <w:t>Технологическое</w:t>
            </w:r>
            <w:r w:rsidR="00C90D3C" w:rsidRPr="00C454FB">
              <w:rPr>
                <w:rFonts w:ascii="Times New Roman" w:eastAsia="Times New Roman" w:hAnsi="Times New Roman" w:cs="Times New Roman"/>
                <w:bCs/>
                <w:iCs/>
                <w:sz w:val="24"/>
                <w:szCs w:val="24"/>
              </w:rPr>
              <w:t xml:space="preserve"> о</w:t>
            </w:r>
            <w:r w:rsidRPr="00C454FB">
              <w:rPr>
                <w:rFonts w:ascii="Times New Roman" w:eastAsia="Times New Roman" w:hAnsi="Times New Roman" w:cs="Times New Roman"/>
                <w:bCs/>
                <w:iCs/>
                <w:sz w:val="24"/>
                <w:szCs w:val="24"/>
              </w:rPr>
              <w:t xml:space="preserve">беспечение </w:t>
            </w:r>
            <w:r w:rsidR="00C90D3C" w:rsidRPr="00C454FB">
              <w:rPr>
                <w:rFonts w:ascii="Times New Roman" w:eastAsia="Times New Roman" w:hAnsi="Times New Roman" w:cs="Times New Roman"/>
                <w:bCs/>
                <w:sz w:val="24"/>
                <w:szCs w:val="24"/>
              </w:rPr>
              <w:t xml:space="preserve">переработки нефти, газа и химического </w:t>
            </w:r>
            <w:r w:rsidR="00C90D3C" w:rsidRPr="00C454FB">
              <w:rPr>
                <w:rFonts w:ascii="Times New Roman" w:eastAsia="Times New Roman" w:hAnsi="Times New Roman" w:cs="Times New Roman"/>
                <w:bCs/>
                <w:sz w:val="24"/>
                <w:szCs w:val="24"/>
              </w:rPr>
              <w:lastRenderedPageBreak/>
              <w:t>сырья</w:t>
            </w:r>
          </w:p>
        </w:tc>
        <w:tc>
          <w:tcPr>
            <w:tcW w:w="2693" w:type="dxa"/>
          </w:tcPr>
          <w:p w14:paraId="13A9B228" w14:textId="0930C44F" w:rsidR="00DF5359" w:rsidRPr="00C454FB" w:rsidRDefault="00C90D3C" w:rsidP="00C90D3C">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sz w:val="24"/>
                <w:szCs w:val="24"/>
              </w:rPr>
              <w:lastRenderedPageBreak/>
              <w:t>В</w:t>
            </w:r>
            <w:r w:rsidR="00DF5359" w:rsidRPr="00C454FB">
              <w:rPr>
                <w:rFonts w:ascii="Times New Roman" w:eastAsia="Times New Roman" w:hAnsi="Times New Roman" w:cs="Times New Roman"/>
                <w:b/>
                <w:bCs/>
                <w:sz w:val="24"/>
                <w:szCs w:val="24"/>
              </w:rPr>
              <w:t xml:space="preserve">/01.6 </w:t>
            </w:r>
            <w:r w:rsidRPr="00C454FB">
              <w:rPr>
                <w:rFonts w:ascii="Times New Roman" w:eastAsia="Times New Roman" w:hAnsi="Times New Roman" w:cs="Times New Roman"/>
                <w:bCs/>
                <w:sz w:val="24"/>
                <w:szCs w:val="24"/>
              </w:rPr>
              <w:t xml:space="preserve">Технологическое сопровождение </w:t>
            </w:r>
            <w:r w:rsidR="00DF5359" w:rsidRPr="00C454FB">
              <w:rPr>
                <w:rFonts w:ascii="Times New Roman" w:eastAsia="Times New Roman" w:hAnsi="Times New Roman" w:cs="Times New Roman"/>
                <w:bCs/>
                <w:sz w:val="24"/>
                <w:szCs w:val="24"/>
              </w:rPr>
              <w:t>процесса переработки нефти, газа и химического сырья</w:t>
            </w:r>
          </w:p>
        </w:tc>
      </w:tr>
      <w:tr w:rsidR="00C454FB" w:rsidRPr="00C454FB" w14:paraId="265F56E3" w14:textId="77777777" w:rsidTr="00DA6792">
        <w:trPr>
          <w:trHeight w:val="20"/>
        </w:trPr>
        <w:tc>
          <w:tcPr>
            <w:tcW w:w="2520" w:type="dxa"/>
            <w:vMerge/>
            <w:vAlign w:val="center"/>
          </w:tcPr>
          <w:p w14:paraId="3E2F874C" w14:textId="77777777" w:rsidR="008865D6" w:rsidRPr="00C454FB" w:rsidRDefault="008865D6" w:rsidP="008865D6">
            <w:pPr>
              <w:widowControl w:val="0"/>
              <w:spacing w:line="276" w:lineRule="auto"/>
              <w:rPr>
                <w:rFonts w:ascii="Times New Roman" w:eastAsia="Times New Roman" w:hAnsi="Times New Roman" w:cs="Times New Roman"/>
                <w:bCs/>
                <w:sz w:val="24"/>
                <w:szCs w:val="24"/>
              </w:rPr>
            </w:pPr>
          </w:p>
        </w:tc>
        <w:tc>
          <w:tcPr>
            <w:tcW w:w="3888" w:type="dxa"/>
          </w:tcPr>
          <w:p w14:paraId="406631F8" w14:textId="275F1D8B"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3.2. Оценивать качество выпускаемых компонентов и товарной продукции.</w:t>
            </w:r>
          </w:p>
        </w:tc>
        <w:tc>
          <w:tcPr>
            <w:tcW w:w="3119" w:type="dxa"/>
          </w:tcPr>
          <w:p w14:paraId="2B97DC40" w14:textId="6E89AA8F" w:rsidR="008865D6" w:rsidRPr="00C454FB" w:rsidRDefault="00DF5359"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7BE93EF7" w14:textId="67B38A9C" w:rsidR="00DF5359" w:rsidRPr="00C454FB" w:rsidRDefault="00DF5359" w:rsidP="008865D6">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3E218104" w14:textId="4B6B8F06" w:rsidR="008865D6" w:rsidRPr="00C454FB" w:rsidRDefault="00DF5359" w:rsidP="008865D6">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5D864BCE" w14:textId="77777777" w:rsidTr="00DA6792">
        <w:trPr>
          <w:trHeight w:val="20"/>
        </w:trPr>
        <w:tc>
          <w:tcPr>
            <w:tcW w:w="2520" w:type="dxa"/>
            <w:vMerge/>
            <w:vAlign w:val="center"/>
          </w:tcPr>
          <w:p w14:paraId="744EF970" w14:textId="77777777" w:rsidR="008865D6" w:rsidRPr="00C454FB" w:rsidRDefault="008865D6" w:rsidP="008865D6">
            <w:pPr>
              <w:widowControl w:val="0"/>
              <w:spacing w:line="276" w:lineRule="auto"/>
              <w:rPr>
                <w:rFonts w:ascii="Times New Roman" w:eastAsia="Times New Roman" w:hAnsi="Times New Roman" w:cs="Times New Roman"/>
                <w:bCs/>
                <w:sz w:val="24"/>
                <w:szCs w:val="24"/>
              </w:rPr>
            </w:pPr>
          </w:p>
        </w:tc>
        <w:tc>
          <w:tcPr>
            <w:tcW w:w="3888" w:type="dxa"/>
          </w:tcPr>
          <w:p w14:paraId="14C43EA4" w14:textId="06FD2EA6"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3.3. Анализировать причины брака и выпуска некондиционной продукции.</w:t>
            </w:r>
          </w:p>
        </w:tc>
        <w:tc>
          <w:tcPr>
            <w:tcW w:w="3119" w:type="dxa"/>
          </w:tcPr>
          <w:p w14:paraId="47A3E448" w14:textId="7519334C" w:rsidR="008865D6" w:rsidRPr="00C454FB" w:rsidRDefault="00DF5359"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75797BAA" w14:textId="4B2B6C4F" w:rsidR="00DF5359" w:rsidRPr="00C454FB" w:rsidRDefault="00DF5359"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508A1CF9" w14:textId="45228188" w:rsidR="008865D6" w:rsidRPr="00C454FB" w:rsidRDefault="00DF5359"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2677DD2A" w14:textId="77777777" w:rsidTr="00DA6792">
        <w:trPr>
          <w:trHeight w:val="20"/>
        </w:trPr>
        <w:tc>
          <w:tcPr>
            <w:tcW w:w="2520" w:type="dxa"/>
            <w:vMerge w:val="restart"/>
          </w:tcPr>
          <w:p w14:paraId="3295138A" w14:textId="1B7FD73B" w:rsidR="008865D6" w:rsidRPr="00C454FB" w:rsidRDefault="008865D6" w:rsidP="005D7F8B">
            <w:pPr>
              <w:widowControl w:val="0"/>
              <w:spacing w:line="276" w:lineRule="auto"/>
              <w:rPr>
                <w:rFonts w:ascii="Times New Roman" w:eastAsia="Times New Roman" w:hAnsi="Times New Roman" w:cs="Times New Roman"/>
                <w:bCs/>
                <w:sz w:val="24"/>
                <w:szCs w:val="24"/>
              </w:rPr>
            </w:pPr>
            <w:r w:rsidRPr="00C454FB">
              <w:rPr>
                <w:rFonts w:ascii="Times New Roman" w:hAnsi="Times New Roman" w:cs="Times New Roman"/>
                <w:sz w:val="24"/>
                <w:szCs w:val="24"/>
              </w:rPr>
              <w:t>Предупреждение и устранение возникающих производственных инцидентов</w:t>
            </w:r>
          </w:p>
        </w:tc>
        <w:tc>
          <w:tcPr>
            <w:tcW w:w="3888" w:type="dxa"/>
          </w:tcPr>
          <w:p w14:paraId="1C1B5D24" w14:textId="6A2453B9"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4.1. Анализировать причины отказа, повреждения технических устройств и принимать меры по их устранению.</w:t>
            </w:r>
          </w:p>
        </w:tc>
        <w:tc>
          <w:tcPr>
            <w:tcW w:w="3119" w:type="dxa"/>
          </w:tcPr>
          <w:p w14:paraId="60D0F6E8" w14:textId="25653DF0" w:rsidR="008865D6" w:rsidRPr="00C454FB" w:rsidRDefault="00410971"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4B9D1166" w14:textId="431ED20D" w:rsidR="00410971" w:rsidRPr="00C454FB" w:rsidRDefault="00410971" w:rsidP="008865D6">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63B15E34" w14:textId="74687E60" w:rsidR="008865D6" w:rsidRPr="00C454FB" w:rsidRDefault="00410971" w:rsidP="00410971">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sz w:val="24"/>
                <w:szCs w:val="24"/>
              </w:rPr>
              <w:t xml:space="preserve">С/02.6 </w:t>
            </w:r>
            <w:r w:rsidRPr="00C454FB">
              <w:rPr>
                <w:rFonts w:ascii="Times New Roman" w:eastAsia="Times New Roman" w:hAnsi="Times New Roman" w:cs="Times New Roman"/>
                <w:bCs/>
                <w:iCs/>
                <w:sz w:val="24"/>
                <w:szCs w:val="24"/>
              </w:rPr>
              <w:t>Обеспечение выполнения вспомогательных работ по ТОиР оборудования объектов нефтегазопереработки и нефтегазохимии</w:t>
            </w:r>
          </w:p>
        </w:tc>
      </w:tr>
      <w:tr w:rsidR="00C454FB" w:rsidRPr="00C454FB" w14:paraId="2A1FEDF7" w14:textId="77777777" w:rsidTr="00DA6792">
        <w:trPr>
          <w:trHeight w:val="20"/>
        </w:trPr>
        <w:tc>
          <w:tcPr>
            <w:tcW w:w="2520" w:type="dxa"/>
            <w:vMerge/>
            <w:vAlign w:val="center"/>
          </w:tcPr>
          <w:p w14:paraId="4608F509" w14:textId="77777777" w:rsidR="008865D6" w:rsidRPr="00C454FB" w:rsidRDefault="008865D6" w:rsidP="008865D6">
            <w:pPr>
              <w:widowControl w:val="0"/>
              <w:spacing w:line="276" w:lineRule="auto"/>
              <w:rPr>
                <w:rFonts w:ascii="Times New Roman" w:hAnsi="Times New Roman" w:cs="Times New Roman"/>
                <w:sz w:val="24"/>
                <w:szCs w:val="24"/>
              </w:rPr>
            </w:pPr>
          </w:p>
        </w:tc>
        <w:tc>
          <w:tcPr>
            <w:tcW w:w="3888" w:type="dxa"/>
          </w:tcPr>
          <w:p w14:paraId="60AD433E" w14:textId="0EACCE5B"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4.2. Анализировать причины отклонения от режима технологического процесса и принимать меры по их устранению.</w:t>
            </w:r>
          </w:p>
        </w:tc>
        <w:tc>
          <w:tcPr>
            <w:tcW w:w="3119" w:type="dxa"/>
          </w:tcPr>
          <w:p w14:paraId="09E478FC" w14:textId="2FC9C0FB" w:rsidR="008865D6" w:rsidRPr="00C454FB" w:rsidRDefault="00CC243B" w:rsidP="008865D6">
            <w:pPr>
              <w:widowControl w:val="0"/>
              <w:spacing w:line="276" w:lineRule="auto"/>
              <w:rPr>
                <w:rFonts w:ascii="Times New Roman" w:eastAsia="Times New Roman" w:hAnsi="Times New Roman" w:cs="Times New Roman"/>
                <w:bCs/>
                <w:iCs/>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p w14:paraId="71F98DB8" w14:textId="1E02805E" w:rsidR="00D7554D" w:rsidRPr="00C454FB" w:rsidRDefault="00D7554D" w:rsidP="00CC378A">
            <w:pPr>
              <w:widowControl w:val="0"/>
              <w:spacing w:line="276" w:lineRule="auto"/>
              <w:rPr>
                <w:rFonts w:ascii="Times New Roman" w:eastAsia="Times New Roman" w:hAnsi="Times New Roman" w:cs="Times New Roman"/>
                <w:bCs/>
                <w:iCs/>
                <w:sz w:val="24"/>
                <w:szCs w:val="24"/>
              </w:rPr>
            </w:pPr>
          </w:p>
        </w:tc>
        <w:tc>
          <w:tcPr>
            <w:tcW w:w="2693" w:type="dxa"/>
          </w:tcPr>
          <w:p w14:paraId="0DBEB0C7" w14:textId="40F3C76B" w:rsidR="00CC243B" w:rsidRPr="00C454FB" w:rsidRDefault="00CC243B" w:rsidP="00D7554D">
            <w:pPr>
              <w:widowControl w:val="0"/>
              <w:spacing w:line="276" w:lineRule="auto"/>
              <w:rPr>
                <w:rFonts w:ascii="Times New Roman" w:eastAsia="Times New Roman" w:hAnsi="Times New Roman" w:cs="Times New Roman"/>
                <w:bCs/>
                <w:iCs/>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6790692E" w14:textId="57A1FFFC" w:rsidR="008865D6" w:rsidRPr="00C454FB" w:rsidRDefault="00CC243B" w:rsidP="00F87A59">
            <w:pPr>
              <w:suppressAutoHyphens/>
              <w:rPr>
                <w:rFonts w:ascii="Times New Roman" w:eastAsia="Times New Roman" w:hAnsi="Times New Roman" w:cs="Times New Roman"/>
                <w:bCs/>
                <w:i/>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6D8150B7" w14:textId="77777777" w:rsidTr="00DA6792">
        <w:trPr>
          <w:trHeight w:val="20"/>
        </w:trPr>
        <w:tc>
          <w:tcPr>
            <w:tcW w:w="2520" w:type="dxa"/>
            <w:vMerge/>
            <w:vAlign w:val="center"/>
          </w:tcPr>
          <w:p w14:paraId="184FCA86" w14:textId="77777777" w:rsidR="008865D6" w:rsidRPr="00C454FB" w:rsidRDefault="008865D6" w:rsidP="008865D6">
            <w:pPr>
              <w:widowControl w:val="0"/>
              <w:spacing w:line="276" w:lineRule="auto"/>
              <w:rPr>
                <w:rFonts w:ascii="Times New Roman" w:hAnsi="Times New Roman" w:cs="Times New Roman"/>
                <w:sz w:val="24"/>
                <w:szCs w:val="24"/>
              </w:rPr>
            </w:pPr>
          </w:p>
        </w:tc>
        <w:tc>
          <w:tcPr>
            <w:tcW w:w="3888" w:type="dxa"/>
          </w:tcPr>
          <w:p w14:paraId="481944D4" w14:textId="16752CFD" w:rsidR="008865D6" w:rsidRPr="00C454FB" w:rsidRDefault="008865D6"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 xml:space="preserve">ПК 4.3. Разрабатывать меры по предупреждению инцидентов на </w:t>
            </w:r>
            <w:r w:rsidRPr="00C454FB">
              <w:rPr>
                <w:rFonts w:ascii="Times New Roman" w:hAnsi="Times New Roman" w:cs="Times New Roman"/>
                <w:sz w:val="24"/>
                <w:szCs w:val="24"/>
              </w:rPr>
              <w:lastRenderedPageBreak/>
              <w:t>технологическом блоке.</w:t>
            </w:r>
          </w:p>
        </w:tc>
        <w:tc>
          <w:tcPr>
            <w:tcW w:w="3119" w:type="dxa"/>
          </w:tcPr>
          <w:p w14:paraId="0C72642B" w14:textId="5102B068" w:rsidR="008865D6" w:rsidRPr="00C454FB" w:rsidRDefault="00410971"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lastRenderedPageBreak/>
              <w:t xml:space="preserve">19.002 Специалист по химической переработке </w:t>
            </w:r>
            <w:r w:rsidRPr="00C454FB">
              <w:rPr>
                <w:rFonts w:ascii="Times New Roman" w:eastAsia="Times New Roman" w:hAnsi="Times New Roman" w:cs="Times New Roman"/>
                <w:bCs/>
                <w:iCs/>
                <w:sz w:val="24"/>
                <w:szCs w:val="24"/>
              </w:rPr>
              <w:lastRenderedPageBreak/>
              <w:t>нефти, газа и химического сырья</w:t>
            </w:r>
          </w:p>
        </w:tc>
        <w:tc>
          <w:tcPr>
            <w:tcW w:w="2693" w:type="dxa"/>
          </w:tcPr>
          <w:p w14:paraId="1B796F5C" w14:textId="32F154DB" w:rsidR="00410971" w:rsidRPr="00C454FB" w:rsidRDefault="00410971" w:rsidP="008865D6">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lastRenderedPageBreak/>
              <w:t xml:space="preserve">ОТФ С </w:t>
            </w:r>
            <w:r w:rsidRPr="00C454FB">
              <w:rPr>
                <w:rFonts w:ascii="Times New Roman" w:eastAsia="Times New Roman" w:hAnsi="Times New Roman" w:cs="Times New Roman"/>
                <w:bCs/>
                <w:iCs/>
                <w:sz w:val="24"/>
                <w:szCs w:val="24"/>
              </w:rPr>
              <w:t xml:space="preserve">Обеспечение производства работ на </w:t>
            </w:r>
            <w:r w:rsidRPr="00C454FB">
              <w:rPr>
                <w:rFonts w:ascii="Times New Roman" w:eastAsia="Times New Roman" w:hAnsi="Times New Roman" w:cs="Times New Roman"/>
                <w:bCs/>
                <w:iCs/>
                <w:sz w:val="24"/>
                <w:szCs w:val="24"/>
              </w:rPr>
              <w:lastRenderedPageBreak/>
              <w:t>объектах</w:t>
            </w:r>
            <w:r w:rsidR="00077E3D" w:rsidRPr="00C454FB">
              <w:rPr>
                <w:rFonts w:ascii="Times New Roman" w:eastAsia="Times New Roman" w:hAnsi="Times New Roman" w:cs="Times New Roman"/>
                <w:bCs/>
                <w:iCs/>
                <w:sz w:val="24"/>
                <w:szCs w:val="24"/>
              </w:rPr>
              <w:t xml:space="preserve"> нефтегазопереработки и нефтегазохимии</w:t>
            </w:r>
          </w:p>
        </w:tc>
        <w:tc>
          <w:tcPr>
            <w:tcW w:w="2693" w:type="dxa"/>
          </w:tcPr>
          <w:p w14:paraId="1CB1D692" w14:textId="3F78EAF0" w:rsidR="008865D6" w:rsidRPr="00C454FB" w:rsidRDefault="00410971" w:rsidP="00DA6792">
            <w:pPr>
              <w:suppressAutoHyphens/>
              <w:rPr>
                <w:rFonts w:ascii="Times New Roman" w:eastAsia="Calibri" w:hAnsi="Times New Roman" w:cs="Times New Roman"/>
                <w:strike/>
                <w:sz w:val="24"/>
                <w:szCs w:val="24"/>
              </w:rPr>
            </w:pPr>
            <w:r w:rsidRPr="00C454FB">
              <w:rPr>
                <w:rFonts w:ascii="Times New Roman" w:eastAsia="Times New Roman" w:hAnsi="Times New Roman" w:cs="Times New Roman"/>
                <w:b/>
                <w:bCs/>
                <w:sz w:val="24"/>
                <w:szCs w:val="24"/>
              </w:rPr>
              <w:lastRenderedPageBreak/>
              <w:t xml:space="preserve">С/02.6 </w:t>
            </w:r>
            <w:r w:rsidRPr="00C454FB">
              <w:rPr>
                <w:rFonts w:ascii="Times New Roman" w:eastAsia="Times New Roman" w:hAnsi="Times New Roman" w:cs="Times New Roman"/>
                <w:bCs/>
                <w:iCs/>
                <w:sz w:val="24"/>
                <w:szCs w:val="24"/>
              </w:rPr>
              <w:t xml:space="preserve">Обеспечение выполнения </w:t>
            </w:r>
            <w:r w:rsidRPr="00C454FB">
              <w:rPr>
                <w:rFonts w:ascii="Times New Roman" w:eastAsia="Times New Roman" w:hAnsi="Times New Roman" w:cs="Times New Roman"/>
                <w:bCs/>
                <w:iCs/>
                <w:sz w:val="24"/>
                <w:szCs w:val="24"/>
              </w:rPr>
              <w:lastRenderedPageBreak/>
              <w:t>вспомогательных работ по ТОиР оборудования объектов нефтегазопереработки и нефтегазохимии</w:t>
            </w:r>
          </w:p>
        </w:tc>
      </w:tr>
      <w:tr w:rsidR="00C454FB" w:rsidRPr="00C454FB" w14:paraId="5F556A81" w14:textId="77777777" w:rsidTr="00DA6792">
        <w:trPr>
          <w:trHeight w:val="20"/>
        </w:trPr>
        <w:tc>
          <w:tcPr>
            <w:tcW w:w="2520" w:type="dxa"/>
            <w:vMerge w:val="restart"/>
          </w:tcPr>
          <w:p w14:paraId="5F6C59CA" w14:textId="542F4E89" w:rsidR="00DA6792" w:rsidRPr="00C454FB" w:rsidRDefault="00DA6792" w:rsidP="005D7F8B">
            <w:pPr>
              <w:widowControl w:val="0"/>
              <w:spacing w:line="276" w:lineRule="auto"/>
              <w:rPr>
                <w:rFonts w:ascii="Times New Roman" w:eastAsia="Times New Roman" w:hAnsi="Times New Roman" w:cs="Times New Roman"/>
                <w:bCs/>
                <w:sz w:val="24"/>
                <w:szCs w:val="24"/>
              </w:rPr>
            </w:pPr>
            <w:r w:rsidRPr="00C454FB">
              <w:rPr>
                <w:rFonts w:ascii="Times New Roman" w:hAnsi="Times New Roman" w:cs="Times New Roman"/>
                <w:sz w:val="24"/>
                <w:szCs w:val="24"/>
              </w:rPr>
              <w:lastRenderedPageBreak/>
              <w:t>Планирование и организация работы коллектива подразделения</w:t>
            </w:r>
          </w:p>
        </w:tc>
        <w:tc>
          <w:tcPr>
            <w:tcW w:w="3888" w:type="dxa"/>
          </w:tcPr>
          <w:p w14:paraId="5ABD89CD" w14:textId="2BDEC026"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5.1. Организовывать работу коллектива и поддерживать профессиональные отношения со смежными подразделениями.</w:t>
            </w:r>
          </w:p>
        </w:tc>
        <w:tc>
          <w:tcPr>
            <w:tcW w:w="3119" w:type="dxa"/>
          </w:tcPr>
          <w:p w14:paraId="31A8D978" w14:textId="345204A7" w:rsidR="00DA6792" w:rsidRPr="00C454FB" w:rsidRDefault="00DA6792" w:rsidP="008865D6">
            <w:pPr>
              <w:widowControl w:val="0"/>
              <w:spacing w:line="276" w:lineRule="auto"/>
              <w:rPr>
                <w:rFonts w:ascii="Times New Roman" w:eastAsia="Times New Roman" w:hAnsi="Times New Roman" w:cs="Times New Roman"/>
                <w:bCs/>
                <w:iCs/>
                <w:strike/>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p w14:paraId="345C5B22" w14:textId="7CE64148" w:rsidR="00DA6792" w:rsidRPr="00C454FB" w:rsidRDefault="00DA6792" w:rsidP="008865D6">
            <w:pPr>
              <w:widowControl w:val="0"/>
              <w:spacing w:line="276" w:lineRule="auto"/>
              <w:rPr>
                <w:rFonts w:ascii="Times New Roman" w:eastAsia="Times New Roman" w:hAnsi="Times New Roman" w:cs="Times New Roman"/>
                <w:bCs/>
                <w:iCs/>
                <w:sz w:val="24"/>
                <w:szCs w:val="24"/>
              </w:rPr>
            </w:pPr>
          </w:p>
        </w:tc>
        <w:tc>
          <w:tcPr>
            <w:tcW w:w="2693" w:type="dxa"/>
          </w:tcPr>
          <w:p w14:paraId="56210323" w14:textId="59ED7A04" w:rsidR="00DA6792" w:rsidRPr="00C454FB" w:rsidRDefault="00C454FB" w:rsidP="00D7554D">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 нефтегазопереработки и нефтегазохимии</w:t>
            </w:r>
          </w:p>
        </w:tc>
        <w:tc>
          <w:tcPr>
            <w:tcW w:w="2693" w:type="dxa"/>
          </w:tcPr>
          <w:p w14:paraId="4B82431C" w14:textId="4236A346" w:rsidR="00DA6792" w:rsidRPr="00C454FB" w:rsidRDefault="00DA6792" w:rsidP="008865D6">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56E71815" w14:textId="77777777" w:rsidTr="00DA6792">
        <w:trPr>
          <w:trHeight w:val="20"/>
        </w:trPr>
        <w:tc>
          <w:tcPr>
            <w:tcW w:w="2520" w:type="dxa"/>
            <w:vMerge/>
            <w:vAlign w:val="center"/>
          </w:tcPr>
          <w:p w14:paraId="69BD5AB8"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888" w:type="dxa"/>
          </w:tcPr>
          <w:p w14:paraId="204E425A" w14:textId="1B7E4B0C"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5.2. Обеспечивать выполнение производственного задания по объему производства и качеству продукта.</w:t>
            </w:r>
          </w:p>
        </w:tc>
        <w:tc>
          <w:tcPr>
            <w:tcW w:w="3119" w:type="dxa"/>
          </w:tcPr>
          <w:p w14:paraId="755433AF" w14:textId="045D3069"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3A4FBB3C" w14:textId="046D1A23" w:rsidR="00DA6792" w:rsidRPr="00C454FB" w:rsidRDefault="00DA6792" w:rsidP="008865D6">
            <w:pPr>
              <w:widowControl w:val="0"/>
              <w:spacing w:line="276" w:lineRule="auto"/>
              <w:rPr>
                <w:rFonts w:ascii="Times New Roman" w:eastAsia="Times New Roman" w:hAnsi="Times New Roman" w:cs="Times New Roman"/>
                <w:bCs/>
                <w:i/>
                <w:strike/>
                <w:sz w:val="24"/>
                <w:szCs w:val="24"/>
              </w:rPr>
            </w:pPr>
            <w:r w:rsidRPr="00C454FB">
              <w:rPr>
                <w:rFonts w:ascii="Times New Roman" w:eastAsia="Times New Roman" w:hAnsi="Times New Roman" w:cs="Times New Roman"/>
                <w:b/>
                <w:bCs/>
                <w:iCs/>
                <w:sz w:val="24"/>
                <w:szCs w:val="24"/>
              </w:rPr>
              <w:t xml:space="preserve">ОТФ A </w:t>
            </w:r>
            <w:r w:rsidRPr="00C454FB">
              <w:rPr>
                <w:rFonts w:ascii="Times New Roman" w:eastAsia="Times New Roman" w:hAnsi="Times New Roman" w:cs="Times New Roman"/>
                <w:bCs/>
                <w:iCs/>
                <w:sz w:val="24"/>
                <w:szCs w:val="24"/>
              </w:rPr>
              <w:t>Документационное обеспечение переработки нефти, газа и химического сырья</w:t>
            </w:r>
          </w:p>
        </w:tc>
        <w:tc>
          <w:tcPr>
            <w:tcW w:w="2693" w:type="dxa"/>
          </w:tcPr>
          <w:p w14:paraId="1FCEAD9D" w14:textId="653BBB86" w:rsidR="00DA6792" w:rsidRPr="00C454FB" w:rsidRDefault="00DA6792" w:rsidP="00297B6F">
            <w:pPr>
              <w:widowControl w:val="0"/>
              <w:spacing w:line="276" w:lineRule="auto"/>
              <w:rPr>
                <w:rFonts w:ascii="Times New Roman" w:eastAsia="Times New Roman" w:hAnsi="Times New Roman" w:cs="Times New Roman"/>
                <w:bCs/>
                <w:i/>
                <w:strike/>
                <w:sz w:val="24"/>
                <w:szCs w:val="24"/>
              </w:rPr>
            </w:pPr>
            <w:r w:rsidRPr="00C454FB">
              <w:rPr>
                <w:rFonts w:ascii="Times New Roman" w:eastAsia="Calibri" w:hAnsi="Times New Roman" w:cs="Times New Roman"/>
                <w:b/>
                <w:bCs/>
                <w:sz w:val="24"/>
                <w:szCs w:val="24"/>
              </w:rPr>
              <w:t>А/02.5</w:t>
            </w:r>
            <w:r w:rsidRPr="00C454FB">
              <w:rPr>
                <w:rFonts w:ascii="Times New Roman" w:eastAsia="Calibri" w:hAnsi="Times New Roman" w:cs="Times New Roman"/>
                <w:sz w:val="24"/>
                <w:szCs w:val="24"/>
              </w:rPr>
              <w:t xml:space="preserve"> </w:t>
            </w:r>
            <w:r w:rsidRPr="00C454FB">
              <w:rPr>
                <w:rFonts w:ascii="Times New Roman" w:eastAsia="Times New Roman" w:hAnsi="Times New Roman" w:cs="Times New Roman"/>
                <w:bCs/>
                <w:iCs/>
                <w:sz w:val="24"/>
                <w:szCs w:val="24"/>
              </w:rPr>
              <w:t>Формирование отчетности в области переработки нефти, газа и химического сырья</w:t>
            </w:r>
          </w:p>
        </w:tc>
      </w:tr>
      <w:tr w:rsidR="00C454FB" w:rsidRPr="00C454FB" w14:paraId="44145457" w14:textId="77777777" w:rsidTr="00DA6792">
        <w:trPr>
          <w:trHeight w:val="20"/>
        </w:trPr>
        <w:tc>
          <w:tcPr>
            <w:tcW w:w="2520" w:type="dxa"/>
            <w:vMerge/>
            <w:vAlign w:val="center"/>
          </w:tcPr>
          <w:p w14:paraId="0118F389"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888" w:type="dxa"/>
            <w:vMerge w:val="restart"/>
          </w:tcPr>
          <w:p w14:paraId="35436E2A" w14:textId="5711CBA6"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5.3. Обеспечивать соблюдение правил охраны труда, промышленной, пожарной и экологической безопасности.</w:t>
            </w:r>
          </w:p>
        </w:tc>
        <w:tc>
          <w:tcPr>
            <w:tcW w:w="3119" w:type="dxa"/>
            <w:vMerge w:val="restart"/>
          </w:tcPr>
          <w:p w14:paraId="76E61F37" w14:textId="13903CBA"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75488424" w14:textId="1C50F531" w:rsidR="00DA6792" w:rsidRPr="00C454FB" w:rsidRDefault="00DA6792" w:rsidP="008865D6">
            <w:pPr>
              <w:widowControl w:val="0"/>
              <w:spacing w:line="276" w:lineRule="auto"/>
              <w:rPr>
                <w:rFonts w:ascii="Times New Roman" w:eastAsia="Times New Roman" w:hAnsi="Times New Roman" w:cs="Times New Roman"/>
                <w:bCs/>
                <w:iCs/>
                <w:sz w:val="24"/>
                <w:szCs w:val="24"/>
              </w:rPr>
            </w:pPr>
            <w:r w:rsidRPr="00C454FB">
              <w:rPr>
                <w:rFonts w:ascii="Times New Roman" w:eastAsia="Times New Roman" w:hAnsi="Times New Roman" w:cs="Times New Roman"/>
                <w:b/>
                <w:bCs/>
                <w:iCs/>
                <w:sz w:val="24"/>
                <w:szCs w:val="24"/>
              </w:rPr>
              <w:t xml:space="preserve">ОТФ A </w:t>
            </w:r>
            <w:r w:rsidRPr="00C454FB">
              <w:rPr>
                <w:rFonts w:ascii="Times New Roman" w:eastAsia="Times New Roman" w:hAnsi="Times New Roman" w:cs="Times New Roman"/>
                <w:bCs/>
                <w:iCs/>
                <w:sz w:val="24"/>
                <w:szCs w:val="24"/>
              </w:rPr>
              <w:t>Документационное обеспечение переработки нефти, газа и химического сырья</w:t>
            </w:r>
          </w:p>
        </w:tc>
        <w:tc>
          <w:tcPr>
            <w:tcW w:w="2693" w:type="dxa"/>
          </w:tcPr>
          <w:p w14:paraId="7A0244BF" w14:textId="2B6D7A44" w:rsidR="00DA6792" w:rsidRPr="00C454FB" w:rsidRDefault="00DA6792" w:rsidP="00DA6792">
            <w:pPr>
              <w:widowControl w:val="0"/>
              <w:spacing w:line="276" w:lineRule="auto"/>
              <w:rPr>
                <w:rFonts w:ascii="Times New Roman" w:eastAsia="Times New Roman" w:hAnsi="Times New Roman" w:cs="Times New Roman"/>
                <w:bCs/>
                <w:iCs/>
                <w:sz w:val="24"/>
                <w:szCs w:val="24"/>
              </w:rPr>
            </w:pPr>
            <w:r w:rsidRPr="00C454FB">
              <w:rPr>
                <w:rFonts w:ascii="Times New Roman" w:eastAsia="Calibri" w:hAnsi="Times New Roman" w:cs="Times New Roman"/>
                <w:b/>
                <w:bCs/>
                <w:sz w:val="24"/>
                <w:szCs w:val="24"/>
              </w:rPr>
              <w:t>А/01.5</w:t>
            </w:r>
            <w:r w:rsidRPr="00C454FB">
              <w:rPr>
                <w:rFonts w:ascii="Times New Roman" w:eastAsia="Calibri" w:hAnsi="Times New Roman" w:cs="Times New Roman"/>
                <w:sz w:val="24"/>
                <w:szCs w:val="24"/>
              </w:rPr>
              <w:t xml:space="preserve"> </w:t>
            </w:r>
            <w:r w:rsidRPr="00C454FB">
              <w:rPr>
                <w:rFonts w:ascii="Times New Roman" w:eastAsia="Times New Roman" w:hAnsi="Times New Roman" w:cs="Times New Roman"/>
                <w:bCs/>
                <w:iCs/>
                <w:sz w:val="24"/>
                <w:szCs w:val="24"/>
              </w:rPr>
              <w:t>Ведение документации на объектах нефтегазопереработки и нефтегазохимии</w:t>
            </w:r>
          </w:p>
        </w:tc>
      </w:tr>
      <w:tr w:rsidR="00C454FB" w:rsidRPr="00C454FB" w14:paraId="2C521E6F" w14:textId="77777777" w:rsidTr="00DA6792">
        <w:trPr>
          <w:trHeight w:val="20"/>
        </w:trPr>
        <w:tc>
          <w:tcPr>
            <w:tcW w:w="2520" w:type="dxa"/>
            <w:vMerge/>
            <w:vAlign w:val="center"/>
          </w:tcPr>
          <w:p w14:paraId="75730DF5"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888" w:type="dxa"/>
            <w:vMerge/>
          </w:tcPr>
          <w:p w14:paraId="59EB7107"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119" w:type="dxa"/>
            <w:vMerge/>
          </w:tcPr>
          <w:p w14:paraId="385C11A7" w14:textId="77777777" w:rsidR="00DA6792" w:rsidRPr="00C454FB" w:rsidRDefault="00DA6792" w:rsidP="008865D6">
            <w:pPr>
              <w:widowControl w:val="0"/>
              <w:spacing w:line="276" w:lineRule="auto"/>
              <w:rPr>
                <w:rFonts w:ascii="Times New Roman" w:eastAsia="Times New Roman" w:hAnsi="Times New Roman" w:cs="Times New Roman"/>
                <w:bCs/>
                <w:iCs/>
                <w:sz w:val="24"/>
                <w:szCs w:val="24"/>
              </w:rPr>
            </w:pPr>
          </w:p>
        </w:tc>
        <w:tc>
          <w:tcPr>
            <w:tcW w:w="2693" w:type="dxa"/>
            <w:vMerge w:val="restart"/>
          </w:tcPr>
          <w:p w14:paraId="3F1E1407" w14:textId="5084ED5D" w:rsidR="00DA6792" w:rsidRPr="00C454FB" w:rsidRDefault="00DA6792" w:rsidP="008865D6">
            <w:pPr>
              <w:widowControl w:val="0"/>
              <w:spacing w:line="276" w:lineRule="auto"/>
              <w:rPr>
                <w:rFonts w:ascii="Times New Roman" w:eastAsia="Times New Roman" w:hAnsi="Times New Roman" w:cs="Times New Roman"/>
                <w:b/>
                <w:bCs/>
                <w:iCs/>
                <w:sz w:val="24"/>
                <w:szCs w:val="24"/>
              </w:rPr>
            </w:pPr>
            <w:r w:rsidRPr="00C454FB">
              <w:rPr>
                <w:rFonts w:ascii="Times New Roman" w:eastAsia="Times New Roman" w:hAnsi="Times New Roman" w:cs="Times New Roman"/>
                <w:b/>
                <w:bCs/>
                <w:iCs/>
                <w:sz w:val="24"/>
                <w:szCs w:val="24"/>
              </w:rPr>
              <w:t xml:space="preserve">ОТФ С </w:t>
            </w:r>
            <w:r w:rsidRPr="00C454FB">
              <w:rPr>
                <w:rFonts w:ascii="Times New Roman" w:eastAsia="Times New Roman" w:hAnsi="Times New Roman" w:cs="Times New Roman"/>
                <w:bCs/>
                <w:iCs/>
                <w:sz w:val="24"/>
                <w:szCs w:val="24"/>
              </w:rPr>
              <w:t>Обеспечение производства работ на объектах нефтегазопереработки и нефтегазохимии</w:t>
            </w:r>
          </w:p>
        </w:tc>
        <w:tc>
          <w:tcPr>
            <w:tcW w:w="2693" w:type="dxa"/>
          </w:tcPr>
          <w:p w14:paraId="7FF31AA5" w14:textId="55084764" w:rsidR="00DA6792" w:rsidRPr="00C454FB" w:rsidRDefault="00DA6792" w:rsidP="008865D6">
            <w:pPr>
              <w:widowControl w:val="0"/>
              <w:spacing w:line="276" w:lineRule="auto"/>
              <w:rPr>
                <w:rFonts w:ascii="Times New Roman" w:eastAsia="Times New Roman" w:hAnsi="Times New Roman" w:cs="Times New Roman"/>
                <w:bCs/>
                <w:sz w:val="24"/>
                <w:szCs w:val="24"/>
              </w:rPr>
            </w:pPr>
            <w:r w:rsidRPr="00C454FB">
              <w:rPr>
                <w:rFonts w:ascii="Times New Roman" w:eastAsia="Times New Roman" w:hAnsi="Times New Roman" w:cs="Times New Roman"/>
                <w:b/>
                <w:bCs/>
                <w:sz w:val="24"/>
                <w:szCs w:val="24"/>
              </w:rPr>
              <w:t xml:space="preserve">С/01.6 </w:t>
            </w:r>
            <w:r w:rsidRPr="00C454FB">
              <w:rPr>
                <w:rFonts w:ascii="Times New Roman" w:eastAsia="Times New Roman" w:hAnsi="Times New Roman" w:cs="Times New Roman"/>
                <w:bCs/>
                <w:sz w:val="24"/>
                <w:szCs w:val="24"/>
              </w:rPr>
              <w:t>Инженерно-техническое</w:t>
            </w:r>
            <w:r w:rsidRPr="00C454FB">
              <w:rPr>
                <w:rFonts w:ascii="Times New Roman" w:eastAsia="Times New Roman" w:hAnsi="Times New Roman" w:cs="Times New Roman"/>
                <w:b/>
                <w:bCs/>
                <w:sz w:val="24"/>
                <w:szCs w:val="24"/>
              </w:rPr>
              <w:t xml:space="preserve"> </w:t>
            </w:r>
            <w:r w:rsidRPr="00C454FB">
              <w:rPr>
                <w:rFonts w:ascii="Times New Roman" w:eastAsia="Times New Roman" w:hAnsi="Times New Roman" w:cs="Times New Roman"/>
                <w:bCs/>
                <w:sz w:val="24"/>
                <w:szCs w:val="24"/>
              </w:rPr>
              <w:t>обеспечение производственного процесса переработки нефти, газа и химического сырья</w:t>
            </w:r>
          </w:p>
        </w:tc>
      </w:tr>
      <w:tr w:rsidR="00C454FB" w:rsidRPr="00C454FB" w14:paraId="55180D97" w14:textId="77777777" w:rsidTr="00DA6792">
        <w:trPr>
          <w:trHeight w:val="20"/>
        </w:trPr>
        <w:tc>
          <w:tcPr>
            <w:tcW w:w="2520" w:type="dxa"/>
            <w:vMerge/>
            <w:vAlign w:val="center"/>
          </w:tcPr>
          <w:p w14:paraId="6415FD24"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888" w:type="dxa"/>
            <w:vMerge/>
          </w:tcPr>
          <w:p w14:paraId="3A9D33E8"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119" w:type="dxa"/>
            <w:vMerge/>
          </w:tcPr>
          <w:p w14:paraId="3BDD1F5A" w14:textId="77777777" w:rsidR="00DA6792" w:rsidRPr="00C454FB" w:rsidRDefault="00DA6792" w:rsidP="008865D6">
            <w:pPr>
              <w:widowControl w:val="0"/>
              <w:spacing w:line="276" w:lineRule="auto"/>
              <w:rPr>
                <w:rFonts w:ascii="Times New Roman" w:eastAsia="Times New Roman" w:hAnsi="Times New Roman" w:cs="Times New Roman"/>
                <w:bCs/>
                <w:iCs/>
                <w:sz w:val="24"/>
                <w:szCs w:val="24"/>
              </w:rPr>
            </w:pPr>
          </w:p>
        </w:tc>
        <w:tc>
          <w:tcPr>
            <w:tcW w:w="2693" w:type="dxa"/>
            <w:vMerge/>
          </w:tcPr>
          <w:p w14:paraId="2D0891E5" w14:textId="77777777" w:rsidR="00DA6792" w:rsidRPr="00C454FB" w:rsidRDefault="00DA6792" w:rsidP="008865D6">
            <w:pPr>
              <w:widowControl w:val="0"/>
              <w:spacing w:line="276" w:lineRule="auto"/>
              <w:rPr>
                <w:rFonts w:ascii="Times New Roman" w:eastAsia="Times New Roman" w:hAnsi="Times New Roman" w:cs="Times New Roman"/>
                <w:b/>
                <w:bCs/>
                <w:iCs/>
                <w:sz w:val="24"/>
                <w:szCs w:val="24"/>
              </w:rPr>
            </w:pPr>
          </w:p>
        </w:tc>
        <w:tc>
          <w:tcPr>
            <w:tcW w:w="2693" w:type="dxa"/>
          </w:tcPr>
          <w:p w14:paraId="3CD1BBA2" w14:textId="39A7BA0B" w:rsidR="00DA6792" w:rsidRPr="00C454FB" w:rsidRDefault="00DA6792" w:rsidP="008865D6">
            <w:pPr>
              <w:widowControl w:val="0"/>
              <w:spacing w:line="276" w:lineRule="auto"/>
              <w:rPr>
                <w:rFonts w:ascii="Times New Roman" w:eastAsia="Times New Roman" w:hAnsi="Times New Roman" w:cs="Times New Roman"/>
                <w:bCs/>
                <w:sz w:val="24"/>
                <w:szCs w:val="24"/>
              </w:rPr>
            </w:pPr>
            <w:r w:rsidRPr="00C454FB">
              <w:rPr>
                <w:rFonts w:ascii="Times New Roman" w:eastAsia="Times New Roman" w:hAnsi="Times New Roman" w:cs="Times New Roman"/>
                <w:b/>
                <w:bCs/>
                <w:sz w:val="24"/>
                <w:szCs w:val="24"/>
              </w:rPr>
              <w:t xml:space="preserve">С/02.6 </w:t>
            </w:r>
            <w:r w:rsidRPr="00C454FB">
              <w:rPr>
                <w:rFonts w:ascii="Times New Roman" w:eastAsia="Times New Roman" w:hAnsi="Times New Roman" w:cs="Times New Roman"/>
                <w:bCs/>
                <w:iCs/>
                <w:sz w:val="24"/>
                <w:szCs w:val="24"/>
              </w:rPr>
              <w:t>Обеспечение выполнения вспомогательных работ по ТОиР оборудования объектов нефтегазопереработки и нефтегазохимии</w:t>
            </w:r>
          </w:p>
        </w:tc>
      </w:tr>
      <w:tr w:rsidR="00C454FB" w:rsidRPr="00C454FB" w14:paraId="449C5C5B" w14:textId="77777777" w:rsidTr="00DA6792">
        <w:trPr>
          <w:trHeight w:val="20"/>
        </w:trPr>
        <w:tc>
          <w:tcPr>
            <w:tcW w:w="2520" w:type="dxa"/>
            <w:vMerge/>
            <w:vAlign w:val="center"/>
          </w:tcPr>
          <w:p w14:paraId="16CE4E99"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888" w:type="dxa"/>
            <w:vMerge/>
          </w:tcPr>
          <w:p w14:paraId="03A9F6E9"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119" w:type="dxa"/>
            <w:vMerge/>
          </w:tcPr>
          <w:p w14:paraId="2A720C62" w14:textId="77777777" w:rsidR="00DA6792" w:rsidRPr="00C454FB" w:rsidRDefault="00DA6792" w:rsidP="008865D6">
            <w:pPr>
              <w:widowControl w:val="0"/>
              <w:spacing w:line="276" w:lineRule="auto"/>
              <w:rPr>
                <w:rFonts w:ascii="Times New Roman" w:eastAsia="Times New Roman" w:hAnsi="Times New Roman" w:cs="Times New Roman"/>
                <w:bCs/>
                <w:iCs/>
                <w:sz w:val="24"/>
                <w:szCs w:val="24"/>
              </w:rPr>
            </w:pPr>
          </w:p>
        </w:tc>
        <w:tc>
          <w:tcPr>
            <w:tcW w:w="2693" w:type="dxa"/>
            <w:vMerge/>
          </w:tcPr>
          <w:p w14:paraId="7451C6DE" w14:textId="77777777" w:rsidR="00DA6792" w:rsidRPr="00C454FB" w:rsidRDefault="00DA6792" w:rsidP="008865D6">
            <w:pPr>
              <w:widowControl w:val="0"/>
              <w:spacing w:line="276" w:lineRule="auto"/>
              <w:rPr>
                <w:rFonts w:ascii="Times New Roman" w:eastAsia="Times New Roman" w:hAnsi="Times New Roman" w:cs="Times New Roman"/>
                <w:b/>
                <w:bCs/>
                <w:iCs/>
                <w:sz w:val="24"/>
                <w:szCs w:val="24"/>
              </w:rPr>
            </w:pPr>
          </w:p>
        </w:tc>
        <w:tc>
          <w:tcPr>
            <w:tcW w:w="2693" w:type="dxa"/>
          </w:tcPr>
          <w:p w14:paraId="0047267E" w14:textId="4E8254F7" w:rsidR="00DA6792" w:rsidRPr="00C454FB" w:rsidRDefault="00DA6792" w:rsidP="008865D6">
            <w:pPr>
              <w:widowControl w:val="0"/>
              <w:spacing w:line="276" w:lineRule="auto"/>
              <w:rPr>
                <w:rFonts w:ascii="Times New Roman" w:eastAsia="Calibri" w:hAnsi="Times New Roman" w:cs="Times New Roman"/>
                <w:b/>
                <w:bCs/>
                <w:sz w:val="24"/>
                <w:szCs w:val="24"/>
              </w:rPr>
            </w:pPr>
            <w:r w:rsidRPr="00C454FB">
              <w:rPr>
                <w:rFonts w:ascii="Times New Roman" w:eastAsia="Times New Roman" w:hAnsi="Times New Roman" w:cs="Times New Roman"/>
                <w:b/>
                <w:bCs/>
                <w:sz w:val="24"/>
                <w:szCs w:val="24"/>
              </w:rPr>
              <w:t xml:space="preserve">С/03.6 </w:t>
            </w:r>
            <w:r w:rsidRPr="00C454FB">
              <w:rPr>
                <w:rFonts w:ascii="Times New Roman" w:eastAsia="Times New Roman" w:hAnsi="Times New Roman" w:cs="Times New Roman"/>
                <w:bCs/>
                <w:sz w:val="24"/>
                <w:szCs w:val="24"/>
              </w:rPr>
              <w:t>Обеспечение выполнения вспомогательных работ по выводу в ремонт и вводу в эксплуатацию после ремонта оборудования объектов нефтегазопереработки и нефтегазохимии</w:t>
            </w:r>
          </w:p>
        </w:tc>
      </w:tr>
      <w:tr w:rsidR="00C454FB" w:rsidRPr="00C454FB" w14:paraId="33156C0A" w14:textId="77777777" w:rsidTr="00DA6792">
        <w:trPr>
          <w:trHeight w:val="20"/>
        </w:trPr>
        <w:tc>
          <w:tcPr>
            <w:tcW w:w="2520" w:type="dxa"/>
            <w:vMerge/>
            <w:vAlign w:val="center"/>
          </w:tcPr>
          <w:p w14:paraId="4DEBEF77" w14:textId="77777777" w:rsidR="00DA6792" w:rsidRPr="00C454FB" w:rsidRDefault="00DA6792" w:rsidP="008865D6">
            <w:pPr>
              <w:widowControl w:val="0"/>
              <w:spacing w:line="276" w:lineRule="auto"/>
              <w:rPr>
                <w:rFonts w:ascii="Times New Roman" w:hAnsi="Times New Roman" w:cs="Times New Roman"/>
                <w:sz w:val="24"/>
                <w:szCs w:val="24"/>
              </w:rPr>
            </w:pPr>
          </w:p>
        </w:tc>
        <w:tc>
          <w:tcPr>
            <w:tcW w:w="3888" w:type="dxa"/>
          </w:tcPr>
          <w:p w14:paraId="6F4E7747" w14:textId="60BE734C"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hAnsi="Times New Roman" w:cs="Times New Roman"/>
                <w:sz w:val="24"/>
                <w:szCs w:val="24"/>
              </w:rPr>
              <w:t>ПК 5.4. Составлять и оформлять технологическую документацию.</w:t>
            </w:r>
          </w:p>
        </w:tc>
        <w:tc>
          <w:tcPr>
            <w:tcW w:w="3119" w:type="dxa"/>
          </w:tcPr>
          <w:p w14:paraId="3042D0D6" w14:textId="639D5DDC" w:rsidR="00DA6792" w:rsidRPr="00C454FB" w:rsidRDefault="00DA6792" w:rsidP="008865D6">
            <w:pPr>
              <w:widowControl w:val="0"/>
              <w:spacing w:line="276" w:lineRule="auto"/>
              <w:rPr>
                <w:rFonts w:ascii="Times New Roman" w:eastAsia="Times New Roman" w:hAnsi="Times New Roman" w:cs="Times New Roman"/>
                <w:bCs/>
                <w:i/>
                <w:sz w:val="24"/>
                <w:szCs w:val="24"/>
              </w:rPr>
            </w:pPr>
            <w:r w:rsidRPr="00C454FB">
              <w:rPr>
                <w:rFonts w:ascii="Times New Roman" w:eastAsia="Times New Roman" w:hAnsi="Times New Roman" w:cs="Times New Roman"/>
                <w:bCs/>
                <w:iCs/>
                <w:sz w:val="24"/>
                <w:szCs w:val="24"/>
              </w:rPr>
              <w:t>19.002 Специалист по химической переработке нефти, газа и химического сырья</w:t>
            </w:r>
          </w:p>
        </w:tc>
        <w:tc>
          <w:tcPr>
            <w:tcW w:w="2693" w:type="dxa"/>
          </w:tcPr>
          <w:p w14:paraId="0E5266E8" w14:textId="48BAA36B" w:rsidR="00DA6792" w:rsidRPr="00C454FB" w:rsidRDefault="00DA6792" w:rsidP="00F87A59">
            <w:pPr>
              <w:widowControl w:val="0"/>
              <w:spacing w:line="276" w:lineRule="auto"/>
              <w:rPr>
                <w:rFonts w:ascii="Times New Roman" w:eastAsia="Times New Roman" w:hAnsi="Times New Roman" w:cs="Times New Roman"/>
                <w:b/>
                <w:bCs/>
                <w:iCs/>
                <w:sz w:val="24"/>
                <w:szCs w:val="24"/>
              </w:rPr>
            </w:pPr>
            <w:r w:rsidRPr="00C454FB">
              <w:rPr>
                <w:rFonts w:ascii="Times New Roman" w:eastAsia="Times New Roman" w:hAnsi="Times New Roman" w:cs="Times New Roman"/>
                <w:b/>
                <w:bCs/>
                <w:iCs/>
                <w:sz w:val="24"/>
                <w:szCs w:val="24"/>
              </w:rPr>
              <w:t xml:space="preserve">ОТФ A </w:t>
            </w:r>
            <w:r w:rsidRPr="00C454FB">
              <w:rPr>
                <w:rFonts w:ascii="Times New Roman" w:eastAsia="Times New Roman" w:hAnsi="Times New Roman" w:cs="Times New Roman"/>
                <w:bCs/>
                <w:iCs/>
                <w:sz w:val="24"/>
                <w:szCs w:val="24"/>
              </w:rPr>
              <w:t>Документационное обеспечение переработки нефти, газа и химического сырья</w:t>
            </w:r>
            <w:r w:rsidRPr="00C454FB">
              <w:rPr>
                <w:rFonts w:ascii="Times New Roman" w:eastAsia="Times New Roman" w:hAnsi="Times New Roman" w:cs="Times New Roman"/>
                <w:b/>
                <w:bCs/>
                <w:iCs/>
                <w:sz w:val="24"/>
                <w:szCs w:val="24"/>
              </w:rPr>
              <w:t xml:space="preserve"> </w:t>
            </w:r>
          </w:p>
        </w:tc>
        <w:tc>
          <w:tcPr>
            <w:tcW w:w="2693" w:type="dxa"/>
          </w:tcPr>
          <w:p w14:paraId="0A427880" w14:textId="61877CDB" w:rsidR="00DA6792" w:rsidRPr="00C454FB" w:rsidRDefault="00DA6792" w:rsidP="00584664">
            <w:pPr>
              <w:widowControl w:val="0"/>
              <w:spacing w:line="276" w:lineRule="auto"/>
              <w:rPr>
                <w:rFonts w:ascii="Times New Roman" w:eastAsia="Times New Roman" w:hAnsi="Times New Roman" w:cs="Times New Roman"/>
                <w:bCs/>
                <w:i/>
                <w:sz w:val="24"/>
                <w:szCs w:val="24"/>
              </w:rPr>
            </w:pPr>
            <w:r w:rsidRPr="00C454FB">
              <w:rPr>
                <w:rFonts w:ascii="Times New Roman" w:eastAsia="Calibri" w:hAnsi="Times New Roman" w:cs="Times New Roman"/>
                <w:b/>
                <w:bCs/>
                <w:sz w:val="24"/>
                <w:szCs w:val="24"/>
              </w:rPr>
              <w:t>А/01.5</w:t>
            </w:r>
            <w:r w:rsidRPr="00C454FB">
              <w:rPr>
                <w:rFonts w:ascii="Times New Roman" w:eastAsia="Calibri" w:hAnsi="Times New Roman" w:cs="Times New Roman"/>
                <w:sz w:val="24"/>
                <w:szCs w:val="24"/>
              </w:rPr>
              <w:t xml:space="preserve"> </w:t>
            </w:r>
            <w:r w:rsidRPr="00C454FB">
              <w:rPr>
                <w:rFonts w:ascii="Times New Roman" w:eastAsia="Times New Roman" w:hAnsi="Times New Roman" w:cs="Times New Roman"/>
                <w:bCs/>
                <w:iCs/>
                <w:sz w:val="24"/>
                <w:szCs w:val="24"/>
              </w:rPr>
              <w:t>Ведение документации на объектах нефтегазопереработки и нефтегазохимии</w:t>
            </w:r>
          </w:p>
        </w:tc>
      </w:tr>
      <w:bookmarkEnd w:id="44"/>
    </w:tbl>
    <w:p w14:paraId="5FB9E673" w14:textId="0FA0BF3E"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22B37D79" w14:textId="546136E9" w:rsidR="00DB113C" w:rsidRPr="00885F69" w:rsidRDefault="003C70BB" w:rsidP="00885F69">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p>
    <w:tbl>
      <w:tblPr>
        <w:tblStyle w:val="a3"/>
        <w:tblpPr w:leftFromText="180" w:rightFromText="180" w:vertAnchor="text" w:horzAnchor="margin" w:tblpX="-237" w:tblpY="158"/>
        <w:tblW w:w="14703" w:type="dxa"/>
        <w:tblLayout w:type="fixed"/>
        <w:tblLook w:val="04A0" w:firstRow="1" w:lastRow="0" w:firstColumn="1" w:lastColumn="0" w:noHBand="0" w:noVBand="1"/>
      </w:tblPr>
      <w:tblGrid>
        <w:gridCol w:w="3048"/>
        <w:gridCol w:w="491"/>
        <w:gridCol w:w="2977"/>
        <w:gridCol w:w="2658"/>
        <w:gridCol w:w="2184"/>
        <w:gridCol w:w="3345"/>
      </w:tblGrid>
      <w:tr w:rsidR="00885F69" w:rsidRPr="00885F69" w14:paraId="02314D8E" w14:textId="77777777" w:rsidTr="00885F69">
        <w:trPr>
          <w:trHeight w:val="695"/>
        </w:trPr>
        <w:tc>
          <w:tcPr>
            <w:tcW w:w="3539" w:type="dxa"/>
            <w:gridSpan w:val="2"/>
            <w:vMerge w:val="restart"/>
            <w:shd w:val="clear" w:color="auto" w:fill="auto"/>
            <w:vAlign w:val="center"/>
          </w:tcPr>
          <w:p w14:paraId="4A1DEB82" w14:textId="08DE11DD" w:rsidR="00885F69" w:rsidRPr="00885F69" w:rsidRDefault="00885F69" w:rsidP="00885F69">
            <w:pPr>
              <w:jc w:val="center"/>
              <w:rPr>
                <w:rFonts w:ascii="Times New Roman" w:hAnsi="Times New Roman" w:cs="Times New Roman"/>
                <w:b/>
              </w:rPr>
            </w:pPr>
            <w:bookmarkStart w:id="45" w:name="_Hlk214446444"/>
            <w:r w:rsidRPr="00885F69">
              <w:rPr>
                <w:rFonts w:ascii="Times New Roman" w:hAnsi="Times New Roman" w:cs="Times New Roman"/>
                <w:b/>
              </w:rPr>
              <w:t xml:space="preserve">Дополнительные квалификации, компетенции </w:t>
            </w:r>
            <w:r w:rsidRPr="00885F69">
              <w:rPr>
                <w:rFonts w:ascii="Times New Roman" w:hAnsi="Times New Roman" w:cs="Times New Roman"/>
                <w:bCs/>
                <w:i/>
                <w:iCs/>
              </w:rPr>
              <w:t>(Горнодобывающая отрасль)</w:t>
            </w:r>
          </w:p>
        </w:tc>
        <w:tc>
          <w:tcPr>
            <w:tcW w:w="5635" w:type="dxa"/>
            <w:gridSpan w:val="2"/>
            <w:shd w:val="clear" w:color="auto" w:fill="auto"/>
          </w:tcPr>
          <w:p w14:paraId="0FDF17F9" w14:textId="77777777" w:rsidR="00885F69" w:rsidRPr="00DE0521" w:rsidRDefault="00885F69" w:rsidP="00885F69">
            <w:pPr>
              <w:jc w:val="center"/>
              <w:rPr>
                <w:rFonts w:ascii="Times New Roman" w:hAnsi="Times New Roman"/>
                <w:b/>
              </w:rPr>
            </w:pPr>
            <w:r w:rsidRPr="00DE0521">
              <w:rPr>
                <w:rFonts w:ascii="Times New Roman" w:hAnsi="Times New Roman"/>
                <w:b/>
              </w:rPr>
              <w:t>Соответствие ПС</w:t>
            </w:r>
          </w:p>
          <w:p w14:paraId="64A11280" w14:textId="3B1C1092" w:rsidR="00885F69" w:rsidRPr="00F87A59" w:rsidRDefault="00885F69" w:rsidP="00F87A59">
            <w:pPr>
              <w:rPr>
                <w:rFonts w:ascii="Times New Roman" w:hAnsi="Times New Roman" w:cs="Times New Roman"/>
                <w:bCs/>
              </w:rPr>
            </w:pPr>
            <w:bookmarkStart w:id="46" w:name="_Hlk214446079"/>
            <w:r w:rsidRPr="00885F69">
              <w:rPr>
                <w:rFonts w:ascii="Times New Roman" w:hAnsi="Times New Roman" w:cs="Times New Roman"/>
                <w:bCs/>
              </w:rPr>
              <w:t>19.027</w:t>
            </w:r>
            <w:r>
              <w:rPr>
                <w:rFonts w:ascii="Times New Roman" w:hAnsi="Times New Roman" w:cs="Times New Roman"/>
                <w:bCs/>
              </w:rPr>
              <w:t xml:space="preserve"> </w:t>
            </w:r>
            <w:r w:rsidRPr="00885F69">
              <w:rPr>
                <w:rFonts w:ascii="Times New Roman" w:hAnsi="Times New Roman" w:cs="Times New Roman"/>
                <w:bCs/>
              </w:rPr>
              <w:t>Работник технологических установок (аппаратов) нефтяной отрасли</w:t>
            </w:r>
            <w:bookmarkEnd w:id="46"/>
          </w:p>
        </w:tc>
        <w:tc>
          <w:tcPr>
            <w:tcW w:w="5529" w:type="dxa"/>
            <w:gridSpan w:val="2"/>
            <w:shd w:val="clear" w:color="auto" w:fill="auto"/>
          </w:tcPr>
          <w:p w14:paraId="1400EA83" w14:textId="1438048F" w:rsidR="00885F69" w:rsidRPr="00885F69" w:rsidRDefault="00885F69" w:rsidP="00885F69">
            <w:pPr>
              <w:jc w:val="center"/>
              <w:rPr>
                <w:rFonts w:ascii="Times New Roman" w:hAnsi="Times New Roman" w:cs="Times New Roman"/>
                <w:b/>
              </w:rPr>
            </w:pPr>
            <w:r w:rsidRPr="00DE0521">
              <w:rPr>
                <w:rFonts w:ascii="Times New Roman" w:hAnsi="Times New Roman"/>
                <w:b/>
              </w:rPr>
              <w:t>Виды деятельности, реализуемые в рамках вариативной части</w:t>
            </w:r>
          </w:p>
        </w:tc>
      </w:tr>
      <w:tr w:rsidR="00885F69" w:rsidRPr="00885F69" w14:paraId="73DD0C11" w14:textId="77777777" w:rsidTr="00885F69">
        <w:trPr>
          <w:trHeight w:val="540"/>
        </w:trPr>
        <w:tc>
          <w:tcPr>
            <w:tcW w:w="3539" w:type="dxa"/>
            <w:gridSpan w:val="2"/>
            <w:vMerge/>
            <w:shd w:val="clear" w:color="auto" w:fill="auto"/>
            <w:vAlign w:val="center"/>
          </w:tcPr>
          <w:p w14:paraId="5950842F" w14:textId="77777777" w:rsidR="00885F69" w:rsidRPr="00885F69" w:rsidRDefault="00885F69" w:rsidP="00885F69">
            <w:pPr>
              <w:rPr>
                <w:rFonts w:ascii="Times New Roman" w:hAnsi="Times New Roman" w:cs="Times New Roman"/>
              </w:rPr>
            </w:pPr>
          </w:p>
        </w:tc>
        <w:tc>
          <w:tcPr>
            <w:tcW w:w="2977" w:type="dxa"/>
            <w:shd w:val="clear" w:color="auto" w:fill="auto"/>
            <w:vAlign w:val="center"/>
          </w:tcPr>
          <w:p w14:paraId="00EBDB04" w14:textId="210437F7" w:rsidR="00885F69" w:rsidRPr="00885F69" w:rsidRDefault="00885F69" w:rsidP="00885F69">
            <w:pPr>
              <w:rPr>
                <w:rFonts w:ascii="Times New Roman" w:hAnsi="Times New Roman" w:cs="Times New Roman"/>
              </w:rPr>
            </w:pPr>
            <w:r w:rsidRPr="00885F69">
              <w:rPr>
                <w:rFonts w:ascii="Times New Roman" w:hAnsi="Times New Roman" w:cs="Times New Roman"/>
                <w:b/>
              </w:rPr>
              <w:t>Код и наименование ОТФ</w:t>
            </w:r>
          </w:p>
        </w:tc>
        <w:tc>
          <w:tcPr>
            <w:tcW w:w="2658" w:type="dxa"/>
            <w:shd w:val="clear" w:color="auto" w:fill="auto"/>
            <w:vAlign w:val="center"/>
          </w:tcPr>
          <w:p w14:paraId="733DD70E" w14:textId="3EB47C91" w:rsidR="00885F69" w:rsidRPr="00F87A59" w:rsidRDefault="00885F69" w:rsidP="00F87A59">
            <w:pPr>
              <w:jc w:val="center"/>
              <w:rPr>
                <w:rFonts w:ascii="Times New Roman" w:hAnsi="Times New Roman" w:cs="Times New Roman"/>
                <w:b/>
              </w:rPr>
            </w:pPr>
            <w:r w:rsidRPr="00885F69">
              <w:rPr>
                <w:rFonts w:ascii="Times New Roman" w:hAnsi="Times New Roman" w:cs="Times New Roman"/>
                <w:b/>
              </w:rPr>
              <w:t>Код и наименование ТФ</w:t>
            </w:r>
          </w:p>
        </w:tc>
        <w:tc>
          <w:tcPr>
            <w:tcW w:w="2184" w:type="dxa"/>
            <w:shd w:val="clear" w:color="auto" w:fill="auto"/>
            <w:vAlign w:val="center"/>
          </w:tcPr>
          <w:p w14:paraId="2670338B" w14:textId="77777777" w:rsidR="00885F69" w:rsidRPr="00885F69" w:rsidRDefault="00885F69" w:rsidP="00885F69">
            <w:pPr>
              <w:jc w:val="center"/>
              <w:rPr>
                <w:rFonts w:ascii="Times New Roman" w:hAnsi="Times New Roman" w:cs="Times New Roman"/>
                <w:b/>
              </w:rPr>
            </w:pPr>
            <w:r w:rsidRPr="00885F69">
              <w:rPr>
                <w:rFonts w:ascii="Times New Roman" w:hAnsi="Times New Roman" w:cs="Times New Roman"/>
                <w:b/>
              </w:rPr>
              <w:t>Наименование ВД</w:t>
            </w:r>
          </w:p>
        </w:tc>
        <w:tc>
          <w:tcPr>
            <w:tcW w:w="3345" w:type="dxa"/>
            <w:shd w:val="clear" w:color="auto" w:fill="auto"/>
            <w:vAlign w:val="center"/>
          </w:tcPr>
          <w:p w14:paraId="02BBA607" w14:textId="484F68CA" w:rsidR="00885F69" w:rsidRPr="00885F69" w:rsidRDefault="00885F69" w:rsidP="00885F69">
            <w:pPr>
              <w:rPr>
                <w:rFonts w:ascii="Times New Roman" w:hAnsi="Times New Roman" w:cs="Times New Roman"/>
              </w:rPr>
            </w:pPr>
            <w:r w:rsidRPr="00885F69">
              <w:rPr>
                <w:rFonts w:ascii="Times New Roman" w:hAnsi="Times New Roman" w:cs="Times New Roman"/>
                <w:b/>
              </w:rPr>
              <w:t>Код и наименование ПК</w:t>
            </w:r>
          </w:p>
        </w:tc>
      </w:tr>
      <w:tr w:rsidR="00885F69" w:rsidRPr="00885F69" w14:paraId="21D40DAB" w14:textId="77777777" w:rsidTr="00885F69">
        <w:trPr>
          <w:trHeight w:val="20"/>
        </w:trPr>
        <w:tc>
          <w:tcPr>
            <w:tcW w:w="3539" w:type="dxa"/>
            <w:gridSpan w:val="2"/>
            <w:shd w:val="clear" w:color="auto" w:fill="auto"/>
          </w:tcPr>
          <w:p w14:paraId="6EE21638" w14:textId="77777777" w:rsidR="00885F69" w:rsidRPr="00885F69" w:rsidRDefault="00885F69" w:rsidP="00B40011">
            <w:pPr>
              <w:rPr>
                <w:rFonts w:ascii="Times New Roman" w:hAnsi="Times New Roman" w:cs="Times New Roman"/>
                <w:b/>
                <w:bCs/>
              </w:rPr>
            </w:pPr>
            <w:r w:rsidRPr="00885F69">
              <w:rPr>
                <w:rFonts w:ascii="Times New Roman" w:hAnsi="Times New Roman" w:cs="Times New Roman"/>
                <w:b/>
                <w:bCs/>
              </w:rPr>
              <w:t xml:space="preserve">Оператор технологических установок </w:t>
            </w:r>
          </w:p>
          <w:p w14:paraId="143F0CCE" w14:textId="77777777" w:rsidR="00885F69" w:rsidRPr="00885F69" w:rsidRDefault="00885F69" w:rsidP="00885F69">
            <w:pPr>
              <w:rPr>
                <w:rFonts w:ascii="Times New Roman" w:hAnsi="Times New Roman" w:cs="Times New Roman"/>
                <w:bCs/>
              </w:rPr>
            </w:pPr>
          </w:p>
        </w:tc>
        <w:tc>
          <w:tcPr>
            <w:tcW w:w="2977" w:type="dxa"/>
            <w:shd w:val="clear" w:color="auto" w:fill="auto"/>
          </w:tcPr>
          <w:p w14:paraId="51DAFC3F"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ТФ В</w:t>
            </w:r>
          </w:p>
          <w:p w14:paraId="590BECAE" w14:textId="77777777"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bCs/>
              </w:rPr>
              <w:t>Обеспечение технологического процесса на технологических установках</w:t>
            </w:r>
          </w:p>
        </w:tc>
        <w:tc>
          <w:tcPr>
            <w:tcW w:w="2658" w:type="dxa"/>
            <w:shd w:val="clear" w:color="auto" w:fill="auto"/>
          </w:tcPr>
          <w:p w14:paraId="3983A95A"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В/02.04</w:t>
            </w:r>
          </w:p>
          <w:p w14:paraId="0B04A8E1" w14:textId="77777777" w:rsidR="00885F69" w:rsidRPr="00885F69" w:rsidRDefault="00885F69" w:rsidP="00B40011">
            <w:pPr>
              <w:rPr>
                <w:rFonts w:ascii="Times New Roman" w:hAnsi="Times New Roman" w:cs="Times New Roman"/>
              </w:rPr>
            </w:pPr>
            <w:r w:rsidRPr="00885F69">
              <w:rPr>
                <w:rFonts w:ascii="Times New Roman" w:hAnsi="Times New Roman" w:cs="Times New Roman"/>
                <w:bCs/>
              </w:rPr>
              <w:t>Обслуживание оборудования технологических установок</w:t>
            </w:r>
          </w:p>
        </w:tc>
        <w:tc>
          <w:tcPr>
            <w:tcW w:w="2184" w:type="dxa"/>
            <w:shd w:val="clear" w:color="auto" w:fill="auto"/>
          </w:tcPr>
          <w:p w14:paraId="4CCF88A5" w14:textId="77777777" w:rsidR="00885F69" w:rsidRPr="00885F69" w:rsidRDefault="00885F69" w:rsidP="00B40011">
            <w:pPr>
              <w:rPr>
                <w:rFonts w:ascii="Times New Roman" w:hAnsi="Times New Roman" w:cs="Times New Roman"/>
                <w:strike/>
                <w:color w:val="000000" w:themeColor="text1"/>
              </w:rPr>
            </w:pPr>
            <w:r w:rsidRPr="00885F69">
              <w:rPr>
                <w:rFonts w:ascii="Times New Roman" w:hAnsi="Times New Roman" w:cs="Times New Roman"/>
                <w:bCs/>
              </w:rPr>
              <w:t xml:space="preserve">Выполнение работ по профессии 16081 </w:t>
            </w:r>
            <w:r w:rsidRPr="00885F69">
              <w:rPr>
                <w:rFonts w:ascii="Times New Roman" w:hAnsi="Times New Roman" w:cs="Times New Roman"/>
              </w:rPr>
              <w:t>Оператор технологических установок</w:t>
            </w:r>
          </w:p>
        </w:tc>
        <w:tc>
          <w:tcPr>
            <w:tcW w:w="3345" w:type="dxa"/>
            <w:shd w:val="clear" w:color="auto" w:fill="auto"/>
          </w:tcPr>
          <w:p w14:paraId="0878EACA" w14:textId="752B37D4" w:rsidR="00885F69" w:rsidRPr="00885F69" w:rsidRDefault="00885F69" w:rsidP="00B40011">
            <w:pPr>
              <w:rPr>
                <w:rFonts w:ascii="Times New Roman" w:hAnsi="Times New Roman" w:cs="Times New Roman"/>
              </w:rPr>
            </w:pPr>
            <w:r w:rsidRPr="00885F69">
              <w:rPr>
                <w:rFonts w:ascii="Times New Roman" w:hAnsi="Times New Roman" w:cs="Times New Roman"/>
                <w:bCs/>
              </w:rPr>
              <w:t>ПК Х.1 Выполнять обслуживание оборудования технологических установок</w:t>
            </w:r>
          </w:p>
        </w:tc>
      </w:tr>
      <w:tr w:rsidR="00885F69" w:rsidRPr="00885F69" w14:paraId="33DDC9D8" w14:textId="77777777" w:rsidTr="00885F69">
        <w:trPr>
          <w:trHeight w:val="20"/>
        </w:trPr>
        <w:tc>
          <w:tcPr>
            <w:tcW w:w="14703" w:type="dxa"/>
            <w:gridSpan w:val="6"/>
            <w:tcBorders>
              <w:bottom w:val="single" w:sz="4" w:space="0" w:color="000000"/>
            </w:tcBorders>
            <w:shd w:val="clear" w:color="auto" w:fill="auto"/>
          </w:tcPr>
          <w:p w14:paraId="5363B9DA" w14:textId="7A26C36C" w:rsidR="00885F69" w:rsidRPr="00885F69" w:rsidRDefault="00885F69"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885F69" w:rsidRPr="00885F69" w14:paraId="40E8201C" w14:textId="77777777" w:rsidTr="00885F69">
        <w:trPr>
          <w:trHeight w:val="20"/>
        </w:trPr>
        <w:tc>
          <w:tcPr>
            <w:tcW w:w="14703" w:type="dxa"/>
            <w:gridSpan w:val="6"/>
            <w:tcBorders>
              <w:bottom w:val="single" w:sz="4" w:space="0" w:color="000000"/>
            </w:tcBorders>
            <w:shd w:val="clear" w:color="auto" w:fill="auto"/>
          </w:tcPr>
          <w:p w14:paraId="7AA6C229" w14:textId="77777777" w:rsidR="00885F69" w:rsidRPr="00885F69" w:rsidRDefault="00885F69" w:rsidP="00B40011">
            <w:pPr>
              <w:rPr>
                <w:rFonts w:ascii="Times New Roman" w:hAnsi="Times New Roman" w:cs="Times New Roman"/>
              </w:rPr>
            </w:pPr>
            <w:r w:rsidRPr="00885F69">
              <w:rPr>
                <w:rFonts w:ascii="Times New Roman" w:hAnsi="Times New Roman" w:cs="Times New Roman"/>
                <w:b/>
              </w:rPr>
              <w:t>Владеть навыками:</w:t>
            </w:r>
          </w:p>
          <w:p w14:paraId="6A73A4CA"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проверка целостности трубопроводов, градирен, водоотстойников, сепараторов, электродегидраторов, отстойников, резервуаров, ректификационных установок, абсорберов, адсорберов, теплообменников, дозаторов, дренажной системы технологических установок</w:t>
            </w:r>
          </w:p>
          <w:p w14:paraId="7185C9FF"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проверка отсутствия пропусков сырья, реагентов,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34A33C1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проверка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75441889" w14:textId="77777777" w:rsidR="00885F69" w:rsidRPr="00885F69" w:rsidRDefault="00885F69" w:rsidP="00B40011">
            <w:pPr>
              <w:rPr>
                <w:rFonts w:ascii="Times New Roman" w:hAnsi="Times New Roman" w:cs="Times New Roman"/>
              </w:rPr>
            </w:pPr>
            <w:r w:rsidRPr="00885F69">
              <w:rPr>
                <w:rFonts w:ascii="Times New Roman" w:hAnsi="Times New Roman" w:cs="Times New Roman"/>
                <w:b/>
              </w:rPr>
              <w:t>Уметь:</w:t>
            </w:r>
          </w:p>
          <w:p w14:paraId="506E4118"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дефекты, механические повреждения оборудования технологических установок</w:t>
            </w:r>
          </w:p>
          <w:p w14:paraId="30C42357"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утечки сырья, реагентов,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6F8C907A"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7E8F8A48" w14:textId="77777777" w:rsidR="00885F69" w:rsidRPr="00885F69" w:rsidRDefault="00885F69" w:rsidP="00B40011">
            <w:pPr>
              <w:rPr>
                <w:rFonts w:ascii="Times New Roman" w:hAnsi="Times New Roman" w:cs="Times New Roman"/>
              </w:rPr>
            </w:pPr>
            <w:r w:rsidRPr="00885F69">
              <w:rPr>
                <w:rFonts w:ascii="Times New Roman" w:hAnsi="Times New Roman" w:cs="Times New Roman"/>
                <w:b/>
              </w:rPr>
              <w:t>Знать:</w:t>
            </w:r>
          </w:p>
          <w:p w14:paraId="63B8F6FF"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схемы технологического процесса технологических установок</w:t>
            </w:r>
          </w:p>
          <w:p w14:paraId="49E884CE"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порядок технического обслуживания трубопроводов, оборудования, тупиковых участков, теплоспутников технологических установок в период низких температур окружающей среды</w:t>
            </w:r>
          </w:p>
          <w:p w14:paraId="783BA973"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устройство оборудования технологических установок</w:t>
            </w:r>
          </w:p>
          <w:p w14:paraId="23E0A015"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устройство, назначение и принцип действия запорно-регулирующей арматуры технологических установок</w:t>
            </w:r>
          </w:p>
          <w:p w14:paraId="7B6A107B"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приемы оказания первой помощи пострадавшим на производстве</w:t>
            </w:r>
          </w:p>
          <w:p w14:paraId="2F072A22" w14:textId="77777777" w:rsidR="00885F69" w:rsidRPr="00885F69" w:rsidRDefault="00885F69" w:rsidP="00B40011">
            <w:pPr>
              <w:rPr>
                <w:rFonts w:ascii="Times New Roman" w:hAnsi="Times New Roman" w:cs="Times New Roman"/>
                <w:b/>
              </w:rPr>
            </w:pPr>
            <w:r w:rsidRPr="00885F69">
              <w:rPr>
                <w:rFonts w:ascii="Times New Roman" w:hAnsi="Times New Roman" w:cs="Times New Roman"/>
              </w:rPr>
              <w:t>требования охраны труда, промышленной, пожарной и экологической безопасности</w:t>
            </w:r>
          </w:p>
        </w:tc>
      </w:tr>
      <w:tr w:rsidR="00885F69" w:rsidRPr="00885F69" w14:paraId="5FC20849" w14:textId="77777777" w:rsidTr="00A22848">
        <w:trPr>
          <w:trHeight w:val="20"/>
        </w:trPr>
        <w:tc>
          <w:tcPr>
            <w:tcW w:w="3539" w:type="dxa"/>
            <w:gridSpan w:val="2"/>
            <w:shd w:val="clear" w:color="auto" w:fill="auto"/>
          </w:tcPr>
          <w:p w14:paraId="5FFB9237" w14:textId="77777777" w:rsidR="00885F69" w:rsidRPr="00885F69" w:rsidRDefault="00885F69" w:rsidP="00B40011">
            <w:pPr>
              <w:pStyle w:val="afc"/>
              <w:rPr>
                <w:color w:val="2F5496" w:themeColor="accent1" w:themeShade="BF"/>
                <w:sz w:val="22"/>
                <w:szCs w:val="22"/>
              </w:rPr>
            </w:pPr>
            <w:bookmarkStart w:id="47" w:name="_Hlk171349559"/>
          </w:p>
        </w:tc>
        <w:tc>
          <w:tcPr>
            <w:tcW w:w="2977" w:type="dxa"/>
            <w:shd w:val="clear" w:color="auto" w:fill="auto"/>
          </w:tcPr>
          <w:p w14:paraId="51252ACF" w14:textId="77777777" w:rsidR="00885F69" w:rsidRPr="00885F69" w:rsidRDefault="00885F69" w:rsidP="00B40011">
            <w:pPr>
              <w:rPr>
                <w:rFonts w:ascii="Times New Roman" w:hAnsi="Times New Roman" w:cs="Times New Roman"/>
                <w:color w:val="000000" w:themeColor="text1"/>
              </w:rPr>
            </w:pPr>
          </w:p>
        </w:tc>
        <w:tc>
          <w:tcPr>
            <w:tcW w:w="2658" w:type="dxa"/>
            <w:shd w:val="clear" w:color="auto" w:fill="auto"/>
          </w:tcPr>
          <w:p w14:paraId="19E83772"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В/04.04</w:t>
            </w:r>
          </w:p>
          <w:p w14:paraId="7CA3C7A2"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 xml:space="preserve">Остановка, пуск и вывод на режим единичного </w:t>
            </w:r>
            <w:r w:rsidRPr="00885F69">
              <w:rPr>
                <w:rFonts w:ascii="Times New Roman" w:hAnsi="Times New Roman" w:cs="Times New Roman"/>
              </w:rPr>
              <w:lastRenderedPageBreak/>
              <w:t>оборудования, блоков (отделений) технологических установок и установок в целом</w:t>
            </w:r>
          </w:p>
        </w:tc>
        <w:tc>
          <w:tcPr>
            <w:tcW w:w="2184" w:type="dxa"/>
            <w:shd w:val="clear" w:color="auto" w:fill="auto"/>
          </w:tcPr>
          <w:p w14:paraId="322E8D09" w14:textId="77777777" w:rsidR="00885F69" w:rsidRPr="00885F69" w:rsidRDefault="00885F69" w:rsidP="00B40011">
            <w:pPr>
              <w:rPr>
                <w:rFonts w:ascii="Times New Roman" w:hAnsi="Times New Roman" w:cs="Times New Roman"/>
                <w:strike/>
                <w:color w:val="000000" w:themeColor="text1"/>
              </w:rPr>
            </w:pPr>
          </w:p>
        </w:tc>
        <w:tc>
          <w:tcPr>
            <w:tcW w:w="3345" w:type="dxa"/>
            <w:shd w:val="clear" w:color="auto" w:fill="auto"/>
          </w:tcPr>
          <w:p w14:paraId="003DD932" w14:textId="11EF0783"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bCs/>
              </w:rPr>
              <w:t>ПК Х.2 Выполнять о</w:t>
            </w:r>
            <w:r w:rsidRPr="00885F69">
              <w:rPr>
                <w:rFonts w:ascii="Times New Roman" w:hAnsi="Times New Roman" w:cs="Times New Roman"/>
              </w:rPr>
              <w:t xml:space="preserve">становку, пуск и вывод на режим единичного оборудования, </w:t>
            </w:r>
            <w:r w:rsidRPr="00885F69">
              <w:rPr>
                <w:rFonts w:ascii="Times New Roman" w:hAnsi="Times New Roman" w:cs="Times New Roman"/>
              </w:rPr>
              <w:lastRenderedPageBreak/>
              <w:t>блоков (отделений) технологических установок и установок в целом</w:t>
            </w:r>
            <w:bookmarkEnd w:id="47"/>
          </w:p>
        </w:tc>
      </w:tr>
      <w:tr w:rsidR="00885F69" w:rsidRPr="00885F69" w14:paraId="57ADF1B5" w14:textId="77777777" w:rsidTr="00885F69">
        <w:trPr>
          <w:trHeight w:val="20"/>
        </w:trPr>
        <w:tc>
          <w:tcPr>
            <w:tcW w:w="14703" w:type="dxa"/>
            <w:gridSpan w:val="6"/>
            <w:tcBorders>
              <w:bottom w:val="single" w:sz="4" w:space="0" w:color="000000"/>
            </w:tcBorders>
            <w:shd w:val="clear" w:color="auto" w:fill="auto"/>
          </w:tcPr>
          <w:p w14:paraId="3F811FCE" w14:textId="682A4960" w:rsidR="00885F69" w:rsidRPr="00885F69" w:rsidRDefault="00885F69" w:rsidP="00B40011">
            <w:pPr>
              <w:rPr>
                <w:rFonts w:ascii="Times New Roman" w:hAnsi="Times New Roman" w:cs="Times New Roman"/>
                <w:b/>
              </w:rPr>
            </w:pPr>
            <w:r w:rsidRPr="00885F69">
              <w:rPr>
                <w:rFonts w:ascii="Times New Roman" w:hAnsi="Times New Roman" w:cs="Times New Roman"/>
                <w:b/>
              </w:rPr>
              <w:lastRenderedPageBreak/>
              <w:t>Требования к результатам освоения дополнительных квалификаций</w:t>
            </w:r>
          </w:p>
        </w:tc>
      </w:tr>
      <w:tr w:rsidR="00885F69" w:rsidRPr="00885F69" w14:paraId="1F7B2389" w14:textId="77777777" w:rsidTr="00885F69">
        <w:trPr>
          <w:trHeight w:val="20"/>
        </w:trPr>
        <w:tc>
          <w:tcPr>
            <w:tcW w:w="14703" w:type="dxa"/>
            <w:gridSpan w:val="6"/>
            <w:tcBorders>
              <w:bottom w:val="single" w:sz="4" w:space="0" w:color="000000"/>
            </w:tcBorders>
            <w:shd w:val="clear" w:color="auto" w:fill="auto"/>
          </w:tcPr>
          <w:p w14:paraId="667BFF9E" w14:textId="77777777" w:rsidR="00885F69" w:rsidRPr="00885F69" w:rsidRDefault="00885F69" w:rsidP="00B40011">
            <w:pPr>
              <w:rPr>
                <w:rFonts w:ascii="Times New Roman" w:hAnsi="Times New Roman" w:cs="Times New Roman"/>
              </w:rPr>
            </w:pPr>
            <w:r w:rsidRPr="00885F69">
              <w:rPr>
                <w:rFonts w:ascii="Times New Roman" w:hAnsi="Times New Roman" w:cs="Times New Roman"/>
                <w:b/>
              </w:rPr>
              <w:t>Владеть навыками:</w:t>
            </w:r>
          </w:p>
          <w:p w14:paraId="3E0A486F"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проверка исправности единичного оборудования, блоков (отделений) технологических установок и установок в целом перед пуском в работу</w:t>
            </w:r>
          </w:p>
          <w:p w14:paraId="2B89A3B7"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проверка на герметичность, комплектность и правильность выполнения крепежа запорной, регулирующей арматуры единичного оборудования, блоков (отделений) технологических установок и установок в целом перед пуском в работу</w:t>
            </w:r>
          </w:p>
          <w:p w14:paraId="5A5A71B4"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переключение единичного оборудования, блоков (отделений) технологических установок и установок в целом с работающих на резервные для последующей остановки</w:t>
            </w:r>
          </w:p>
          <w:p w14:paraId="5AC8F88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осуществление пуска единичного оборудования, блоков (отделений) технологических установок и установок в целом в штатном и аварийных режимах</w:t>
            </w:r>
          </w:p>
          <w:p w14:paraId="6AF25F34"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остановка единичного оборудования, блоков (отделений) технологических установок и установок в целом с отключением от действующих коммуникаций и аппаратуры в штатном и аварийных режимах</w:t>
            </w:r>
          </w:p>
          <w:p w14:paraId="6F3B2EC5" w14:textId="77777777" w:rsidR="00885F69" w:rsidRPr="00885F69" w:rsidRDefault="00885F69" w:rsidP="00B40011">
            <w:pPr>
              <w:rPr>
                <w:rFonts w:ascii="Times New Roman" w:hAnsi="Times New Roman" w:cs="Times New Roman"/>
              </w:rPr>
            </w:pPr>
            <w:r w:rsidRPr="00885F69">
              <w:rPr>
                <w:rFonts w:ascii="Times New Roman" w:hAnsi="Times New Roman" w:cs="Times New Roman"/>
                <w:b/>
              </w:rPr>
              <w:t>Уметь:</w:t>
            </w:r>
          </w:p>
          <w:p w14:paraId="4C7E3686"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дефекты, механические повреждения единичного оборудования, блоков (отделений) технологических установок и установок в целом перед пуском в работу и в процессе вывода на режим</w:t>
            </w:r>
          </w:p>
          <w:p w14:paraId="20FE8F5E"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60CED712"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места утечек сырья, катализаторов, реагентов, присадок, полупродуктов, готовой продукции через фланцевые и резьбовые соединения вентилей при остановке, пуске и выводе на режим единичного оборудования, блоков (отделений) технологических установок и установок в целом</w:t>
            </w:r>
          </w:p>
          <w:p w14:paraId="7A1DCA24"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открывать и закрывать запорно-регулирующую арматуру для осуществления пуска, остановки и вывода на режим единичного оборудования, блоков (отделений) технологических установок и установок в целом</w:t>
            </w:r>
          </w:p>
          <w:p w14:paraId="63E0C9E7"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использовать запорную арматуру для подачи сырья, реагентов, катализаторов, присадок, полупродуктов в аппараты и трубопроводы технологических установок при пуске единичного оборудования, блоков (отделений) технологических установок и установок в целом</w:t>
            </w:r>
          </w:p>
          <w:p w14:paraId="41AE8274"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применять нтд для плановых пуска и остановки единичного оборудования, блоков (отделений) технологических установок и установок в целом</w:t>
            </w:r>
          </w:p>
          <w:p w14:paraId="5ECF665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производить аварийную остановку единичного оборудования, блоков (отделений) технологических установок и установок в целом</w:t>
            </w:r>
          </w:p>
          <w:p w14:paraId="55952AE2" w14:textId="77777777" w:rsidR="00885F69" w:rsidRPr="00885F69" w:rsidRDefault="00885F69" w:rsidP="00B40011">
            <w:pPr>
              <w:rPr>
                <w:rFonts w:ascii="Times New Roman" w:hAnsi="Times New Roman" w:cs="Times New Roman"/>
              </w:rPr>
            </w:pPr>
            <w:r w:rsidRPr="00885F69">
              <w:rPr>
                <w:rFonts w:ascii="Times New Roman" w:hAnsi="Times New Roman" w:cs="Times New Roman"/>
                <w:b/>
              </w:rPr>
              <w:t>Знать:</w:t>
            </w:r>
          </w:p>
          <w:p w14:paraId="569B0ACC"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схемы технологического процесса технологических установок</w:t>
            </w:r>
          </w:p>
          <w:p w14:paraId="14FA272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устройство, назначение, принцип действия запорно-регулирующей арматуры технологических установок</w:t>
            </w:r>
          </w:p>
          <w:p w14:paraId="5BBBC97F"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перечень дефектов кипиа, асутп, сппк единичного оборудования, блоков (отделений) технологических установок и установок в целом</w:t>
            </w:r>
          </w:p>
          <w:p w14:paraId="4E2DE2EE"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признаки негерметичности оборудования, запорно-регулирующей арматуры технологических установок</w:t>
            </w:r>
          </w:p>
          <w:p w14:paraId="51679D7A"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безопасные методы и приемы пуска и вывода на режим единичного оборудования, блоков (отделений) технологических установок и установок в целом</w:t>
            </w:r>
          </w:p>
          <w:p w14:paraId="0F112312" w14:textId="77777777" w:rsidR="00885F69" w:rsidRPr="00885F69" w:rsidRDefault="00885F69" w:rsidP="00B40011">
            <w:pPr>
              <w:rPr>
                <w:rFonts w:ascii="Times New Roman" w:hAnsi="Times New Roman" w:cs="Times New Roman"/>
                <w:b/>
              </w:rPr>
            </w:pPr>
            <w:r w:rsidRPr="00885F69">
              <w:rPr>
                <w:rFonts w:ascii="Times New Roman" w:hAnsi="Times New Roman" w:cs="Times New Roman"/>
              </w:rPr>
              <w:t>требования производственных инструкций к остановке, пуску и выводу на режим единичного оборудования, блоков (отделений) технологических установок и установок в целом</w:t>
            </w:r>
          </w:p>
        </w:tc>
      </w:tr>
      <w:tr w:rsidR="00885F69" w:rsidRPr="00885F69" w14:paraId="25D1E14F" w14:textId="77777777" w:rsidTr="00A22848">
        <w:trPr>
          <w:trHeight w:val="20"/>
        </w:trPr>
        <w:tc>
          <w:tcPr>
            <w:tcW w:w="3539" w:type="dxa"/>
            <w:gridSpan w:val="2"/>
            <w:vMerge w:val="restart"/>
            <w:shd w:val="clear" w:color="auto" w:fill="auto"/>
            <w:vAlign w:val="center"/>
          </w:tcPr>
          <w:p w14:paraId="4BE9C195" w14:textId="427386D9" w:rsidR="00885F69" w:rsidRPr="00885F69" w:rsidRDefault="00885F69" w:rsidP="00885F69">
            <w:pPr>
              <w:rPr>
                <w:rFonts w:ascii="Times New Roman" w:hAnsi="Times New Roman" w:cs="Times New Roman"/>
                <w:b/>
              </w:rPr>
            </w:pPr>
            <w:r w:rsidRPr="00885F69">
              <w:rPr>
                <w:rFonts w:ascii="Times New Roman" w:hAnsi="Times New Roman" w:cs="Times New Roman"/>
                <w:b/>
              </w:rPr>
              <w:t xml:space="preserve">Дополнительные квалификации, компетенции </w:t>
            </w:r>
            <w:r w:rsidRPr="00885F69">
              <w:rPr>
                <w:rFonts w:ascii="Times New Roman" w:hAnsi="Times New Roman" w:cs="Times New Roman"/>
                <w:bCs/>
                <w:i/>
                <w:iCs/>
              </w:rPr>
              <w:t>(Горнодобывающая отрасль)</w:t>
            </w:r>
          </w:p>
        </w:tc>
        <w:tc>
          <w:tcPr>
            <w:tcW w:w="5635" w:type="dxa"/>
            <w:gridSpan w:val="2"/>
            <w:shd w:val="clear" w:color="auto" w:fill="auto"/>
          </w:tcPr>
          <w:p w14:paraId="650909AC" w14:textId="77777777" w:rsidR="00885F69" w:rsidRPr="00DE0521" w:rsidRDefault="00885F69" w:rsidP="00885F69">
            <w:pPr>
              <w:jc w:val="center"/>
              <w:rPr>
                <w:rFonts w:ascii="Times New Roman" w:hAnsi="Times New Roman"/>
                <w:b/>
              </w:rPr>
            </w:pPr>
            <w:r w:rsidRPr="00DE0521">
              <w:rPr>
                <w:rFonts w:ascii="Times New Roman" w:hAnsi="Times New Roman"/>
                <w:b/>
              </w:rPr>
              <w:t>Соответствие ПС</w:t>
            </w:r>
          </w:p>
          <w:p w14:paraId="5BDB0734" w14:textId="4E1EFEDD" w:rsidR="00885F69" w:rsidRPr="00885F69" w:rsidRDefault="00885F69" w:rsidP="00885F69">
            <w:pPr>
              <w:rPr>
                <w:rFonts w:ascii="Times New Roman" w:hAnsi="Times New Roman" w:cs="Times New Roman"/>
              </w:rPr>
            </w:pPr>
            <w:bookmarkStart w:id="48" w:name="_Hlk214446088"/>
            <w:r w:rsidRPr="00885F69">
              <w:rPr>
                <w:rFonts w:ascii="Times New Roman" w:hAnsi="Times New Roman" w:cs="Times New Roman"/>
              </w:rPr>
              <w:lastRenderedPageBreak/>
              <w:t xml:space="preserve">19.019 Оператор обезвоживающей и обессоливающей установки </w:t>
            </w:r>
            <w:bookmarkEnd w:id="48"/>
          </w:p>
        </w:tc>
        <w:tc>
          <w:tcPr>
            <w:tcW w:w="5529" w:type="dxa"/>
            <w:gridSpan w:val="2"/>
            <w:shd w:val="clear" w:color="auto" w:fill="auto"/>
          </w:tcPr>
          <w:p w14:paraId="12E993A5" w14:textId="6D9DF04B" w:rsidR="00885F69" w:rsidRPr="00885F69" w:rsidRDefault="00885F69" w:rsidP="00885F69">
            <w:pPr>
              <w:rPr>
                <w:rFonts w:ascii="Times New Roman" w:hAnsi="Times New Roman" w:cs="Times New Roman"/>
              </w:rPr>
            </w:pPr>
            <w:r w:rsidRPr="00DE0521">
              <w:rPr>
                <w:rFonts w:ascii="Times New Roman" w:hAnsi="Times New Roman"/>
                <w:b/>
              </w:rPr>
              <w:lastRenderedPageBreak/>
              <w:t>Виды деятельности, реализуемые в рамках вариативной части</w:t>
            </w:r>
          </w:p>
        </w:tc>
      </w:tr>
      <w:tr w:rsidR="00885F69" w:rsidRPr="00885F69" w14:paraId="0BA2FD3A" w14:textId="77777777" w:rsidTr="00A22848">
        <w:trPr>
          <w:trHeight w:val="20"/>
        </w:trPr>
        <w:tc>
          <w:tcPr>
            <w:tcW w:w="3539" w:type="dxa"/>
            <w:gridSpan w:val="2"/>
            <w:vMerge/>
            <w:shd w:val="clear" w:color="auto" w:fill="auto"/>
          </w:tcPr>
          <w:p w14:paraId="5B760030" w14:textId="77777777" w:rsidR="00885F69" w:rsidRPr="00885F69" w:rsidRDefault="00885F69" w:rsidP="00885F69">
            <w:pPr>
              <w:rPr>
                <w:rFonts w:ascii="Times New Roman" w:hAnsi="Times New Roman" w:cs="Times New Roman"/>
                <w:b/>
              </w:rPr>
            </w:pPr>
          </w:p>
        </w:tc>
        <w:tc>
          <w:tcPr>
            <w:tcW w:w="2977" w:type="dxa"/>
            <w:shd w:val="clear" w:color="auto" w:fill="auto"/>
          </w:tcPr>
          <w:p w14:paraId="58F21D42" w14:textId="4723C1BE" w:rsidR="00885F69" w:rsidRPr="00885F69" w:rsidRDefault="00885F69" w:rsidP="00885F69">
            <w:pPr>
              <w:rPr>
                <w:rFonts w:ascii="Times New Roman" w:hAnsi="Times New Roman" w:cs="Times New Roman"/>
              </w:rPr>
            </w:pPr>
            <w:r w:rsidRPr="00DE0521">
              <w:rPr>
                <w:rFonts w:ascii="Times New Roman" w:hAnsi="Times New Roman" w:cs="Times New Roman"/>
                <w:b/>
                <w:color w:val="000000" w:themeColor="text1"/>
              </w:rPr>
              <w:t>Код и наименование ОТФ</w:t>
            </w:r>
          </w:p>
        </w:tc>
        <w:tc>
          <w:tcPr>
            <w:tcW w:w="2658" w:type="dxa"/>
            <w:shd w:val="clear" w:color="auto" w:fill="auto"/>
          </w:tcPr>
          <w:p w14:paraId="5B59556D" w14:textId="41CC7DE0" w:rsidR="00885F69" w:rsidRPr="00885F69" w:rsidRDefault="00885F69" w:rsidP="00885F69">
            <w:pPr>
              <w:rPr>
                <w:rFonts w:ascii="Times New Roman" w:hAnsi="Times New Roman" w:cs="Times New Roman"/>
              </w:rPr>
            </w:pPr>
            <w:r w:rsidRPr="00DE0521">
              <w:rPr>
                <w:rFonts w:ascii="Times New Roman" w:hAnsi="Times New Roman" w:cs="Times New Roman"/>
                <w:b/>
                <w:color w:val="000000" w:themeColor="text1"/>
              </w:rPr>
              <w:t>Код и наименование ТФ</w:t>
            </w:r>
          </w:p>
        </w:tc>
        <w:tc>
          <w:tcPr>
            <w:tcW w:w="2184" w:type="dxa"/>
            <w:shd w:val="clear" w:color="auto" w:fill="auto"/>
            <w:vAlign w:val="center"/>
          </w:tcPr>
          <w:p w14:paraId="0D2F1862" w14:textId="5D05CAC6" w:rsidR="00885F69" w:rsidRPr="00885F69" w:rsidRDefault="00885F69" w:rsidP="00885F69">
            <w:pPr>
              <w:rPr>
                <w:rFonts w:ascii="Times New Roman" w:hAnsi="Times New Roman" w:cs="Times New Roman"/>
              </w:rPr>
            </w:pPr>
            <w:r w:rsidRPr="00DE0521">
              <w:rPr>
                <w:rFonts w:ascii="Times New Roman" w:hAnsi="Times New Roman" w:cs="Times New Roman"/>
                <w:b/>
                <w:color w:val="000000" w:themeColor="text1"/>
              </w:rPr>
              <w:t>Наименование ВД</w:t>
            </w:r>
          </w:p>
        </w:tc>
        <w:tc>
          <w:tcPr>
            <w:tcW w:w="3345" w:type="dxa"/>
            <w:shd w:val="clear" w:color="auto" w:fill="auto"/>
            <w:vAlign w:val="center"/>
          </w:tcPr>
          <w:p w14:paraId="62C71CA6" w14:textId="4240E3F3" w:rsidR="00885F69" w:rsidRPr="00885F69" w:rsidRDefault="00885F69" w:rsidP="00885F69">
            <w:pPr>
              <w:rPr>
                <w:rFonts w:ascii="Times New Roman" w:hAnsi="Times New Roman" w:cs="Times New Roman"/>
              </w:rPr>
            </w:pPr>
            <w:r w:rsidRPr="00DE0521">
              <w:rPr>
                <w:rFonts w:ascii="Times New Roman" w:hAnsi="Times New Roman" w:cs="Times New Roman"/>
                <w:b/>
                <w:color w:val="000000" w:themeColor="text1"/>
              </w:rPr>
              <w:t>Код и наименование ПК</w:t>
            </w:r>
          </w:p>
        </w:tc>
      </w:tr>
      <w:tr w:rsidR="00885F69" w:rsidRPr="00885F69" w14:paraId="0B803D17" w14:textId="77777777" w:rsidTr="00A22848">
        <w:trPr>
          <w:trHeight w:val="20"/>
        </w:trPr>
        <w:tc>
          <w:tcPr>
            <w:tcW w:w="3539" w:type="dxa"/>
            <w:gridSpan w:val="2"/>
            <w:shd w:val="clear" w:color="auto" w:fill="auto"/>
          </w:tcPr>
          <w:p w14:paraId="13E1579E" w14:textId="77777777" w:rsidR="00885F69" w:rsidRPr="00885F69" w:rsidRDefault="00885F69" w:rsidP="00B40011">
            <w:pPr>
              <w:rPr>
                <w:rFonts w:ascii="Times New Roman" w:hAnsi="Times New Roman" w:cs="Times New Roman"/>
                <w:i/>
                <w:color w:val="2F5496" w:themeColor="accent1" w:themeShade="BF"/>
              </w:rPr>
            </w:pPr>
            <w:r w:rsidRPr="00885F69">
              <w:rPr>
                <w:rFonts w:ascii="Times New Roman" w:hAnsi="Times New Roman" w:cs="Times New Roman"/>
                <w:b/>
              </w:rPr>
              <w:t xml:space="preserve">Оператор обезвоживающей и обессоливающей установки </w:t>
            </w:r>
          </w:p>
          <w:p w14:paraId="5B7B2E51" w14:textId="432F345C" w:rsidR="00885F69" w:rsidRPr="00885F69" w:rsidRDefault="00885F69" w:rsidP="00B40011">
            <w:pPr>
              <w:pStyle w:val="afc"/>
              <w:rPr>
                <w:color w:val="2F5496" w:themeColor="accent1" w:themeShade="BF"/>
                <w:sz w:val="22"/>
                <w:szCs w:val="22"/>
              </w:rPr>
            </w:pPr>
          </w:p>
        </w:tc>
        <w:tc>
          <w:tcPr>
            <w:tcW w:w="2977" w:type="dxa"/>
            <w:shd w:val="clear" w:color="auto" w:fill="auto"/>
          </w:tcPr>
          <w:p w14:paraId="1FACCC12" w14:textId="77777777"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В Обеспечение технологического процесса на обезвоживающих, обессоливающих, электрообессоливающих и стабилизационных установках</w:t>
            </w:r>
          </w:p>
        </w:tc>
        <w:tc>
          <w:tcPr>
            <w:tcW w:w="2658" w:type="dxa"/>
            <w:shd w:val="clear" w:color="auto" w:fill="auto"/>
          </w:tcPr>
          <w:p w14:paraId="431D7E9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В/01.4 Контроль технического состояния и работоспособности оборудования обезвоживающих, обессоливающих, электрообессоливающих и стабилизационных установок</w:t>
            </w:r>
          </w:p>
        </w:tc>
        <w:tc>
          <w:tcPr>
            <w:tcW w:w="2184" w:type="dxa"/>
            <w:shd w:val="clear" w:color="auto" w:fill="auto"/>
          </w:tcPr>
          <w:p w14:paraId="5D8D6B13" w14:textId="77777777" w:rsidR="00885F69" w:rsidRPr="00885F69" w:rsidRDefault="00885F69" w:rsidP="00B40011">
            <w:pPr>
              <w:rPr>
                <w:rFonts w:ascii="Times New Roman" w:hAnsi="Times New Roman" w:cs="Times New Roman"/>
                <w:strike/>
                <w:color w:val="000000" w:themeColor="text1"/>
              </w:rPr>
            </w:pPr>
            <w:r w:rsidRPr="00885F69">
              <w:rPr>
                <w:rFonts w:ascii="Times New Roman" w:hAnsi="Times New Roman" w:cs="Times New Roman"/>
              </w:rPr>
              <w:t>Выполнение работ по профессии 15764 Оператор обезвоживающей и обессоливающей установки</w:t>
            </w:r>
          </w:p>
        </w:tc>
        <w:tc>
          <w:tcPr>
            <w:tcW w:w="3345" w:type="dxa"/>
            <w:shd w:val="clear" w:color="auto" w:fill="auto"/>
          </w:tcPr>
          <w:p w14:paraId="5D46157B" w14:textId="77777777"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ПК Х.1 Контроль технического состояния и работоспособности оборудования обезвоживающих, обессоливающих, электрообессоливающих и стабилизационных установок</w:t>
            </w:r>
          </w:p>
          <w:p w14:paraId="3C545CFD" w14:textId="078A3CAB"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 xml:space="preserve"> </w:t>
            </w:r>
          </w:p>
        </w:tc>
      </w:tr>
      <w:tr w:rsidR="00885F69" w:rsidRPr="00885F69" w14:paraId="3E28E76A" w14:textId="77777777" w:rsidTr="00885F69">
        <w:trPr>
          <w:trHeight w:val="20"/>
        </w:trPr>
        <w:tc>
          <w:tcPr>
            <w:tcW w:w="14703" w:type="dxa"/>
            <w:gridSpan w:val="6"/>
            <w:tcBorders>
              <w:bottom w:val="single" w:sz="4" w:space="0" w:color="000000"/>
            </w:tcBorders>
            <w:shd w:val="clear" w:color="auto" w:fill="auto"/>
          </w:tcPr>
          <w:p w14:paraId="42CC997B" w14:textId="7777598D" w:rsidR="00885F69" w:rsidRPr="00885F69" w:rsidRDefault="00885F69"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885F69" w:rsidRPr="00885F69" w14:paraId="32F50D91" w14:textId="77777777" w:rsidTr="00885F69">
        <w:trPr>
          <w:trHeight w:val="20"/>
        </w:trPr>
        <w:tc>
          <w:tcPr>
            <w:tcW w:w="14703" w:type="dxa"/>
            <w:gridSpan w:val="6"/>
            <w:tcBorders>
              <w:bottom w:val="single" w:sz="4" w:space="0" w:color="000000"/>
            </w:tcBorders>
            <w:shd w:val="clear" w:color="auto" w:fill="auto"/>
          </w:tcPr>
          <w:p w14:paraId="0DF06B2A" w14:textId="77777777" w:rsidR="00885F69" w:rsidRPr="00885F69" w:rsidRDefault="00885F69" w:rsidP="00B40011">
            <w:pPr>
              <w:pStyle w:val="a4"/>
              <w:ind w:left="0"/>
              <w:rPr>
                <w:rFonts w:ascii="Times New Roman" w:hAnsi="Times New Roman" w:cs="Times New Roman"/>
                <w:b/>
              </w:rPr>
            </w:pPr>
            <w:r w:rsidRPr="00885F69">
              <w:rPr>
                <w:rFonts w:ascii="Times New Roman" w:hAnsi="Times New Roman" w:cs="Times New Roman"/>
                <w:b/>
              </w:rPr>
              <w:t>Владеть навыками:</w:t>
            </w:r>
          </w:p>
          <w:p w14:paraId="5B4BEE71"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проверка технического состояния оборудования электрообессоливающей и стабилизационной установок</w:t>
            </w:r>
          </w:p>
          <w:p w14:paraId="0B074A22"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проверка работоспособности оборудования факельных систем обезвоживающей, обессоливающей, электрообессоливающей и стабилизационной установок</w:t>
            </w:r>
          </w:p>
          <w:p w14:paraId="31B3AF1A"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контроль оборудования обезвоживающих, обессоливающих, электрообессоливающих и стабилизационных установок на предмет герметичности и отсутствия дефектов в работе</w:t>
            </w:r>
          </w:p>
          <w:p w14:paraId="55514D7D" w14:textId="77777777" w:rsidR="00885F69" w:rsidRPr="00885F69" w:rsidRDefault="00885F69" w:rsidP="00B40011">
            <w:pPr>
              <w:rPr>
                <w:rFonts w:ascii="Times New Roman" w:hAnsi="Times New Roman" w:cs="Times New Roman"/>
                <w:b/>
              </w:rPr>
            </w:pPr>
            <w:r w:rsidRPr="00885F69">
              <w:rPr>
                <w:rFonts w:ascii="Times New Roman" w:hAnsi="Times New Roman" w:cs="Times New Roman"/>
              </w:rPr>
              <w:t>информирование непосредственного руководителя о техническом состоянии и работоспособности оборудования обезвоживающих, обессоливающих, электрообессоливающих и стабилизационных установок</w:t>
            </w:r>
          </w:p>
          <w:p w14:paraId="2B169478"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 xml:space="preserve">Уметь:  </w:t>
            </w:r>
          </w:p>
          <w:p w14:paraId="1C4A9431"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электрообессоливающей и стабилизационной установок</w:t>
            </w:r>
          </w:p>
          <w:p w14:paraId="7423D20C"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оценивать правильность работы оборудования факельных систем обезвоживающей, обессоливающей, электрообессоливающей и стабилизационной установок</w:t>
            </w:r>
          </w:p>
          <w:p w14:paraId="1D3E03AF"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оценивать герметичность соединений и определять наличие дефектов в работе оборудования обезвоживающих, обессоливающих, электрообессоливающих и стабилизационных установок</w:t>
            </w:r>
          </w:p>
          <w:p w14:paraId="6F2004A6"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устранять неисправности в работе оборудования обезвоживающих, обессоливающих, электрообессоливающих и стабилизационных установок</w:t>
            </w:r>
          </w:p>
          <w:p w14:paraId="3A5F375C" w14:textId="77777777" w:rsidR="00885F69" w:rsidRPr="00885F69" w:rsidRDefault="00885F69" w:rsidP="00B40011">
            <w:pPr>
              <w:pStyle w:val="a4"/>
              <w:ind w:left="0"/>
              <w:rPr>
                <w:rFonts w:ascii="Times New Roman" w:hAnsi="Times New Roman" w:cs="Times New Roman"/>
              </w:rPr>
            </w:pPr>
            <w:r w:rsidRPr="00885F69">
              <w:rPr>
                <w:rFonts w:ascii="Times New Roman" w:hAnsi="Times New Roman" w:cs="Times New Roman"/>
              </w:rPr>
              <w:t>оформлять заявки на устранение крупных неисправностей в работе оборудования обезвоживающих, обессоливающих, электрообессоливающих и стабилизационных установок</w:t>
            </w:r>
          </w:p>
          <w:p w14:paraId="71DBA35A"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 xml:space="preserve">Знать:  </w:t>
            </w:r>
          </w:p>
          <w:p w14:paraId="1216B938"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предельные значения загазованности в рабочей зоне обезвоживающей, обессоливающей, электрообессоливающей и стабилизационной установок</w:t>
            </w:r>
          </w:p>
          <w:p w14:paraId="0CCC6733"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порядок применения переносных измерительных приборов для определения уровня загазованности воздуха</w:t>
            </w:r>
          </w:p>
          <w:p w14:paraId="189FB87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требования нормативно-технической документации к содержанию территории технологических площадок, проездов и противопожарных разрывов обезвоживающей, обессоливающей, электрообессоливающей и стабилизационной установок</w:t>
            </w:r>
          </w:p>
          <w:p w14:paraId="42738145"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план мероприятий по локализации и ликвидации последствий аварий и инцидентов</w:t>
            </w:r>
          </w:p>
          <w:p w14:paraId="64331313"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виды, назначение, порядок оформления документации по техническому состоянию оборудования обезвоживающих, обессоливающих, электрообессоливающих и стабилизационных установок</w:t>
            </w:r>
          </w:p>
          <w:p w14:paraId="166FA608"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lastRenderedPageBreak/>
              <w:t>порядок информирования непосредственного руководителя о техническом состоянии и работоспособности оборудования обезвоживающих, обессоливающих, электрообессоливающих и стабилизационных установок</w:t>
            </w:r>
          </w:p>
          <w:p w14:paraId="54414A7C"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правила работы на персональном компьютере в объеме пользователя</w:t>
            </w:r>
          </w:p>
          <w:p w14:paraId="67D35F1F" w14:textId="77777777" w:rsidR="00885F69" w:rsidRPr="00885F69" w:rsidRDefault="00885F69" w:rsidP="00B40011">
            <w:pPr>
              <w:rPr>
                <w:rFonts w:ascii="Times New Roman" w:hAnsi="Times New Roman" w:cs="Times New Roman"/>
                <w:b/>
              </w:rPr>
            </w:pPr>
            <w:r w:rsidRPr="00885F69">
              <w:rPr>
                <w:rFonts w:ascii="Times New Roman" w:hAnsi="Times New Roman" w:cs="Times New Roman"/>
              </w:rPr>
              <w:t>требования охраны труда, промышленной, пожарной и экологической безопасности.</w:t>
            </w:r>
          </w:p>
        </w:tc>
      </w:tr>
      <w:tr w:rsidR="00885F69" w:rsidRPr="00885F69" w14:paraId="2D5F614A" w14:textId="77777777" w:rsidTr="00A22848">
        <w:trPr>
          <w:trHeight w:val="20"/>
        </w:trPr>
        <w:tc>
          <w:tcPr>
            <w:tcW w:w="3539" w:type="dxa"/>
            <w:gridSpan w:val="2"/>
            <w:shd w:val="clear" w:color="auto" w:fill="auto"/>
          </w:tcPr>
          <w:p w14:paraId="2AA48548" w14:textId="77777777" w:rsidR="00885F69" w:rsidRPr="00885F69" w:rsidRDefault="00885F69" w:rsidP="00B40011">
            <w:pPr>
              <w:pStyle w:val="afc"/>
              <w:rPr>
                <w:color w:val="2F5496" w:themeColor="accent1" w:themeShade="BF"/>
                <w:sz w:val="22"/>
                <w:szCs w:val="22"/>
              </w:rPr>
            </w:pPr>
          </w:p>
        </w:tc>
        <w:tc>
          <w:tcPr>
            <w:tcW w:w="2977" w:type="dxa"/>
            <w:shd w:val="clear" w:color="auto" w:fill="auto"/>
          </w:tcPr>
          <w:p w14:paraId="0499F320" w14:textId="77777777" w:rsidR="00885F69" w:rsidRPr="00885F69" w:rsidRDefault="00885F69" w:rsidP="00B40011">
            <w:pPr>
              <w:rPr>
                <w:rFonts w:ascii="Times New Roman" w:hAnsi="Times New Roman" w:cs="Times New Roman"/>
                <w:color w:val="000000" w:themeColor="text1"/>
              </w:rPr>
            </w:pPr>
          </w:p>
        </w:tc>
        <w:tc>
          <w:tcPr>
            <w:tcW w:w="2658" w:type="dxa"/>
            <w:shd w:val="clear" w:color="auto" w:fill="auto"/>
          </w:tcPr>
          <w:p w14:paraId="2110CF8B"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В/02.4</w:t>
            </w:r>
          </w:p>
          <w:p w14:paraId="1CF6D4D3"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Обслуживание оборудования обезвоживающих, обессоливающих, электрообессоливающих и стабилизационных установок</w:t>
            </w:r>
          </w:p>
        </w:tc>
        <w:tc>
          <w:tcPr>
            <w:tcW w:w="2184" w:type="dxa"/>
            <w:shd w:val="clear" w:color="auto" w:fill="auto"/>
          </w:tcPr>
          <w:p w14:paraId="444F6783" w14:textId="77777777" w:rsidR="00885F69" w:rsidRPr="00885F69" w:rsidRDefault="00885F69" w:rsidP="00B40011">
            <w:pPr>
              <w:rPr>
                <w:rFonts w:ascii="Times New Roman" w:hAnsi="Times New Roman" w:cs="Times New Roman"/>
                <w:strike/>
                <w:color w:val="000000" w:themeColor="text1"/>
              </w:rPr>
            </w:pPr>
          </w:p>
        </w:tc>
        <w:tc>
          <w:tcPr>
            <w:tcW w:w="3345" w:type="dxa"/>
            <w:shd w:val="clear" w:color="auto" w:fill="auto"/>
          </w:tcPr>
          <w:p w14:paraId="496C810F" w14:textId="77777777"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ПК Х.2 Обслуживание оборудования обезвоживающих, обессоливающих, электрообессоливающих и стабилизационных установок</w:t>
            </w:r>
          </w:p>
          <w:p w14:paraId="6224806B" w14:textId="09E8F786"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 xml:space="preserve"> </w:t>
            </w:r>
          </w:p>
        </w:tc>
      </w:tr>
      <w:tr w:rsidR="00885F69" w:rsidRPr="00885F69" w14:paraId="08D94F51" w14:textId="77777777" w:rsidTr="00885F69">
        <w:trPr>
          <w:trHeight w:val="20"/>
        </w:trPr>
        <w:tc>
          <w:tcPr>
            <w:tcW w:w="14703" w:type="dxa"/>
            <w:gridSpan w:val="6"/>
            <w:tcBorders>
              <w:bottom w:val="single" w:sz="4" w:space="0" w:color="000000"/>
            </w:tcBorders>
            <w:shd w:val="clear" w:color="auto" w:fill="auto"/>
          </w:tcPr>
          <w:p w14:paraId="7566EE85" w14:textId="7FFBD6ED" w:rsidR="00885F69" w:rsidRPr="00885F69" w:rsidRDefault="00885F69"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885F69" w:rsidRPr="00885F69" w14:paraId="491A8071" w14:textId="77777777" w:rsidTr="00885F69">
        <w:trPr>
          <w:trHeight w:val="20"/>
        </w:trPr>
        <w:tc>
          <w:tcPr>
            <w:tcW w:w="14703" w:type="dxa"/>
            <w:gridSpan w:val="6"/>
            <w:tcBorders>
              <w:bottom w:val="single" w:sz="4" w:space="0" w:color="000000"/>
            </w:tcBorders>
            <w:shd w:val="clear" w:color="auto" w:fill="auto"/>
          </w:tcPr>
          <w:p w14:paraId="66298FD9"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Владеть навыками:</w:t>
            </w:r>
          </w:p>
          <w:p w14:paraId="6380654D"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 xml:space="preserve">обслуживания оборудования обезвоживающих, обессоливающих, электрообессоливающих и стабилизационных установок </w:t>
            </w:r>
          </w:p>
          <w:p w14:paraId="4FBB2346"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Уметь:</w:t>
            </w:r>
          </w:p>
          <w:p w14:paraId="59450846"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анализировать техническое состояние электро-дегидраторов, теплообменников, аппаратов воздушного охлаждения, печей-подогревателей и оборудования газорегуляторных пунктов</w:t>
            </w:r>
          </w:p>
          <w:p w14:paraId="485B4916"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оценивать степень загрязнения наружной поверхности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710F9ACB"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устранять мелкие неисправности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7EB25AB9" w14:textId="77777777" w:rsidR="00885F69" w:rsidRPr="00885F69" w:rsidRDefault="00885F69" w:rsidP="00B40011">
            <w:pPr>
              <w:rPr>
                <w:rFonts w:ascii="Times New Roman" w:hAnsi="Times New Roman" w:cs="Times New Roman"/>
                <w:b/>
                <w:bCs/>
              </w:rPr>
            </w:pPr>
            <w:r w:rsidRPr="00885F69">
              <w:rPr>
                <w:rFonts w:ascii="Times New Roman" w:hAnsi="Times New Roman" w:cs="Times New Roman"/>
                <w:b/>
                <w:bCs/>
              </w:rPr>
              <w:t>Знать:</w:t>
            </w:r>
          </w:p>
          <w:p w14:paraId="1B4F6A83"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схемы размещения оборудования обезвоживающих, обессоливающих, электрообессоливающих и стабилизационных установок</w:t>
            </w:r>
          </w:p>
          <w:p w14:paraId="50B5EE7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способы очистки наружной поверхности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6E89507F"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порядок обслуживания оборудования электро-дегидраторов, теплообменников, аппаратов воздушного охлаждения, печей-подогревателей и оборудования газорегуляторных пунктов, факельных систем</w:t>
            </w:r>
          </w:p>
          <w:p w14:paraId="24E2041C"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назначение, устройство, инструкции по эксплуатации оборудования факельной системы</w:t>
            </w:r>
          </w:p>
          <w:p w14:paraId="0DC47646"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предельные значения загазованности в рабочей зоне обезвоживающей, обессоливающей, электрообессоливающей и стабилизационной установок</w:t>
            </w:r>
          </w:p>
          <w:p w14:paraId="44FA1593" w14:textId="77777777" w:rsidR="00885F69" w:rsidRPr="00885F69" w:rsidRDefault="00885F69" w:rsidP="00B40011">
            <w:pPr>
              <w:rPr>
                <w:rFonts w:ascii="Times New Roman" w:hAnsi="Times New Roman" w:cs="Times New Roman"/>
                <w:b/>
              </w:rPr>
            </w:pPr>
            <w:r w:rsidRPr="00885F69">
              <w:rPr>
                <w:rFonts w:ascii="Times New Roman" w:hAnsi="Times New Roman" w:cs="Times New Roman"/>
              </w:rPr>
              <w:t>порядок применения переносных измерительных приборов для определения уровня загазованности воздуха</w:t>
            </w:r>
          </w:p>
        </w:tc>
      </w:tr>
      <w:tr w:rsidR="00885F69" w:rsidRPr="00885F69" w14:paraId="39213CD7" w14:textId="77777777" w:rsidTr="00A22848">
        <w:trPr>
          <w:trHeight w:val="20"/>
        </w:trPr>
        <w:tc>
          <w:tcPr>
            <w:tcW w:w="3539" w:type="dxa"/>
            <w:gridSpan w:val="2"/>
            <w:shd w:val="clear" w:color="auto" w:fill="auto"/>
          </w:tcPr>
          <w:p w14:paraId="6B64B1F1" w14:textId="77777777" w:rsidR="00885F69" w:rsidRPr="00885F69" w:rsidRDefault="00885F69" w:rsidP="00B40011">
            <w:pPr>
              <w:pStyle w:val="afc"/>
              <w:rPr>
                <w:color w:val="2F5496" w:themeColor="accent1" w:themeShade="BF"/>
                <w:sz w:val="22"/>
                <w:szCs w:val="22"/>
              </w:rPr>
            </w:pPr>
          </w:p>
        </w:tc>
        <w:tc>
          <w:tcPr>
            <w:tcW w:w="2977" w:type="dxa"/>
            <w:shd w:val="clear" w:color="auto" w:fill="auto"/>
          </w:tcPr>
          <w:p w14:paraId="110B6476" w14:textId="77777777" w:rsidR="00885F69" w:rsidRPr="00885F69" w:rsidRDefault="00885F69" w:rsidP="00B40011">
            <w:pPr>
              <w:rPr>
                <w:rFonts w:ascii="Times New Roman" w:hAnsi="Times New Roman" w:cs="Times New Roman"/>
                <w:color w:val="000000" w:themeColor="text1"/>
              </w:rPr>
            </w:pPr>
          </w:p>
        </w:tc>
        <w:tc>
          <w:tcPr>
            <w:tcW w:w="2658" w:type="dxa"/>
            <w:shd w:val="clear" w:color="auto" w:fill="auto"/>
          </w:tcPr>
          <w:p w14:paraId="7D19CAB8"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 xml:space="preserve">В/03.4 Ведение технологического процесса на обезвоживающих, обессоливающих, электрообессоливающих </w:t>
            </w:r>
            <w:r w:rsidRPr="00885F69">
              <w:rPr>
                <w:rFonts w:ascii="Times New Roman" w:hAnsi="Times New Roman" w:cs="Times New Roman"/>
              </w:rPr>
              <w:lastRenderedPageBreak/>
              <w:t>и стабилизационных установках</w:t>
            </w:r>
          </w:p>
        </w:tc>
        <w:tc>
          <w:tcPr>
            <w:tcW w:w="2184" w:type="dxa"/>
            <w:shd w:val="clear" w:color="auto" w:fill="auto"/>
          </w:tcPr>
          <w:p w14:paraId="6182FC76" w14:textId="77777777" w:rsidR="00885F69" w:rsidRPr="00885F69" w:rsidRDefault="00885F69" w:rsidP="00B40011">
            <w:pPr>
              <w:rPr>
                <w:rFonts w:ascii="Times New Roman" w:hAnsi="Times New Roman" w:cs="Times New Roman"/>
                <w:strike/>
                <w:color w:val="000000" w:themeColor="text1"/>
              </w:rPr>
            </w:pPr>
          </w:p>
        </w:tc>
        <w:tc>
          <w:tcPr>
            <w:tcW w:w="3345" w:type="dxa"/>
            <w:shd w:val="clear" w:color="auto" w:fill="auto"/>
          </w:tcPr>
          <w:p w14:paraId="7EEF0F9D" w14:textId="77777777"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ПК Х.3 Ведение технологического процесса на обезвоживающих, обессоливающих, электрообессоливающих и стабилизационных установках</w:t>
            </w:r>
          </w:p>
          <w:p w14:paraId="49C58236" w14:textId="77BBE938"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rPr>
              <w:t xml:space="preserve"> </w:t>
            </w:r>
          </w:p>
        </w:tc>
      </w:tr>
      <w:tr w:rsidR="00885F69" w:rsidRPr="00885F69" w14:paraId="40180980" w14:textId="77777777" w:rsidTr="00885F69">
        <w:trPr>
          <w:trHeight w:val="20"/>
        </w:trPr>
        <w:tc>
          <w:tcPr>
            <w:tcW w:w="14703" w:type="dxa"/>
            <w:gridSpan w:val="6"/>
            <w:tcBorders>
              <w:bottom w:val="single" w:sz="4" w:space="0" w:color="000000"/>
            </w:tcBorders>
            <w:shd w:val="clear" w:color="auto" w:fill="auto"/>
          </w:tcPr>
          <w:p w14:paraId="3112FA45" w14:textId="75B48E82" w:rsidR="00885F69" w:rsidRPr="00885F69" w:rsidRDefault="00885F69"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885F69" w:rsidRPr="00885F69" w14:paraId="05CD4F67" w14:textId="77777777" w:rsidTr="00885F69">
        <w:trPr>
          <w:trHeight w:val="20"/>
        </w:trPr>
        <w:tc>
          <w:tcPr>
            <w:tcW w:w="14703" w:type="dxa"/>
            <w:gridSpan w:val="6"/>
            <w:tcBorders>
              <w:bottom w:val="single" w:sz="4" w:space="0" w:color="000000"/>
            </w:tcBorders>
            <w:shd w:val="clear" w:color="auto" w:fill="auto"/>
          </w:tcPr>
          <w:p w14:paraId="5310035F"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Владеть навыками:</w:t>
            </w:r>
          </w:p>
          <w:p w14:paraId="285E2BEE"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 xml:space="preserve">ведения технологического процесса на обезвоживающих, обессоливающих, электрообессоливающих и стабилизационных установках </w:t>
            </w:r>
          </w:p>
          <w:p w14:paraId="3FC809D3"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Уметь:</w:t>
            </w:r>
          </w:p>
          <w:p w14:paraId="782DBE9D"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читать техническую документацию общего и специального назначения</w:t>
            </w:r>
          </w:p>
          <w:p w14:paraId="0DF67A82"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фиксировать показания кипиа по учету расхода реагентов, количества производимых нефти и промежуточных продуктов ее переработки, газа, газового конденсата, широкой фракции легких углеводородов</w:t>
            </w:r>
          </w:p>
          <w:p w14:paraId="43C68F3D"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анализировать данные показаний кипиа по учету расхода реагентов, количества производимых нефти и промежуточных продуктов ее переработки, газа, газового конденсата, широкой фракции легких углеводородов</w:t>
            </w:r>
          </w:p>
          <w:p w14:paraId="3371F1F9"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определять отклонения параметров технологического процесса обезвоживания, обессоливания, электрообессоливания и стабилизации нефти</w:t>
            </w:r>
          </w:p>
          <w:p w14:paraId="355CBCFE"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выявлять отклонения от заданного режима работы оборудования обезвоживающих, обессоливающих, электрообессоливающих и стабилизационных установок</w:t>
            </w:r>
          </w:p>
          <w:p w14:paraId="41CB2674"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осуществлять регулирование рабочих параметров и межфазных уровней в аппаратах обезвоживающей, обессоливающей, электрообессоливающей и стабилизационной установок</w:t>
            </w:r>
          </w:p>
          <w:p w14:paraId="298F033D"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выполнять пуск и остановку оборудования обезвоживающих, обессоливающих, электрообессоливающих и стабилизационных установок</w:t>
            </w:r>
          </w:p>
          <w:p w14:paraId="6E7BFF7E"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выполнять переключение с работающего оборудования обезвоживающих, обессоливающих, электрообессоливающих и стабилизационных установок на резервное</w:t>
            </w:r>
          </w:p>
          <w:p w14:paraId="260577CA"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использовать лабораторное оборудование для отбора проб широкой фракции легких углеводородов, нефти и промежуточных продуктов ее переработки, газа, газового конденсата, подтоварной воды для проведения химических анализов</w:t>
            </w:r>
          </w:p>
          <w:p w14:paraId="3AD15354"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анализировать результаты химических анализов широкой фракции легких углеводородов, нефти и промежуточных продуктов ее переработки, газа, газового конденсата, подтоварной воды</w:t>
            </w:r>
          </w:p>
          <w:p w14:paraId="0B769A48"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применять средства индивидуальной и коллективной защиты, первичные средства пожаротушения</w:t>
            </w:r>
          </w:p>
          <w:p w14:paraId="60096AAF"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Знать:</w:t>
            </w:r>
          </w:p>
          <w:p w14:paraId="644EB40F"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требования нормативно-технической документации по эксплуатации обезвоживающей, обессоливающей, электрообессоливающей и стабилизационной установок</w:t>
            </w:r>
          </w:p>
          <w:p w14:paraId="3A5E8049"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технологический регламент эксплуатации обезвоживающей, обессоливающей, электрообессоливающей и стабилизационной установок</w:t>
            </w:r>
          </w:p>
          <w:p w14:paraId="566C4C61"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схема технологического процесса обезвоживания, обессоливания, электрообессоливания и стабилизации нефти</w:t>
            </w:r>
          </w:p>
          <w:p w14:paraId="13BB199B"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назначение, устройство, принципы работы, виды неисправностей оборудования обезвоживающих, обессоливающих, электрообессоливающих и стабилизационных установок</w:t>
            </w:r>
          </w:p>
          <w:p w14:paraId="0BD20629"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физико-химические свойства нефти и промежуточных продуктов ее переработки, газа, газового конденсата, подтоварной воды, широкой фракции легких углеводородов, химических реагентов</w:t>
            </w:r>
          </w:p>
          <w:p w14:paraId="134304E0"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нормы технологического режима и допустимые отклонения в работе оборудования обезвоживающих, обессоливающих, электрообессоливающих и стабилизационных установок</w:t>
            </w:r>
          </w:p>
          <w:p w14:paraId="0D1EBEC6"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порядок и правила пуска и остановки оборудования обезвоживающих, обессоливающих, электрообессоливающих и стабилизационных установок</w:t>
            </w:r>
          </w:p>
          <w:p w14:paraId="6F896AA6" w14:textId="77777777" w:rsidR="00885F69" w:rsidRPr="00885F69" w:rsidRDefault="00885F69" w:rsidP="00B40011">
            <w:pPr>
              <w:rPr>
                <w:rFonts w:ascii="Times New Roman" w:hAnsi="Times New Roman" w:cs="Times New Roman"/>
                <w:b/>
              </w:rPr>
            </w:pPr>
            <w:r w:rsidRPr="00885F69">
              <w:rPr>
                <w:rFonts w:ascii="Times New Roman" w:hAnsi="Times New Roman" w:cs="Times New Roman"/>
              </w:rPr>
              <w:t>порядок и правила переключения с работающего оборудования обезвоживающих, обессоливающих, электрообессоливающих и стабилизационных установок на резервное</w:t>
            </w:r>
          </w:p>
        </w:tc>
      </w:tr>
      <w:tr w:rsidR="00997428" w:rsidRPr="00885F69" w14:paraId="39086A44" w14:textId="77777777" w:rsidTr="00A22848">
        <w:trPr>
          <w:trHeight w:val="20"/>
        </w:trPr>
        <w:tc>
          <w:tcPr>
            <w:tcW w:w="3539" w:type="dxa"/>
            <w:gridSpan w:val="2"/>
            <w:vMerge w:val="restart"/>
            <w:shd w:val="clear" w:color="auto" w:fill="auto"/>
            <w:vAlign w:val="center"/>
          </w:tcPr>
          <w:p w14:paraId="6D45A7D3" w14:textId="77777777" w:rsidR="00997428" w:rsidRDefault="00997428" w:rsidP="00997428">
            <w:pPr>
              <w:rPr>
                <w:rFonts w:ascii="Times New Roman" w:hAnsi="Times New Roman" w:cs="Times New Roman"/>
                <w:b/>
              </w:rPr>
            </w:pPr>
            <w:r w:rsidRPr="00885F69">
              <w:rPr>
                <w:rFonts w:ascii="Times New Roman" w:hAnsi="Times New Roman" w:cs="Times New Roman"/>
                <w:b/>
              </w:rPr>
              <w:lastRenderedPageBreak/>
              <w:t>Дополнительные квалификации, компетенции</w:t>
            </w:r>
          </w:p>
          <w:p w14:paraId="365A4FB5" w14:textId="2444474F" w:rsidR="00997428" w:rsidRPr="00885F69" w:rsidRDefault="00997428" w:rsidP="00997428">
            <w:pPr>
              <w:rPr>
                <w:rFonts w:ascii="Times New Roman" w:eastAsia="DejaVu Sans" w:hAnsi="Times New Roman" w:cs="Times New Roman"/>
                <w:b/>
                <w:iCs/>
                <w:color w:val="000000" w:themeColor="text1"/>
                <w:lang w:eastAsia="zh-CN" w:bidi="hi-IN"/>
              </w:rPr>
            </w:pPr>
            <w:r w:rsidRPr="00885F69">
              <w:rPr>
                <w:rFonts w:ascii="Times New Roman" w:hAnsi="Times New Roman" w:cs="Times New Roman"/>
                <w:b/>
              </w:rPr>
              <w:t xml:space="preserve"> </w:t>
            </w:r>
            <w:r w:rsidRPr="00885F69">
              <w:rPr>
                <w:rFonts w:ascii="Times New Roman" w:hAnsi="Times New Roman" w:cs="Times New Roman"/>
                <w:bCs/>
                <w:i/>
                <w:iCs/>
              </w:rPr>
              <w:t>(Горнодобывающая отрасль)</w:t>
            </w:r>
          </w:p>
        </w:tc>
        <w:tc>
          <w:tcPr>
            <w:tcW w:w="5635" w:type="dxa"/>
            <w:gridSpan w:val="2"/>
            <w:shd w:val="clear" w:color="auto" w:fill="auto"/>
          </w:tcPr>
          <w:p w14:paraId="6A706CB3" w14:textId="77777777" w:rsidR="00997428" w:rsidRPr="00DE0521" w:rsidRDefault="00997428" w:rsidP="00997428">
            <w:pPr>
              <w:jc w:val="center"/>
              <w:rPr>
                <w:rFonts w:ascii="Times New Roman" w:hAnsi="Times New Roman"/>
                <w:b/>
              </w:rPr>
            </w:pPr>
            <w:r w:rsidRPr="00DE0521">
              <w:rPr>
                <w:rFonts w:ascii="Times New Roman" w:hAnsi="Times New Roman"/>
                <w:b/>
              </w:rPr>
              <w:t>Соответствие ПС</w:t>
            </w:r>
          </w:p>
          <w:p w14:paraId="2FCC0C8F" w14:textId="7332562D" w:rsidR="00997428" w:rsidRPr="00885F69" w:rsidRDefault="00997428" w:rsidP="00997428">
            <w:pPr>
              <w:rPr>
                <w:rFonts w:ascii="Times New Roman" w:hAnsi="Times New Roman" w:cs="Times New Roman"/>
                <w:color w:val="000000" w:themeColor="text1"/>
              </w:rPr>
            </w:pPr>
            <w:bookmarkStart w:id="49" w:name="_Hlk214446104"/>
            <w:r w:rsidRPr="00885F69">
              <w:rPr>
                <w:rFonts w:ascii="Times New Roman" w:hAnsi="Times New Roman" w:cs="Times New Roman"/>
                <w:color w:val="000000" w:themeColor="text1"/>
              </w:rPr>
              <w:t>40.027 Машинист компрессорных установок</w:t>
            </w:r>
            <w:bookmarkEnd w:id="49"/>
          </w:p>
        </w:tc>
        <w:tc>
          <w:tcPr>
            <w:tcW w:w="5529" w:type="dxa"/>
            <w:gridSpan w:val="2"/>
            <w:shd w:val="clear" w:color="auto" w:fill="auto"/>
          </w:tcPr>
          <w:p w14:paraId="2B320577" w14:textId="06DA87E1" w:rsidR="00997428" w:rsidRPr="00885F69" w:rsidRDefault="00997428" w:rsidP="00997428">
            <w:pPr>
              <w:rPr>
                <w:rFonts w:ascii="Times New Roman" w:hAnsi="Times New Roman" w:cs="Times New Roman"/>
                <w:color w:val="000000" w:themeColor="text1"/>
              </w:rPr>
            </w:pPr>
            <w:r w:rsidRPr="00DE0521">
              <w:rPr>
                <w:rFonts w:ascii="Times New Roman" w:hAnsi="Times New Roman"/>
                <w:b/>
              </w:rPr>
              <w:t>Виды деятельности, реализуемые в рамках вариативной части</w:t>
            </w:r>
          </w:p>
        </w:tc>
      </w:tr>
      <w:tr w:rsidR="00997428" w:rsidRPr="00885F69" w14:paraId="05F8FB3E" w14:textId="77777777" w:rsidTr="00A22848">
        <w:trPr>
          <w:trHeight w:val="20"/>
        </w:trPr>
        <w:tc>
          <w:tcPr>
            <w:tcW w:w="3539" w:type="dxa"/>
            <w:gridSpan w:val="2"/>
            <w:vMerge/>
            <w:shd w:val="clear" w:color="auto" w:fill="auto"/>
          </w:tcPr>
          <w:p w14:paraId="297587D9" w14:textId="77777777" w:rsidR="00997428" w:rsidRPr="00885F69" w:rsidRDefault="00997428" w:rsidP="00997428">
            <w:pPr>
              <w:rPr>
                <w:rFonts w:ascii="Times New Roman" w:eastAsia="DejaVu Sans" w:hAnsi="Times New Roman" w:cs="Times New Roman"/>
                <w:b/>
                <w:iCs/>
                <w:color w:val="000000" w:themeColor="text1"/>
                <w:lang w:eastAsia="zh-CN" w:bidi="hi-IN"/>
              </w:rPr>
            </w:pPr>
          </w:p>
        </w:tc>
        <w:tc>
          <w:tcPr>
            <w:tcW w:w="2977" w:type="dxa"/>
            <w:shd w:val="clear" w:color="auto" w:fill="auto"/>
          </w:tcPr>
          <w:p w14:paraId="1CE94901" w14:textId="208B008F" w:rsidR="00997428" w:rsidRPr="00885F69" w:rsidRDefault="00997428" w:rsidP="00997428">
            <w:pPr>
              <w:rPr>
                <w:rFonts w:ascii="Times New Roman" w:hAnsi="Times New Roman" w:cs="Times New Roman"/>
              </w:rPr>
            </w:pPr>
            <w:r w:rsidRPr="00DE0521">
              <w:rPr>
                <w:rFonts w:ascii="Times New Roman" w:hAnsi="Times New Roman" w:cs="Times New Roman"/>
                <w:b/>
                <w:color w:val="000000" w:themeColor="text1"/>
              </w:rPr>
              <w:t>Код и наименование ОТФ</w:t>
            </w:r>
          </w:p>
        </w:tc>
        <w:tc>
          <w:tcPr>
            <w:tcW w:w="2658" w:type="dxa"/>
            <w:shd w:val="clear" w:color="auto" w:fill="auto"/>
          </w:tcPr>
          <w:p w14:paraId="3CA2758B" w14:textId="0FA13C7A" w:rsidR="00997428" w:rsidRPr="00885F69" w:rsidRDefault="00997428" w:rsidP="00997428">
            <w:pPr>
              <w:rPr>
                <w:rFonts w:ascii="Times New Roman" w:hAnsi="Times New Roman" w:cs="Times New Roman"/>
                <w:color w:val="000000" w:themeColor="text1"/>
              </w:rPr>
            </w:pPr>
            <w:r w:rsidRPr="00DE0521">
              <w:rPr>
                <w:rFonts w:ascii="Times New Roman" w:hAnsi="Times New Roman" w:cs="Times New Roman"/>
                <w:b/>
                <w:color w:val="000000" w:themeColor="text1"/>
              </w:rPr>
              <w:t>Код и наименование ТФ</w:t>
            </w:r>
          </w:p>
        </w:tc>
        <w:tc>
          <w:tcPr>
            <w:tcW w:w="2184" w:type="dxa"/>
            <w:shd w:val="clear" w:color="auto" w:fill="auto"/>
            <w:vAlign w:val="center"/>
          </w:tcPr>
          <w:p w14:paraId="3F842898" w14:textId="3799D595" w:rsidR="00997428" w:rsidRPr="00885F69" w:rsidRDefault="00997428" w:rsidP="00997428">
            <w:pPr>
              <w:rPr>
                <w:rFonts w:ascii="Times New Roman" w:hAnsi="Times New Roman" w:cs="Times New Roman"/>
                <w:iCs/>
                <w:color w:val="000000" w:themeColor="text1"/>
              </w:rPr>
            </w:pPr>
            <w:r w:rsidRPr="00DE0521">
              <w:rPr>
                <w:rFonts w:ascii="Times New Roman" w:hAnsi="Times New Roman" w:cs="Times New Roman"/>
                <w:b/>
                <w:color w:val="000000" w:themeColor="text1"/>
              </w:rPr>
              <w:t>Наименование ВД</w:t>
            </w:r>
          </w:p>
        </w:tc>
        <w:tc>
          <w:tcPr>
            <w:tcW w:w="3345" w:type="dxa"/>
            <w:shd w:val="clear" w:color="auto" w:fill="auto"/>
            <w:vAlign w:val="center"/>
          </w:tcPr>
          <w:p w14:paraId="4C16138E" w14:textId="23A396FD" w:rsidR="00997428" w:rsidRPr="00885F69" w:rsidRDefault="00997428" w:rsidP="00997428">
            <w:pPr>
              <w:rPr>
                <w:rFonts w:ascii="Times New Roman" w:hAnsi="Times New Roman" w:cs="Times New Roman"/>
                <w:color w:val="000000" w:themeColor="text1"/>
              </w:rPr>
            </w:pPr>
            <w:r w:rsidRPr="00DE0521">
              <w:rPr>
                <w:rFonts w:ascii="Times New Roman" w:hAnsi="Times New Roman" w:cs="Times New Roman"/>
                <w:b/>
                <w:color w:val="000000" w:themeColor="text1"/>
              </w:rPr>
              <w:t>Код и наименование ПК</w:t>
            </w:r>
          </w:p>
        </w:tc>
      </w:tr>
      <w:tr w:rsidR="00885F69" w:rsidRPr="00885F69" w14:paraId="27E3B3B7" w14:textId="77777777" w:rsidTr="00A22848">
        <w:trPr>
          <w:trHeight w:val="20"/>
        </w:trPr>
        <w:tc>
          <w:tcPr>
            <w:tcW w:w="3539" w:type="dxa"/>
            <w:gridSpan w:val="2"/>
            <w:shd w:val="clear" w:color="auto" w:fill="auto"/>
          </w:tcPr>
          <w:p w14:paraId="6DE9F13D" w14:textId="77777777" w:rsidR="00885F69" w:rsidRPr="00885F69" w:rsidRDefault="00885F69" w:rsidP="00B40011">
            <w:pPr>
              <w:rPr>
                <w:rFonts w:ascii="Times New Roman" w:hAnsi="Times New Roman" w:cs="Times New Roman"/>
                <w:i/>
                <w:color w:val="2F5496" w:themeColor="accent1" w:themeShade="BF"/>
              </w:rPr>
            </w:pPr>
            <w:r w:rsidRPr="00885F69">
              <w:rPr>
                <w:rFonts w:ascii="Times New Roman" w:eastAsia="DejaVu Sans" w:hAnsi="Times New Roman" w:cs="Times New Roman"/>
                <w:b/>
                <w:iCs/>
                <w:color w:val="000000" w:themeColor="text1"/>
                <w:lang w:eastAsia="zh-CN" w:bidi="hi-IN"/>
              </w:rPr>
              <w:t>Машинист технологических насосов</w:t>
            </w:r>
            <w:r w:rsidRPr="00885F69">
              <w:rPr>
                <w:rFonts w:ascii="Times New Roman" w:eastAsia="DejaVu Sans" w:hAnsi="Times New Roman" w:cs="Times New Roman"/>
                <w:iCs/>
                <w:color w:val="000000" w:themeColor="text1"/>
                <w:lang w:eastAsia="zh-CN" w:bidi="hi-IN"/>
              </w:rPr>
              <w:t xml:space="preserve"> </w:t>
            </w:r>
          </w:p>
          <w:p w14:paraId="35FB8FF6" w14:textId="6D20EA57" w:rsidR="00885F69" w:rsidRPr="00885F69" w:rsidRDefault="00885F69" w:rsidP="00B40011">
            <w:pPr>
              <w:rPr>
                <w:rFonts w:ascii="Times New Roman" w:hAnsi="Times New Roman" w:cs="Times New Roman"/>
                <w:color w:val="000000" w:themeColor="text1"/>
              </w:rPr>
            </w:pPr>
          </w:p>
        </w:tc>
        <w:tc>
          <w:tcPr>
            <w:tcW w:w="2977" w:type="dxa"/>
            <w:shd w:val="clear" w:color="auto" w:fill="auto"/>
          </w:tcPr>
          <w:p w14:paraId="0ECEA869" w14:textId="77777777" w:rsidR="00885F69" w:rsidRPr="00885F69" w:rsidRDefault="00885F69" w:rsidP="00B40011">
            <w:pPr>
              <w:rPr>
                <w:rFonts w:ascii="Times New Roman" w:hAnsi="Times New Roman" w:cs="Times New Roman"/>
              </w:rPr>
            </w:pPr>
            <w:r w:rsidRPr="00885F69">
              <w:rPr>
                <w:rFonts w:ascii="Times New Roman" w:hAnsi="Times New Roman" w:cs="Times New Roman"/>
              </w:rPr>
              <w:t>ОТФ А Эксплуатация стационарных-компрессоров и турбокомпрессоров давлением до 10 кгс/см2, с подачей до 5 м3/мин каждый при работе на неопасных газах с приводом от различных двигателей (далее - компрессорные установки малой производительности)</w:t>
            </w:r>
          </w:p>
        </w:tc>
        <w:tc>
          <w:tcPr>
            <w:tcW w:w="2658" w:type="dxa"/>
            <w:shd w:val="clear" w:color="auto" w:fill="auto"/>
          </w:tcPr>
          <w:p w14:paraId="291F8808" w14:textId="77777777" w:rsidR="00885F69" w:rsidRPr="00885F69" w:rsidRDefault="00885F69" w:rsidP="00B40011">
            <w:pPr>
              <w:rPr>
                <w:rFonts w:ascii="Times New Roman" w:hAnsi="Times New Roman" w:cs="Times New Roman"/>
                <w:strike/>
                <w:color w:val="000000" w:themeColor="text1"/>
              </w:rPr>
            </w:pPr>
            <w:r w:rsidRPr="00885F69">
              <w:rPr>
                <w:rFonts w:ascii="Times New Roman" w:hAnsi="Times New Roman" w:cs="Times New Roman"/>
                <w:color w:val="000000" w:themeColor="text1"/>
              </w:rPr>
              <w:t xml:space="preserve">A/01.2 </w:t>
            </w:r>
            <w:r w:rsidRPr="00885F69">
              <w:rPr>
                <w:rFonts w:ascii="Times New Roman" w:hAnsi="Times New Roman" w:cs="Times New Roman"/>
              </w:rPr>
              <w:t>Обслуживание</w:t>
            </w:r>
            <w:r w:rsidRPr="00885F69">
              <w:rPr>
                <w:rFonts w:ascii="Times New Roman" w:hAnsi="Times New Roman" w:cs="Times New Roman"/>
                <w:color w:val="000000" w:themeColor="text1"/>
              </w:rPr>
              <w:t xml:space="preserve"> стационарных компрессоров и турбокомпрессоров малой производительности</w:t>
            </w:r>
          </w:p>
        </w:tc>
        <w:tc>
          <w:tcPr>
            <w:tcW w:w="2184" w:type="dxa"/>
            <w:shd w:val="clear" w:color="auto" w:fill="auto"/>
          </w:tcPr>
          <w:p w14:paraId="39B2641D"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Выполнение работ по профессии 14257 Машинист технологических</w:t>
            </w:r>
          </w:p>
          <w:p w14:paraId="0BB771C6" w14:textId="77777777" w:rsidR="00885F69" w:rsidRPr="00885F69" w:rsidRDefault="00885F69" w:rsidP="00B40011">
            <w:pPr>
              <w:rPr>
                <w:rFonts w:ascii="Times New Roman" w:hAnsi="Times New Roman" w:cs="Times New Roman"/>
                <w:color w:val="000000" w:themeColor="text1"/>
              </w:rPr>
            </w:pPr>
            <w:r w:rsidRPr="00885F69">
              <w:rPr>
                <w:rFonts w:ascii="Times New Roman" w:hAnsi="Times New Roman" w:cs="Times New Roman"/>
                <w:iCs/>
                <w:color w:val="000000" w:themeColor="text1"/>
              </w:rPr>
              <w:t>компрессоров</w:t>
            </w:r>
            <w:r w:rsidRPr="00885F69">
              <w:rPr>
                <w:rFonts w:ascii="Times New Roman" w:hAnsi="Times New Roman" w:cs="Times New Roman"/>
                <w:color w:val="000000" w:themeColor="text1"/>
              </w:rPr>
              <w:t xml:space="preserve"> </w:t>
            </w:r>
          </w:p>
        </w:tc>
        <w:tc>
          <w:tcPr>
            <w:tcW w:w="3345" w:type="dxa"/>
            <w:shd w:val="clear" w:color="auto" w:fill="auto"/>
          </w:tcPr>
          <w:p w14:paraId="331E2E51" w14:textId="683579BE" w:rsidR="00885F69" w:rsidRPr="00885F69" w:rsidRDefault="00885F69" w:rsidP="00B40011">
            <w:pPr>
              <w:rPr>
                <w:rFonts w:ascii="Times New Roman" w:hAnsi="Times New Roman" w:cs="Times New Roman"/>
                <w:strike/>
                <w:color w:val="000000" w:themeColor="text1"/>
              </w:rPr>
            </w:pPr>
            <w:r w:rsidRPr="00885F69">
              <w:rPr>
                <w:rFonts w:ascii="Times New Roman" w:hAnsi="Times New Roman" w:cs="Times New Roman"/>
                <w:color w:val="000000" w:themeColor="text1"/>
              </w:rPr>
              <w:t>ПК Х.1 Обеспечивать бесперебойную работу компрессоров</w:t>
            </w:r>
          </w:p>
        </w:tc>
      </w:tr>
      <w:tr w:rsidR="00885F69" w:rsidRPr="00885F69" w14:paraId="451EFECF" w14:textId="77777777" w:rsidTr="00885F69">
        <w:trPr>
          <w:trHeight w:val="20"/>
        </w:trPr>
        <w:tc>
          <w:tcPr>
            <w:tcW w:w="14703" w:type="dxa"/>
            <w:gridSpan w:val="6"/>
            <w:tcBorders>
              <w:bottom w:val="single" w:sz="4" w:space="0" w:color="000000"/>
            </w:tcBorders>
            <w:shd w:val="clear" w:color="auto" w:fill="auto"/>
          </w:tcPr>
          <w:p w14:paraId="6C57FC9B"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Владеть навыками:</w:t>
            </w:r>
          </w:p>
          <w:p w14:paraId="0682BD26"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обслуживания и обеспечения работы технологического оборудования</w:t>
            </w:r>
          </w:p>
          <w:p w14:paraId="609F1193"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Уметь:</w:t>
            </w:r>
          </w:p>
          <w:p w14:paraId="51722C23"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обслуживать компрессоры с различными приводами</w:t>
            </w:r>
          </w:p>
          <w:p w14:paraId="24141E99"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обслуживать аппараты и газовые коммуникации, определять и устранять неполадки в их работе</w:t>
            </w:r>
          </w:p>
          <w:p w14:paraId="32E68BEE"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осуществлять наладку, текущей и средней ремонт компрессоров, их приводов, аппаратов, узлов и вспомогательного оборудования цехов</w:t>
            </w:r>
          </w:p>
          <w:p w14:paraId="5192F3B7"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бережно обращаться с инструментами и механизмами, экономно расходовать материалы и электроэнергию</w:t>
            </w:r>
          </w:p>
          <w:p w14:paraId="0D9C8D8C"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
              </w:rPr>
              <w:t>Знать:</w:t>
            </w:r>
          </w:p>
          <w:p w14:paraId="49EEF413" w14:textId="77777777" w:rsidR="00885F69" w:rsidRPr="00885F69" w:rsidRDefault="00885F69" w:rsidP="00B40011">
            <w:pPr>
              <w:rPr>
                <w:rFonts w:ascii="Times New Roman" w:hAnsi="Times New Roman" w:cs="Times New Roman"/>
                <w:bCs/>
              </w:rPr>
            </w:pPr>
            <w:r w:rsidRPr="00885F69">
              <w:rPr>
                <w:rFonts w:ascii="Times New Roman" w:hAnsi="Times New Roman" w:cs="Times New Roman"/>
                <w:bCs/>
              </w:rPr>
              <w:t>технологию транспортирования газа</w:t>
            </w:r>
          </w:p>
          <w:p w14:paraId="6F1649ED" w14:textId="77777777" w:rsidR="00885F69" w:rsidRPr="00885F69" w:rsidRDefault="00885F69" w:rsidP="00B40011">
            <w:pPr>
              <w:rPr>
                <w:rFonts w:ascii="Times New Roman" w:hAnsi="Times New Roman" w:cs="Times New Roman"/>
                <w:b/>
              </w:rPr>
            </w:pPr>
            <w:r w:rsidRPr="00885F69">
              <w:rPr>
                <w:rFonts w:ascii="Times New Roman" w:hAnsi="Times New Roman" w:cs="Times New Roman"/>
                <w:bCs/>
              </w:rPr>
              <w:t>устройство и правила эксплуатации обслуживаемых компрессоров, их приводов, аппаратов, вспомогательного оборудования, газовых коммуникаций, приборов контроля и защиты машин и аппаратов</w:t>
            </w:r>
          </w:p>
        </w:tc>
      </w:tr>
      <w:tr w:rsidR="00997428" w:rsidRPr="00885F69" w14:paraId="7A9E799A" w14:textId="77777777" w:rsidTr="00A22848">
        <w:trPr>
          <w:trHeight w:val="20"/>
        </w:trPr>
        <w:tc>
          <w:tcPr>
            <w:tcW w:w="3048" w:type="dxa"/>
            <w:shd w:val="clear" w:color="auto" w:fill="auto"/>
          </w:tcPr>
          <w:p w14:paraId="560E1F9B" w14:textId="77777777" w:rsidR="00997428" w:rsidRPr="00885F69" w:rsidRDefault="00997428" w:rsidP="00B40011">
            <w:pPr>
              <w:pStyle w:val="afc"/>
              <w:rPr>
                <w:color w:val="2F5496" w:themeColor="accent1" w:themeShade="BF"/>
                <w:sz w:val="22"/>
                <w:szCs w:val="22"/>
              </w:rPr>
            </w:pPr>
          </w:p>
        </w:tc>
        <w:tc>
          <w:tcPr>
            <w:tcW w:w="3468" w:type="dxa"/>
            <w:gridSpan w:val="2"/>
            <w:shd w:val="clear" w:color="auto" w:fill="auto"/>
          </w:tcPr>
          <w:p w14:paraId="73F65DC1" w14:textId="77777777" w:rsidR="00997428" w:rsidRPr="00885F69" w:rsidRDefault="00997428" w:rsidP="00B40011">
            <w:pPr>
              <w:rPr>
                <w:rFonts w:ascii="Times New Roman" w:hAnsi="Times New Roman" w:cs="Times New Roman"/>
              </w:rPr>
            </w:pPr>
          </w:p>
        </w:tc>
        <w:tc>
          <w:tcPr>
            <w:tcW w:w="2658" w:type="dxa"/>
            <w:shd w:val="clear" w:color="auto" w:fill="auto"/>
          </w:tcPr>
          <w:p w14:paraId="4D77AE1F" w14:textId="77777777" w:rsidR="00997428" w:rsidRPr="00885F69" w:rsidRDefault="00997428" w:rsidP="00B40011">
            <w:pPr>
              <w:rPr>
                <w:rFonts w:ascii="Times New Roman" w:hAnsi="Times New Roman" w:cs="Times New Roman"/>
                <w:strike/>
                <w:color w:val="000000" w:themeColor="text1"/>
              </w:rPr>
            </w:pPr>
            <w:r w:rsidRPr="00885F69">
              <w:rPr>
                <w:rFonts w:ascii="Times New Roman" w:hAnsi="Times New Roman" w:cs="Times New Roman"/>
                <w:color w:val="000000" w:themeColor="text1"/>
              </w:rPr>
              <w:t>A/02.2 Устранение неисправностей узлов и механизмов компрессоров и вспомогательного оборудования компрессорных установок малой производительности</w:t>
            </w:r>
          </w:p>
        </w:tc>
        <w:tc>
          <w:tcPr>
            <w:tcW w:w="2184" w:type="dxa"/>
            <w:shd w:val="clear" w:color="auto" w:fill="auto"/>
          </w:tcPr>
          <w:p w14:paraId="035FC298" w14:textId="77777777" w:rsidR="00997428" w:rsidRPr="00885F69" w:rsidRDefault="00997428" w:rsidP="00B40011">
            <w:pPr>
              <w:rPr>
                <w:rFonts w:ascii="Times New Roman" w:hAnsi="Times New Roman" w:cs="Times New Roman"/>
                <w:color w:val="000000" w:themeColor="text1"/>
              </w:rPr>
            </w:pPr>
          </w:p>
        </w:tc>
        <w:tc>
          <w:tcPr>
            <w:tcW w:w="3345" w:type="dxa"/>
            <w:shd w:val="clear" w:color="auto" w:fill="auto"/>
          </w:tcPr>
          <w:p w14:paraId="4E96649B" w14:textId="05A1A3E5" w:rsidR="00997428" w:rsidRPr="00885F69" w:rsidRDefault="00997428" w:rsidP="00B40011">
            <w:pPr>
              <w:rPr>
                <w:rFonts w:ascii="Times New Roman" w:hAnsi="Times New Roman" w:cs="Times New Roman"/>
                <w:strike/>
                <w:color w:val="000000" w:themeColor="text1"/>
              </w:rPr>
            </w:pPr>
            <w:r w:rsidRPr="00885F69">
              <w:rPr>
                <w:rFonts w:ascii="Times New Roman" w:hAnsi="Times New Roman" w:cs="Times New Roman"/>
                <w:color w:val="000000" w:themeColor="text1"/>
              </w:rPr>
              <w:t>ПК Х.2 Осуществлять простой ремонт компрессоров, узлов и механизмов</w:t>
            </w:r>
          </w:p>
        </w:tc>
      </w:tr>
      <w:tr w:rsidR="00885F69" w:rsidRPr="00885F69" w14:paraId="39DEEFC2" w14:textId="77777777" w:rsidTr="00885F69">
        <w:trPr>
          <w:trHeight w:val="20"/>
        </w:trPr>
        <w:tc>
          <w:tcPr>
            <w:tcW w:w="14703" w:type="dxa"/>
            <w:gridSpan w:val="6"/>
            <w:tcBorders>
              <w:bottom w:val="single" w:sz="4" w:space="0" w:color="000000"/>
            </w:tcBorders>
            <w:shd w:val="clear" w:color="auto" w:fill="auto"/>
          </w:tcPr>
          <w:p w14:paraId="2ECE42A1" w14:textId="407A8B96" w:rsidR="00885F69" w:rsidRPr="00885F69" w:rsidRDefault="00885F69"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885F69" w:rsidRPr="00885F69" w14:paraId="15260DED" w14:textId="77777777" w:rsidTr="00885F69">
        <w:trPr>
          <w:trHeight w:val="20"/>
        </w:trPr>
        <w:tc>
          <w:tcPr>
            <w:tcW w:w="14703" w:type="dxa"/>
            <w:gridSpan w:val="6"/>
            <w:tcBorders>
              <w:bottom w:val="single" w:sz="4" w:space="0" w:color="000000"/>
            </w:tcBorders>
            <w:shd w:val="clear" w:color="auto" w:fill="auto"/>
          </w:tcPr>
          <w:p w14:paraId="5F88C14F" w14:textId="77777777" w:rsidR="00885F69" w:rsidRPr="00885F69" w:rsidRDefault="00885F69" w:rsidP="00B40011">
            <w:pPr>
              <w:rPr>
                <w:rFonts w:ascii="Times New Roman" w:hAnsi="Times New Roman" w:cs="Times New Roman"/>
                <w:b/>
                <w:color w:val="000000" w:themeColor="text1"/>
              </w:rPr>
            </w:pPr>
            <w:r w:rsidRPr="00885F69">
              <w:rPr>
                <w:rFonts w:ascii="Times New Roman" w:hAnsi="Times New Roman" w:cs="Times New Roman"/>
                <w:b/>
                <w:color w:val="000000" w:themeColor="text1"/>
              </w:rPr>
              <w:t>Владеть навыками:</w:t>
            </w:r>
          </w:p>
          <w:p w14:paraId="1C6CD376"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простого ремонта компрессоров, узлов и механизмов</w:t>
            </w:r>
            <w:r w:rsidRPr="00885F69">
              <w:rPr>
                <w:rFonts w:ascii="Times New Roman" w:hAnsi="Times New Roman" w:cs="Times New Roman"/>
                <w:iCs/>
                <w:color w:val="000000" w:themeColor="text1"/>
              </w:rPr>
              <w:cr/>
            </w:r>
            <w:r w:rsidRPr="00885F69">
              <w:rPr>
                <w:rFonts w:ascii="Times New Roman" w:hAnsi="Times New Roman" w:cs="Times New Roman"/>
                <w:b/>
                <w:iCs/>
                <w:color w:val="000000" w:themeColor="text1"/>
              </w:rPr>
              <w:t>Уметь:</w:t>
            </w:r>
          </w:p>
          <w:p w14:paraId="15F90E97"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lastRenderedPageBreak/>
              <w:t>производить пуск, остановку и регулирование режима работы компрессоров в соответствии с технологической картой по показаниям контрольно-измерительных приборов и после ремонта</w:t>
            </w:r>
          </w:p>
          <w:p w14:paraId="0EB17D97"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 xml:space="preserve">вести учет расхода горюче-смазочных материалов и записи в производственных журналах </w:t>
            </w:r>
          </w:p>
          <w:p w14:paraId="4A2BCF50"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 xml:space="preserve">рационально организовывать и содержать рабочее место </w:t>
            </w:r>
          </w:p>
          <w:p w14:paraId="0DBD1884"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выполнять требования безопасности труда, производственной санитарии, пожарной безопасности и внутреннего распорядка</w:t>
            </w:r>
          </w:p>
          <w:p w14:paraId="2A623B5F"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b/>
                <w:iCs/>
                <w:color w:val="000000" w:themeColor="text1"/>
              </w:rPr>
              <w:t>Знать:</w:t>
            </w:r>
          </w:p>
          <w:p w14:paraId="158C86ED"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принципиальную схему и правила эксплуатации средств автоматики и релейной защиты</w:t>
            </w:r>
          </w:p>
          <w:p w14:paraId="4B20FCA7"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правила и инструкции на производство газоопасных работ</w:t>
            </w:r>
          </w:p>
          <w:p w14:paraId="4B89623E" w14:textId="77777777" w:rsidR="00885F69" w:rsidRPr="00885F69" w:rsidRDefault="00885F69" w:rsidP="00B40011">
            <w:pPr>
              <w:rPr>
                <w:rFonts w:ascii="Times New Roman" w:hAnsi="Times New Roman" w:cs="Times New Roman"/>
                <w:iCs/>
                <w:color w:val="000000" w:themeColor="text1"/>
              </w:rPr>
            </w:pPr>
            <w:r w:rsidRPr="00885F69">
              <w:rPr>
                <w:rFonts w:ascii="Times New Roman" w:hAnsi="Times New Roman" w:cs="Times New Roman"/>
                <w:iCs/>
                <w:color w:val="000000" w:themeColor="text1"/>
              </w:rPr>
              <w:t>технические условия и технологию проведения всех видов технического обслуживания и ремонта компрессоров их приводов, запорной арматуры и аппаратуры, средств автоматики и релейной защиты</w:t>
            </w:r>
          </w:p>
          <w:p w14:paraId="708ABA9D" w14:textId="77777777" w:rsidR="00885F69" w:rsidRPr="00885F69" w:rsidRDefault="00885F69" w:rsidP="00B40011">
            <w:pPr>
              <w:rPr>
                <w:rFonts w:ascii="Times New Roman" w:hAnsi="Times New Roman" w:cs="Times New Roman"/>
              </w:rPr>
            </w:pPr>
            <w:r w:rsidRPr="00885F69">
              <w:rPr>
                <w:rFonts w:ascii="Times New Roman" w:hAnsi="Times New Roman" w:cs="Times New Roman"/>
                <w:iCs/>
                <w:color w:val="000000" w:themeColor="text1"/>
              </w:rPr>
              <w:t>применяемые при ремонте материалы и возможные их заменители</w:t>
            </w:r>
          </w:p>
        </w:tc>
      </w:tr>
      <w:bookmarkEnd w:id="45"/>
    </w:tbl>
    <w:p w14:paraId="0B1DD01D" w14:textId="11C59C77" w:rsidR="00DB113C" w:rsidRPr="00885F69" w:rsidRDefault="00DB113C" w:rsidP="003C70BB">
      <w:pPr>
        <w:rPr>
          <w:rFonts w:ascii="Times New Roman" w:eastAsia="Times New Roman" w:hAnsi="Times New Roman" w:cs="Times New Roman"/>
          <w:b/>
          <w:i/>
        </w:rPr>
      </w:pPr>
    </w:p>
    <w:tbl>
      <w:tblPr>
        <w:tblStyle w:val="a3"/>
        <w:tblpPr w:leftFromText="180" w:rightFromText="180" w:vertAnchor="text" w:horzAnchor="margin" w:tblpX="-289" w:tblpY="158"/>
        <w:tblW w:w="4963" w:type="pct"/>
        <w:tblLayout w:type="fixed"/>
        <w:tblLook w:val="04A0" w:firstRow="1" w:lastRow="0" w:firstColumn="1" w:lastColumn="0" w:noHBand="0" w:noVBand="1"/>
      </w:tblPr>
      <w:tblGrid>
        <w:gridCol w:w="3115"/>
        <w:gridCol w:w="3223"/>
        <w:gridCol w:w="2872"/>
        <w:gridCol w:w="2126"/>
        <w:gridCol w:w="3287"/>
      </w:tblGrid>
      <w:tr w:rsidR="00C1490F" w:rsidRPr="00885F69" w14:paraId="31756EBA" w14:textId="77777777" w:rsidTr="00A22848">
        <w:trPr>
          <w:trHeight w:val="20"/>
        </w:trPr>
        <w:tc>
          <w:tcPr>
            <w:tcW w:w="1065" w:type="pct"/>
            <w:vMerge w:val="restart"/>
            <w:shd w:val="clear" w:color="auto" w:fill="auto"/>
            <w:vAlign w:val="center"/>
          </w:tcPr>
          <w:p w14:paraId="5996866E" w14:textId="77777777" w:rsidR="00C1490F" w:rsidRDefault="00C1490F" w:rsidP="00C1490F">
            <w:pPr>
              <w:jc w:val="center"/>
              <w:rPr>
                <w:rFonts w:ascii="Times New Roman" w:hAnsi="Times New Roman" w:cs="Times New Roman"/>
                <w:b/>
              </w:rPr>
            </w:pPr>
            <w:bookmarkStart w:id="50" w:name="_Hlk214446884"/>
            <w:r w:rsidRPr="00885F69">
              <w:rPr>
                <w:rFonts w:ascii="Times New Roman" w:hAnsi="Times New Roman" w:cs="Times New Roman"/>
                <w:b/>
              </w:rPr>
              <w:t>Дополнительные квалификации, компетенции</w:t>
            </w:r>
          </w:p>
          <w:p w14:paraId="41EE5B29" w14:textId="22816899" w:rsidR="00C1490F" w:rsidRPr="00885F69" w:rsidRDefault="00C1490F" w:rsidP="00C1490F">
            <w:pPr>
              <w:jc w:val="center"/>
              <w:rPr>
                <w:rFonts w:ascii="Times New Roman" w:hAnsi="Times New Roman" w:cs="Times New Roman"/>
                <w:b/>
              </w:rPr>
            </w:pPr>
            <w:r w:rsidRPr="00885F69">
              <w:rPr>
                <w:rFonts w:ascii="Times New Roman" w:hAnsi="Times New Roman" w:cs="Times New Roman"/>
                <w:b/>
              </w:rPr>
              <w:t xml:space="preserve"> </w:t>
            </w:r>
            <w:r w:rsidRPr="00885F69">
              <w:rPr>
                <w:rFonts w:ascii="Times New Roman" w:hAnsi="Times New Roman" w:cs="Times New Roman"/>
                <w:bCs/>
                <w:i/>
                <w:iCs/>
              </w:rPr>
              <w:t>(Химическая отрасль)</w:t>
            </w:r>
          </w:p>
        </w:tc>
        <w:tc>
          <w:tcPr>
            <w:tcW w:w="2084" w:type="pct"/>
            <w:gridSpan w:val="2"/>
            <w:shd w:val="clear" w:color="auto" w:fill="auto"/>
          </w:tcPr>
          <w:p w14:paraId="1BE177D9" w14:textId="77777777" w:rsidR="00C1490F" w:rsidRPr="00DE0521" w:rsidRDefault="00C1490F" w:rsidP="00C1490F">
            <w:pPr>
              <w:jc w:val="center"/>
              <w:rPr>
                <w:rFonts w:ascii="Times New Roman" w:hAnsi="Times New Roman"/>
                <w:b/>
              </w:rPr>
            </w:pPr>
            <w:r w:rsidRPr="00DE0521">
              <w:rPr>
                <w:rFonts w:ascii="Times New Roman" w:hAnsi="Times New Roman"/>
                <w:b/>
              </w:rPr>
              <w:t>Соответствие ПС</w:t>
            </w:r>
          </w:p>
          <w:p w14:paraId="666AE7B5" w14:textId="007F3000" w:rsidR="00C1490F" w:rsidRPr="00885F69" w:rsidRDefault="00C1490F" w:rsidP="00C1490F">
            <w:pPr>
              <w:jc w:val="center"/>
              <w:rPr>
                <w:rFonts w:ascii="Times New Roman" w:hAnsi="Times New Roman" w:cs="Times New Roman"/>
                <w:b/>
              </w:rPr>
            </w:pPr>
            <w:bookmarkStart w:id="51" w:name="_Hlk214446110"/>
            <w:r w:rsidRPr="00885F69">
              <w:rPr>
                <w:rFonts w:ascii="Times New Roman" w:hAnsi="Times New Roman" w:cs="Times New Roman"/>
              </w:rPr>
              <w:t>19.027 Работник технологических установок (аппаратов) нефтяной отрасли</w:t>
            </w:r>
            <w:bookmarkEnd w:id="51"/>
          </w:p>
        </w:tc>
        <w:tc>
          <w:tcPr>
            <w:tcW w:w="1851" w:type="pct"/>
            <w:gridSpan w:val="2"/>
            <w:shd w:val="clear" w:color="auto" w:fill="auto"/>
          </w:tcPr>
          <w:p w14:paraId="18E55833" w14:textId="4CB10AAA" w:rsidR="00C1490F" w:rsidRPr="00885F69" w:rsidRDefault="00C1490F" w:rsidP="00C1490F">
            <w:pPr>
              <w:jc w:val="center"/>
              <w:rPr>
                <w:rFonts w:ascii="Times New Roman" w:hAnsi="Times New Roman" w:cs="Times New Roman"/>
                <w:b/>
              </w:rPr>
            </w:pPr>
            <w:r w:rsidRPr="00DE0521">
              <w:rPr>
                <w:rFonts w:ascii="Times New Roman" w:hAnsi="Times New Roman"/>
                <w:b/>
              </w:rPr>
              <w:t>Виды деятельности, реализуемые в рамках вариативной части</w:t>
            </w:r>
          </w:p>
        </w:tc>
      </w:tr>
      <w:tr w:rsidR="00C1490F" w:rsidRPr="00885F69" w14:paraId="005EC1BA" w14:textId="77777777" w:rsidTr="00C1490F">
        <w:trPr>
          <w:trHeight w:val="20"/>
        </w:trPr>
        <w:tc>
          <w:tcPr>
            <w:tcW w:w="1065" w:type="pct"/>
            <w:vMerge/>
            <w:tcBorders>
              <w:bottom w:val="single" w:sz="4" w:space="0" w:color="000000"/>
            </w:tcBorders>
            <w:shd w:val="clear" w:color="auto" w:fill="auto"/>
          </w:tcPr>
          <w:p w14:paraId="390406C1" w14:textId="77777777" w:rsidR="00C1490F" w:rsidRPr="00885F69" w:rsidRDefault="00C1490F" w:rsidP="00C1490F">
            <w:pPr>
              <w:rPr>
                <w:rFonts w:ascii="Times New Roman" w:hAnsi="Times New Roman" w:cs="Times New Roman"/>
              </w:rPr>
            </w:pPr>
          </w:p>
        </w:tc>
        <w:tc>
          <w:tcPr>
            <w:tcW w:w="1102" w:type="pct"/>
            <w:tcBorders>
              <w:bottom w:val="single" w:sz="4" w:space="0" w:color="000000"/>
            </w:tcBorders>
            <w:shd w:val="clear" w:color="auto" w:fill="auto"/>
            <w:vAlign w:val="center"/>
          </w:tcPr>
          <w:p w14:paraId="6A83FF4D" w14:textId="2DBB525E" w:rsidR="00C1490F" w:rsidRPr="00885F69" w:rsidRDefault="00C1490F" w:rsidP="00C1490F">
            <w:pPr>
              <w:rPr>
                <w:rFonts w:ascii="Times New Roman" w:hAnsi="Times New Roman" w:cs="Times New Roman"/>
              </w:rPr>
            </w:pPr>
            <w:r w:rsidRPr="00885F69">
              <w:rPr>
                <w:rFonts w:ascii="Times New Roman" w:hAnsi="Times New Roman" w:cs="Times New Roman"/>
                <w:b/>
              </w:rPr>
              <w:t>Код и наименование ОТФ</w:t>
            </w:r>
          </w:p>
        </w:tc>
        <w:tc>
          <w:tcPr>
            <w:tcW w:w="982" w:type="pct"/>
            <w:tcBorders>
              <w:bottom w:val="single" w:sz="4" w:space="0" w:color="000000"/>
            </w:tcBorders>
            <w:shd w:val="clear" w:color="auto" w:fill="auto"/>
            <w:vAlign w:val="center"/>
          </w:tcPr>
          <w:p w14:paraId="64E625C1" w14:textId="0653A277" w:rsidR="00C1490F" w:rsidRPr="00885F69" w:rsidRDefault="00C1490F" w:rsidP="00C1490F">
            <w:pPr>
              <w:rPr>
                <w:rFonts w:ascii="Times New Roman" w:hAnsi="Times New Roman" w:cs="Times New Roman"/>
              </w:rPr>
            </w:pPr>
            <w:r w:rsidRPr="00885F69">
              <w:rPr>
                <w:rFonts w:ascii="Times New Roman" w:hAnsi="Times New Roman" w:cs="Times New Roman"/>
                <w:b/>
              </w:rPr>
              <w:t>Код и наименование ТФ</w:t>
            </w:r>
          </w:p>
        </w:tc>
        <w:tc>
          <w:tcPr>
            <w:tcW w:w="727" w:type="pct"/>
            <w:tcBorders>
              <w:bottom w:val="single" w:sz="4" w:space="0" w:color="000000"/>
            </w:tcBorders>
            <w:shd w:val="clear" w:color="auto" w:fill="auto"/>
            <w:vAlign w:val="center"/>
          </w:tcPr>
          <w:p w14:paraId="6C4355D2" w14:textId="77777777" w:rsidR="00C1490F" w:rsidRPr="00885F69" w:rsidRDefault="00C1490F" w:rsidP="00C1490F">
            <w:pPr>
              <w:jc w:val="center"/>
              <w:rPr>
                <w:rFonts w:ascii="Times New Roman" w:hAnsi="Times New Roman" w:cs="Times New Roman"/>
                <w:b/>
              </w:rPr>
            </w:pPr>
            <w:r w:rsidRPr="00885F69">
              <w:rPr>
                <w:rFonts w:ascii="Times New Roman" w:hAnsi="Times New Roman" w:cs="Times New Roman"/>
                <w:b/>
              </w:rPr>
              <w:t>Наименование ВД</w:t>
            </w:r>
          </w:p>
        </w:tc>
        <w:tc>
          <w:tcPr>
            <w:tcW w:w="1124" w:type="pct"/>
            <w:tcBorders>
              <w:bottom w:val="single" w:sz="4" w:space="0" w:color="000000"/>
            </w:tcBorders>
            <w:shd w:val="clear" w:color="auto" w:fill="auto"/>
            <w:vAlign w:val="center"/>
          </w:tcPr>
          <w:p w14:paraId="338B418E" w14:textId="2E8280C5" w:rsidR="00C1490F" w:rsidRPr="00885F69" w:rsidRDefault="00C1490F" w:rsidP="00C1490F">
            <w:pPr>
              <w:rPr>
                <w:rFonts w:ascii="Times New Roman" w:hAnsi="Times New Roman" w:cs="Times New Roman"/>
              </w:rPr>
            </w:pPr>
            <w:r w:rsidRPr="00885F69">
              <w:rPr>
                <w:rFonts w:ascii="Times New Roman" w:hAnsi="Times New Roman" w:cs="Times New Roman"/>
                <w:b/>
              </w:rPr>
              <w:t>Код и наименование ПК</w:t>
            </w:r>
          </w:p>
        </w:tc>
      </w:tr>
      <w:tr w:rsidR="00997428" w:rsidRPr="00885F69" w14:paraId="6625720B" w14:textId="77777777" w:rsidTr="00C1490F">
        <w:trPr>
          <w:trHeight w:val="20"/>
        </w:trPr>
        <w:tc>
          <w:tcPr>
            <w:tcW w:w="1065" w:type="pct"/>
            <w:vMerge w:val="restart"/>
            <w:shd w:val="clear" w:color="auto" w:fill="auto"/>
          </w:tcPr>
          <w:p w14:paraId="0DA8BD9C" w14:textId="77777777" w:rsidR="00997428" w:rsidRPr="00885F69" w:rsidRDefault="00997428" w:rsidP="00A22848">
            <w:pPr>
              <w:rPr>
                <w:rFonts w:ascii="Times New Roman" w:hAnsi="Times New Roman" w:cs="Times New Roman"/>
                <w:b/>
                <w:bCs/>
              </w:rPr>
            </w:pPr>
            <w:r w:rsidRPr="00885F69">
              <w:rPr>
                <w:rFonts w:ascii="Times New Roman" w:hAnsi="Times New Roman" w:cs="Times New Roman"/>
                <w:b/>
                <w:bCs/>
              </w:rPr>
              <w:t xml:space="preserve">Оператор технологических установок </w:t>
            </w:r>
          </w:p>
          <w:p w14:paraId="7DC0F309" w14:textId="09CA8000" w:rsidR="00997428" w:rsidRPr="00885F69" w:rsidRDefault="00997428" w:rsidP="00A22848">
            <w:pPr>
              <w:rPr>
                <w:rFonts w:ascii="Times New Roman" w:hAnsi="Times New Roman" w:cs="Times New Roman"/>
              </w:rPr>
            </w:pPr>
          </w:p>
        </w:tc>
        <w:tc>
          <w:tcPr>
            <w:tcW w:w="1102" w:type="pct"/>
            <w:vMerge w:val="restart"/>
            <w:shd w:val="clear" w:color="auto" w:fill="auto"/>
          </w:tcPr>
          <w:p w14:paraId="6E388C17" w14:textId="77777777" w:rsidR="00997428" w:rsidRPr="00885F69" w:rsidRDefault="00997428" w:rsidP="00A22848">
            <w:pPr>
              <w:rPr>
                <w:rFonts w:ascii="Times New Roman" w:hAnsi="Times New Roman" w:cs="Times New Roman"/>
              </w:rPr>
            </w:pPr>
            <w:r w:rsidRPr="00885F69">
              <w:rPr>
                <w:rFonts w:ascii="Times New Roman" w:hAnsi="Times New Roman" w:cs="Times New Roman"/>
              </w:rPr>
              <w:t>ОТФ А Обеспечение работы оборудования на технологических установках по подготовке, переработке нефти и химического сырья (далее - технологические установки) под руководством работника более высокого уровня квалификации</w:t>
            </w:r>
          </w:p>
        </w:tc>
        <w:tc>
          <w:tcPr>
            <w:tcW w:w="982" w:type="pct"/>
            <w:shd w:val="clear" w:color="auto" w:fill="auto"/>
          </w:tcPr>
          <w:p w14:paraId="0A6336E2" w14:textId="77777777" w:rsidR="00997428" w:rsidRPr="00885F69" w:rsidRDefault="00997428" w:rsidP="00A22848">
            <w:pPr>
              <w:rPr>
                <w:rFonts w:ascii="Times New Roman" w:hAnsi="Times New Roman" w:cs="Times New Roman"/>
              </w:rPr>
            </w:pPr>
            <w:r w:rsidRPr="00885F69">
              <w:rPr>
                <w:rFonts w:ascii="Times New Roman" w:hAnsi="Times New Roman" w:cs="Times New Roman"/>
              </w:rPr>
              <w:t>A/01.3 Проверка технического состояния и обслуживание оборудования технологических установок</w:t>
            </w:r>
          </w:p>
        </w:tc>
        <w:tc>
          <w:tcPr>
            <w:tcW w:w="727" w:type="pct"/>
            <w:vMerge w:val="restart"/>
            <w:shd w:val="clear" w:color="auto" w:fill="auto"/>
          </w:tcPr>
          <w:p w14:paraId="1B3D3E91" w14:textId="77777777" w:rsidR="00997428" w:rsidRPr="00885F69" w:rsidRDefault="00997428" w:rsidP="00A22848">
            <w:pPr>
              <w:rPr>
                <w:rFonts w:ascii="Times New Roman" w:hAnsi="Times New Roman" w:cs="Times New Roman"/>
              </w:rPr>
            </w:pPr>
            <w:r w:rsidRPr="00885F69">
              <w:rPr>
                <w:rFonts w:ascii="Times New Roman" w:hAnsi="Times New Roman" w:cs="Times New Roman"/>
                <w:iCs/>
              </w:rPr>
              <w:t>Выполнение работ по профессии 16081 Оператор технологических установок</w:t>
            </w:r>
          </w:p>
        </w:tc>
        <w:tc>
          <w:tcPr>
            <w:tcW w:w="1124" w:type="pct"/>
            <w:vMerge w:val="restart"/>
            <w:shd w:val="clear" w:color="auto" w:fill="auto"/>
          </w:tcPr>
          <w:p w14:paraId="6F6DE635" w14:textId="1F1124E7" w:rsidR="00997428" w:rsidRPr="00885F69" w:rsidRDefault="00997428" w:rsidP="00A22848">
            <w:pPr>
              <w:rPr>
                <w:rFonts w:ascii="Times New Roman" w:hAnsi="Times New Roman" w:cs="Times New Roman"/>
                <w:iCs/>
              </w:rPr>
            </w:pPr>
            <w:r w:rsidRPr="00885F69">
              <w:rPr>
                <w:rFonts w:ascii="Times New Roman" w:hAnsi="Times New Roman" w:cs="Times New Roman"/>
              </w:rPr>
              <w:t>ПК Х.1. Осуществлять обслуживание оборудования технологических установок</w:t>
            </w:r>
          </w:p>
        </w:tc>
      </w:tr>
      <w:tr w:rsidR="00997428" w:rsidRPr="00885F69" w14:paraId="269E125B" w14:textId="77777777" w:rsidTr="00C1490F">
        <w:trPr>
          <w:trHeight w:val="20"/>
        </w:trPr>
        <w:tc>
          <w:tcPr>
            <w:tcW w:w="1065" w:type="pct"/>
            <w:vMerge/>
            <w:shd w:val="clear" w:color="auto" w:fill="auto"/>
          </w:tcPr>
          <w:p w14:paraId="5B8F0C97" w14:textId="77777777" w:rsidR="00997428" w:rsidRPr="00885F69" w:rsidRDefault="00997428" w:rsidP="00A22848">
            <w:pPr>
              <w:rPr>
                <w:rFonts w:ascii="Times New Roman" w:hAnsi="Times New Roman" w:cs="Times New Roman"/>
              </w:rPr>
            </w:pPr>
          </w:p>
        </w:tc>
        <w:tc>
          <w:tcPr>
            <w:tcW w:w="1102" w:type="pct"/>
            <w:vMerge/>
            <w:shd w:val="clear" w:color="auto" w:fill="auto"/>
          </w:tcPr>
          <w:p w14:paraId="19E2D93F" w14:textId="77777777" w:rsidR="00997428" w:rsidRPr="00885F69" w:rsidRDefault="00997428" w:rsidP="00A22848">
            <w:pPr>
              <w:rPr>
                <w:rFonts w:ascii="Times New Roman" w:hAnsi="Times New Roman" w:cs="Times New Roman"/>
              </w:rPr>
            </w:pPr>
          </w:p>
        </w:tc>
        <w:tc>
          <w:tcPr>
            <w:tcW w:w="982" w:type="pct"/>
            <w:shd w:val="clear" w:color="auto" w:fill="auto"/>
          </w:tcPr>
          <w:p w14:paraId="2EB4F7F1" w14:textId="77777777" w:rsidR="00997428" w:rsidRPr="00885F69" w:rsidRDefault="00997428" w:rsidP="00A22848">
            <w:pPr>
              <w:rPr>
                <w:rFonts w:ascii="Times New Roman" w:hAnsi="Times New Roman" w:cs="Times New Roman"/>
              </w:rPr>
            </w:pPr>
            <w:r w:rsidRPr="00885F69">
              <w:rPr>
                <w:rFonts w:ascii="Times New Roman" w:hAnsi="Times New Roman" w:cs="Times New Roman"/>
              </w:rPr>
              <w:t>A/02.3 Проведение комплекса работ по выполнению сливно-наливных операций на технологических установках</w:t>
            </w:r>
          </w:p>
        </w:tc>
        <w:tc>
          <w:tcPr>
            <w:tcW w:w="727" w:type="pct"/>
            <w:vMerge/>
            <w:shd w:val="clear" w:color="auto" w:fill="auto"/>
          </w:tcPr>
          <w:p w14:paraId="6F9898E9" w14:textId="77777777" w:rsidR="00997428" w:rsidRPr="00885F69" w:rsidRDefault="00997428" w:rsidP="00A22848">
            <w:pPr>
              <w:rPr>
                <w:rFonts w:ascii="Times New Roman" w:hAnsi="Times New Roman" w:cs="Times New Roman"/>
              </w:rPr>
            </w:pPr>
          </w:p>
        </w:tc>
        <w:tc>
          <w:tcPr>
            <w:tcW w:w="1124" w:type="pct"/>
            <w:vMerge/>
            <w:shd w:val="clear" w:color="auto" w:fill="auto"/>
          </w:tcPr>
          <w:p w14:paraId="4783CEB7" w14:textId="77777777" w:rsidR="00997428" w:rsidRPr="00885F69" w:rsidRDefault="00997428" w:rsidP="00A22848">
            <w:pPr>
              <w:rPr>
                <w:rFonts w:ascii="Times New Roman" w:hAnsi="Times New Roman" w:cs="Times New Roman"/>
                <w:iCs/>
              </w:rPr>
            </w:pPr>
          </w:p>
        </w:tc>
      </w:tr>
      <w:tr w:rsidR="00997428" w:rsidRPr="00885F69" w14:paraId="7FF79D7B" w14:textId="77777777" w:rsidTr="00C1490F">
        <w:trPr>
          <w:trHeight w:val="20"/>
        </w:trPr>
        <w:tc>
          <w:tcPr>
            <w:tcW w:w="1065" w:type="pct"/>
            <w:vMerge/>
            <w:tcBorders>
              <w:bottom w:val="single" w:sz="4" w:space="0" w:color="000000"/>
            </w:tcBorders>
            <w:shd w:val="clear" w:color="auto" w:fill="auto"/>
          </w:tcPr>
          <w:p w14:paraId="16542E3D" w14:textId="77777777" w:rsidR="00997428" w:rsidRPr="00885F69" w:rsidRDefault="00997428" w:rsidP="00A22848">
            <w:pPr>
              <w:rPr>
                <w:rFonts w:ascii="Times New Roman" w:hAnsi="Times New Roman" w:cs="Times New Roman"/>
              </w:rPr>
            </w:pPr>
          </w:p>
        </w:tc>
        <w:tc>
          <w:tcPr>
            <w:tcW w:w="1102" w:type="pct"/>
            <w:vMerge/>
            <w:tcBorders>
              <w:bottom w:val="single" w:sz="4" w:space="0" w:color="000000"/>
            </w:tcBorders>
            <w:shd w:val="clear" w:color="auto" w:fill="auto"/>
          </w:tcPr>
          <w:p w14:paraId="367E8791" w14:textId="77777777" w:rsidR="00997428" w:rsidRPr="00885F69" w:rsidRDefault="00997428" w:rsidP="00A22848">
            <w:pPr>
              <w:rPr>
                <w:rFonts w:ascii="Times New Roman" w:hAnsi="Times New Roman" w:cs="Times New Roman"/>
              </w:rPr>
            </w:pPr>
          </w:p>
        </w:tc>
        <w:tc>
          <w:tcPr>
            <w:tcW w:w="982" w:type="pct"/>
            <w:tcBorders>
              <w:bottom w:val="single" w:sz="4" w:space="0" w:color="000000"/>
            </w:tcBorders>
            <w:shd w:val="clear" w:color="auto" w:fill="auto"/>
          </w:tcPr>
          <w:p w14:paraId="2F23A25D" w14:textId="77777777" w:rsidR="00997428" w:rsidRPr="00885F69" w:rsidRDefault="00997428" w:rsidP="00A22848">
            <w:pPr>
              <w:rPr>
                <w:rFonts w:ascii="Times New Roman" w:hAnsi="Times New Roman" w:cs="Times New Roman"/>
              </w:rPr>
            </w:pPr>
            <w:r w:rsidRPr="00885F69">
              <w:rPr>
                <w:rFonts w:ascii="Times New Roman" w:hAnsi="Times New Roman" w:cs="Times New Roman"/>
              </w:rPr>
              <w:t>А/05.3 Подготовка к выводу в ремонт и вводу в эксплуатацию после ремонта оборудования технологических установок</w:t>
            </w:r>
          </w:p>
        </w:tc>
        <w:tc>
          <w:tcPr>
            <w:tcW w:w="727" w:type="pct"/>
            <w:vMerge/>
            <w:tcBorders>
              <w:bottom w:val="single" w:sz="4" w:space="0" w:color="000000"/>
            </w:tcBorders>
            <w:shd w:val="clear" w:color="auto" w:fill="auto"/>
          </w:tcPr>
          <w:p w14:paraId="051897B7" w14:textId="77777777" w:rsidR="00997428" w:rsidRPr="00885F69" w:rsidRDefault="00997428" w:rsidP="00A22848">
            <w:pPr>
              <w:rPr>
                <w:rFonts w:ascii="Times New Roman" w:hAnsi="Times New Roman" w:cs="Times New Roman"/>
              </w:rPr>
            </w:pPr>
          </w:p>
        </w:tc>
        <w:tc>
          <w:tcPr>
            <w:tcW w:w="1124" w:type="pct"/>
            <w:vMerge/>
            <w:tcBorders>
              <w:bottom w:val="single" w:sz="4" w:space="0" w:color="000000"/>
            </w:tcBorders>
            <w:shd w:val="clear" w:color="auto" w:fill="auto"/>
          </w:tcPr>
          <w:p w14:paraId="3D9E60E2" w14:textId="77777777" w:rsidR="00997428" w:rsidRPr="00885F69" w:rsidRDefault="00997428" w:rsidP="00A22848">
            <w:pPr>
              <w:rPr>
                <w:rFonts w:ascii="Times New Roman" w:hAnsi="Times New Roman" w:cs="Times New Roman"/>
                <w:iCs/>
              </w:rPr>
            </w:pPr>
          </w:p>
        </w:tc>
      </w:tr>
      <w:tr w:rsidR="00997428" w:rsidRPr="00885F69" w14:paraId="1C7227C3" w14:textId="77777777" w:rsidTr="00997428">
        <w:trPr>
          <w:trHeight w:val="20"/>
        </w:trPr>
        <w:tc>
          <w:tcPr>
            <w:tcW w:w="5000" w:type="pct"/>
            <w:gridSpan w:val="5"/>
            <w:shd w:val="clear" w:color="auto" w:fill="auto"/>
          </w:tcPr>
          <w:p w14:paraId="0C916202"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Владеть навыками:</w:t>
            </w:r>
          </w:p>
          <w:p w14:paraId="4069AA50"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отбор пробы нефтепродукта для проведения анализов, проведение замеров и учет в мерниках, резервуарах, цистернах и обработка результатов</w:t>
            </w:r>
          </w:p>
          <w:p w14:paraId="30B792C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осуществление загрузки и выгрузки катализатора (сорбента) в реактор (конвертор, адсорбер)</w:t>
            </w:r>
          </w:p>
          <w:p w14:paraId="0D85F233"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проведение проверки исправности внутренних устройств в реакторе, адсорбере, конверторе</w:t>
            </w:r>
          </w:p>
          <w:p w14:paraId="66A93A35"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Уметь:</w:t>
            </w:r>
          </w:p>
          <w:p w14:paraId="052AFF7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lastRenderedPageBreak/>
              <w:t>пользоваться приборами, приспособлениями и инструментами для проведения замеров, отборов проб и экспресс - анализов</w:t>
            </w:r>
          </w:p>
          <w:p w14:paraId="5D98180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оформлять документально результаты проводимых замеров, отборов и экспресс -анализов</w:t>
            </w:r>
          </w:p>
          <w:p w14:paraId="2EDEB889"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выявлять неисправности или отклонения от нормы в работе оборудования,</w:t>
            </w:r>
          </w:p>
          <w:p w14:paraId="315A1A24"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причины этих неисправностей, способы их предупреждения и устранения;</w:t>
            </w:r>
          </w:p>
          <w:p w14:paraId="68A99DA9"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iCs/>
              </w:rPr>
              <w:t>готовить оборудование к ремонту, производить пуск и остановку технологического оборудования и объекта в целом при работе в нормальном и аварийном режимах</w:t>
            </w:r>
          </w:p>
          <w:p w14:paraId="4E123A47"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Знать:</w:t>
            </w:r>
          </w:p>
          <w:p w14:paraId="2C52A67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 xml:space="preserve">устройство, принцип действия и эксплуатации технологических аппаратов и оборудования, арматуры и коммуникаций на обслуживаемом участке </w:t>
            </w:r>
          </w:p>
          <w:p w14:paraId="79C9C413"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и правила отбора проб</w:t>
            </w:r>
          </w:p>
          <w:p w14:paraId="4C7415B9"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iCs/>
              </w:rPr>
              <w:t>технологическая схема обслуживаемой установки (участка), технологический регламент</w:t>
            </w:r>
          </w:p>
        </w:tc>
      </w:tr>
      <w:tr w:rsidR="00C1490F" w:rsidRPr="00885F69" w14:paraId="602197CE" w14:textId="77777777" w:rsidTr="00C1490F">
        <w:trPr>
          <w:trHeight w:val="20"/>
        </w:trPr>
        <w:tc>
          <w:tcPr>
            <w:tcW w:w="1065" w:type="pct"/>
            <w:vMerge w:val="restart"/>
            <w:shd w:val="clear" w:color="auto" w:fill="auto"/>
          </w:tcPr>
          <w:p w14:paraId="76123E94" w14:textId="77777777" w:rsidR="00C1490F" w:rsidRPr="00885F69" w:rsidRDefault="00C1490F" w:rsidP="00A22848">
            <w:pPr>
              <w:rPr>
                <w:rFonts w:ascii="Times New Roman" w:hAnsi="Times New Roman" w:cs="Times New Roman"/>
              </w:rPr>
            </w:pPr>
          </w:p>
        </w:tc>
        <w:tc>
          <w:tcPr>
            <w:tcW w:w="1102" w:type="pct"/>
            <w:vMerge w:val="restart"/>
            <w:shd w:val="clear" w:color="auto" w:fill="auto"/>
          </w:tcPr>
          <w:p w14:paraId="34F7A7FB" w14:textId="77777777" w:rsidR="00C1490F" w:rsidRPr="00885F69" w:rsidRDefault="00C1490F" w:rsidP="00A22848">
            <w:pPr>
              <w:rPr>
                <w:rFonts w:ascii="Times New Roman" w:hAnsi="Times New Roman" w:cs="Times New Roman"/>
              </w:rPr>
            </w:pPr>
          </w:p>
        </w:tc>
        <w:tc>
          <w:tcPr>
            <w:tcW w:w="982" w:type="pct"/>
            <w:shd w:val="clear" w:color="auto" w:fill="auto"/>
          </w:tcPr>
          <w:p w14:paraId="1BF41789"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A/03.3 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c>
          <w:tcPr>
            <w:tcW w:w="727" w:type="pct"/>
            <w:vMerge w:val="restart"/>
            <w:shd w:val="clear" w:color="auto" w:fill="auto"/>
          </w:tcPr>
          <w:p w14:paraId="7E37A3F4" w14:textId="77777777" w:rsidR="00C1490F" w:rsidRPr="00885F69" w:rsidRDefault="00C1490F" w:rsidP="00A22848">
            <w:pPr>
              <w:rPr>
                <w:rFonts w:ascii="Times New Roman" w:hAnsi="Times New Roman" w:cs="Times New Roman"/>
              </w:rPr>
            </w:pPr>
          </w:p>
        </w:tc>
        <w:tc>
          <w:tcPr>
            <w:tcW w:w="1124" w:type="pct"/>
            <w:vMerge w:val="restart"/>
            <w:shd w:val="clear" w:color="auto" w:fill="auto"/>
          </w:tcPr>
          <w:p w14:paraId="21BCB968" w14:textId="3D350B65" w:rsidR="00C1490F" w:rsidRPr="00885F69" w:rsidRDefault="00C1490F" w:rsidP="00A22848">
            <w:pPr>
              <w:rPr>
                <w:rFonts w:ascii="Times New Roman" w:hAnsi="Times New Roman" w:cs="Times New Roman"/>
                <w:iCs/>
              </w:rPr>
            </w:pPr>
            <w:r w:rsidRPr="00885F69">
              <w:rPr>
                <w:rFonts w:ascii="Times New Roman" w:hAnsi="Times New Roman" w:cs="Times New Roman"/>
              </w:rPr>
              <w:t>ПКХ.2 Осуществлять ведение технологического процесса</w:t>
            </w:r>
          </w:p>
        </w:tc>
      </w:tr>
      <w:tr w:rsidR="00C1490F" w:rsidRPr="00885F69" w14:paraId="114C099F" w14:textId="77777777" w:rsidTr="00C1490F">
        <w:trPr>
          <w:trHeight w:val="20"/>
        </w:trPr>
        <w:tc>
          <w:tcPr>
            <w:tcW w:w="1065" w:type="pct"/>
            <w:vMerge/>
            <w:shd w:val="clear" w:color="auto" w:fill="auto"/>
          </w:tcPr>
          <w:p w14:paraId="6E851808" w14:textId="77777777" w:rsidR="00C1490F" w:rsidRPr="00885F69" w:rsidRDefault="00C1490F" w:rsidP="00A22848">
            <w:pPr>
              <w:rPr>
                <w:rFonts w:ascii="Times New Roman" w:hAnsi="Times New Roman" w:cs="Times New Roman"/>
              </w:rPr>
            </w:pPr>
          </w:p>
        </w:tc>
        <w:tc>
          <w:tcPr>
            <w:tcW w:w="1102" w:type="pct"/>
            <w:vMerge/>
            <w:shd w:val="clear" w:color="auto" w:fill="auto"/>
          </w:tcPr>
          <w:p w14:paraId="02F7D17D" w14:textId="77777777" w:rsidR="00C1490F" w:rsidRPr="00885F69" w:rsidRDefault="00C1490F" w:rsidP="00A22848">
            <w:pPr>
              <w:rPr>
                <w:rFonts w:ascii="Times New Roman" w:hAnsi="Times New Roman" w:cs="Times New Roman"/>
              </w:rPr>
            </w:pPr>
          </w:p>
        </w:tc>
        <w:tc>
          <w:tcPr>
            <w:tcW w:w="982" w:type="pct"/>
            <w:shd w:val="clear" w:color="auto" w:fill="auto"/>
          </w:tcPr>
          <w:p w14:paraId="782C4F25"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A/04.3 Регулирование процесса горения в топке технологических печей на технологических установках</w:t>
            </w:r>
          </w:p>
        </w:tc>
        <w:tc>
          <w:tcPr>
            <w:tcW w:w="727" w:type="pct"/>
            <w:vMerge/>
            <w:shd w:val="clear" w:color="auto" w:fill="auto"/>
          </w:tcPr>
          <w:p w14:paraId="56E53B20" w14:textId="77777777" w:rsidR="00C1490F" w:rsidRPr="00885F69" w:rsidRDefault="00C1490F" w:rsidP="00A22848">
            <w:pPr>
              <w:rPr>
                <w:rFonts w:ascii="Times New Roman" w:hAnsi="Times New Roman" w:cs="Times New Roman"/>
              </w:rPr>
            </w:pPr>
          </w:p>
        </w:tc>
        <w:tc>
          <w:tcPr>
            <w:tcW w:w="1124" w:type="pct"/>
            <w:vMerge/>
            <w:shd w:val="clear" w:color="auto" w:fill="auto"/>
          </w:tcPr>
          <w:p w14:paraId="09B574BC" w14:textId="77777777" w:rsidR="00C1490F" w:rsidRPr="00885F69" w:rsidRDefault="00C1490F" w:rsidP="00A22848">
            <w:pPr>
              <w:rPr>
                <w:rFonts w:ascii="Times New Roman" w:hAnsi="Times New Roman" w:cs="Times New Roman"/>
                <w:iCs/>
              </w:rPr>
            </w:pPr>
          </w:p>
        </w:tc>
      </w:tr>
      <w:tr w:rsidR="00C1490F" w:rsidRPr="00885F69" w14:paraId="4A14E0CE" w14:textId="77777777" w:rsidTr="00C1490F">
        <w:trPr>
          <w:trHeight w:val="20"/>
        </w:trPr>
        <w:tc>
          <w:tcPr>
            <w:tcW w:w="1065" w:type="pct"/>
            <w:vMerge/>
            <w:tcBorders>
              <w:bottom w:val="single" w:sz="4" w:space="0" w:color="000000"/>
            </w:tcBorders>
            <w:shd w:val="clear" w:color="auto" w:fill="auto"/>
          </w:tcPr>
          <w:p w14:paraId="750E6E48" w14:textId="77777777" w:rsidR="00C1490F" w:rsidRPr="00885F69" w:rsidRDefault="00C1490F" w:rsidP="00A22848">
            <w:pPr>
              <w:rPr>
                <w:rFonts w:ascii="Times New Roman" w:hAnsi="Times New Roman" w:cs="Times New Roman"/>
              </w:rPr>
            </w:pPr>
          </w:p>
        </w:tc>
        <w:tc>
          <w:tcPr>
            <w:tcW w:w="1102" w:type="pct"/>
            <w:vMerge/>
            <w:tcBorders>
              <w:bottom w:val="single" w:sz="4" w:space="0" w:color="000000"/>
            </w:tcBorders>
            <w:shd w:val="clear" w:color="auto" w:fill="auto"/>
          </w:tcPr>
          <w:p w14:paraId="45A9AC21" w14:textId="77777777" w:rsidR="00C1490F" w:rsidRPr="00885F69" w:rsidRDefault="00C1490F" w:rsidP="00A22848">
            <w:pPr>
              <w:rPr>
                <w:rFonts w:ascii="Times New Roman" w:hAnsi="Times New Roman" w:cs="Times New Roman"/>
              </w:rPr>
            </w:pPr>
          </w:p>
        </w:tc>
        <w:tc>
          <w:tcPr>
            <w:tcW w:w="982" w:type="pct"/>
            <w:tcBorders>
              <w:bottom w:val="single" w:sz="4" w:space="0" w:color="000000"/>
            </w:tcBorders>
            <w:shd w:val="clear" w:color="auto" w:fill="auto"/>
          </w:tcPr>
          <w:p w14:paraId="193D3E17" w14:textId="77777777" w:rsidR="00C1490F" w:rsidRPr="00885F69" w:rsidRDefault="00C1490F" w:rsidP="00A22848">
            <w:pPr>
              <w:tabs>
                <w:tab w:val="center" w:pos="1309"/>
              </w:tabs>
              <w:rPr>
                <w:rFonts w:ascii="Times New Roman" w:hAnsi="Times New Roman" w:cs="Times New Roman"/>
              </w:rPr>
            </w:pPr>
            <w:r w:rsidRPr="00885F69">
              <w:rPr>
                <w:rFonts w:ascii="Times New Roman" w:hAnsi="Times New Roman" w:cs="Times New Roman"/>
              </w:rPr>
              <w:t>A/06.3 Оформление первичной технической документации по ведению технологического процесса на технологических установках</w:t>
            </w:r>
          </w:p>
        </w:tc>
        <w:tc>
          <w:tcPr>
            <w:tcW w:w="727" w:type="pct"/>
            <w:vMerge/>
            <w:tcBorders>
              <w:bottom w:val="single" w:sz="4" w:space="0" w:color="000000"/>
            </w:tcBorders>
            <w:shd w:val="clear" w:color="auto" w:fill="auto"/>
          </w:tcPr>
          <w:p w14:paraId="5D83B280" w14:textId="77777777" w:rsidR="00C1490F" w:rsidRPr="00885F69" w:rsidRDefault="00C1490F" w:rsidP="00A22848">
            <w:pPr>
              <w:rPr>
                <w:rFonts w:ascii="Times New Roman" w:hAnsi="Times New Roman" w:cs="Times New Roman"/>
              </w:rPr>
            </w:pPr>
          </w:p>
        </w:tc>
        <w:tc>
          <w:tcPr>
            <w:tcW w:w="1124" w:type="pct"/>
            <w:vMerge/>
            <w:tcBorders>
              <w:bottom w:val="single" w:sz="4" w:space="0" w:color="000000"/>
            </w:tcBorders>
            <w:shd w:val="clear" w:color="auto" w:fill="auto"/>
          </w:tcPr>
          <w:p w14:paraId="2B788862" w14:textId="77777777" w:rsidR="00C1490F" w:rsidRPr="00885F69" w:rsidRDefault="00C1490F" w:rsidP="00A22848">
            <w:pPr>
              <w:rPr>
                <w:rFonts w:ascii="Times New Roman" w:hAnsi="Times New Roman" w:cs="Times New Roman"/>
                <w:iCs/>
              </w:rPr>
            </w:pPr>
          </w:p>
        </w:tc>
      </w:tr>
      <w:tr w:rsidR="00997428" w:rsidRPr="00885F69" w14:paraId="7F1396B0" w14:textId="77777777" w:rsidTr="00997428">
        <w:trPr>
          <w:trHeight w:val="20"/>
        </w:trPr>
        <w:tc>
          <w:tcPr>
            <w:tcW w:w="5000" w:type="pct"/>
            <w:gridSpan w:val="5"/>
            <w:tcBorders>
              <w:bottom w:val="single" w:sz="4" w:space="0" w:color="000000"/>
            </w:tcBorders>
            <w:shd w:val="clear" w:color="auto" w:fill="auto"/>
          </w:tcPr>
          <w:p w14:paraId="1F579C4A" w14:textId="338ECC38" w:rsidR="00997428" w:rsidRPr="00885F69" w:rsidRDefault="00997428"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997428" w:rsidRPr="00885F69" w14:paraId="4D79A4D8" w14:textId="77777777" w:rsidTr="00997428">
        <w:trPr>
          <w:trHeight w:val="20"/>
        </w:trPr>
        <w:tc>
          <w:tcPr>
            <w:tcW w:w="5000" w:type="pct"/>
            <w:gridSpan w:val="5"/>
            <w:tcBorders>
              <w:bottom w:val="single" w:sz="4" w:space="0" w:color="000000"/>
            </w:tcBorders>
            <w:shd w:val="clear" w:color="auto" w:fill="auto"/>
          </w:tcPr>
          <w:p w14:paraId="2DC5B7DF"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Владеть навыками:</w:t>
            </w:r>
          </w:p>
          <w:p w14:paraId="152BADCC"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учет сырья, получаемых продуктов, реагентов, топлива, электроэнергии и вспомогательных материалов Н 6.2.02 Н 6.2.03 Н 6.2.04</w:t>
            </w:r>
          </w:p>
          <w:p w14:paraId="47B71F09"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осуществление вывода на нормальный технологический режим, принятие</w:t>
            </w:r>
          </w:p>
          <w:p w14:paraId="572E7163"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решений по воздействию на технологический процесс со стороны оператора</w:t>
            </w:r>
          </w:p>
          <w:p w14:paraId="2BC0C9FE"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регулировке подачи топлива в печь, поддержание температуры горения на постоянном уровне</w:t>
            </w:r>
          </w:p>
          <w:p w14:paraId="1E11E5C0"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ведение технологического режима в соответствии с нормами технологического</w:t>
            </w:r>
          </w:p>
          <w:p w14:paraId="2FA7AD60"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регламента, по показаниям контрольно-измерительных приборов и</w:t>
            </w:r>
          </w:p>
          <w:p w14:paraId="4EB2FF4F"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результатам анализов</w:t>
            </w:r>
          </w:p>
          <w:p w14:paraId="43F965D2"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lastRenderedPageBreak/>
              <w:t>Уметь:</w:t>
            </w:r>
          </w:p>
          <w:p w14:paraId="51C40740"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производить прием на установку сырья, реагентов, топлива, пара, воды, воздуха и электроэнергии, регулирование их подачи</w:t>
            </w:r>
          </w:p>
          <w:p w14:paraId="6856F38C"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фиксировать и читать показания контрольно-измерительных приборов</w:t>
            </w:r>
          </w:p>
          <w:p w14:paraId="6ACA1EC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готовить оборудование к ремонту, производить пуск и остановку технологического оборудования и объекта в целом при работе в нормальном и аварийном режиме</w:t>
            </w:r>
          </w:p>
          <w:p w14:paraId="670B4E6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составлять материальный баланс по потокам</w:t>
            </w:r>
          </w:p>
          <w:p w14:paraId="37CB6902"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iCs/>
              </w:rPr>
              <w:t>читать схемы расположения оборудования на технологическом объекте</w:t>
            </w:r>
            <w:r w:rsidRPr="00885F69">
              <w:rPr>
                <w:rFonts w:ascii="Times New Roman" w:hAnsi="Times New Roman" w:cs="Times New Roman"/>
                <w:iCs/>
              </w:rPr>
              <w:cr/>
            </w:r>
            <w:r w:rsidRPr="00885F69">
              <w:rPr>
                <w:rFonts w:ascii="Times New Roman" w:hAnsi="Times New Roman" w:cs="Times New Roman"/>
                <w:b/>
                <w:bCs/>
                <w:iCs/>
              </w:rPr>
              <w:t>Знать:</w:t>
            </w:r>
          </w:p>
          <w:p w14:paraId="11885649"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схемы водоснабжения, пароснабжения, электроснабжения и водоотведения на установке (участке)</w:t>
            </w:r>
          </w:p>
          <w:p w14:paraId="3662D8DB"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назначение, устройство, принцип действия и правила эксплуатации контрольно-измерительных приборов и автоматики</w:t>
            </w:r>
          </w:p>
          <w:p w14:paraId="0926151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правила регулирования технологического процесса</w:t>
            </w:r>
          </w:p>
          <w:p w14:paraId="1503CA6E"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свойства кислот и щелочей, область их применения и правила безопасного обращения с ними</w:t>
            </w:r>
          </w:p>
        </w:tc>
      </w:tr>
      <w:tr w:rsidR="00C1490F" w:rsidRPr="00885F69" w14:paraId="1A6DBB39" w14:textId="77777777" w:rsidTr="00A22848">
        <w:trPr>
          <w:trHeight w:val="247"/>
        </w:trPr>
        <w:tc>
          <w:tcPr>
            <w:tcW w:w="1065" w:type="pct"/>
            <w:vMerge w:val="restart"/>
            <w:shd w:val="clear" w:color="auto" w:fill="auto"/>
            <w:vAlign w:val="center"/>
          </w:tcPr>
          <w:p w14:paraId="58121CA3" w14:textId="77777777" w:rsidR="00C1490F" w:rsidRDefault="00C1490F" w:rsidP="00C1490F">
            <w:pPr>
              <w:jc w:val="center"/>
              <w:rPr>
                <w:rFonts w:ascii="Times New Roman" w:hAnsi="Times New Roman" w:cs="Times New Roman"/>
                <w:b/>
              </w:rPr>
            </w:pPr>
            <w:bookmarkStart w:id="52" w:name="_Hlk214446929"/>
            <w:bookmarkEnd w:id="50"/>
            <w:r w:rsidRPr="00885F69">
              <w:rPr>
                <w:rFonts w:ascii="Times New Roman" w:hAnsi="Times New Roman" w:cs="Times New Roman"/>
                <w:b/>
              </w:rPr>
              <w:lastRenderedPageBreak/>
              <w:t>Дополнительные квалификации, компетенции</w:t>
            </w:r>
          </w:p>
          <w:p w14:paraId="7AF44586" w14:textId="49E180EA" w:rsidR="00C1490F" w:rsidRPr="00885F69" w:rsidRDefault="00C1490F" w:rsidP="00C1490F">
            <w:pPr>
              <w:rPr>
                <w:rFonts w:ascii="Times New Roman" w:hAnsi="Times New Roman" w:cs="Times New Roman"/>
                <w:b/>
                <w:bCs/>
              </w:rPr>
            </w:pPr>
            <w:r w:rsidRPr="00885F69">
              <w:rPr>
                <w:rFonts w:ascii="Times New Roman" w:hAnsi="Times New Roman" w:cs="Times New Roman"/>
                <w:b/>
              </w:rPr>
              <w:t xml:space="preserve"> </w:t>
            </w:r>
            <w:r w:rsidRPr="00885F69">
              <w:rPr>
                <w:rFonts w:ascii="Times New Roman" w:hAnsi="Times New Roman" w:cs="Times New Roman"/>
                <w:bCs/>
                <w:i/>
                <w:iCs/>
              </w:rPr>
              <w:t>(Химическая отрасль)</w:t>
            </w:r>
          </w:p>
        </w:tc>
        <w:tc>
          <w:tcPr>
            <w:tcW w:w="2084" w:type="pct"/>
            <w:gridSpan w:val="2"/>
            <w:shd w:val="clear" w:color="auto" w:fill="auto"/>
          </w:tcPr>
          <w:p w14:paraId="6B1B79D5" w14:textId="77777777" w:rsidR="00C1490F" w:rsidRPr="00DE0521" w:rsidRDefault="00C1490F" w:rsidP="00C1490F">
            <w:pPr>
              <w:jc w:val="center"/>
              <w:rPr>
                <w:rFonts w:ascii="Times New Roman" w:hAnsi="Times New Roman"/>
                <w:b/>
              </w:rPr>
            </w:pPr>
            <w:r w:rsidRPr="00DE0521">
              <w:rPr>
                <w:rFonts w:ascii="Times New Roman" w:hAnsi="Times New Roman"/>
                <w:b/>
              </w:rPr>
              <w:t>Соответствие ПС</w:t>
            </w:r>
          </w:p>
          <w:p w14:paraId="3A50A793" w14:textId="75D477F1" w:rsidR="00C1490F" w:rsidRPr="00885F69" w:rsidRDefault="00C1490F" w:rsidP="001E3BB9">
            <w:pPr>
              <w:jc w:val="center"/>
              <w:rPr>
                <w:rFonts w:ascii="Times New Roman" w:hAnsi="Times New Roman" w:cs="Times New Roman"/>
              </w:rPr>
            </w:pPr>
            <w:r w:rsidRPr="00885F69">
              <w:rPr>
                <w:rFonts w:ascii="Times New Roman" w:hAnsi="Times New Roman" w:cs="Times New Roman"/>
              </w:rPr>
              <w:t xml:space="preserve">19.025 </w:t>
            </w:r>
            <w:r w:rsidR="007C61BD" w:rsidRPr="00885F69">
              <w:rPr>
                <w:rFonts w:ascii="Times New Roman" w:hAnsi="Times New Roman" w:cs="Times New Roman"/>
              </w:rPr>
              <w:t xml:space="preserve">Оператор </w:t>
            </w:r>
            <w:r w:rsidR="007C61BD">
              <w:rPr>
                <w:rFonts w:ascii="Times New Roman" w:hAnsi="Times New Roman" w:cs="Times New Roman"/>
              </w:rPr>
              <w:t>товарный</w:t>
            </w:r>
          </w:p>
        </w:tc>
        <w:tc>
          <w:tcPr>
            <w:tcW w:w="1851" w:type="pct"/>
            <w:gridSpan w:val="2"/>
            <w:shd w:val="clear" w:color="auto" w:fill="auto"/>
          </w:tcPr>
          <w:p w14:paraId="105EA85D" w14:textId="48276089" w:rsidR="00C1490F" w:rsidRPr="00885F69" w:rsidRDefault="00C1490F" w:rsidP="00C1490F">
            <w:pPr>
              <w:rPr>
                <w:rFonts w:ascii="Times New Roman" w:hAnsi="Times New Roman" w:cs="Times New Roman"/>
              </w:rPr>
            </w:pPr>
            <w:r w:rsidRPr="00DE0521">
              <w:rPr>
                <w:rFonts w:ascii="Times New Roman" w:hAnsi="Times New Roman"/>
                <w:b/>
              </w:rPr>
              <w:t>Виды деятельности, реализуемые в рамках вариативной части</w:t>
            </w:r>
          </w:p>
        </w:tc>
      </w:tr>
      <w:tr w:rsidR="00C1490F" w:rsidRPr="00885F69" w14:paraId="5A9B10A1" w14:textId="77777777" w:rsidTr="00A22848">
        <w:trPr>
          <w:trHeight w:val="247"/>
        </w:trPr>
        <w:tc>
          <w:tcPr>
            <w:tcW w:w="1065" w:type="pct"/>
            <w:vMerge/>
            <w:shd w:val="clear" w:color="auto" w:fill="auto"/>
          </w:tcPr>
          <w:p w14:paraId="1B11DCAC" w14:textId="77777777" w:rsidR="00C1490F" w:rsidRPr="00885F69" w:rsidRDefault="00C1490F" w:rsidP="00C1490F">
            <w:pPr>
              <w:rPr>
                <w:rFonts w:ascii="Times New Roman" w:hAnsi="Times New Roman" w:cs="Times New Roman"/>
                <w:b/>
                <w:bCs/>
              </w:rPr>
            </w:pPr>
          </w:p>
        </w:tc>
        <w:tc>
          <w:tcPr>
            <w:tcW w:w="1102" w:type="pct"/>
            <w:shd w:val="clear" w:color="auto" w:fill="auto"/>
          </w:tcPr>
          <w:p w14:paraId="174B64C4" w14:textId="58E26B98" w:rsidR="00C1490F" w:rsidRPr="00885F69" w:rsidRDefault="00C1490F" w:rsidP="00C1490F">
            <w:pPr>
              <w:rPr>
                <w:rFonts w:ascii="Times New Roman" w:hAnsi="Times New Roman" w:cs="Times New Roman"/>
              </w:rPr>
            </w:pPr>
            <w:r w:rsidRPr="00DE0521">
              <w:rPr>
                <w:rFonts w:ascii="Times New Roman" w:hAnsi="Times New Roman" w:cs="Times New Roman"/>
                <w:b/>
                <w:color w:val="000000" w:themeColor="text1"/>
              </w:rPr>
              <w:t>Код и наименование ОТФ</w:t>
            </w:r>
          </w:p>
        </w:tc>
        <w:tc>
          <w:tcPr>
            <w:tcW w:w="982" w:type="pct"/>
            <w:shd w:val="clear" w:color="auto" w:fill="auto"/>
          </w:tcPr>
          <w:p w14:paraId="4265621C" w14:textId="01467D4A" w:rsidR="00C1490F" w:rsidRPr="00885F69" w:rsidRDefault="00C1490F" w:rsidP="00C1490F">
            <w:pPr>
              <w:rPr>
                <w:rFonts w:ascii="Times New Roman" w:hAnsi="Times New Roman" w:cs="Times New Roman"/>
              </w:rPr>
            </w:pPr>
            <w:r w:rsidRPr="00DE0521">
              <w:rPr>
                <w:rFonts w:ascii="Times New Roman" w:hAnsi="Times New Roman" w:cs="Times New Roman"/>
                <w:b/>
                <w:color w:val="000000" w:themeColor="text1"/>
              </w:rPr>
              <w:t>Код и наименование ТФ</w:t>
            </w:r>
          </w:p>
        </w:tc>
        <w:tc>
          <w:tcPr>
            <w:tcW w:w="727" w:type="pct"/>
            <w:shd w:val="clear" w:color="auto" w:fill="auto"/>
            <w:vAlign w:val="center"/>
          </w:tcPr>
          <w:p w14:paraId="46719AC6" w14:textId="084135E9" w:rsidR="00C1490F" w:rsidRPr="00885F69" w:rsidRDefault="00C1490F" w:rsidP="00C1490F">
            <w:pPr>
              <w:rPr>
                <w:rFonts w:ascii="Times New Roman" w:hAnsi="Times New Roman" w:cs="Times New Roman"/>
                <w:iCs/>
              </w:rPr>
            </w:pPr>
            <w:r w:rsidRPr="00DE0521">
              <w:rPr>
                <w:rFonts w:ascii="Times New Roman" w:hAnsi="Times New Roman" w:cs="Times New Roman"/>
                <w:b/>
                <w:color w:val="000000" w:themeColor="text1"/>
              </w:rPr>
              <w:t>Наименование ВД</w:t>
            </w:r>
          </w:p>
        </w:tc>
        <w:tc>
          <w:tcPr>
            <w:tcW w:w="1124" w:type="pct"/>
            <w:shd w:val="clear" w:color="auto" w:fill="auto"/>
            <w:vAlign w:val="center"/>
          </w:tcPr>
          <w:p w14:paraId="0F4B662A" w14:textId="48BDDDB3" w:rsidR="00C1490F" w:rsidRPr="00885F69" w:rsidRDefault="00C1490F" w:rsidP="00C1490F">
            <w:pPr>
              <w:rPr>
                <w:rFonts w:ascii="Times New Roman" w:hAnsi="Times New Roman" w:cs="Times New Roman"/>
              </w:rPr>
            </w:pPr>
            <w:r w:rsidRPr="00DE0521">
              <w:rPr>
                <w:rFonts w:ascii="Times New Roman" w:hAnsi="Times New Roman" w:cs="Times New Roman"/>
                <w:b/>
                <w:color w:val="000000" w:themeColor="text1"/>
              </w:rPr>
              <w:t>Код и наименование ПК</w:t>
            </w:r>
          </w:p>
        </w:tc>
      </w:tr>
      <w:tr w:rsidR="007C61BD" w:rsidRPr="00885F69" w14:paraId="75E022B0" w14:textId="77777777" w:rsidTr="00C76BCD">
        <w:trPr>
          <w:trHeight w:val="5566"/>
        </w:trPr>
        <w:tc>
          <w:tcPr>
            <w:tcW w:w="1065" w:type="pct"/>
            <w:shd w:val="clear" w:color="auto" w:fill="auto"/>
          </w:tcPr>
          <w:p w14:paraId="030D8D7A" w14:textId="77777777" w:rsidR="007C61BD" w:rsidRPr="00885F69" w:rsidRDefault="007C61BD" w:rsidP="00A22848">
            <w:pPr>
              <w:rPr>
                <w:rFonts w:ascii="Times New Roman" w:hAnsi="Times New Roman" w:cs="Times New Roman"/>
                <w:b/>
                <w:bCs/>
              </w:rPr>
            </w:pPr>
            <w:r w:rsidRPr="00885F69">
              <w:rPr>
                <w:rFonts w:ascii="Times New Roman" w:hAnsi="Times New Roman" w:cs="Times New Roman"/>
                <w:b/>
                <w:bCs/>
              </w:rPr>
              <w:t xml:space="preserve">Оператор </w:t>
            </w:r>
          </w:p>
          <w:p w14:paraId="28B8E44B" w14:textId="77777777" w:rsidR="007C61BD" w:rsidRPr="00885F69" w:rsidRDefault="007C61BD" w:rsidP="00A22848">
            <w:pPr>
              <w:rPr>
                <w:rFonts w:ascii="Times New Roman" w:hAnsi="Times New Roman" w:cs="Times New Roman"/>
                <w:b/>
                <w:bCs/>
              </w:rPr>
            </w:pPr>
            <w:r w:rsidRPr="00885F69">
              <w:rPr>
                <w:rFonts w:ascii="Times New Roman" w:hAnsi="Times New Roman" w:cs="Times New Roman"/>
                <w:b/>
                <w:bCs/>
              </w:rPr>
              <w:t>товарный</w:t>
            </w:r>
          </w:p>
          <w:p w14:paraId="27B4DA6D" w14:textId="77302197" w:rsidR="007C61BD" w:rsidRPr="00885F69" w:rsidRDefault="007C61BD" w:rsidP="00A22848">
            <w:pPr>
              <w:rPr>
                <w:rFonts w:ascii="Times New Roman" w:hAnsi="Times New Roman" w:cs="Times New Roman"/>
              </w:rPr>
            </w:pPr>
          </w:p>
        </w:tc>
        <w:tc>
          <w:tcPr>
            <w:tcW w:w="1102" w:type="pct"/>
            <w:shd w:val="clear" w:color="auto" w:fill="auto"/>
          </w:tcPr>
          <w:p w14:paraId="602C5107"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ОТФ А Выполнение </w:t>
            </w:r>
          </w:p>
          <w:p w14:paraId="1F2D53AF"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вспомогательных и </w:t>
            </w:r>
          </w:p>
          <w:p w14:paraId="28F027C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подготовительных </w:t>
            </w:r>
          </w:p>
          <w:p w14:paraId="2032066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работ при приеме, </w:t>
            </w:r>
          </w:p>
          <w:p w14:paraId="3A2BAD53"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размещении, </w:t>
            </w:r>
          </w:p>
          <w:p w14:paraId="38A52D2F"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хранении, </w:t>
            </w:r>
          </w:p>
          <w:p w14:paraId="33C32A5C"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перекачке и </w:t>
            </w:r>
          </w:p>
          <w:p w14:paraId="613CCD6F"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отпуске товарных </w:t>
            </w:r>
          </w:p>
          <w:p w14:paraId="74A1F62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продуктов, </w:t>
            </w:r>
          </w:p>
          <w:p w14:paraId="046C7C41"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операций по </w:t>
            </w:r>
          </w:p>
          <w:p w14:paraId="50E76D81"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движению тарных </w:t>
            </w:r>
          </w:p>
          <w:p w14:paraId="5960C7ED"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товарных </w:t>
            </w:r>
          </w:p>
          <w:p w14:paraId="70E2B5AC"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продуктов на </w:t>
            </w:r>
          </w:p>
          <w:p w14:paraId="44607AE0"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промышленных </w:t>
            </w:r>
          </w:p>
          <w:p w14:paraId="4456B2B9"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объектах</w:t>
            </w:r>
          </w:p>
        </w:tc>
        <w:tc>
          <w:tcPr>
            <w:tcW w:w="982" w:type="pct"/>
            <w:shd w:val="clear" w:color="auto" w:fill="auto"/>
          </w:tcPr>
          <w:p w14:paraId="4D134AC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A/01.2 Проверка </w:t>
            </w:r>
          </w:p>
          <w:p w14:paraId="7827CF5D"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технического </w:t>
            </w:r>
          </w:p>
          <w:p w14:paraId="2A4B094A"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состояния </w:t>
            </w:r>
          </w:p>
          <w:p w14:paraId="1BB021F1"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резервуаров, </w:t>
            </w:r>
          </w:p>
          <w:p w14:paraId="4F12EE05"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емкостей, цистерн</w:t>
            </w:r>
          </w:p>
        </w:tc>
        <w:tc>
          <w:tcPr>
            <w:tcW w:w="727" w:type="pct"/>
            <w:shd w:val="clear" w:color="auto" w:fill="auto"/>
          </w:tcPr>
          <w:p w14:paraId="24421CFF" w14:textId="77777777" w:rsidR="007C61BD" w:rsidRPr="00885F69" w:rsidRDefault="007C61BD" w:rsidP="00A22848">
            <w:pPr>
              <w:rPr>
                <w:rFonts w:ascii="Times New Roman" w:hAnsi="Times New Roman" w:cs="Times New Roman"/>
              </w:rPr>
            </w:pPr>
            <w:r w:rsidRPr="00885F69">
              <w:rPr>
                <w:rFonts w:ascii="Times New Roman" w:hAnsi="Times New Roman" w:cs="Times New Roman"/>
                <w:iCs/>
              </w:rPr>
              <w:t xml:space="preserve">Выполнение работ по профессии </w:t>
            </w:r>
            <w:r w:rsidRPr="00885F69">
              <w:rPr>
                <w:rFonts w:ascii="Times New Roman" w:hAnsi="Times New Roman" w:cs="Times New Roman"/>
              </w:rPr>
              <w:t>16085</w:t>
            </w:r>
            <w:r w:rsidRPr="00885F69">
              <w:rPr>
                <w:rFonts w:ascii="Times New Roman" w:hAnsi="Times New Roman" w:cs="Times New Roman"/>
                <w:iCs/>
              </w:rPr>
              <w:t xml:space="preserve"> Оператор товарный</w:t>
            </w:r>
          </w:p>
        </w:tc>
        <w:tc>
          <w:tcPr>
            <w:tcW w:w="1124" w:type="pct"/>
            <w:shd w:val="clear" w:color="auto" w:fill="auto"/>
          </w:tcPr>
          <w:p w14:paraId="0D3ADDF9"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ПК Х.1. </w:t>
            </w:r>
          </w:p>
          <w:p w14:paraId="26623EC6"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Контролировать </w:t>
            </w:r>
          </w:p>
          <w:p w14:paraId="220EF6F1"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эффективность </w:t>
            </w:r>
          </w:p>
          <w:p w14:paraId="33243A31"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работы </w:t>
            </w:r>
          </w:p>
          <w:p w14:paraId="0FD93DF3"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оборудования.</w:t>
            </w:r>
          </w:p>
          <w:p w14:paraId="1C2A4615"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ПК Х.2.</w:t>
            </w:r>
          </w:p>
          <w:p w14:paraId="1CCF4CF4"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Обеспечивать </w:t>
            </w:r>
          </w:p>
          <w:p w14:paraId="57C7DE64"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безопасную </w:t>
            </w:r>
          </w:p>
          <w:p w14:paraId="29AB938C"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эксплуатацию </w:t>
            </w:r>
          </w:p>
          <w:p w14:paraId="364826F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оборудования и </w:t>
            </w:r>
          </w:p>
          <w:p w14:paraId="090AD787"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коммуникаций при </w:t>
            </w:r>
          </w:p>
          <w:p w14:paraId="7FFAFFB3"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ведении </w:t>
            </w:r>
          </w:p>
          <w:p w14:paraId="5B3075EE"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технологического </w:t>
            </w:r>
          </w:p>
          <w:p w14:paraId="6D2907B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процесса</w:t>
            </w:r>
          </w:p>
          <w:p w14:paraId="5A192881"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ПК Х.3. </w:t>
            </w:r>
          </w:p>
          <w:p w14:paraId="1233CBFC"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Обеспечивать </w:t>
            </w:r>
          </w:p>
          <w:p w14:paraId="68254455"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соблюдение правил </w:t>
            </w:r>
          </w:p>
          <w:p w14:paraId="78BB5D26"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охраны труда, </w:t>
            </w:r>
          </w:p>
          <w:p w14:paraId="46F166B4"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промышленной, </w:t>
            </w:r>
          </w:p>
          <w:p w14:paraId="35FDD072"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пожарной и </w:t>
            </w:r>
          </w:p>
          <w:p w14:paraId="65328313" w14:textId="77777777" w:rsidR="007C61BD" w:rsidRPr="00885F69" w:rsidRDefault="007C61BD" w:rsidP="00A22848">
            <w:pPr>
              <w:rPr>
                <w:rFonts w:ascii="Times New Roman" w:hAnsi="Times New Roman" w:cs="Times New Roman"/>
              </w:rPr>
            </w:pPr>
            <w:r w:rsidRPr="00885F69">
              <w:rPr>
                <w:rFonts w:ascii="Times New Roman" w:hAnsi="Times New Roman" w:cs="Times New Roman"/>
              </w:rPr>
              <w:t xml:space="preserve">экологической </w:t>
            </w:r>
          </w:p>
          <w:p w14:paraId="37CAB074" w14:textId="5DDB4BB0" w:rsidR="007C61BD" w:rsidRPr="00885F69" w:rsidRDefault="007C61BD" w:rsidP="00A22848">
            <w:pPr>
              <w:rPr>
                <w:rFonts w:ascii="Times New Roman" w:hAnsi="Times New Roman" w:cs="Times New Roman"/>
                <w:iCs/>
              </w:rPr>
            </w:pPr>
            <w:r w:rsidRPr="00885F69">
              <w:rPr>
                <w:rFonts w:ascii="Times New Roman" w:hAnsi="Times New Roman" w:cs="Times New Roman"/>
              </w:rPr>
              <w:t>безопасности</w:t>
            </w:r>
          </w:p>
        </w:tc>
      </w:tr>
      <w:tr w:rsidR="00997428" w:rsidRPr="00885F69" w14:paraId="1C461358" w14:textId="77777777" w:rsidTr="00997428">
        <w:trPr>
          <w:trHeight w:val="20"/>
        </w:trPr>
        <w:tc>
          <w:tcPr>
            <w:tcW w:w="5000" w:type="pct"/>
            <w:gridSpan w:val="5"/>
            <w:shd w:val="clear" w:color="auto" w:fill="auto"/>
          </w:tcPr>
          <w:p w14:paraId="6FC96574" w14:textId="1BD0592C" w:rsidR="00997428" w:rsidRPr="00885F69" w:rsidRDefault="00997428" w:rsidP="00B40011">
            <w:pPr>
              <w:rPr>
                <w:rFonts w:ascii="Times New Roman" w:hAnsi="Times New Roman" w:cs="Times New Roman"/>
                <w:b/>
              </w:rPr>
            </w:pPr>
            <w:r w:rsidRPr="00885F69">
              <w:rPr>
                <w:rFonts w:ascii="Times New Roman" w:hAnsi="Times New Roman" w:cs="Times New Roman"/>
                <w:b/>
              </w:rPr>
              <w:lastRenderedPageBreak/>
              <w:t>Требования к результатам освоения дополнительных квалификаций</w:t>
            </w:r>
          </w:p>
        </w:tc>
      </w:tr>
      <w:tr w:rsidR="00997428" w:rsidRPr="00885F69" w14:paraId="12749B07" w14:textId="77777777" w:rsidTr="00997428">
        <w:trPr>
          <w:trHeight w:val="20"/>
        </w:trPr>
        <w:tc>
          <w:tcPr>
            <w:tcW w:w="5000" w:type="pct"/>
            <w:gridSpan w:val="5"/>
            <w:shd w:val="clear" w:color="auto" w:fill="auto"/>
          </w:tcPr>
          <w:p w14:paraId="0C50553E"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Владеть навыками:</w:t>
            </w:r>
          </w:p>
          <w:p w14:paraId="00E2D7F6"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Визуальный осмотр резервуаров, емкостей, цистерн на предмет чистоты и наличия запотеваний, подтеков, вмятин, повреждения корпуса</w:t>
            </w:r>
          </w:p>
          <w:p w14:paraId="1983A0D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Информирование непосредственного руководителя о наличии повреждений резервуаров, емкостей, цистерн по результатам осмотра</w:t>
            </w:r>
          </w:p>
          <w:p w14:paraId="69BDC22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Проверка закупорки резервуаров, емкостей, цистерн</w:t>
            </w:r>
          </w:p>
          <w:p w14:paraId="2FCE2F0B"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Подготовка пломб, пломбировка резервуаров, емкостей, цистерн, автоцистерн, запорной и регулирующей арматуры</w:t>
            </w:r>
          </w:p>
          <w:p w14:paraId="13EF8520"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Пропарка, мытье, сушка резервуаров, емкостей, цистерн</w:t>
            </w:r>
          </w:p>
          <w:p w14:paraId="66D2E514"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Откачивание, дренирование, спуск из резервуаров, емкостей, цистерн воды и донных отложений</w:t>
            </w:r>
          </w:p>
          <w:p w14:paraId="43AB22E8"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Уметь:</w:t>
            </w:r>
          </w:p>
          <w:p w14:paraId="1766F4A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Определять механические повреждения резервуаров, емкостей, цистерн</w:t>
            </w:r>
          </w:p>
          <w:p w14:paraId="63C554E1"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Обнаруживать запотевания, подтеки на резервуарах, емкостях, цистернах</w:t>
            </w:r>
          </w:p>
          <w:p w14:paraId="2456393F"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Проверять закупорку и герметичность резервуаров, емкостей, цистерн</w:t>
            </w:r>
          </w:p>
          <w:p w14:paraId="1ADEE2E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Выявлять наличие в резервуарах, емкостях, цистернах посторонних предметов</w:t>
            </w:r>
          </w:p>
          <w:p w14:paraId="73B2A608"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Выявлять наличие в резервуарах, емкостях, цистернах донных отложений, льда или воды</w:t>
            </w:r>
          </w:p>
          <w:p w14:paraId="2798680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Подготавливать пломбы</w:t>
            </w:r>
          </w:p>
          <w:p w14:paraId="1CDAEC2C"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Осуществлять пропарку, мытье, сушку резервуаров, емкостей, цистерн</w:t>
            </w:r>
          </w:p>
          <w:p w14:paraId="15A3067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Применять ручной, механизированный инструмент, устройства и средства для пропарки, мытья, сушки резервуаров, емкостей, цистерн</w:t>
            </w:r>
          </w:p>
          <w:p w14:paraId="2A3CAD39"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Открывать, закрывать запорную и регулирующую арматуру</w:t>
            </w:r>
          </w:p>
          <w:p w14:paraId="74CE25F1"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Оказывать первую помощь пострадавшим при несчастных случаях</w:t>
            </w:r>
          </w:p>
          <w:p w14:paraId="23927E4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Применять средства индивидуальной и коллективной защиты, первичные средства пожаротушения</w:t>
            </w:r>
          </w:p>
          <w:p w14:paraId="4602F050"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Знать:</w:t>
            </w:r>
          </w:p>
          <w:p w14:paraId="79C9FF5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Назначение, устройство и порядок эксплуатации резервуаров, емкостей, цистерн</w:t>
            </w:r>
          </w:p>
          <w:p w14:paraId="55554AA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Назначение, устройство, принцип действия и порядок эксплуатации запорной и регулирующей арматуры</w:t>
            </w:r>
          </w:p>
          <w:p w14:paraId="441DBC5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Критерии оценки пригодности резервуаров, емкостей, цистерн для использования</w:t>
            </w:r>
          </w:p>
          <w:p w14:paraId="43D01181"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Способы пропарки, мытья, сушки резервуаров, емкостей, цистерн от остатков товарного продукта, механических примесей, воды и донных отложений</w:t>
            </w:r>
          </w:p>
          <w:p w14:paraId="203C53E9" w14:textId="77777777" w:rsidR="00997428" w:rsidRPr="00885F69" w:rsidRDefault="00997428" w:rsidP="00A22848">
            <w:pPr>
              <w:rPr>
                <w:rFonts w:ascii="Times New Roman" w:hAnsi="Times New Roman" w:cs="Times New Roman"/>
                <w:iCs/>
              </w:rPr>
            </w:pPr>
          </w:p>
          <w:p w14:paraId="456BE783"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Составы растворов и средств для пропарки, мытья, сушки резервуаров, емкостей, цистерн</w:t>
            </w:r>
          </w:p>
          <w:p w14:paraId="579D6C9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откачивания, дренирования, спуска из резервуаров, емкостей, цистерн воды и донных отложений</w:t>
            </w:r>
          </w:p>
          <w:p w14:paraId="4D5B110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открытия, закрытия запорной и регулирующей арматуры</w:t>
            </w:r>
          </w:p>
          <w:p w14:paraId="39A91A4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Способы пломбирования резервуаров, цистерн, емкостей, цистерн, автоцистерн, запорной и регулирующей арматуры</w:t>
            </w:r>
          </w:p>
          <w:p w14:paraId="2761DC61"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определения объема товарного продукта и расчета его массы</w:t>
            </w:r>
          </w:p>
          <w:p w14:paraId="70502CC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работы с калибровочными/градуировочными таблицами</w:t>
            </w:r>
          </w:p>
          <w:p w14:paraId="4ED1FF2B"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Правила применения и инструкции по эксплуатации ручного, механизированного инструмента, устройств и приспособлений для пропарки, мытья, сушки резервуаров, емкостей, цистерн</w:t>
            </w:r>
          </w:p>
          <w:p w14:paraId="6936F5A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Планы предупреждения, локализации и ликвидации аварий, инцидентов и их последствий на промышленном объекте</w:t>
            </w:r>
          </w:p>
          <w:p w14:paraId="7C7AEA1F"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iCs/>
              </w:rPr>
              <w:t>Требования охраны труда, промышленной, пожарной и экологической безопасности</w:t>
            </w:r>
          </w:p>
        </w:tc>
      </w:tr>
      <w:tr w:rsidR="00C1490F" w:rsidRPr="00885F69" w14:paraId="5E18D651" w14:textId="77777777" w:rsidTr="00C1490F">
        <w:trPr>
          <w:trHeight w:val="1170"/>
        </w:trPr>
        <w:tc>
          <w:tcPr>
            <w:tcW w:w="1065" w:type="pct"/>
            <w:shd w:val="clear" w:color="auto" w:fill="auto"/>
          </w:tcPr>
          <w:p w14:paraId="3B28E128" w14:textId="77777777" w:rsidR="00C1490F" w:rsidRPr="00885F69" w:rsidRDefault="00C1490F" w:rsidP="00A22848">
            <w:pPr>
              <w:rPr>
                <w:rFonts w:ascii="Times New Roman" w:hAnsi="Times New Roman" w:cs="Times New Roman"/>
              </w:rPr>
            </w:pPr>
          </w:p>
        </w:tc>
        <w:tc>
          <w:tcPr>
            <w:tcW w:w="1102" w:type="pct"/>
            <w:shd w:val="clear" w:color="auto" w:fill="auto"/>
          </w:tcPr>
          <w:p w14:paraId="2A5290CD" w14:textId="77777777" w:rsidR="00C1490F" w:rsidRPr="00885F69" w:rsidRDefault="00C1490F" w:rsidP="00A22848">
            <w:pPr>
              <w:rPr>
                <w:rFonts w:ascii="Times New Roman" w:hAnsi="Times New Roman" w:cs="Times New Roman"/>
              </w:rPr>
            </w:pPr>
          </w:p>
        </w:tc>
        <w:tc>
          <w:tcPr>
            <w:tcW w:w="982" w:type="pct"/>
            <w:shd w:val="clear" w:color="auto" w:fill="auto"/>
          </w:tcPr>
          <w:p w14:paraId="3C89D71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A/02.2 Проверка </w:t>
            </w:r>
          </w:p>
          <w:p w14:paraId="0F0CBC2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параметров </w:t>
            </w:r>
          </w:p>
          <w:p w14:paraId="769A4215"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товарного продукта</w:t>
            </w:r>
          </w:p>
        </w:tc>
        <w:tc>
          <w:tcPr>
            <w:tcW w:w="727" w:type="pct"/>
            <w:shd w:val="clear" w:color="auto" w:fill="auto"/>
          </w:tcPr>
          <w:p w14:paraId="16E628C0" w14:textId="77777777" w:rsidR="00C1490F" w:rsidRPr="00885F69" w:rsidRDefault="00C1490F" w:rsidP="00A22848">
            <w:pPr>
              <w:rPr>
                <w:rFonts w:ascii="Times New Roman" w:hAnsi="Times New Roman" w:cs="Times New Roman"/>
              </w:rPr>
            </w:pPr>
          </w:p>
        </w:tc>
        <w:tc>
          <w:tcPr>
            <w:tcW w:w="1124" w:type="pct"/>
            <w:shd w:val="clear" w:color="auto" w:fill="auto"/>
          </w:tcPr>
          <w:p w14:paraId="0D98F710"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ПК Х.4</w:t>
            </w:r>
          </w:p>
          <w:p w14:paraId="404AC99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Контролировать </w:t>
            </w:r>
          </w:p>
          <w:p w14:paraId="1023DF0D"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качество сырья, </w:t>
            </w:r>
          </w:p>
          <w:p w14:paraId="4B30B69C"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получаемых </w:t>
            </w:r>
          </w:p>
          <w:p w14:paraId="26DA640D"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продуктов</w:t>
            </w:r>
          </w:p>
          <w:p w14:paraId="233D1759"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ПК Х.5</w:t>
            </w:r>
          </w:p>
          <w:p w14:paraId="79B575E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Определять </w:t>
            </w:r>
          </w:p>
          <w:p w14:paraId="41788D6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показатели </w:t>
            </w:r>
          </w:p>
          <w:p w14:paraId="48D4D59F"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качества </w:t>
            </w:r>
          </w:p>
          <w:p w14:paraId="2814199E"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выпускаемой </w:t>
            </w:r>
          </w:p>
          <w:p w14:paraId="2627889C"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продукции</w:t>
            </w:r>
          </w:p>
          <w:p w14:paraId="55B083B7"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ПК Х.6</w:t>
            </w:r>
          </w:p>
          <w:p w14:paraId="6FB9E269"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Оценивать </w:t>
            </w:r>
          </w:p>
          <w:p w14:paraId="492FDBAB"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качество </w:t>
            </w:r>
          </w:p>
          <w:p w14:paraId="4C0AFCF9"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выпускаемых компонентов и </w:t>
            </w:r>
          </w:p>
          <w:p w14:paraId="5C97ABBB"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товарной </w:t>
            </w:r>
          </w:p>
          <w:p w14:paraId="41A40584"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продукции</w:t>
            </w:r>
          </w:p>
          <w:p w14:paraId="4C7477F6"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ПК Х.7 </w:t>
            </w:r>
          </w:p>
          <w:p w14:paraId="2B2AFE7F"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Обеспечивать </w:t>
            </w:r>
          </w:p>
          <w:p w14:paraId="2B7217B8"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соблюдение правил </w:t>
            </w:r>
          </w:p>
          <w:p w14:paraId="5304AF8E"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охраны труда, </w:t>
            </w:r>
          </w:p>
          <w:p w14:paraId="75CFBFE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промышленной, </w:t>
            </w:r>
          </w:p>
          <w:p w14:paraId="3E01577C"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пожарной и </w:t>
            </w:r>
          </w:p>
          <w:p w14:paraId="5485F8CD"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экологической </w:t>
            </w:r>
          </w:p>
          <w:p w14:paraId="403F792F" w14:textId="32A6B8A0" w:rsidR="00C1490F" w:rsidRPr="00885F69" w:rsidRDefault="00C1490F" w:rsidP="00A22848">
            <w:pPr>
              <w:rPr>
                <w:rFonts w:ascii="Times New Roman" w:hAnsi="Times New Roman" w:cs="Times New Roman"/>
                <w:iCs/>
              </w:rPr>
            </w:pPr>
            <w:r w:rsidRPr="00885F69">
              <w:rPr>
                <w:rFonts w:ascii="Times New Roman" w:hAnsi="Times New Roman" w:cs="Times New Roman"/>
              </w:rPr>
              <w:t>безопасности.</w:t>
            </w:r>
          </w:p>
        </w:tc>
      </w:tr>
      <w:tr w:rsidR="00997428" w:rsidRPr="00885F69" w14:paraId="57BF6CA7" w14:textId="77777777" w:rsidTr="00997428">
        <w:trPr>
          <w:trHeight w:val="20"/>
        </w:trPr>
        <w:tc>
          <w:tcPr>
            <w:tcW w:w="5000" w:type="pct"/>
            <w:gridSpan w:val="5"/>
            <w:tcBorders>
              <w:bottom w:val="single" w:sz="4" w:space="0" w:color="000000"/>
            </w:tcBorders>
            <w:shd w:val="clear" w:color="auto" w:fill="auto"/>
          </w:tcPr>
          <w:p w14:paraId="2E99A799" w14:textId="5D32A602" w:rsidR="00997428" w:rsidRPr="00885F69" w:rsidRDefault="00997428"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997428" w:rsidRPr="00885F69" w14:paraId="0D431329" w14:textId="77777777" w:rsidTr="00997428">
        <w:trPr>
          <w:trHeight w:val="20"/>
        </w:trPr>
        <w:tc>
          <w:tcPr>
            <w:tcW w:w="5000" w:type="pct"/>
            <w:gridSpan w:val="5"/>
            <w:tcBorders>
              <w:bottom w:val="single" w:sz="4" w:space="0" w:color="000000"/>
            </w:tcBorders>
            <w:shd w:val="clear" w:color="auto" w:fill="auto"/>
          </w:tcPr>
          <w:p w14:paraId="0A9B8CDA"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Владеть навыками:</w:t>
            </w:r>
          </w:p>
          <w:p w14:paraId="0C774384"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Подготовка резервуара, емкости к отбору проб товарного продукта</w:t>
            </w:r>
          </w:p>
          <w:p w14:paraId="5665DAE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Удаление отстоя воды и грязи из резервуара, емкости, цистерны перед отбором проб</w:t>
            </w:r>
          </w:p>
          <w:p w14:paraId="1C8B690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Отбор проб товарного продукта из резервуара, емкости, цистерны, в том числе из перфорированной колонны резервуара с понтоном или плавающей крышей</w:t>
            </w:r>
          </w:p>
          <w:p w14:paraId="2B48B8E3"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Замер уровня товарного продукта в резервуаре, емкости, цистерне при хранении</w:t>
            </w:r>
          </w:p>
          <w:p w14:paraId="1FE9AEAA"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Упаковка и маркировка пробы товарного продукта</w:t>
            </w:r>
          </w:p>
          <w:p w14:paraId="62DE6D3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Определение параметров товарного продукта (плотность, температура, давление, масса, объем)</w:t>
            </w:r>
          </w:p>
          <w:p w14:paraId="0A101546"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Ведение установленной документации по параметрам товарного продукта, отбору проб</w:t>
            </w:r>
          </w:p>
          <w:p w14:paraId="260CC671"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Уметь:</w:t>
            </w:r>
          </w:p>
          <w:p w14:paraId="5325B6B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Применять приборы для замеров уровня, температуры, давления, объема товарного продукта в резервуарах, емкостях, цистернах</w:t>
            </w:r>
          </w:p>
          <w:p w14:paraId="68E05AC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Визуально определять наличие механических примесей и воды в товарных продуктах</w:t>
            </w:r>
          </w:p>
          <w:p w14:paraId="0206A61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lastRenderedPageBreak/>
              <w:t>Производить удаление воды и грязи из резервуаров, емкостей, цистерн перед отбором проб</w:t>
            </w:r>
          </w:p>
          <w:p w14:paraId="541F4DA6"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Отбирать пробы товарного продукта для проведения химических анализов</w:t>
            </w:r>
          </w:p>
          <w:p w14:paraId="4FF2AC1A"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Производить упаковку, маркировку проб товарного продукта</w:t>
            </w:r>
          </w:p>
          <w:p w14:paraId="2BC14746"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Открывать и закрывать задвижки на резервуарах, емкостях, цистернах</w:t>
            </w:r>
          </w:p>
          <w:p w14:paraId="30D81C80"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Оказывать первую помощь пострадавшим при несчастных случаях</w:t>
            </w:r>
          </w:p>
          <w:p w14:paraId="6DCA2CB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Применять средства индивидуальной и коллективной защиты, первичные средства пожаротушения</w:t>
            </w:r>
          </w:p>
          <w:p w14:paraId="00218C79"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Оформлять документацию по параметрам товарного продукта, отбору проб</w:t>
            </w:r>
          </w:p>
          <w:p w14:paraId="2216AF56" w14:textId="77777777" w:rsidR="00997428" w:rsidRPr="00885F69" w:rsidRDefault="00997428" w:rsidP="00A22848">
            <w:pPr>
              <w:rPr>
                <w:rFonts w:ascii="Times New Roman" w:hAnsi="Times New Roman" w:cs="Times New Roman"/>
                <w:b/>
                <w:bCs/>
                <w:iCs/>
              </w:rPr>
            </w:pPr>
            <w:r w:rsidRPr="00885F69">
              <w:rPr>
                <w:rFonts w:ascii="Times New Roman" w:hAnsi="Times New Roman" w:cs="Times New Roman"/>
                <w:b/>
                <w:bCs/>
                <w:iCs/>
              </w:rPr>
              <w:t>Знать:</w:t>
            </w:r>
          </w:p>
          <w:p w14:paraId="5B51449E"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Физико-химические свойства товарных продуктов</w:t>
            </w:r>
          </w:p>
          <w:p w14:paraId="57C24979"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Назначение, устройство и порядок эксплуатации резервуаров, емкостей, цистерн</w:t>
            </w:r>
          </w:p>
          <w:p w14:paraId="53898C4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Назначение, устройство, принцип действия и порядок эксплуатации запорной и регулирующей арматуры</w:t>
            </w:r>
          </w:p>
          <w:p w14:paraId="5ED6AFFE"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Правила и порядок отбора проб товарного продукта</w:t>
            </w:r>
          </w:p>
          <w:p w14:paraId="6D2A9251"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Назначение, порядок применения мерников, их полная емкость и цена деления шкалы</w:t>
            </w:r>
          </w:p>
          <w:p w14:paraId="153C0E9C"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Устройство, характеристики и классификация, правила эксплуатации замерных, измерительных приборов и приспособлений</w:t>
            </w:r>
          </w:p>
          <w:p w14:paraId="3C0940C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упаковки, маркировки и хранения проб товарного продукта</w:t>
            </w:r>
          </w:p>
          <w:p w14:paraId="4A06DE6B"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Планы предупреждения, локализации и ликвидации аварий, инцидентов и их последствий на промышленном объекте</w:t>
            </w:r>
          </w:p>
          <w:p w14:paraId="048F9DB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Виды, назначение, порядок оформления установленной документации по параметрам товарного продукта, отбору проб</w:t>
            </w:r>
          </w:p>
          <w:p w14:paraId="14A15B95"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Требования охраны труда, промышленной, пожарной и экологической безопасности</w:t>
            </w:r>
          </w:p>
        </w:tc>
      </w:tr>
      <w:tr w:rsidR="00C1490F" w:rsidRPr="00885F69" w14:paraId="572252D2" w14:textId="77777777" w:rsidTr="00C1490F">
        <w:trPr>
          <w:trHeight w:val="2540"/>
        </w:trPr>
        <w:tc>
          <w:tcPr>
            <w:tcW w:w="1065" w:type="pct"/>
            <w:tcBorders>
              <w:bottom w:val="single" w:sz="4" w:space="0" w:color="000000"/>
            </w:tcBorders>
            <w:shd w:val="clear" w:color="auto" w:fill="auto"/>
          </w:tcPr>
          <w:p w14:paraId="50305B4D" w14:textId="77777777" w:rsidR="00C1490F" w:rsidRPr="00885F69" w:rsidRDefault="00C1490F" w:rsidP="00A22848">
            <w:pPr>
              <w:rPr>
                <w:rFonts w:ascii="Times New Roman" w:hAnsi="Times New Roman" w:cs="Times New Roman"/>
                <w:color w:val="FF0000"/>
              </w:rPr>
            </w:pPr>
          </w:p>
        </w:tc>
        <w:tc>
          <w:tcPr>
            <w:tcW w:w="1102" w:type="pct"/>
            <w:tcBorders>
              <w:bottom w:val="single" w:sz="4" w:space="0" w:color="000000"/>
            </w:tcBorders>
            <w:shd w:val="clear" w:color="auto" w:fill="auto"/>
          </w:tcPr>
          <w:p w14:paraId="6A2B6D44" w14:textId="77777777" w:rsidR="00C1490F" w:rsidRPr="00885F69" w:rsidRDefault="00C1490F" w:rsidP="00A22848">
            <w:pPr>
              <w:rPr>
                <w:rFonts w:ascii="Times New Roman" w:hAnsi="Times New Roman" w:cs="Times New Roman"/>
                <w:color w:val="FF0000"/>
              </w:rPr>
            </w:pPr>
          </w:p>
        </w:tc>
        <w:tc>
          <w:tcPr>
            <w:tcW w:w="982" w:type="pct"/>
            <w:tcBorders>
              <w:bottom w:val="single" w:sz="4" w:space="0" w:color="000000"/>
            </w:tcBorders>
            <w:shd w:val="clear" w:color="auto" w:fill="auto"/>
          </w:tcPr>
          <w:p w14:paraId="1F0BB0CF"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A/03.2 Прием, </w:t>
            </w:r>
          </w:p>
          <w:p w14:paraId="1E8AA648"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размещение, </w:t>
            </w:r>
          </w:p>
          <w:p w14:paraId="4819CAA8"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хранение и отпуск </w:t>
            </w:r>
          </w:p>
          <w:p w14:paraId="20807935"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тарных товарных </w:t>
            </w:r>
          </w:p>
          <w:p w14:paraId="7BB6A87D"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продуктов</w:t>
            </w:r>
          </w:p>
        </w:tc>
        <w:tc>
          <w:tcPr>
            <w:tcW w:w="727" w:type="pct"/>
            <w:tcBorders>
              <w:bottom w:val="single" w:sz="4" w:space="0" w:color="000000"/>
            </w:tcBorders>
            <w:shd w:val="clear" w:color="auto" w:fill="auto"/>
          </w:tcPr>
          <w:p w14:paraId="296AB321" w14:textId="77777777" w:rsidR="00C1490F" w:rsidRPr="00885F69" w:rsidRDefault="00C1490F" w:rsidP="00A22848">
            <w:pPr>
              <w:rPr>
                <w:rFonts w:ascii="Times New Roman" w:hAnsi="Times New Roman" w:cs="Times New Roman"/>
              </w:rPr>
            </w:pPr>
          </w:p>
        </w:tc>
        <w:tc>
          <w:tcPr>
            <w:tcW w:w="1124" w:type="pct"/>
            <w:shd w:val="clear" w:color="auto" w:fill="auto"/>
          </w:tcPr>
          <w:p w14:paraId="0058DCC0"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ПК Х.8</w:t>
            </w:r>
          </w:p>
          <w:p w14:paraId="6C195530"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Контролировать </w:t>
            </w:r>
          </w:p>
          <w:p w14:paraId="22E60F6C"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качество сырья, </w:t>
            </w:r>
          </w:p>
          <w:p w14:paraId="6EEA6332"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получаемых </w:t>
            </w:r>
          </w:p>
          <w:p w14:paraId="30EC618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продуктов</w:t>
            </w:r>
          </w:p>
          <w:p w14:paraId="7765AB3D"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ПК Х.9. </w:t>
            </w:r>
          </w:p>
          <w:p w14:paraId="12673C66"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Составлять и </w:t>
            </w:r>
          </w:p>
          <w:p w14:paraId="1D84C4A3"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оформлять </w:t>
            </w:r>
          </w:p>
          <w:p w14:paraId="097861CF" w14:textId="77777777" w:rsidR="00C1490F" w:rsidRPr="00885F69" w:rsidRDefault="00C1490F" w:rsidP="00A22848">
            <w:pPr>
              <w:rPr>
                <w:rFonts w:ascii="Times New Roman" w:hAnsi="Times New Roman" w:cs="Times New Roman"/>
              </w:rPr>
            </w:pPr>
            <w:r w:rsidRPr="00885F69">
              <w:rPr>
                <w:rFonts w:ascii="Times New Roman" w:hAnsi="Times New Roman" w:cs="Times New Roman"/>
              </w:rPr>
              <w:t xml:space="preserve">технологическую </w:t>
            </w:r>
          </w:p>
          <w:p w14:paraId="21F1DFC5" w14:textId="6A4CE557" w:rsidR="00C1490F" w:rsidRPr="00885F69" w:rsidRDefault="00C1490F" w:rsidP="00A22848">
            <w:pPr>
              <w:rPr>
                <w:rFonts w:ascii="Times New Roman" w:hAnsi="Times New Roman" w:cs="Times New Roman"/>
                <w:iCs/>
                <w:color w:val="FF0000"/>
              </w:rPr>
            </w:pPr>
            <w:r w:rsidRPr="00885F69">
              <w:rPr>
                <w:rFonts w:ascii="Times New Roman" w:hAnsi="Times New Roman" w:cs="Times New Roman"/>
              </w:rPr>
              <w:t>документацию</w:t>
            </w:r>
          </w:p>
        </w:tc>
      </w:tr>
      <w:tr w:rsidR="00997428" w:rsidRPr="00885F69" w14:paraId="65615C43" w14:textId="77777777" w:rsidTr="00997428">
        <w:trPr>
          <w:trHeight w:val="20"/>
        </w:trPr>
        <w:tc>
          <w:tcPr>
            <w:tcW w:w="5000" w:type="pct"/>
            <w:gridSpan w:val="5"/>
            <w:tcBorders>
              <w:bottom w:val="single" w:sz="4" w:space="0" w:color="000000"/>
            </w:tcBorders>
            <w:shd w:val="clear" w:color="auto" w:fill="auto"/>
          </w:tcPr>
          <w:p w14:paraId="07DDDC84" w14:textId="606CE9A5" w:rsidR="00997428" w:rsidRPr="00885F69" w:rsidRDefault="00997428" w:rsidP="00B40011">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997428" w:rsidRPr="00885F69" w14:paraId="15A2E93B" w14:textId="77777777" w:rsidTr="00997428">
        <w:trPr>
          <w:trHeight w:val="20"/>
        </w:trPr>
        <w:tc>
          <w:tcPr>
            <w:tcW w:w="5000" w:type="pct"/>
            <w:gridSpan w:val="5"/>
            <w:tcBorders>
              <w:bottom w:val="single" w:sz="4" w:space="0" w:color="000000"/>
            </w:tcBorders>
            <w:shd w:val="clear" w:color="auto" w:fill="auto"/>
          </w:tcPr>
          <w:p w14:paraId="7CDC8F45" w14:textId="77777777" w:rsidR="00997428" w:rsidRPr="00885F69" w:rsidRDefault="00997428" w:rsidP="00171FF9">
            <w:pPr>
              <w:rPr>
                <w:rFonts w:ascii="Times New Roman" w:hAnsi="Times New Roman" w:cs="Times New Roman"/>
                <w:b/>
                <w:iCs/>
              </w:rPr>
            </w:pPr>
            <w:r w:rsidRPr="00885F69">
              <w:rPr>
                <w:rFonts w:ascii="Times New Roman" w:hAnsi="Times New Roman" w:cs="Times New Roman"/>
                <w:b/>
                <w:iCs/>
              </w:rPr>
              <w:t>Владеть навыками:</w:t>
            </w:r>
          </w:p>
          <w:p w14:paraId="34713D75"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Проверка целостности пломбировки емкости (тары) с товарным продуктом, расфасованным в тарную упаковку, в том числе банки, канистры, бочки (тарный товарный продукт)</w:t>
            </w:r>
          </w:p>
          <w:p w14:paraId="774F80DA"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Проверка наличия и правильности оформления товаросопроводительных документов, соответствия фактически поступившего тарного товарного продукта данным товаросопроводительных документов</w:t>
            </w:r>
          </w:p>
          <w:p w14:paraId="400F12BF"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Проверка целостности упаковки и тары, сроков годности тарного товарного продукта</w:t>
            </w:r>
          </w:p>
          <w:p w14:paraId="1D4F046D"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Взвешивание емкостей (тары), транспортных средств, оборудованных емкостями для перевозки тарного товарного продукта, баллонов с газом</w:t>
            </w:r>
          </w:p>
          <w:p w14:paraId="7B6997AB"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Расчет количества, взвешивание тарных товарных продуктов</w:t>
            </w:r>
          </w:p>
          <w:p w14:paraId="1CEC85AA"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Подогрев тарного товарного продукта</w:t>
            </w:r>
          </w:p>
          <w:p w14:paraId="38D09F0E"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lastRenderedPageBreak/>
              <w:t>Закрытие емкости (тары) после приема/отпуска тарного товарного продукта</w:t>
            </w:r>
          </w:p>
          <w:p w14:paraId="36729CD3"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Пломбировка емкости (тары)</w:t>
            </w:r>
          </w:p>
          <w:p w14:paraId="65F72217"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Прикрепление (подвешивание) паспорта качества к партии тарного товарного продукта</w:t>
            </w:r>
          </w:p>
          <w:p w14:paraId="54E3CB95"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Погрузка, разгрузка тарных товарных продуктов</w:t>
            </w:r>
          </w:p>
          <w:p w14:paraId="4205FD4D"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Складирование тарных товарных продуктов</w:t>
            </w:r>
          </w:p>
          <w:p w14:paraId="7AD35B92"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Инвентаризация тарных товарных продуктов</w:t>
            </w:r>
          </w:p>
          <w:p w14:paraId="196CDFC3"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Поддержание порядка на закрепленной территории промышленного объекта в соответствии с требованиями нормативно-технической документации</w:t>
            </w:r>
          </w:p>
          <w:p w14:paraId="00D0E8BA" w14:textId="77777777" w:rsidR="00997428" w:rsidRPr="00885F69" w:rsidRDefault="00997428" w:rsidP="00171FF9">
            <w:pPr>
              <w:rPr>
                <w:rFonts w:ascii="Times New Roman" w:hAnsi="Times New Roman" w:cs="Times New Roman"/>
                <w:b/>
                <w:iCs/>
              </w:rPr>
            </w:pPr>
            <w:r w:rsidRPr="00885F69">
              <w:rPr>
                <w:rFonts w:ascii="Times New Roman" w:hAnsi="Times New Roman" w:cs="Times New Roman"/>
                <w:bCs/>
                <w:iCs/>
              </w:rPr>
              <w:t>Ведение установленной документации по приему, размещению, хранению и отпуску тарных товарных продуктов</w:t>
            </w:r>
          </w:p>
          <w:p w14:paraId="697CD37A" w14:textId="77777777" w:rsidR="00997428" w:rsidRPr="00885F69" w:rsidRDefault="00997428" w:rsidP="00171FF9">
            <w:pPr>
              <w:rPr>
                <w:rFonts w:ascii="Times New Roman" w:hAnsi="Times New Roman" w:cs="Times New Roman"/>
                <w:iCs/>
              </w:rPr>
            </w:pPr>
            <w:r w:rsidRPr="00885F69">
              <w:rPr>
                <w:rFonts w:ascii="Times New Roman" w:hAnsi="Times New Roman" w:cs="Times New Roman"/>
                <w:b/>
                <w:iCs/>
              </w:rPr>
              <w:t>Уметь:</w:t>
            </w:r>
          </w:p>
          <w:p w14:paraId="74C9DA17"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Определять целостность пломбировки емкости (тары) с товарным продуктом</w:t>
            </w:r>
          </w:p>
          <w:p w14:paraId="7EC0A9CD"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Определять целостность упаковки и тары, сроков годности тарного товарного продукта</w:t>
            </w:r>
          </w:p>
          <w:p w14:paraId="403F0AA5"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Определять количество тарных товарных продуктов</w:t>
            </w:r>
          </w:p>
          <w:p w14:paraId="4D882871"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Производить герметичную закупорку емкости (тары)</w:t>
            </w:r>
          </w:p>
          <w:p w14:paraId="7B846258"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Производить взвешивание тарных товарных продуктов</w:t>
            </w:r>
          </w:p>
          <w:p w14:paraId="20BDCE5F"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Применять оборудование для взвешивания емкостей (тары), транспортных средств, оборудованных емкостями для перевозки тарного товарного продукта, баллонов с газом</w:t>
            </w:r>
          </w:p>
          <w:p w14:paraId="2CA2C47E"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Применять оборудование для подогрева тарных товарных продуктов</w:t>
            </w:r>
          </w:p>
          <w:p w14:paraId="7B58CF2A"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Определять параметры подогрева тарных товарных продуктов</w:t>
            </w:r>
          </w:p>
          <w:p w14:paraId="191083B5"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Подготавливать пломбы</w:t>
            </w:r>
          </w:p>
          <w:p w14:paraId="29997D90"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Производить прикрепление (подвешивание) паспорта качества к товарному продукту</w:t>
            </w:r>
          </w:p>
          <w:p w14:paraId="0072C9BE"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Производить разгрузку и погрузку тарных товарных продуктов</w:t>
            </w:r>
          </w:p>
          <w:p w14:paraId="4EB23BFD"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Определять исправность грузозахватных приспособлений перед их использованием</w:t>
            </w:r>
          </w:p>
          <w:p w14:paraId="26B43B12"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Производить инвентаризацию тарных товарных продуктов</w:t>
            </w:r>
          </w:p>
          <w:p w14:paraId="6B4ADE87"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Применять инвентарь и технические средства для поддержания чистоты и порядка на закрепленной территории промышленного объекта</w:t>
            </w:r>
          </w:p>
          <w:p w14:paraId="3247DBB4"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Оказывать первую помощь пострадавшим при несчастных случаях</w:t>
            </w:r>
          </w:p>
          <w:p w14:paraId="09C44935" w14:textId="77777777" w:rsidR="00997428" w:rsidRPr="00885F69" w:rsidRDefault="00997428" w:rsidP="00171FF9">
            <w:pPr>
              <w:rPr>
                <w:rFonts w:ascii="Times New Roman" w:hAnsi="Times New Roman" w:cs="Times New Roman"/>
                <w:bCs/>
                <w:iCs/>
              </w:rPr>
            </w:pPr>
            <w:r w:rsidRPr="00885F69">
              <w:rPr>
                <w:rFonts w:ascii="Times New Roman" w:hAnsi="Times New Roman" w:cs="Times New Roman"/>
                <w:bCs/>
                <w:iCs/>
              </w:rPr>
              <w:t>Применять средства индивидуальной и коллективной защиты, первичные средства пожаротушения</w:t>
            </w:r>
          </w:p>
          <w:p w14:paraId="4A392E4D" w14:textId="77777777" w:rsidR="00997428" w:rsidRPr="00885F69" w:rsidRDefault="00997428" w:rsidP="00171FF9">
            <w:pPr>
              <w:rPr>
                <w:rFonts w:ascii="Times New Roman" w:hAnsi="Times New Roman" w:cs="Times New Roman"/>
                <w:b/>
                <w:iCs/>
              </w:rPr>
            </w:pPr>
            <w:r w:rsidRPr="00885F69">
              <w:rPr>
                <w:rFonts w:ascii="Times New Roman" w:hAnsi="Times New Roman" w:cs="Times New Roman"/>
                <w:bCs/>
                <w:iCs/>
              </w:rPr>
              <w:t>Оформлять документацию по приему, размещению, хранению и отпуску тарных товарных продуктов</w:t>
            </w:r>
          </w:p>
          <w:p w14:paraId="0EB214B8" w14:textId="77777777" w:rsidR="00997428" w:rsidRPr="00885F69" w:rsidRDefault="00997428" w:rsidP="00171FF9">
            <w:pPr>
              <w:rPr>
                <w:rFonts w:ascii="Times New Roman" w:hAnsi="Times New Roman" w:cs="Times New Roman"/>
                <w:iCs/>
              </w:rPr>
            </w:pPr>
            <w:r w:rsidRPr="00885F69">
              <w:rPr>
                <w:rFonts w:ascii="Times New Roman" w:hAnsi="Times New Roman" w:cs="Times New Roman"/>
                <w:b/>
                <w:iCs/>
              </w:rPr>
              <w:t>Знать:</w:t>
            </w:r>
          </w:p>
          <w:p w14:paraId="60D19B07"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Физико-химические свойства товарных продуктов</w:t>
            </w:r>
          </w:p>
          <w:p w14:paraId="6435409F"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Классификация товарных продуктов, относящихся к вредным веществам</w:t>
            </w:r>
          </w:p>
          <w:p w14:paraId="69FCEEDF"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Причины потерь и порчи товарных продуктов, методы их предотвращения</w:t>
            </w:r>
          </w:p>
          <w:p w14:paraId="2764DC6C"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Нормы естественных потерь товарных продуктов</w:t>
            </w:r>
          </w:p>
          <w:p w14:paraId="6368D4E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Способы пломбирования емкостей (тары)</w:t>
            </w:r>
          </w:p>
          <w:p w14:paraId="47BD830E"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Способы и правила подогрева товарных продуктов</w:t>
            </w:r>
          </w:p>
          <w:p w14:paraId="4C598CB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Правила выполнения погрузо-разгрузочных работ, строповки, подъема, перемещения грузов</w:t>
            </w:r>
          </w:p>
          <w:p w14:paraId="227775FD"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взвешивания тарных товарных продуктов</w:t>
            </w:r>
          </w:p>
          <w:p w14:paraId="0C0CACBC" w14:textId="06BF9F5C" w:rsidR="00997428" w:rsidRPr="00885F69" w:rsidRDefault="00997428" w:rsidP="00A22848">
            <w:pPr>
              <w:rPr>
                <w:rFonts w:ascii="Times New Roman" w:hAnsi="Times New Roman" w:cs="Times New Roman"/>
                <w:iCs/>
              </w:rPr>
            </w:pPr>
            <w:r w:rsidRPr="00885F69">
              <w:rPr>
                <w:rFonts w:ascii="Times New Roman" w:hAnsi="Times New Roman" w:cs="Times New Roman"/>
                <w:iCs/>
              </w:rPr>
              <w:t>Устройство, характеристики и классификация, правила эксплуатации замерных, измерительных приборов и приспособлений</w:t>
            </w:r>
          </w:p>
          <w:p w14:paraId="5D4B64D6"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Устройство, принципы работы, правила эксплуатации грузозахватных, грузоподъемных механизмов и приспособлений</w:t>
            </w:r>
          </w:p>
          <w:p w14:paraId="30685CF4"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lastRenderedPageBreak/>
              <w:t>Правила складирования тарных товарных продуктов</w:t>
            </w:r>
          </w:p>
          <w:p w14:paraId="2EC2D61B"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Правила, инструкции по эксплуатации инструментов, приспособлений</w:t>
            </w:r>
          </w:p>
          <w:p w14:paraId="039C9F02"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Порядок проведения инвентаризации тарных товарных продуктов</w:t>
            </w:r>
          </w:p>
          <w:p w14:paraId="2A8CB0FF"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Требования к содержанию закрепленной территории промышленного объекта</w:t>
            </w:r>
          </w:p>
          <w:p w14:paraId="726EF2FC"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Планы предупреждения, локализации и ликвидации аварий, инцидентов и их последствий на промышленном объекте</w:t>
            </w:r>
          </w:p>
          <w:p w14:paraId="256CB146" w14:textId="77777777" w:rsidR="00997428" w:rsidRPr="00885F69" w:rsidRDefault="00997428" w:rsidP="00A22848">
            <w:pPr>
              <w:rPr>
                <w:rFonts w:ascii="Times New Roman" w:hAnsi="Times New Roman" w:cs="Times New Roman"/>
                <w:iCs/>
              </w:rPr>
            </w:pPr>
            <w:r w:rsidRPr="00885F69">
              <w:rPr>
                <w:rFonts w:ascii="Times New Roman" w:hAnsi="Times New Roman" w:cs="Times New Roman"/>
                <w:iCs/>
              </w:rPr>
              <w:t>Виды, назначение, порядок ведения установленной документации по приему, размещению, хранению, отпуску тарных товарных продуктов</w:t>
            </w:r>
          </w:p>
          <w:p w14:paraId="55D98A7E" w14:textId="77777777" w:rsidR="00997428" w:rsidRPr="00885F69" w:rsidRDefault="00997428" w:rsidP="00A22848">
            <w:pPr>
              <w:rPr>
                <w:rFonts w:ascii="Times New Roman" w:hAnsi="Times New Roman" w:cs="Times New Roman"/>
                <w:iCs/>
                <w:color w:val="FF0000"/>
              </w:rPr>
            </w:pPr>
            <w:r w:rsidRPr="00885F69">
              <w:rPr>
                <w:rFonts w:ascii="Times New Roman" w:hAnsi="Times New Roman" w:cs="Times New Roman"/>
                <w:iCs/>
              </w:rPr>
              <w:t>Требования охраны труда, промышленной, пожарной и экологической безопасности</w:t>
            </w:r>
          </w:p>
        </w:tc>
      </w:tr>
    </w:tbl>
    <w:p w14:paraId="0FD70C19" w14:textId="77777777" w:rsidR="00DB113C" w:rsidRPr="00885F69" w:rsidRDefault="00DB113C" w:rsidP="003C70BB">
      <w:pPr>
        <w:rPr>
          <w:rFonts w:ascii="Times New Roman" w:eastAsia="Times New Roman" w:hAnsi="Times New Roman" w:cs="Times New Roman"/>
          <w:b/>
          <w:i/>
        </w:rPr>
      </w:pPr>
    </w:p>
    <w:tbl>
      <w:tblPr>
        <w:tblStyle w:val="a3"/>
        <w:tblW w:w="4943" w:type="pct"/>
        <w:tblInd w:w="-289" w:type="dxa"/>
        <w:shd w:val="clear" w:color="auto" w:fill="E2EFD9" w:themeFill="accent6" w:themeFillTint="33"/>
        <w:tblLook w:val="04A0" w:firstRow="1" w:lastRow="0" w:firstColumn="1" w:lastColumn="0" w:noHBand="0" w:noVBand="1"/>
      </w:tblPr>
      <w:tblGrid>
        <w:gridCol w:w="3041"/>
        <w:gridCol w:w="52"/>
        <w:gridCol w:w="26"/>
        <w:gridCol w:w="2793"/>
        <w:gridCol w:w="114"/>
        <w:gridCol w:w="47"/>
        <w:gridCol w:w="186"/>
        <w:gridCol w:w="2359"/>
        <w:gridCol w:w="26"/>
        <w:gridCol w:w="32"/>
        <w:gridCol w:w="1739"/>
        <w:gridCol w:w="12"/>
        <w:gridCol w:w="79"/>
        <w:gridCol w:w="4058"/>
      </w:tblGrid>
      <w:tr w:rsidR="00B42DB6" w:rsidRPr="00885F69" w14:paraId="453A7ECC" w14:textId="77777777" w:rsidTr="00B42DB6">
        <w:trPr>
          <w:trHeight w:val="505"/>
        </w:trPr>
        <w:tc>
          <w:tcPr>
            <w:tcW w:w="1044" w:type="pct"/>
            <w:vMerge w:val="restart"/>
            <w:shd w:val="clear" w:color="auto" w:fill="auto"/>
            <w:vAlign w:val="center"/>
          </w:tcPr>
          <w:bookmarkEnd w:id="52"/>
          <w:p w14:paraId="6DF0688D" w14:textId="77777777" w:rsidR="00B42DB6" w:rsidRDefault="00B42DB6" w:rsidP="00C1490F">
            <w:pPr>
              <w:jc w:val="center"/>
              <w:rPr>
                <w:rFonts w:ascii="Times New Roman" w:hAnsi="Times New Roman" w:cs="Times New Roman"/>
                <w:b/>
                <w:bCs/>
              </w:rPr>
            </w:pPr>
            <w:r w:rsidRPr="00885F69">
              <w:rPr>
                <w:rFonts w:ascii="Times New Roman" w:hAnsi="Times New Roman" w:cs="Times New Roman"/>
                <w:b/>
                <w:bCs/>
              </w:rPr>
              <w:t>Дополнительные квалификации, компетенции</w:t>
            </w:r>
          </w:p>
          <w:p w14:paraId="4C27642F" w14:textId="4D9F28E3" w:rsidR="00B42DB6" w:rsidRPr="00885F69" w:rsidRDefault="00B42DB6" w:rsidP="00C1490F">
            <w:pPr>
              <w:jc w:val="center"/>
              <w:rPr>
                <w:rFonts w:ascii="Times New Roman" w:hAnsi="Times New Roman" w:cs="Times New Roman"/>
                <w:b/>
                <w:bCs/>
              </w:rPr>
            </w:pPr>
            <w:r w:rsidRPr="00885F69">
              <w:rPr>
                <w:rFonts w:ascii="Times New Roman" w:hAnsi="Times New Roman" w:cs="Times New Roman"/>
                <w:b/>
                <w:bCs/>
              </w:rPr>
              <w:t xml:space="preserve"> </w:t>
            </w:r>
            <w:r w:rsidRPr="00885F69">
              <w:rPr>
                <w:rFonts w:ascii="Times New Roman" w:hAnsi="Times New Roman" w:cs="Times New Roman"/>
                <w:i/>
                <w:iCs/>
              </w:rPr>
              <w:t>(Топливно-энергетический комплекс)</w:t>
            </w:r>
          </w:p>
        </w:tc>
        <w:tc>
          <w:tcPr>
            <w:tcW w:w="1935" w:type="pct"/>
            <w:gridSpan w:val="9"/>
            <w:shd w:val="clear" w:color="auto" w:fill="auto"/>
          </w:tcPr>
          <w:p w14:paraId="21968433" w14:textId="77777777" w:rsidR="00B42DB6" w:rsidRPr="00DE0521" w:rsidRDefault="00B42DB6" w:rsidP="00C1490F">
            <w:pPr>
              <w:jc w:val="center"/>
              <w:rPr>
                <w:rFonts w:ascii="Times New Roman" w:hAnsi="Times New Roman"/>
                <w:b/>
              </w:rPr>
            </w:pPr>
            <w:r w:rsidRPr="00DE0521">
              <w:rPr>
                <w:rFonts w:ascii="Times New Roman" w:hAnsi="Times New Roman"/>
                <w:b/>
              </w:rPr>
              <w:t>Соответствие ПС</w:t>
            </w:r>
          </w:p>
          <w:p w14:paraId="633C6112" w14:textId="7660EA7E" w:rsidR="00B42DB6" w:rsidRPr="00885F69" w:rsidRDefault="00B42DB6" w:rsidP="00C1490F">
            <w:pPr>
              <w:jc w:val="center"/>
              <w:rPr>
                <w:rFonts w:ascii="Times New Roman" w:hAnsi="Times New Roman" w:cs="Times New Roman"/>
                <w:b/>
                <w:bCs/>
              </w:rPr>
            </w:pPr>
            <w:bookmarkStart w:id="53" w:name="_Hlk214446137"/>
            <w:r w:rsidRPr="00885F69">
              <w:rPr>
                <w:rFonts w:ascii="Times New Roman" w:hAnsi="Times New Roman" w:cs="Times New Roman"/>
                <w:bCs/>
              </w:rPr>
              <w:t>19.027 Работник технологических установок (аппаратов) нефтяной отрасли</w:t>
            </w:r>
            <w:bookmarkEnd w:id="53"/>
          </w:p>
        </w:tc>
        <w:tc>
          <w:tcPr>
            <w:tcW w:w="2021" w:type="pct"/>
            <w:gridSpan w:val="4"/>
            <w:tcBorders>
              <w:bottom w:val="single" w:sz="4" w:space="0" w:color="000000"/>
            </w:tcBorders>
            <w:shd w:val="clear" w:color="auto" w:fill="auto"/>
          </w:tcPr>
          <w:p w14:paraId="1FB03052" w14:textId="0D8A7FF3" w:rsidR="00B42DB6" w:rsidRPr="00885F69" w:rsidRDefault="00B42DB6" w:rsidP="00C1490F">
            <w:pPr>
              <w:jc w:val="center"/>
              <w:rPr>
                <w:rFonts w:ascii="Times New Roman" w:hAnsi="Times New Roman" w:cs="Times New Roman"/>
                <w:b/>
                <w:bCs/>
              </w:rPr>
            </w:pPr>
            <w:r w:rsidRPr="00DE0521">
              <w:rPr>
                <w:rFonts w:ascii="Times New Roman" w:hAnsi="Times New Roman"/>
                <w:b/>
              </w:rPr>
              <w:t>Виды деятельности, реализуемые в рамках вариативной части</w:t>
            </w:r>
          </w:p>
        </w:tc>
      </w:tr>
      <w:tr w:rsidR="00B42DB6" w:rsidRPr="00885F69" w14:paraId="018DC567" w14:textId="77777777" w:rsidTr="00F507FE">
        <w:trPr>
          <w:trHeight w:val="566"/>
        </w:trPr>
        <w:tc>
          <w:tcPr>
            <w:tcW w:w="1044" w:type="pct"/>
            <w:vMerge/>
            <w:shd w:val="clear" w:color="auto" w:fill="auto"/>
            <w:vAlign w:val="center"/>
          </w:tcPr>
          <w:p w14:paraId="187BCD74" w14:textId="77777777" w:rsidR="00B42DB6" w:rsidRPr="00885F69" w:rsidRDefault="00B42DB6" w:rsidP="00C1490F">
            <w:pPr>
              <w:rPr>
                <w:rFonts w:ascii="Times New Roman" w:hAnsi="Times New Roman" w:cs="Times New Roman"/>
                <w:b/>
                <w:bCs/>
              </w:rPr>
            </w:pPr>
          </w:p>
        </w:tc>
        <w:tc>
          <w:tcPr>
            <w:tcW w:w="1105" w:type="pct"/>
            <w:gridSpan w:val="6"/>
            <w:shd w:val="clear" w:color="auto" w:fill="auto"/>
            <w:vAlign w:val="center"/>
          </w:tcPr>
          <w:p w14:paraId="60859B81" w14:textId="0AB2758B" w:rsidR="00B42DB6" w:rsidRPr="00885F69" w:rsidRDefault="00B42DB6" w:rsidP="00C1490F">
            <w:pPr>
              <w:rPr>
                <w:rFonts w:ascii="Times New Roman" w:hAnsi="Times New Roman" w:cs="Times New Roman"/>
                <w:b/>
                <w:bCs/>
              </w:rPr>
            </w:pPr>
            <w:r w:rsidRPr="00885F69">
              <w:rPr>
                <w:rFonts w:ascii="Times New Roman" w:hAnsi="Times New Roman" w:cs="Times New Roman"/>
                <w:b/>
                <w:bCs/>
              </w:rPr>
              <w:t>Код и наименование ОТФ</w:t>
            </w:r>
          </w:p>
        </w:tc>
        <w:tc>
          <w:tcPr>
            <w:tcW w:w="830" w:type="pct"/>
            <w:gridSpan w:val="3"/>
            <w:shd w:val="clear" w:color="auto" w:fill="auto"/>
            <w:vAlign w:val="center"/>
          </w:tcPr>
          <w:p w14:paraId="00AB7ED5" w14:textId="7B54146F" w:rsidR="00B42DB6" w:rsidRPr="00885F69" w:rsidRDefault="00B42DB6" w:rsidP="00C1490F">
            <w:pPr>
              <w:rPr>
                <w:rFonts w:ascii="Times New Roman" w:hAnsi="Times New Roman" w:cs="Times New Roman"/>
                <w:b/>
                <w:bCs/>
              </w:rPr>
            </w:pPr>
            <w:r w:rsidRPr="00885F69">
              <w:rPr>
                <w:rFonts w:ascii="Times New Roman" w:hAnsi="Times New Roman" w:cs="Times New Roman"/>
                <w:b/>
                <w:bCs/>
              </w:rPr>
              <w:t>Код и наименование ТФ</w:t>
            </w:r>
          </w:p>
        </w:tc>
        <w:tc>
          <w:tcPr>
            <w:tcW w:w="628" w:type="pct"/>
            <w:gridSpan w:val="3"/>
            <w:shd w:val="clear" w:color="auto" w:fill="auto"/>
            <w:vAlign w:val="center"/>
          </w:tcPr>
          <w:p w14:paraId="4E2D521F" w14:textId="77777777" w:rsidR="00B42DB6" w:rsidRPr="00885F69" w:rsidRDefault="00B42DB6" w:rsidP="00C1490F">
            <w:pPr>
              <w:jc w:val="center"/>
              <w:rPr>
                <w:rFonts w:ascii="Times New Roman" w:hAnsi="Times New Roman" w:cs="Times New Roman"/>
                <w:b/>
                <w:bCs/>
              </w:rPr>
            </w:pPr>
            <w:r w:rsidRPr="00885F69">
              <w:rPr>
                <w:rFonts w:ascii="Times New Roman" w:hAnsi="Times New Roman" w:cs="Times New Roman"/>
                <w:b/>
                <w:bCs/>
              </w:rPr>
              <w:t>Наименование ВД</w:t>
            </w:r>
          </w:p>
        </w:tc>
        <w:tc>
          <w:tcPr>
            <w:tcW w:w="1393" w:type="pct"/>
            <w:shd w:val="clear" w:color="auto" w:fill="auto"/>
            <w:vAlign w:val="center"/>
          </w:tcPr>
          <w:p w14:paraId="10900EA0" w14:textId="15D04308" w:rsidR="00B42DB6" w:rsidRPr="00885F69" w:rsidRDefault="00B42DB6" w:rsidP="00C1490F">
            <w:pPr>
              <w:rPr>
                <w:rFonts w:ascii="Times New Roman" w:hAnsi="Times New Roman" w:cs="Times New Roman"/>
                <w:b/>
                <w:bCs/>
              </w:rPr>
            </w:pPr>
            <w:r w:rsidRPr="00885F69">
              <w:rPr>
                <w:rFonts w:ascii="Times New Roman" w:hAnsi="Times New Roman" w:cs="Times New Roman"/>
                <w:b/>
                <w:bCs/>
              </w:rPr>
              <w:t>Код и наименование ПК</w:t>
            </w:r>
          </w:p>
        </w:tc>
      </w:tr>
      <w:tr w:rsidR="00B42DB6" w:rsidRPr="00885F69" w14:paraId="726752FB" w14:textId="77777777" w:rsidTr="00B42DB6">
        <w:tc>
          <w:tcPr>
            <w:tcW w:w="1044" w:type="pct"/>
            <w:shd w:val="clear" w:color="auto" w:fill="auto"/>
          </w:tcPr>
          <w:p w14:paraId="1CFD041C" w14:textId="77777777" w:rsidR="00B42DB6" w:rsidRPr="00885F69" w:rsidRDefault="00B42DB6" w:rsidP="00A22848">
            <w:pPr>
              <w:rPr>
                <w:rFonts w:ascii="Times New Roman" w:hAnsi="Times New Roman" w:cs="Times New Roman"/>
                <w:b/>
                <w:bCs/>
                <w:iCs/>
              </w:rPr>
            </w:pPr>
            <w:r w:rsidRPr="00885F69">
              <w:rPr>
                <w:rFonts w:ascii="Times New Roman" w:hAnsi="Times New Roman" w:cs="Times New Roman"/>
                <w:b/>
                <w:bCs/>
                <w:iCs/>
              </w:rPr>
              <w:t xml:space="preserve">Оператор </w:t>
            </w:r>
            <w:r w:rsidRPr="00885F69">
              <w:rPr>
                <w:rFonts w:ascii="Times New Roman" w:hAnsi="Times New Roman" w:cs="Times New Roman"/>
                <w:b/>
                <w:bCs/>
                <w:iCs/>
                <w:spacing w:val="-1"/>
              </w:rPr>
              <w:t>технологических</w:t>
            </w:r>
            <w:r w:rsidRPr="00885F69">
              <w:rPr>
                <w:rFonts w:ascii="Times New Roman" w:hAnsi="Times New Roman" w:cs="Times New Roman"/>
                <w:b/>
                <w:bCs/>
                <w:iCs/>
                <w:spacing w:val="-48"/>
              </w:rPr>
              <w:t xml:space="preserve"> </w:t>
            </w:r>
            <w:r w:rsidRPr="00885F69">
              <w:rPr>
                <w:rFonts w:ascii="Times New Roman" w:hAnsi="Times New Roman" w:cs="Times New Roman"/>
                <w:b/>
                <w:bCs/>
                <w:iCs/>
              </w:rPr>
              <w:t>установок</w:t>
            </w:r>
          </w:p>
          <w:p w14:paraId="3FCFF27F" w14:textId="698EDED5" w:rsidR="00B42DB6" w:rsidRPr="00885F69" w:rsidRDefault="00B42DB6" w:rsidP="00A22848">
            <w:pPr>
              <w:rPr>
                <w:rFonts w:ascii="Times New Roman" w:hAnsi="Times New Roman" w:cs="Times New Roman"/>
                <w:bCs/>
              </w:rPr>
            </w:pPr>
          </w:p>
        </w:tc>
        <w:tc>
          <w:tcPr>
            <w:tcW w:w="1105" w:type="pct"/>
            <w:gridSpan w:val="6"/>
            <w:shd w:val="clear" w:color="auto" w:fill="auto"/>
          </w:tcPr>
          <w:p w14:paraId="2796BF3D" w14:textId="77777777" w:rsidR="00B42DB6" w:rsidRPr="00885F69" w:rsidRDefault="00B42DB6" w:rsidP="00A22848">
            <w:pPr>
              <w:pStyle w:val="TableParagraph"/>
              <w:spacing w:line="223" w:lineRule="exact"/>
              <w:rPr>
                <w:bCs/>
                <w:color w:val="000000"/>
                <w:lang w:eastAsia="ru-RU"/>
              </w:rPr>
            </w:pPr>
            <w:r w:rsidRPr="00885F69">
              <w:rPr>
                <w:bCs/>
                <w:color w:val="000000"/>
                <w:lang w:eastAsia="ru-RU"/>
              </w:rPr>
              <w:t>А</w:t>
            </w:r>
          </w:p>
          <w:p w14:paraId="5D335D7A" w14:textId="77777777" w:rsidR="00B42DB6" w:rsidRPr="00885F69" w:rsidRDefault="00B42DB6" w:rsidP="00A22848">
            <w:pPr>
              <w:pStyle w:val="TableParagraph"/>
              <w:ind w:right="584"/>
              <w:rPr>
                <w:bCs/>
                <w:color w:val="000000"/>
                <w:lang w:eastAsia="ru-RU"/>
              </w:rPr>
            </w:pPr>
            <w:r w:rsidRPr="00885F69">
              <w:rPr>
                <w:bCs/>
                <w:color w:val="000000"/>
                <w:lang w:eastAsia="ru-RU"/>
              </w:rPr>
              <w:t xml:space="preserve">Обеспечение работы </w:t>
            </w:r>
            <w:r w:rsidRPr="00885F69">
              <w:rPr>
                <w:bCs/>
              </w:rPr>
              <w:t>оборудования на технологических установках под руководством работника более высокого уровня квалификации</w:t>
            </w:r>
          </w:p>
        </w:tc>
        <w:tc>
          <w:tcPr>
            <w:tcW w:w="830" w:type="pct"/>
            <w:gridSpan w:val="3"/>
            <w:shd w:val="clear" w:color="auto" w:fill="auto"/>
          </w:tcPr>
          <w:p w14:paraId="1695F4C1" w14:textId="77777777" w:rsidR="00B42DB6" w:rsidRPr="00885F69" w:rsidRDefault="00B42DB6" w:rsidP="00A22848">
            <w:pPr>
              <w:pStyle w:val="TableParagraph"/>
              <w:spacing w:line="223" w:lineRule="exact"/>
              <w:rPr>
                <w:bCs/>
                <w:color w:val="000000"/>
                <w:lang w:eastAsia="ru-RU"/>
              </w:rPr>
            </w:pPr>
            <w:r w:rsidRPr="00885F69">
              <w:rPr>
                <w:bCs/>
                <w:color w:val="000000"/>
                <w:lang w:eastAsia="ru-RU"/>
              </w:rPr>
              <w:t>A/01.3</w:t>
            </w:r>
          </w:p>
          <w:p w14:paraId="11DB4504" w14:textId="77777777" w:rsidR="00B42DB6" w:rsidRPr="00885F69" w:rsidRDefault="00B42DB6" w:rsidP="00A22848">
            <w:pPr>
              <w:pStyle w:val="TableParagraph"/>
              <w:ind w:right="152"/>
              <w:rPr>
                <w:bCs/>
                <w:color w:val="000000"/>
                <w:lang w:eastAsia="ru-RU"/>
              </w:rPr>
            </w:pPr>
            <w:r w:rsidRPr="00885F69">
              <w:rPr>
                <w:bCs/>
                <w:color w:val="000000"/>
                <w:lang w:eastAsia="ru-RU"/>
              </w:rPr>
              <w:t>Проверка технического состояния и</w:t>
            </w:r>
          </w:p>
          <w:p w14:paraId="23F36712" w14:textId="77777777" w:rsidR="00B42DB6" w:rsidRPr="00885F69" w:rsidRDefault="00B42DB6" w:rsidP="00A22848">
            <w:pPr>
              <w:pStyle w:val="TableParagraph"/>
              <w:ind w:right="152"/>
              <w:rPr>
                <w:bCs/>
                <w:color w:val="000000"/>
                <w:lang w:eastAsia="ru-RU"/>
              </w:rPr>
            </w:pPr>
            <w:r w:rsidRPr="00885F69">
              <w:rPr>
                <w:bCs/>
                <w:color w:val="000000"/>
                <w:lang w:eastAsia="ru-RU"/>
              </w:rPr>
              <w:t>обслуживание</w:t>
            </w:r>
          </w:p>
          <w:p w14:paraId="4BC5F55B" w14:textId="77777777" w:rsidR="00B42DB6" w:rsidRPr="00885F69" w:rsidRDefault="00B42DB6" w:rsidP="00A22848">
            <w:pPr>
              <w:pStyle w:val="TableParagraph"/>
              <w:ind w:right="133"/>
              <w:rPr>
                <w:bCs/>
                <w:color w:val="000000"/>
                <w:lang w:eastAsia="ru-RU"/>
              </w:rPr>
            </w:pPr>
            <w:r w:rsidRPr="00885F69">
              <w:rPr>
                <w:bCs/>
                <w:color w:val="000000"/>
                <w:lang w:eastAsia="ru-RU"/>
              </w:rPr>
              <w:t>оборудования</w:t>
            </w:r>
          </w:p>
          <w:p w14:paraId="04627968" w14:textId="77777777" w:rsidR="00B42DB6" w:rsidRPr="00885F69" w:rsidRDefault="00B42DB6" w:rsidP="00A22848">
            <w:pPr>
              <w:pStyle w:val="TableParagraph"/>
              <w:ind w:right="122"/>
              <w:rPr>
                <w:bCs/>
                <w:color w:val="000000"/>
                <w:lang w:eastAsia="ru-RU"/>
              </w:rPr>
            </w:pPr>
            <w:r w:rsidRPr="00885F69">
              <w:rPr>
                <w:bCs/>
                <w:color w:val="000000"/>
                <w:lang w:eastAsia="ru-RU"/>
              </w:rPr>
              <w:t>технологических</w:t>
            </w:r>
          </w:p>
          <w:p w14:paraId="50D839F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установок</w:t>
            </w:r>
          </w:p>
        </w:tc>
        <w:tc>
          <w:tcPr>
            <w:tcW w:w="628" w:type="pct"/>
            <w:gridSpan w:val="3"/>
            <w:shd w:val="clear" w:color="auto" w:fill="auto"/>
          </w:tcPr>
          <w:p w14:paraId="12356306" w14:textId="5ABDF0DF" w:rsidR="00B42DB6" w:rsidRPr="00885F69" w:rsidRDefault="00B42DB6" w:rsidP="00A22848">
            <w:pPr>
              <w:pStyle w:val="TableParagraph"/>
              <w:spacing w:line="223" w:lineRule="exact"/>
              <w:rPr>
                <w:bCs/>
                <w:color w:val="000000"/>
                <w:lang w:eastAsia="ru-RU"/>
              </w:rPr>
            </w:pPr>
            <w:r w:rsidRPr="00885F69">
              <w:rPr>
                <w:bCs/>
                <w:color w:val="000000"/>
                <w:lang w:eastAsia="ru-RU"/>
              </w:rPr>
              <w:t>ВД. 0</w:t>
            </w:r>
            <w:r w:rsidR="00F507FE">
              <w:rPr>
                <w:bCs/>
                <w:color w:val="000000"/>
                <w:lang w:eastAsia="ru-RU"/>
              </w:rPr>
              <w:t>Х</w:t>
            </w:r>
          </w:p>
          <w:p w14:paraId="252494EE" w14:textId="77777777" w:rsidR="00B42DB6" w:rsidRPr="00885F69" w:rsidRDefault="00B42DB6" w:rsidP="00A22848">
            <w:pPr>
              <w:pStyle w:val="TableParagraph"/>
              <w:ind w:right="408"/>
              <w:rPr>
                <w:bCs/>
                <w:color w:val="000000"/>
                <w:lang w:eastAsia="ru-RU"/>
              </w:rPr>
            </w:pPr>
            <w:r w:rsidRPr="00885F69">
              <w:rPr>
                <w:bCs/>
                <w:color w:val="000000"/>
                <w:lang w:eastAsia="ru-RU"/>
              </w:rPr>
              <w:t>Выполнение работ по профессии 16081</w:t>
            </w:r>
          </w:p>
          <w:p w14:paraId="0772275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Оператор технологических установок</w:t>
            </w:r>
          </w:p>
        </w:tc>
        <w:tc>
          <w:tcPr>
            <w:tcW w:w="1393" w:type="pct"/>
            <w:shd w:val="clear" w:color="auto" w:fill="auto"/>
          </w:tcPr>
          <w:p w14:paraId="60DC36EC" w14:textId="77777777" w:rsidR="00B42DB6" w:rsidRPr="00885F69" w:rsidRDefault="00B42DB6" w:rsidP="00A22848">
            <w:pPr>
              <w:pStyle w:val="TableParagraph"/>
              <w:spacing w:line="223" w:lineRule="exact"/>
              <w:rPr>
                <w:bCs/>
                <w:color w:val="000000"/>
                <w:lang w:eastAsia="ru-RU"/>
              </w:rPr>
            </w:pPr>
            <w:r w:rsidRPr="00885F69">
              <w:rPr>
                <w:bCs/>
                <w:color w:val="000000"/>
                <w:lang w:eastAsia="ru-RU"/>
              </w:rPr>
              <w:t>ПК Х.1</w:t>
            </w:r>
          </w:p>
          <w:p w14:paraId="7B33F80A" w14:textId="77777777" w:rsidR="00B42DB6" w:rsidRPr="00885F69" w:rsidRDefault="00B42DB6" w:rsidP="00A22848">
            <w:pPr>
              <w:pStyle w:val="TableParagraph"/>
              <w:ind w:right="198"/>
              <w:rPr>
                <w:bCs/>
                <w:color w:val="000000"/>
                <w:lang w:eastAsia="ru-RU"/>
              </w:rPr>
            </w:pPr>
            <w:r w:rsidRPr="00885F69">
              <w:rPr>
                <w:bCs/>
                <w:color w:val="000000"/>
                <w:lang w:eastAsia="ru-RU"/>
              </w:rPr>
              <w:t>Обеспечивать работу</w:t>
            </w:r>
          </w:p>
          <w:p w14:paraId="13BF7E96" w14:textId="77777777" w:rsidR="00B42DB6" w:rsidRPr="00885F69" w:rsidRDefault="00B42DB6" w:rsidP="00A22848">
            <w:pPr>
              <w:pStyle w:val="TableParagraph"/>
              <w:ind w:right="187"/>
              <w:rPr>
                <w:bCs/>
                <w:color w:val="000000"/>
                <w:lang w:eastAsia="ru-RU"/>
              </w:rPr>
            </w:pPr>
            <w:r w:rsidRPr="00885F69">
              <w:rPr>
                <w:bCs/>
                <w:color w:val="000000"/>
                <w:lang w:eastAsia="ru-RU"/>
              </w:rPr>
              <w:t>оборудования на технологических установках под</w:t>
            </w:r>
          </w:p>
          <w:p w14:paraId="34680A26" w14:textId="77777777" w:rsidR="00B42DB6" w:rsidRPr="00885F69" w:rsidRDefault="00B42DB6" w:rsidP="00A22848">
            <w:pPr>
              <w:pStyle w:val="TableParagraph"/>
              <w:ind w:right="137"/>
              <w:rPr>
                <w:bCs/>
                <w:color w:val="000000"/>
                <w:lang w:eastAsia="ru-RU"/>
              </w:rPr>
            </w:pPr>
            <w:r w:rsidRPr="00885F69">
              <w:rPr>
                <w:bCs/>
                <w:color w:val="000000"/>
                <w:lang w:eastAsia="ru-RU"/>
              </w:rPr>
              <w:t>руководством работника более высокого уровня</w:t>
            </w:r>
          </w:p>
          <w:p w14:paraId="20081DAE" w14:textId="165A1C7D" w:rsidR="00B42DB6" w:rsidRPr="00885F69" w:rsidRDefault="00B42DB6" w:rsidP="00A22848">
            <w:pPr>
              <w:rPr>
                <w:rFonts w:ascii="Times New Roman" w:hAnsi="Times New Roman" w:cs="Times New Roman"/>
                <w:bCs/>
              </w:rPr>
            </w:pPr>
            <w:r w:rsidRPr="00885F69">
              <w:rPr>
                <w:rFonts w:ascii="Times New Roman" w:hAnsi="Times New Roman" w:cs="Times New Roman"/>
                <w:bCs/>
              </w:rPr>
              <w:t>квалификации</w:t>
            </w:r>
          </w:p>
        </w:tc>
      </w:tr>
      <w:tr w:rsidR="00B42DB6" w:rsidRPr="00885F69" w14:paraId="3D218A50" w14:textId="77777777" w:rsidTr="00B42DB6">
        <w:tc>
          <w:tcPr>
            <w:tcW w:w="5000" w:type="pct"/>
            <w:gridSpan w:val="14"/>
            <w:shd w:val="clear" w:color="auto" w:fill="auto"/>
          </w:tcPr>
          <w:p w14:paraId="6B6C846F" w14:textId="0E159B67" w:rsidR="00B42DB6" w:rsidRPr="00885F69" w:rsidRDefault="00B42DB6" w:rsidP="00A22848">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B42DB6" w:rsidRPr="00885F69" w14:paraId="1B2D3A7A" w14:textId="77777777" w:rsidTr="00B42DB6">
        <w:tc>
          <w:tcPr>
            <w:tcW w:w="5000" w:type="pct"/>
            <w:gridSpan w:val="14"/>
            <w:shd w:val="clear" w:color="auto" w:fill="auto"/>
          </w:tcPr>
          <w:p w14:paraId="47314166"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Владеть навыками:</w:t>
            </w:r>
          </w:p>
          <w:p w14:paraId="47A6D2B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65EE10D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исправности оборудования, КИПиА, АСУТП технологических установок перед пуском в работу и в процессе работы</w:t>
            </w:r>
          </w:p>
          <w:p w14:paraId="7909E77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целостности наружной поверхности сосудов, работающих под давлением (далее – СРД) технологических установок</w:t>
            </w:r>
          </w:p>
          <w:p w14:paraId="0C00CF3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целостности трубопроводов, градирен, грануляторов, водоотстойников, сепараторов, электродегидраторов, отстойников, резервуаров, ректификационных установок, окислительных колонн, конверторов, абсорберов, адсорберов, осушителей, аппаратов воздушного охлаждения, реакторов, колонн, циклонов, виброплит,</w:t>
            </w:r>
          </w:p>
          <w:p w14:paraId="161B344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реакционных аппаратов, контактных аппаратов, центрифуг, кристаллизаторов, экстракторов, конденсаторов, холодильников, дробилок, испарителей, диффузоров, теплообменников, сушилок, мельниц, смесителей, прессов, дозаторов, электролизеров, молекулярных сит, фильтров газа воздушных коммуникаций, фильтров</w:t>
            </w:r>
          </w:p>
          <w:p w14:paraId="2CB218F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воздуха, насосного оборудования, ресиверов, вентиляционных систем, промливневой и химзагрязненной канализации, дренажной системы технологических установок</w:t>
            </w:r>
          </w:p>
          <w:p w14:paraId="4775391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отсутствия пропусков сырья, реагентов, катализаторов, присадок,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771AF985"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lastRenderedPageBreak/>
              <w:t>Проверки целостности фланцевых и резьбовых соединений, запорной, предохранительной и регулирующей арматуры, КИПиА, АСУТП технологических установок</w:t>
            </w:r>
          </w:p>
          <w:p w14:paraId="60E353E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наличия и целостности изоляции оборудования и трубопроводов, КИПиА, АСУТП технологических установок</w:t>
            </w:r>
          </w:p>
          <w:p w14:paraId="0C17D1F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исправности систем обогрева оборудования и трубопроводов, приборов КИПиА, АСУТП технологических установок</w:t>
            </w:r>
          </w:p>
          <w:p w14:paraId="08DEB7E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целостности и комплектности оборудования факельных систем технологических установок</w:t>
            </w:r>
          </w:p>
          <w:p w14:paraId="634254E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Проверки наличия и исправности заграждений, предохранительных и блокировочных устройств технологических установок</w:t>
            </w:r>
          </w:p>
          <w:p w14:paraId="02C064B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Информирования непосредственного руководителя при возникновении аварийных и чрезвычайных ситуаций</w:t>
            </w:r>
          </w:p>
          <w:p w14:paraId="29E53DF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Проведения очистки внутренних и наружных поверхностей аппаратов, резервуаров и емкостей технологических установок</w:t>
            </w:r>
          </w:p>
          <w:p w14:paraId="5A86F30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Проведения отключения неисправного и подключения резервного оборудования технологических установок</w:t>
            </w:r>
          </w:p>
          <w:p w14:paraId="0625B979"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Уметь:</w:t>
            </w:r>
          </w:p>
          <w:p w14:paraId="7049025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3BEBA3F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неисправности в работе оборудования, КИПиА, АСУТП технологических установок</w:t>
            </w:r>
          </w:p>
          <w:p w14:paraId="59FE04F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Выполнять типовые слесарные работы в рамках своей компетенции при проверке технического состояния и обслуживании технологических установок</w:t>
            </w:r>
          </w:p>
          <w:p w14:paraId="0112119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дефекты наружной поверхности СРД технологических установок</w:t>
            </w:r>
          </w:p>
          <w:p w14:paraId="2D3A744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дефекты оборудования технологических установок</w:t>
            </w:r>
          </w:p>
          <w:p w14:paraId="368A884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утечки сырья, реагентов, катализаторов, присадок, полупродуктов,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7B9AE6A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дефекты, механические повреждения фланцевых и резьбовых соединений технологических установок</w:t>
            </w:r>
          </w:p>
          <w:p w14:paraId="008F17D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 xml:space="preserve">Применять ручной инструмент для нанесения антикоррозионного покрытия на оборудование технологических установок </w:t>
            </w:r>
          </w:p>
          <w:p w14:paraId="0C9178A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механические повреждения изоляции оборудования и трубопроводов, КИПиА, АСУТП технологических установок</w:t>
            </w:r>
          </w:p>
          <w:p w14:paraId="43CF773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дефекты, механические повреждения систем обогрева оборудования, трубопроводов, КИПиА, АСУТП технологических установок</w:t>
            </w:r>
          </w:p>
          <w:p w14:paraId="091C58D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дефекты оборудования факельных систем технологических установок</w:t>
            </w:r>
          </w:p>
          <w:p w14:paraId="1F88537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Выявлять механические повреждения заграждений, предохранительных и блокировочных устройств технологических установок</w:t>
            </w:r>
          </w:p>
          <w:p w14:paraId="4BF7F57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Использовать систему радиосвязи или телефонной связи для информирования непосредственного руководителя при возникновении аварийных и чрезвычайных</w:t>
            </w:r>
          </w:p>
          <w:p w14:paraId="0291D21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ситуаций</w:t>
            </w:r>
          </w:p>
          <w:p w14:paraId="2F369F9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Применять технические устройства для очистки внутренних и наружных поверхностей аппаратов, резервуаров и емкостей технологических установок в соответствии с нормативно- технической документацией (далее – НТД)</w:t>
            </w:r>
          </w:p>
          <w:p w14:paraId="5D9543C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Применять НТД для осуществления отключения неисправного и подключения резервного оборудования технологических установок</w:t>
            </w:r>
          </w:p>
          <w:p w14:paraId="425593DD"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Знать:</w:t>
            </w:r>
          </w:p>
          <w:p w14:paraId="6816611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Перечень дефектов инструментов, технических устройств, светильников, средств индивидуальной и коллективной защиты, пожарного инвентаря</w:t>
            </w:r>
          </w:p>
          <w:p w14:paraId="3D96DCE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Инструкции по эксплуатации технологических установок</w:t>
            </w:r>
          </w:p>
          <w:p w14:paraId="5FA69E2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Инструкции по эксплуатации КИПиА, АСУТП технологических установок</w:t>
            </w:r>
          </w:p>
          <w:p w14:paraId="160E3C8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Порядок технического обслуживания трубопроводов, оборудования, тупиковых участков, тепло-спутников технологических установок в период низких температур окружающей среды</w:t>
            </w:r>
          </w:p>
          <w:p w14:paraId="3B33B76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Инструкции по эксплуатации СРД технологических установок</w:t>
            </w:r>
          </w:p>
          <w:p w14:paraId="4A10513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lastRenderedPageBreak/>
              <w:t>Назначение, устройство, принцип действия оборудования, СРД, КИПиА, АСУТП, насосного оборудования, трубопроводов, запорной, предохранительной и регулирующей арматуры технологических установок</w:t>
            </w:r>
          </w:p>
          <w:p w14:paraId="6F07D66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Инструкции по эксплуатации трубопроводов технологических установок</w:t>
            </w:r>
          </w:p>
          <w:p w14:paraId="1AB86B0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Схемы технологического процесса технологических установок</w:t>
            </w:r>
          </w:p>
          <w:p w14:paraId="2FEEEE7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Схемы водоснабжения, пароснабжения, канализации и водоотведения технологических установок</w:t>
            </w:r>
          </w:p>
          <w:p w14:paraId="7C3E4B6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Технологический регламент технологических установок</w:t>
            </w:r>
          </w:p>
          <w:p w14:paraId="7CDF8CE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Инструкции по эксплуатации запорно-регулирующей арматуры технологических установок</w:t>
            </w:r>
          </w:p>
          <w:p w14:paraId="272D55B5"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Перечень дефектов изоляции оборудования и трубопроводов, КИПиА, АСУТП технологических установок</w:t>
            </w:r>
          </w:p>
          <w:p w14:paraId="113DC7D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Перечень дефектов систем обогрева оборудования, трубопроводов, приборов КИПиА, АСУТП технологических установок</w:t>
            </w:r>
          </w:p>
          <w:p w14:paraId="0A292B3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Инструкции по эксплуатации оборудования факельных систем технологических установок</w:t>
            </w:r>
          </w:p>
          <w:p w14:paraId="686BFD8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Перечень дефектов заграждений, предохранительных и блокировочных устройств технологических установок</w:t>
            </w:r>
          </w:p>
          <w:p w14:paraId="11EAEDE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Основы слесарного дела для проведения технического обслуживания оборудования технологических установок</w:t>
            </w:r>
          </w:p>
          <w:p w14:paraId="7CB49A8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Порядок отключения неисправного и подключения резервного оборудования технологических установок</w:t>
            </w:r>
          </w:p>
          <w:p w14:paraId="37999D1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План мероприятий по локализации и ликвидации последствий аварий</w:t>
            </w:r>
          </w:p>
        </w:tc>
      </w:tr>
      <w:tr w:rsidR="00B42DB6" w:rsidRPr="00885F69" w14:paraId="184C85FC" w14:textId="77777777" w:rsidTr="00B42DB6">
        <w:tc>
          <w:tcPr>
            <w:tcW w:w="1062" w:type="pct"/>
            <w:gridSpan w:val="2"/>
            <w:vMerge w:val="restart"/>
            <w:shd w:val="clear" w:color="auto" w:fill="auto"/>
            <w:vAlign w:val="center"/>
          </w:tcPr>
          <w:p w14:paraId="7BA8DBB2" w14:textId="77777777" w:rsidR="00B42DB6" w:rsidRDefault="00B42DB6" w:rsidP="00B42DB6">
            <w:pPr>
              <w:jc w:val="center"/>
              <w:rPr>
                <w:rFonts w:ascii="Times New Roman" w:hAnsi="Times New Roman" w:cs="Times New Roman"/>
                <w:b/>
                <w:bCs/>
              </w:rPr>
            </w:pPr>
            <w:r w:rsidRPr="00885F69">
              <w:rPr>
                <w:rFonts w:ascii="Times New Roman" w:hAnsi="Times New Roman" w:cs="Times New Roman"/>
                <w:b/>
                <w:bCs/>
              </w:rPr>
              <w:lastRenderedPageBreak/>
              <w:t>Дополнительные квалификации, компетенции</w:t>
            </w:r>
          </w:p>
          <w:p w14:paraId="711EB147" w14:textId="18012444" w:rsidR="00B42DB6" w:rsidRPr="00885F69" w:rsidRDefault="00B42DB6" w:rsidP="00B42DB6">
            <w:pPr>
              <w:rPr>
                <w:rFonts w:ascii="Times New Roman" w:hAnsi="Times New Roman" w:cs="Times New Roman"/>
                <w:b/>
              </w:rPr>
            </w:pPr>
            <w:r w:rsidRPr="00885F69">
              <w:rPr>
                <w:rFonts w:ascii="Times New Roman" w:hAnsi="Times New Roman" w:cs="Times New Roman"/>
                <w:b/>
                <w:bCs/>
              </w:rPr>
              <w:t xml:space="preserve"> </w:t>
            </w:r>
            <w:r w:rsidRPr="00885F69">
              <w:rPr>
                <w:rFonts w:ascii="Times New Roman" w:hAnsi="Times New Roman" w:cs="Times New Roman"/>
                <w:i/>
                <w:iCs/>
              </w:rPr>
              <w:t>(Топливно-энергетический комплекс)</w:t>
            </w:r>
          </w:p>
        </w:tc>
        <w:tc>
          <w:tcPr>
            <w:tcW w:w="1906" w:type="pct"/>
            <w:gridSpan w:val="7"/>
            <w:shd w:val="clear" w:color="auto" w:fill="auto"/>
          </w:tcPr>
          <w:p w14:paraId="7ED90E0E" w14:textId="77777777" w:rsidR="00B42DB6" w:rsidRPr="00DE0521" w:rsidRDefault="00B42DB6" w:rsidP="00B42DB6">
            <w:pPr>
              <w:jc w:val="center"/>
              <w:rPr>
                <w:rFonts w:ascii="Times New Roman" w:hAnsi="Times New Roman"/>
                <w:b/>
              </w:rPr>
            </w:pPr>
            <w:r w:rsidRPr="00DE0521">
              <w:rPr>
                <w:rFonts w:ascii="Times New Roman" w:hAnsi="Times New Roman"/>
                <w:b/>
              </w:rPr>
              <w:t>Соответствие ПС</w:t>
            </w:r>
          </w:p>
          <w:p w14:paraId="7AA7DC13" w14:textId="0985ED9F" w:rsidR="00B42DB6" w:rsidRPr="00885F69" w:rsidRDefault="00B42DB6" w:rsidP="00B42DB6">
            <w:pPr>
              <w:rPr>
                <w:rFonts w:ascii="Times New Roman" w:hAnsi="Times New Roman" w:cs="Times New Roman"/>
                <w:bCs/>
              </w:rPr>
            </w:pPr>
            <w:bookmarkStart w:id="54" w:name="_Hlk214446151"/>
            <w:r w:rsidRPr="00885F69">
              <w:rPr>
                <w:rFonts w:ascii="Times New Roman" w:hAnsi="Times New Roman" w:cs="Times New Roman"/>
                <w:bCs/>
              </w:rPr>
              <w:t xml:space="preserve">19.025 Оператор </w:t>
            </w:r>
            <w:r>
              <w:rPr>
                <w:rFonts w:ascii="Times New Roman" w:hAnsi="Times New Roman" w:cs="Times New Roman"/>
                <w:bCs/>
              </w:rPr>
              <w:t>т</w:t>
            </w:r>
            <w:r w:rsidRPr="00885F69">
              <w:rPr>
                <w:rFonts w:ascii="Times New Roman" w:hAnsi="Times New Roman" w:cs="Times New Roman"/>
                <w:bCs/>
              </w:rPr>
              <w:t>оварный</w:t>
            </w:r>
            <w:bookmarkEnd w:id="54"/>
          </w:p>
        </w:tc>
        <w:tc>
          <w:tcPr>
            <w:tcW w:w="2032" w:type="pct"/>
            <w:gridSpan w:val="5"/>
            <w:shd w:val="clear" w:color="auto" w:fill="auto"/>
          </w:tcPr>
          <w:p w14:paraId="28351AA9" w14:textId="760C2736" w:rsidR="00B42DB6" w:rsidRPr="00885F69" w:rsidRDefault="00B42DB6" w:rsidP="00B42DB6">
            <w:pPr>
              <w:rPr>
                <w:rFonts w:ascii="Times New Roman" w:hAnsi="Times New Roman" w:cs="Times New Roman"/>
                <w:bCs/>
              </w:rPr>
            </w:pPr>
            <w:r w:rsidRPr="00DE0521">
              <w:rPr>
                <w:rFonts w:ascii="Times New Roman" w:hAnsi="Times New Roman"/>
                <w:b/>
              </w:rPr>
              <w:t>Виды деятельности, реализуемые в рамках вариативной части</w:t>
            </w:r>
          </w:p>
        </w:tc>
      </w:tr>
      <w:tr w:rsidR="00B42DB6" w:rsidRPr="00885F69" w14:paraId="6B76C9BA" w14:textId="77777777" w:rsidTr="00B42DB6">
        <w:tc>
          <w:tcPr>
            <w:tcW w:w="1062" w:type="pct"/>
            <w:gridSpan w:val="2"/>
            <w:vMerge/>
            <w:shd w:val="clear" w:color="auto" w:fill="auto"/>
          </w:tcPr>
          <w:p w14:paraId="4CE56B09" w14:textId="77777777" w:rsidR="00B42DB6" w:rsidRPr="00885F69" w:rsidRDefault="00B42DB6" w:rsidP="00C1490F">
            <w:pPr>
              <w:rPr>
                <w:rFonts w:ascii="Times New Roman" w:hAnsi="Times New Roman" w:cs="Times New Roman"/>
                <w:b/>
              </w:rPr>
            </w:pPr>
          </w:p>
        </w:tc>
        <w:tc>
          <w:tcPr>
            <w:tcW w:w="1007" w:type="pct"/>
            <w:gridSpan w:val="3"/>
            <w:shd w:val="clear" w:color="auto" w:fill="auto"/>
          </w:tcPr>
          <w:p w14:paraId="18481AE1" w14:textId="2FDE3A35" w:rsidR="00B42DB6" w:rsidRPr="00885F69" w:rsidRDefault="00B42DB6" w:rsidP="00C1490F">
            <w:pPr>
              <w:rPr>
                <w:rFonts w:ascii="Times New Roman" w:hAnsi="Times New Roman" w:cs="Times New Roman"/>
                <w:bCs/>
              </w:rPr>
            </w:pPr>
            <w:r w:rsidRPr="00DE0521">
              <w:rPr>
                <w:rFonts w:ascii="Times New Roman" w:hAnsi="Times New Roman" w:cs="Times New Roman"/>
                <w:b/>
                <w:color w:val="000000" w:themeColor="text1"/>
              </w:rPr>
              <w:t>Код и наименование ОТФ</w:t>
            </w:r>
          </w:p>
        </w:tc>
        <w:tc>
          <w:tcPr>
            <w:tcW w:w="899" w:type="pct"/>
            <w:gridSpan w:val="4"/>
            <w:shd w:val="clear" w:color="auto" w:fill="auto"/>
          </w:tcPr>
          <w:p w14:paraId="213BDEB7" w14:textId="7B6BC869" w:rsidR="00B42DB6" w:rsidRPr="00885F69" w:rsidRDefault="00B42DB6" w:rsidP="00C1490F">
            <w:pPr>
              <w:rPr>
                <w:rFonts w:ascii="Times New Roman" w:hAnsi="Times New Roman" w:cs="Times New Roman"/>
                <w:bCs/>
              </w:rPr>
            </w:pPr>
            <w:r w:rsidRPr="00DE0521">
              <w:rPr>
                <w:rFonts w:ascii="Times New Roman" w:hAnsi="Times New Roman" w:cs="Times New Roman"/>
                <w:b/>
                <w:color w:val="000000" w:themeColor="text1"/>
              </w:rPr>
              <w:t>Код и наименование ТФ</w:t>
            </w:r>
          </w:p>
        </w:tc>
        <w:tc>
          <w:tcPr>
            <w:tcW w:w="608" w:type="pct"/>
            <w:gridSpan w:val="2"/>
            <w:shd w:val="clear" w:color="auto" w:fill="auto"/>
            <w:vAlign w:val="center"/>
          </w:tcPr>
          <w:p w14:paraId="10DBD612" w14:textId="70F45715" w:rsidR="00B42DB6" w:rsidRPr="00885F69" w:rsidRDefault="00B42DB6" w:rsidP="00C1490F">
            <w:pPr>
              <w:rPr>
                <w:rFonts w:ascii="Times New Roman" w:hAnsi="Times New Roman" w:cs="Times New Roman"/>
                <w:bCs/>
              </w:rPr>
            </w:pPr>
            <w:r w:rsidRPr="00DE0521">
              <w:rPr>
                <w:rFonts w:ascii="Times New Roman" w:hAnsi="Times New Roman" w:cs="Times New Roman"/>
                <w:b/>
                <w:color w:val="000000" w:themeColor="text1"/>
              </w:rPr>
              <w:t>Наименование ВД</w:t>
            </w:r>
          </w:p>
        </w:tc>
        <w:tc>
          <w:tcPr>
            <w:tcW w:w="1424" w:type="pct"/>
            <w:gridSpan w:val="3"/>
            <w:shd w:val="clear" w:color="auto" w:fill="auto"/>
            <w:vAlign w:val="center"/>
          </w:tcPr>
          <w:p w14:paraId="5CB01DDF" w14:textId="68BDB30B" w:rsidR="00B42DB6" w:rsidRPr="00885F69" w:rsidRDefault="00B42DB6" w:rsidP="00C1490F">
            <w:pPr>
              <w:rPr>
                <w:rFonts w:ascii="Times New Roman" w:hAnsi="Times New Roman" w:cs="Times New Roman"/>
                <w:bCs/>
              </w:rPr>
            </w:pPr>
            <w:r w:rsidRPr="00DE0521">
              <w:rPr>
                <w:rFonts w:ascii="Times New Roman" w:hAnsi="Times New Roman" w:cs="Times New Roman"/>
                <w:b/>
                <w:color w:val="000000" w:themeColor="text1"/>
              </w:rPr>
              <w:t>Код и наименование ПК</w:t>
            </w:r>
          </w:p>
        </w:tc>
      </w:tr>
      <w:tr w:rsidR="00B42DB6" w:rsidRPr="00885F69" w14:paraId="4CF505D2" w14:textId="77777777" w:rsidTr="00B42DB6">
        <w:tc>
          <w:tcPr>
            <w:tcW w:w="1062" w:type="pct"/>
            <w:gridSpan w:val="2"/>
            <w:shd w:val="clear" w:color="auto" w:fill="auto"/>
          </w:tcPr>
          <w:p w14:paraId="6A85874F"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Оператор товарный</w:t>
            </w:r>
          </w:p>
          <w:p w14:paraId="35283569" w14:textId="71F9918C" w:rsidR="00B42DB6" w:rsidRPr="00885F69" w:rsidRDefault="00B42DB6" w:rsidP="00A22848">
            <w:pPr>
              <w:rPr>
                <w:rFonts w:ascii="Times New Roman" w:hAnsi="Times New Roman" w:cs="Times New Roman"/>
                <w:bCs/>
              </w:rPr>
            </w:pPr>
          </w:p>
        </w:tc>
        <w:tc>
          <w:tcPr>
            <w:tcW w:w="1007" w:type="pct"/>
            <w:gridSpan w:val="3"/>
            <w:shd w:val="clear" w:color="auto" w:fill="auto"/>
          </w:tcPr>
          <w:p w14:paraId="6295CC6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A Выполнение вспомогательных и</w:t>
            </w:r>
          </w:p>
          <w:p w14:paraId="27D00575"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подготовительных работ при</w:t>
            </w:r>
          </w:p>
          <w:p w14:paraId="726E122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приеме, размещении, хранении,</w:t>
            </w:r>
          </w:p>
          <w:p w14:paraId="03BB21F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перекачке и отпуске товарных продуктов, операций по движению</w:t>
            </w:r>
          </w:p>
          <w:p w14:paraId="3D11977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тарных товарных продуктов на промышленных объектах</w:t>
            </w:r>
          </w:p>
        </w:tc>
        <w:tc>
          <w:tcPr>
            <w:tcW w:w="899" w:type="pct"/>
            <w:gridSpan w:val="4"/>
            <w:shd w:val="clear" w:color="auto" w:fill="auto"/>
          </w:tcPr>
          <w:p w14:paraId="66ED125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A/01.2</w:t>
            </w:r>
          </w:p>
          <w:p w14:paraId="2FE65AF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Проверка технического состояния резервуаров, емкостей, цистерн</w:t>
            </w:r>
          </w:p>
        </w:tc>
        <w:tc>
          <w:tcPr>
            <w:tcW w:w="608" w:type="pct"/>
            <w:gridSpan w:val="2"/>
            <w:shd w:val="clear" w:color="auto" w:fill="auto"/>
          </w:tcPr>
          <w:p w14:paraId="38BDDEC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Выполнение работ по профессии 16085</w:t>
            </w:r>
          </w:p>
          <w:p w14:paraId="6718919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Оператор товарный</w:t>
            </w:r>
          </w:p>
        </w:tc>
        <w:tc>
          <w:tcPr>
            <w:tcW w:w="1424" w:type="pct"/>
            <w:gridSpan w:val="3"/>
            <w:shd w:val="clear" w:color="auto" w:fill="auto"/>
          </w:tcPr>
          <w:p w14:paraId="460F980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ПК Х.1</w:t>
            </w:r>
          </w:p>
          <w:p w14:paraId="5F471C5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Выполнять вспомогательные и</w:t>
            </w:r>
          </w:p>
          <w:p w14:paraId="4616A4A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подготовительные работы при приеме, размещении,</w:t>
            </w:r>
          </w:p>
          <w:p w14:paraId="6DB8325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хранении, перекачке и отпуске товарных продуктов, операций по движению тарных товарных</w:t>
            </w:r>
          </w:p>
          <w:p w14:paraId="10D16AA5" w14:textId="4E716930"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продуктов на промышленных объектах</w:t>
            </w:r>
          </w:p>
        </w:tc>
      </w:tr>
      <w:tr w:rsidR="00B42DB6" w:rsidRPr="00885F69" w14:paraId="1C5AF956" w14:textId="77777777" w:rsidTr="00B42DB6">
        <w:tc>
          <w:tcPr>
            <w:tcW w:w="5000" w:type="pct"/>
            <w:gridSpan w:val="14"/>
            <w:shd w:val="clear" w:color="auto" w:fill="auto"/>
          </w:tcPr>
          <w:p w14:paraId="2BACB9A7" w14:textId="1C42CB4B" w:rsidR="00B42DB6" w:rsidRPr="00885F69" w:rsidRDefault="00B42DB6" w:rsidP="00A22848">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B42DB6" w:rsidRPr="00885F69" w14:paraId="266A4050" w14:textId="77777777" w:rsidTr="00B42DB6">
        <w:tc>
          <w:tcPr>
            <w:tcW w:w="5000" w:type="pct"/>
            <w:gridSpan w:val="14"/>
            <w:shd w:val="clear" w:color="auto" w:fill="auto"/>
          </w:tcPr>
          <w:p w14:paraId="1AF93432"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Владеть навыками:</w:t>
            </w:r>
          </w:p>
          <w:p w14:paraId="65542D5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Визуального осмотра резервуаров, емкостей, цистерн на предмет чистоты и наличия запотеваний, подтеков, вмятин, повреждения корпуса</w:t>
            </w:r>
          </w:p>
          <w:p w14:paraId="695B5D6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Пропарки, мытья, сушки резервуаров, емкостей, цистерн</w:t>
            </w:r>
          </w:p>
          <w:p w14:paraId="711A5416"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Уметь:</w:t>
            </w:r>
          </w:p>
          <w:p w14:paraId="1A18C7E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Определять механические повреждения резервуаров, емкостей, цистерн</w:t>
            </w:r>
          </w:p>
          <w:p w14:paraId="43B8CE3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Осуществлять пропарку, мытье, сушку резервуаров, емкостей, цистерн</w:t>
            </w:r>
          </w:p>
          <w:p w14:paraId="23CB0445"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Знать:</w:t>
            </w:r>
          </w:p>
          <w:p w14:paraId="3E6F961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lastRenderedPageBreak/>
              <w:t>Назначение, устройство и порядок эксплуатации резервуаров, емкостей, цистерн</w:t>
            </w:r>
          </w:p>
          <w:p w14:paraId="59DD038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Критерии оценки пригодности резервуаров, емкостей, цистерн для использования</w:t>
            </w:r>
          </w:p>
          <w:p w14:paraId="0EDE68A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Способы пропарки, мытья, сушки резервуаров, емкостей, цистерн от остатков товарного продукта, механических примесей, воды и донных отложений</w:t>
            </w:r>
          </w:p>
          <w:p w14:paraId="0562ABF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Способы пломбирования резервуаров, цистерн, емкостей, цистерн, автоцистерн, запорной и регулирующей арматуры</w:t>
            </w:r>
          </w:p>
          <w:p w14:paraId="356CB50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Порядок определения объема товарного продукта и расчета его массы</w:t>
            </w:r>
          </w:p>
        </w:tc>
      </w:tr>
      <w:tr w:rsidR="00B42DB6" w:rsidRPr="00885F69" w14:paraId="6C0AD968" w14:textId="77777777" w:rsidTr="00B42DB6">
        <w:trPr>
          <w:trHeight w:val="178"/>
        </w:trPr>
        <w:tc>
          <w:tcPr>
            <w:tcW w:w="1062" w:type="pct"/>
            <w:gridSpan w:val="2"/>
            <w:shd w:val="clear" w:color="auto" w:fill="auto"/>
          </w:tcPr>
          <w:p w14:paraId="26FC5409" w14:textId="77777777" w:rsidR="00B42DB6" w:rsidRPr="00885F69" w:rsidRDefault="00B42DB6" w:rsidP="00A22848">
            <w:pPr>
              <w:pStyle w:val="TableParagraph"/>
              <w:spacing w:line="223" w:lineRule="exact"/>
              <w:ind w:left="109"/>
              <w:rPr>
                <w:i/>
              </w:rPr>
            </w:pPr>
          </w:p>
        </w:tc>
        <w:tc>
          <w:tcPr>
            <w:tcW w:w="1023" w:type="pct"/>
            <w:gridSpan w:val="4"/>
            <w:shd w:val="clear" w:color="auto" w:fill="auto"/>
          </w:tcPr>
          <w:p w14:paraId="3930B22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 Обеспечение приема, размещения,</w:t>
            </w:r>
          </w:p>
          <w:p w14:paraId="1C2FC76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хранения, перекачки и отпуска товарных</w:t>
            </w:r>
          </w:p>
          <w:p w14:paraId="7000B11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продуктов на промышленных объектах с малыми объемами поставки</w:t>
            </w:r>
          </w:p>
          <w:p w14:paraId="659601C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(реализации) товарного продукта</w:t>
            </w:r>
          </w:p>
        </w:tc>
        <w:tc>
          <w:tcPr>
            <w:tcW w:w="883" w:type="pct"/>
            <w:gridSpan w:val="3"/>
            <w:shd w:val="clear" w:color="auto" w:fill="auto"/>
          </w:tcPr>
          <w:p w14:paraId="46CE8A5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B/01.3</w:t>
            </w:r>
          </w:p>
          <w:p w14:paraId="7C9E89D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Обслуживание применяемого для</w:t>
            </w:r>
          </w:p>
          <w:p w14:paraId="691AF39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приема, размещения, хранения,</w:t>
            </w:r>
          </w:p>
          <w:p w14:paraId="49FEE24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перекачки и отпуска товарного продукта технологического</w:t>
            </w:r>
          </w:p>
          <w:p w14:paraId="523ADCF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оборудования,</w:t>
            </w:r>
          </w:p>
          <w:p w14:paraId="373C95A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резервуаров, емкостей, цистерн на промышленных объектах с малыми объемами поставки (реализации) товарного продукта</w:t>
            </w:r>
          </w:p>
        </w:tc>
        <w:tc>
          <w:tcPr>
            <w:tcW w:w="612" w:type="pct"/>
            <w:gridSpan w:val="3"/>
            <w:shd w:val="clear" w:color="auto" w:fill="auto"/>
          </w:tcPr>
          <w:p w14:paraId="332DA3CA" w14:textId="41CF7869" w:rsidR="00B42DB6" w:rsidRPr="00885F69" w:rsidRDefault="00B42DB6" w:rsidP="00A22848">
            <w:pPr>
              <w:rPr>
                <w:rFonts w:ascii="Times New Roman" w:hAnsi="Times New Roman" w:cs="Times New Roman"/>
                <w:bCs/>
              </w:rPr>
            </w:pPr>
          </w:p>
        </w:tc>
        <w:tc>
          <w:tcPr>
            <w:tcW w:w="1420" w:type="pct"/>
            <w:gridSpan w:val="2"/>
            <w:shd w:val="clear" w:color="auto" w:fill="auto"/>
          </w:tcPr>
          <w:p w14:paraId="0033CB2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ПК Х.2</w:t>
            </w:r>
          </w:p>
          <w:p w14:paraId="5E0562F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Обеспечивать прием, размещение,</w:t>
            </w:r>
          </w:p>
          <w:p w14:paraId="0FB3A39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хранение, перекачку и отпуск товарных</w:t>
            </w:r>
          </w:p>
          <w:p w14:paraId="7997764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продуктов на промышленных объектах с малыми объемами</w:t>
            </w:r>
          </w:p>
          <w:p w14:paraId="672AB266" w14:textId="42A151E4" w:rsidR="00B42DB6" w:rsidRPr="00885F69" w:rsidRDefault="00B42DB6" w:rsidP="00A22848">
            <w:pPr>
              <w:rPr>
                <w:rFonts w:ascii="Times New Roman" w:hAnsi="Times New Roman" w:cs="Times New Roman"/>
                <w:bCs/>
              </w:rPr>
            </w:pPr>
            <w:r w:rsidRPr="00885F69">
              <w:rPr>
                <w:rFonts w:ascii="Times New Roman" w:hAnsi="Times New Roman" w:cs="Times New Roman"/>
                <w:bCs/>
              </w:rPr>
              <w:t>поставки (реализации) товарного продукта</w:t>
            </w:r>
          </w:p>
        </w:tc>
      </w:tr>
      <w:tr w:rsidR="00B42DB6" w:rsidRPr="00885F69" w14:paraId="735DD1C5" w14:textId="77777777" w:rsidTr="00B42DB6">
        <w:trPr>
          <w:trHeight w:val="178"/>
        </w:trPr>
        <w:tc>
          <w:tcPr>
            <w:tcW w:w="5000" w:type="pct"/>
            <w:gridSpan w:val="14"/>
            <w:shd w:val="clear" w:color="auto" w:fill="auto"/>
          </w:tcPr>
          <w:p w14:paraId="5E836F9D" w14:textId="2B2C0D13" w:rsidR="00B42DB6" w:rsidRPr="00885F69" w:rsidRDefault="00B42DB6" w:rsidP="00A22848">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B42DB6" w:rsidRPr="00885F69" w14:paraId="728DB92B" w14:textId="77777777" w:rsidTr="00B42DB6">
        <w:trPr>
          <w:trHeight w:val="178"/>
        </w:trPr>
        <w:tc>
          <w:tcPr>
            <w:tcW w:w="5000" w:type="pct"/>
            <w:gridSpan w:val="14"/>
            <w:shd w:val="clear" w:color="auto" w:fill="auto"/>
          </w:tcPr>
          <w:p w14:paraId="6B5E917D"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Владеть навыками:</w:t>
            </w:r>
          </w:p>
          <w:p w14:paraId="260055E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Обхода по установленному маршруту и визуальный осмотр применяемого для приема, размещения, хранения, перекачки и отпуска товарного продукта технологического оборудования на промышленных объектах с малыми объемами поставки (реализации) товарного продукта</w:t>
            </w:r>
          </w:p>
          <w:p w14:paraId="75EB811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Регистрации рабочих параметров применяемого для приема, размещения, хранения, перекачки и отпуска товарного продукта технологического оборудования на промышленных объектах с малыми объемами поставки (реализации) товарного продукта</w:t>
            </w:r>
          </w:p>
          <w:p w14:paraId="66C5105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Подготовки применяемого для приема, размещения, хранения, перекачки и отпуска товарного продукта технологического оборудования к выводу из эксплуатации и вводу в эксплуатацию</w:t>
            </w:r>
          </w:p>
          <w:p w14:paraId="311105D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Зачистки внутренних поверхностей резервуаров, емкостей, цистерн в период проведения ремонтных работ</w:t>
            </w:r>
          </w:p>
          <w:p w14:paraId="751ADFD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Контроля работ по ремонту (опрессовке), применяемого для приема, размещения, хранения, перекачки и отпуска товарного продукта технологического оборудования на промышленных объектах с малыми объемами поставки (реализации) товарного продукта</w:t>
            </w:r>
          </w:p>
          <w:p w14:paraId="23099B1D"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Уметь:</w:t>
            </w:r>
          </w:p>
          <w:p w14:paraId="42906BF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Определять механические повреждения применяемого для приема, размещения, хранения, перекачки и отпуска товарного продукта технологического оборудования, резервуаров, емкостей, цистерн</w:t>
            </w:r>
          </w:p>
          <w:p w14:paraId="3989F68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Осуществлять отключение (подключение) применяемого для приема, размещения, хранения, перекачки и отпуска товарного продукта технологического оборудования с помощью трубопроводной арматуры при выводе из эксплуатации и вводе в эксплуатацию</w:t>
            </w:r>
          </w:p>
          <w:p w14:paraId="7CC3B48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lastRenderedPageBreak/>
              <w:t>Определять исправность дыхательной и предохранительной арматуры, уровнемеров, электро- и пароподогревателей в резервуарах, емкостях, цистернах</w:t>
            </w:r>
          </w:p>
          <w:p w14:paraId="7AF1287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Оформлять документацию по обслуживанию применяемого для приема, размещения, хранения, перекачки и отпуска товарного продукта технологического оборудования</w:t>
            </w:r>
          </w:p>
          <w:p w14:paraId="10AAF2B1"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Знать:</w:t>
            </w:r>
          </w:p>
          <w:p w14:paraId="092D3B75"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Назначение, устройство, принципы действия и порядок эксплуатации применяемого для приема, размещения, хранения, перекачки и отпуска товарного продукта технологического оборудования, резервуаров, емкостей, цистерн</w:t>
            </w:r>
          </w:p>
          <w:p w14:paraId="274EB21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Схемы размещения, применяемого для приема, размещения, хранения, перекачки и отпуска товарного продукта технологического оборудования, резервуаров,</w:t>
            </w:r>
          </w:p>
          <w:p w14:paraId="1113449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емкостей, цистерн</w:t>
            </w:r>
          </w:p>
          <w:p w14:paraId="2B3A669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Виды неисправностей применяемого для приема, размещения, хранения, перекачки и отпуска товарного продукта технологического оборудования</w:t>
            </w:r>
          </w:p>
          <w:p w14:paraId="7A7D6DC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Критерии оценки пригодности резервуаров, емкостей, цистерн для использования</w:t>
            </w:r>
          </w:p>
          <w:p w14:paraId="38E8CEA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Требования по подготовке к выводу из эксплуатации и вводу в эксплуатацию применяемого для приема, размещения, хранения, перекачки и отпуска товарного продукта технологического оборудования</w:t>
            </w:r>
          </w:p>
          <w:p w14:paraId="564D67A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Виды и причины возникновения аварийных ситуаций, способы их предупреждения и устранения</w:t>
            </w:r>
          </w:p>
        </w:tc>
      </w:tr>
      <w:tr w:rsidR="00B42DB6" w:rsidRPr="00885F69" w14:paraId="17AD6B0B" w14:textId="77777777" w:rsidTr="00A22848">
        <w:trPr>
          <w:trHeight w:val="179"/>
        </w:trPr>
        <w:tc>
          <w:tcPr>
            <w:tcW w:w="1071" w:type="pct"/>
            <w:gridSpan w:val="3"/>
            <w:vMerge w:val="restart"/>
            <w:shd w:val="clear" w:color="auto" w:fill="auto"/>
            <w:vAlign w:val="center"/>
          </w:tcPr>
          <w:p w14:paraId="70B0C134" w14:textId="77777777" w:rsidR="00B42DB6" w:rsidRDefault="00B42DB6" w:rsidP="00B42DB6">
            <w:pPr>
              <w:jc w:val="center"/>
              <w:rPr>
                <w:rFonts w:ascii="Times New Roman" w:hAnsi="Times New Roman" w:cs="Times New Roman"/>
                <w:b/>
                <w:bCs/>
              </w:rPr>
            </w:pPr>
            <w:r w:rsidRPr="00885F69">
              <w:rPr>
                <w:rFonts w:ascii="Times New Roman" w:hAnsi="Times New Roman" w:cs="Times New Roman"/>
                <w:b/>
                <w:bCs/>
              </w:rPr>
              <w:lastRenderedPageBreak/>
              <w:t>Дополнительные квалификации, компетенции</w:t>
            </w:r>
          </w:p>
          <w:p w14:paraId="2E76D841" w14:textId="47F0E2FF" w:rsidR="00B42DB6" w:rsidRPr="00885F69" w:rsidRDefault="00B42DB6" w:rsidP="00B42DB6">
            <w:pPr>
              <w:rPr>
                <w:rFonts w:ascii="Times New Roman" w:hAnsi="Times New Roman" w:cs="Times New Roman"/>
                <w:b/>
              </w:rPr>
            </w:pPr>
            <w:r w:rsidRPr="00885F69">
              <w:rPr>
                <w:rFonts w:ascii="Times New Roman" w:hAnsi="Times New Roman" w:cs="Times New Roman"/>
                <w:b/>
                <w:bCs/>
              </w:rPr>
              <w:t xml:space="preserve"> </w:t>
            </w:r>
            <w:r w:rsidRPr="00885F69">
              <w:rPr>
                <w:rFonts w:ascii="Times New Roman" w:hAnsi="Times New Roman" w:cs="Times New Roman"/>
                <w:i/>
                <w:iCs/>
              </w:rPr>
              <w:t>(Топливно-энергетический комплекс)</w:t>
            </w:r>
          </w:p>
        </w:tc>
        <w:tc>
          <w:tcPr>
            <w:tcW w:w="1888" w:type="pct"/>
            <w:gridSpan w:val="5"/>
            <w:shd w:val="clear" w:color="auto" w:fill="auto"/>
          </w:tcPr>
          <w:p w14:paraId="7F413B42" w14:textId="77777777" w:rsidR="00B42DB6" w:rsidRPr="00DE0521" w:rsidRDefault="00B42DB6" w:rsidP="00B42DB6">
            <w:pPr>
              <w:jc w:val="center"/>
              <w:rPr>
                <w:rFonts w:ascii="Times New Roman" w:hAnsi="Times New Roman"/>
                <w:b/>
              </w:rPr>
            </w:pPr>
            <w:r w:rsidRPr="00DE0521">
              <w:rPr>
                <w:rFonts w:ascii="Times New Roman" w:hAnsi="Times New Roman"/>
                <w:b/>
              </w:rPr>
              <w:t>Соответствие ПС</w:t>
            </w:r>
          </w:p>
          <w:p w14:paraId="2B9EDCAC" w14:textId="4EB0DDD1" w:rsidR="00B42DB6" w:rsidRPr="00885F69" w:rsidRDefault="00B42DB6" w:rsidP="00B42DB6">
            <w:pPr>
              <w:rPr>
                <w:rFonts w:ascii="Times New Roman" w:hAnsi="Times New Roman" w:cs="Times New Roman"/>
                <w:bCs/>
              </w:rPr>
            </w:pPr>
            <w:bookmarkStart w:id="55" w:name="_Hlk214446172"/>
            <w:r w:rsidRPr="00885F69">
              <w:rPr>
                <w:rFonts w:ascii="Times New Roman" w:hAnsi="Times New Roman" w:cs="Times New Roman"/>
                <w:bCs/>
              </w:rPr>
              <w:t>40.027</w:t>
            </w:r>
            <w:r>
              <w:rPr>
                <w:rFonts w:ascii="Times New Roman" w:hAnsi="Times New Roman" w:cs="Times New Roman"/>
                <w:bCs/>
              </w:rPr>
              <w:t xml:space="preserve"> </w:t>
            </w:r>
            <w:r w:rsidRPr="00885F69">
              <w:rPr>
                <w:rFonts w:ascii="Times New Roman" w:hAnsi="Times New Roman" w:cs="Times New Roman"/>
                <w:bCs/>
              </w:rPr>
              <w:t>Машинист</w:t>
            </w:r>
            <w:r>
              <w:rPr>
                <w:rFonts w:ascii="Times New Roman" w:hAnsi="Times New Roman" w:cs="Times New Roman"/>
                <w:bCs/>
              </w:rPr>
              <w:t xml:space="preserve"> </w:t>
            </w:r>
            <w:r w:rsidRPr="00885F69">
              <w:rPr>
                <w:rFonts w:ascii="Times New Roman" w:hAnsi="Times New Roman" w:cs="Times New Roman"/>
                <w:bCs/>
              </w:rPr>
              <w:t>компрессорных установок</w:t>
            </w:r>
            <w:bookmarkEnd w:id="55"/>
          </w:p>
        </w:tc>
        <w:tc>
          <w:tcPr>
            <w:tcW w:w="2041" w:type="pct"/>
            <w:gridSpan w:val="6"/>
            <w:shd w:val="clear" w:color="auto" w:fill="auto"/>
          </w:tcPr>
          <w:p w14:paraId="5B1A3699" w14:textId="6CFDA052" w:rsidR="00B42DB6" w:rsidRPr="00885F69" w:rsidRDefault="00B42DB6" w:rsidP="00B42DB6">
            <w:pPr>
              <w:rPr>
                <w:rFonts w:ascii="Times New Roman" w:hAnsi="Times New Roman" w:cs="Times New Roman"/>
                <w:bCs/>
              </w:rPr>
            </w:pPr>
            <w:r w:rsidRPr="00DE0521">
              <w:rPr>
                <w:rFonts w:ascii="Times New Roman" w:hAnsi="Times New Roman"/>
                <w:b/>
              </w:rPr>
              <w:t>Виды деятельности, реализуемые в рамках вариативной части</w:t>
            </w:r>
          </w:p>
        </w:tc>
      </w:tr>
      <w:tr w:rsidR="00B42DB6" w:rsidRPr="00885F69" w14:paraId="35BC52C2" w14:textId="77777777" w:rsidTr="00A22848">
        <w:trPr>
          <w:trHeight w:val="179"/>
        </w:trPr>
        <w:tc>
          <w:tcPr>
            <w:tcW w:w="1071" w:type="pct"/>
            <w:gridSpan w:val="3"/>
            <w:vMerge/>
            <w:shd w:val="clear" w:color="auto" w:fill="auto"/>
          </w:tcPr>
          <w:p w14:paraId="2E59FB61" w14:textId="77777777" w:rsidR="00B42DB6" w:rsidRPr="00885F69" w:rsidRDefault="00B42DB6" w:rsidP="00B42DB6">
            <w:pPr>
              <w:rPr>
                <w:rFonts w:ascii="Times New Roman" w:hAnsi="Times New Roman" w:cs="Times New Roman"/>
                <w:b/>
              </w:rPr>
            </w:pPr>
          </w:p>
        </w:tc>
        <w:tc>
          <w:tcPr>
            <w:tcW w:w="959" w:type="pct"/>
            <w:shd w:val="clear" w:color="auto" w:fill="auto"/>
          </w:tcPr>
          <w:p w14:paraId="4D0D7C7F" w14:textId="7C58E1CE" w:rsidR="00B42DB6" w:rsidRPr="00885F69" w:rsidRDefault="00B42DB6" w:rsidP="00B42DB6">
            <w:pPr>
              <w:rPr>
                <w:rFonts w:ascii="Times New Roman" w:hAnsi="Times New Roman" w:cs="Times New Roman"/>
                <w:bCs/>
              </w:rPr>
            </w:pPr>
            <w:r w:rsidRPr="00DE0521">
              <w:rPr>
                <w:rFonts w:ascii="Times New Roman" w:hAnsi="Times New Roman" w:cs="Times New Roman"/>
                <w:b/>
                <w:color w:val="000000" w:themeColor="text1"/>
              </w:rPr>
              <w:t>Код и наименование ОТФ</w:t>
            </w:r>
          </w:p>
        </w:tc>
        <w:tc>
          <w:tcPr>
            <w:tcW w:w="929" w:type="pct"/>
            <w:gridSpan w:val="4"/>
            <w:shd w:val="clear" w:color="auto" w:fill="auto"/>
          </w:tcPr>
          <w:p w14:paraId="196E0030" w14:textId="78DBA8EC" w:rsidR="00B42DB6" w:rsidRPr="00885F69" w:rsidRDefault="00B42DB6" w:rsidP="00B42DB6">
            <w:pPr>
              <w:rPr>
                <w:rFonts w:ascii="Times New Roman" w:hAnsi="Times New Roman" w:cs="Times New Roman"/>
                <w:bCs/>
              </w:rPr>
            </w:pPr>
            <w:r w:rsidRPr="00DE0521">
              <w:rPr>
                <w:rFonts w:ascii="Times New Roman" w:hAnsi="Times New Roman" w:cs="Times New Roman"/>
                <w:b/>
                <w:color w:val="000000" w:themeColor="text1"/>
              </w:rPr>
              <w:t>Код и наименование ТФ</w:t>
            </w:r>
          </w:p>
        </w:tc>
        <w:tc>
          <w:tcPr>
            <w:tcW w:w="648" w:type="pct"/>
            <w:gridSpan w:val="5"/>
            <w:shd w:val="clear" w:color="auto" w:fill="auto"/>
            <w:vAlign w:val="center"/>
          </w:tcPr>
          <w:p w14:paraId="2C09E211" w14:textId="1DEC6723" w:rsidR="00B42DB6" w:rsidRPr="00885F69" w:rsidRDefault="00B42DB6" w:rsidP="00B42DB6">
            <w:pPr>
              <w:rPr>
                <w:rFonts w:ascii="Times New Roman" w:hAnsi="Times New Roman" w:cs="Times New Roman"/>
                <w:bCs/>
              </w:rPr>
            </w:pPr>
            <w:r w:rsidRPr="00DE0521">
              <w:rPr>
                <w:rFonts w:ascii="Times New Roman" w:hAnsi="Times New Roman" w:cs="Times New Roman"/>
                <w:b/>
                <w:color w:val="000000" w:themeColor="text1"/>
              </w:rPr>
              <w:t>Наименование ВД</w:t>
            </w:r>
          </w:p>
        </w:tc>
        <w:tc>
          <w:tcPr>
            <w:tcW w:w="1393" w:type="pct"/>
            <w:shd w:val="clear" w:color="auto" w:fill="auto"/>
            <w:vAlign w:val="center"/>
          </w:tcPr>
          <w:p w14:paraId="12327B99" w14:textId="113D77DE" w:rsidR="00B42DB6" w:rsidRPr="00885F69" w:rsidRDefault="00B42DB6" w:rsidP="00B42DB6">
            <w:pPr>
              <w:rPr>
                <w:rFonts w:ascii="Times New Roman" w:hAnsi="Times New Roman" w:cs="Times New Roman"/>
                <w:bCs/>
              </w:rPr>
            </w:pPr>
            <w:r w:rsidRPr="00DE0521">
              <w:rPr>
                <w:rFonts w:ascii="Times New Roman" w:hAnsi="Times New Roman" w:cs="Times New Roman"/>
                <w:b/>
                <w:color w:val="000000" w:themeColor="text1"/>
              </w:rPr>
              <w:t>Код и наименование ПК</w:t>
            </w:r>
          </w:p>
        </w:tc>
      </w:tr>
      <w:tr w:rsidR="00B42DB6" w:rsidRPr="00885F69" w14:paraId="3CD0C242" w14:textId="77777777" w:rsidTr="00B42DB6">
        <w:trPr>
          <w:trHeight w:val="179"/>
        </w:trPr>
        <w:tc>
          <w:tcPr>
            <w:tcW w:w="1071" w:type="pct"/>
            <w:gridSpan w:val="3"/>
            <w:shd w:val="clear" w:color="auto" w:fill="auto"/>
          </w:tcPr>
          <w:p w14:paraId="5F3D5535" w14:textId="77777777" w:rsidR="00B42DB6" w:rsidRPr="00885F69" w:rsidRDefault="00B42DB6" w:rsidP="00A22848">
            <w:pPr>
              <w:rPr>
                <w:rFonts w:ascii="Times New Roman" w:hAnsi="Times New Roman" w:cs="Times New Roman"/>
                <w:b/>
              </w:rPr>
            </w:pPr>
            <w:bookmarkStart w:id="56" w:name="_Hlk199425613"/>
            <w:r w:rsidRPr="00885F69">
              <w:rPr>
                <w:rFonts w:ascii="Times New Roman" w:hAnsi="Times New Roman" w:cs="Times New Roman"/>
                <w:b/>
              </w:rPr>
              <w:t>Машинист</w:t>
            </w:r>
          </w:p>
          <w:p w14:paraId="4EFAC4BE"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компрессорных установок</w:t>
            </w:r>
          </w:p>
          <w:p w14:paraId="4BD3598D" w14:textId="710BF346" w:rsidR="00B42DB6" w:rsidRPr="00885F69" w:rsidRDefault="00B42DB6" w:rsidP="00A22848">
            <w:pPr>
              <w:rPr>
                <w:rFonts w:ascii="Times New Roman" w:hAnsi="Times New Roman" w:cs="Times New Roman"/>
                <w:bCs/>
              </w:rPr>
            </w:pPr>
          </w:p>
        </w:tc>
        <w:tc>
          <w:tcPr>
            <w:tcW w:w="959" w:type="pct"/>
            <w:shd w:val="clear" w:color="auto" w:fill="auto"/>
          </w:tcPr>
          <w:p w14:paraId="061F4BB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A</w:t>
            </w:r>
          </w:p>
          <w:p w14:paraId="79A88EF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Эксплуатация стационарны х</w:t>
            </w:r>
          </w:p>
          <w:p w14:paraId="52823BC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компрессоров и</w:t>
            </w:r>
          </w:p>
          <w:p w14:paraId="693C203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турбокомпрессоров</w:t>
            </w:r>
          </w:p>
          <w:p w14:paraId="42AD303B"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давлением до 10 кгс/см, с</w:t>
            </w:r>
          </w:p>
          <w:p w14:paraId="0920152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подачей до 5 м/мин</w:t>
            </w:r>
          </w:p>
          <w:p w14:paraId="2ED7A10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каждый при работе на неопасных газах с приводом от различных</w:t>
            </w:r>
          </w:p>
          <w:p w14:paraId="214A588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двигателей (далее -</w:t>
            </w:r>
          </w:p>
          <w:p w14:paraId="3C33D11F"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компрессорные установки малой производительности)</w:t>
            </w:r>
          </w:p>
        </w:tc>
        <w:tc>
          <w:tcPr>
            <w:tcW w:w="929" w:type="pct"/>
            <w:gridSpan w:val="4"/>
            <w:shd w:val="clear" w:color="auto" w:fill="auto"/>
          </w:tcPr>
          <w:p w14:paraId="2AEA5912"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A/01.2</w:t>
            </w:r>
          </w:p>
          <w:p w14:paraId="7B67D3F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Обслуживание стационарных компрессоров и турбокомпрессоров малой производительности</w:t>
            </w:r>
          </w:p>
        </w:tc>
        <w:tc>
          <w:tcPr>
            <w:tcW w:w="648" w:type="pct"/>
            <w:gridSpan w:val="5"/>
            <w:shd w:val="clear" w:color="auto" w:fill="auto"/>
          </w:tcPr>
          <w:p w14:paraId="593B8F0F" w14:textId="1F6BE5FD" w:rsidR="00B42DB6" w:rsidRPr="00885F69" w:rsidRDefault="00B42DB6" w:rsidP="00A22848">
            <w:pPr>
              <w:rPr>
                <w:rFonts w:ascii="Times New Roman" w:hAnsi="Times New Roman" w:cs="Times New Roman"/>
                <w:bCs/>
              </w:rPr>
            </w:pPr>
            <w:r w:rsidRPr="00885F69">
              <w:rPr>
                <w:rFonts w:ascii="Times New Roman" w:hAnsi="Times New Roman" w:cs="Times New Roman"/>
                <w:bCs/>
              </w:rPr>
              <w:t>ВД. 0</w:t>
            </w:r>
            <w:r w:rsidR="00AC1D76">
              <w:rPr>
                <w:rFonts w:ascii="Times New Roman" w:hAnsi="Times New Roman" w:cs="Times New Roman"/>
                <w:bCs/>
              </w:rPr>
              <w:t>Х</w:t>
            </w:r>
          </w:p>
          <w:p w14:paraId="5CEC14A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Выполнение работ по профессии 13775</w:t>
            </w:r>
          </w:p>
          <w:p w14:paraId="67E23611"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Машинист</w:t>
            </w:r>
          </w:p>
          <w:p w14:paraId="6C4128B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компрессорных установок</w:t>
            </w:r>
          </w:p>
        </w:tc>
        <w:tc>
          <w:tcPr>
            <w:tcW w:w="1393" w:type="pct"/>
            <w:shd w:val="clear" w:color="auto" w:fill="auto"/>
          </w:tcPr>
          <w:p w14:paraId="21E4C9D2" w14:textId="0406E415" w:rsidR="00B42DB6" w:rsidRPr="00885F69" w:rsidRDefault="00B42DB6" w:rsidP="00A22848">
            <w:pPr>
              <w:rPr>
                <w:rFonts w:ascii="Times New Roman" w:hAnsi="Times New Roman" w:cs="Times New Roman"/>
                <w:bCs/>
              </w:rPr>
            </w:pPr>
            <w:r w:rsidRPr="00885F69">
              <w:rPr>
                <w:rFonts w:ascii="Times New Roman" w:hAnsi="Times New Roman" w:cs="Times New Roman"/>
                <w:bCs/>
              </w:rPr>
              <w:t>ПК Х.1</w:t>
            </w:r>
            <w:r w:rsidR="00F507FE">
              <w:rPr>
                <w:rFonts w:ascii="Times New Roman" w:hAnsi="Times New Roman" w:cs="Times New Roman"/>
                <w:bCs/>
              </w:rPr>
              <w:t xml:space="preserve"> </w:t>
            </w:r>
            <w:r w:rsidRPr="00885F69">
              <w:rPr>
                <w:rFonts w:ascii="Times New Roman" w:hAnsi="Times New Roman" w:cs="Times New Roman"/>
                <w:bCs/>
              </w:rPr>
              <w:t>Эксплуатировать</w:t>
            </w:r>
            <w:r w:rsidR="00F507FE">
              <w:rPr>
                <w:rFonts w:ascii="Times New Roman" w:hAnsi="Times New Roman" w:cs="Times New Roman"/>
                <w:bCs/>
              </w:rPr>
              <w:t xml:space="preserve"> </w:t>
            </w:r>
            <w:r w:rsidRPr="00885F69">
              <w:rPr>
                <w:rFonts w:ascii="Times New Roman" w:hAnsi="Times New Roman" w:cs="Times New Roman"/>
                <w:bCs/>
              </w:rPr>
              <w:t>стационарные</w:t>
            </w:r>
          </w:p>
          <w:p w14:paraId="00AB0AFA" w14:textId="4C1EF097" w:rsidR="00B42DB6" w:rsidRPr="00885F69" w:rsidRDefault="00B42DB6" w:rsidP="00F507FE">
            <w:pPr>
              <w:rPr>
                <w:rFonts w:ascii="Times New Roman" w:hAnsi="Times New Roman" w:cs="Times New Roman"/>
                <w:bCs/>
              </w:rPr>
            </w:pPr>
            <w:r w:rsidRPr="00885F69">
              <w:rPr>
                <w:rFonts w:ascii="Times New Roman" w:hAnsi="Times New Roman" w:cs="Times New Roman"/>
                <w:bCs/>
              </w:rPr>
              <w:t>компрессора и</w:t>
            </w:r>
            <w:r w:rsidR="00F507FE">
              <w:rPr>
                <w:rFonts w:ascii="Times New Roman" w:hAnsi="Times New Roman" w:cs="Times New Roman"/>
                <w:bCs/>
              </w:rPr>
              <w:t xml:space="preserve"> </w:t>
            </w:r>
            <w:r w:rsidRPr="00885F69">
              <w:rPr>
                <w:rFonts w:ascii="Times New Roman" w:hAnsi="Times New Roman" w:cs="Times New Roman"/>
                <w:bCs/>
              </w:rPr>
              <w:t>турбокомпрессора</w:t>
            </w:r>
            <w:r w:rsidR="00F507FE">
              <w:rPr>
                <w:rFonts w:ascii="Times New Roman" w:hAnsi="Times New Roman" w:cs="Times New Roman"/>
                <w:bCs/>
              </w:rPr>
              <w:t xml:space="preserve"> </w:t>
            </w:r>
            <w:r w:rsidRPr="00885F69">
              <w:rPr>
                <w:rFonts w:ascii="Times New Roman" w:hAnsi="Times New Roman" w:cs="Times New Roman"/>
                <w:bCs/>
              </w:rPr>
              <w:t>давлением до 10 кгс/см, с</w:t>
            </w:r>
            <w:r w:rsidR="00F507FE">
              <w:rPr>
                <w:rFonts w:ascii="Times New Roman" w:hAnsi="Times New Roman" w:cs="Times New Roman"/>
                <w:bCs/>
              </w:rPr>
              <w:t xml:space="preserve"> </w:t>
            </w:r>
            <w:r w:rsidRPr="00885F69">
              <w:rPr>
                <w:rFonts w:ascii="Times New Roman" w:hAnsi="Times New Roman" w:cs="Times New Roman"/>
                <w:bCs/>
              </w:rPr>
              <w:t>подачей до 5 м/мин</w:t>
            </w:r>
            <w:r w:rsidR="00F507FE">
              <w:rPr>
                <w:rFonts w:ascii="Times New Roman" w:hAnsi="Times New Roman" w:cs="Times New Roman"/>
                <w:bCs/>
              </w:rPr>
              <w:t xml:space="preserve"> </w:t>
            </w:r>
            <w:r w:rsidRPr="00885F69">
              <w:rPr>
                <w:rFonts w:ascii="Times New Roman" w:hAnsi="Times New Roman" w:cs="Times New Roman"/>
                <w:bCs/>
              </w:rPr>
              <w:t>каждый при работе на неопасных газах с приводом от различных</w:t>
            </w:r>
            <w:r w:rsidR="00F507FE">
              <w:rPr>
                <w:rFonts w:ascii="Times New Roman" w:hAnsi="Times New Roman" w:cs="Times New Roman"/>
                <w:bCs/>
              </w:rPr>
              <w:t xml:space="preserve"> </w:t>
            </w:r>
            <w:r w:rsidRPr="00885F69">
              <w:rPr>
                <w:rFonts w:ascii="Times New Roman" w:hAnsi="Times New Roman" w:cs="Times New Roman"/>
                <w:bCs/>
              </w:rPr>
              <w:t>двигателей</w:t>
            </w:r>
          </w:p>
        </w:tc>
      </w:tr>
      <w:tr w:rsidR="00B42DB6" w:rsidRPr="00885F69" w14:paraId="2B0FC9C0" w14:textId="77777777" w:rsidTr="00B42DB6">
        <w:trPr>
          <w:trHeight w:val="179"/>
        </w:trPr>
        <w:tc>
          <w:tcPr>
            <w:tcW w:w="5000" w:type="pct"/>
            <w:gridSpan w:val="14"/>
            <w:shd w:val="clear" w:color="auto" w:fill="auto"/>
          </w:tcPr>
          <w:p w14:paraId="3499C9E7" w14:textId="52A6563B" w:rsidR="00B42DB6" w:rsidRPr="00885F69" w:rsidRDefault="00B42DB6" w:rsidP="00A22848">
            <w:pPr>
              <w:rPr>
                <w:rFonts w:ascii="Times New Roman" w:hAnsi="Times New Roman" w:cs="Times New Roman"/>
                <w:b/>
              </w:rPr>
            </w:pPr>
            <w:r w:rsidRPr="00885F69">
              <w:rPr>
                <w:rFonts w:ascii="Times New Roman" w:hAnsi="Times New Roman" w:cs="Times New Roman"/>
                <w:b/>
              </w:rPr>
              <w:t>Требования к результатам освоения дополнительных квалификаций</w:t>
            </w:r>
          </w:p>
        </w:tc>
      </w:tr>
      <w:tr w:rsidR="00B42DB6" w:rsidRPr="00885F69" w14:paraId="3F997EB8" w14:textId="77777777" w:rsidTr="00B42DB6">
        <w:trPr>
          <w:trHeight w:val="179"/>
        </w:trPr>
        <w:tc>
          <w:tcPr>
            <w:tcW w:w="5000" w:type="pct"/>
            <w:gridSpan w:val="14"/>
            <w:shd w:val="clear" w:color="auto" w:fill="auto"/>
          </w:tcPr>
          <w:p w14:paraId="6C71AEA9"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Владеть навыками:</w:t>
            </w:r>
          </w:p>
          <w:p w14:paraId="60466A2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Подготовки и обслуживания рабочего места, поддержание технического состояния закрепленных производственных объектов и территории машиниста компрессорных</w:t>
            </w:r>
          </w:p>
          <w:p w14:paraId="08623AA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lastRenderedPageBreak/>
              <w:t>установок в соответствии с требованиями нормативно- технической документации</w:t>
            </w:r>
          </w:p>
          <w:p w14:paraId="3B70B0C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Обслуживания стационарных компрессоров и турбокомпрессоров давлением до 10 кгс/см2 и производительностью до 5 м3/мин каждый при работе на неопасных газах с приводом от различных двигателей</w:t>
            </w:r>
          </w:p>
          <w:p w14:paraId="6D3B4851"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Уметь:</w:t>
            </w:r>
          </w:p>
          <w:p w14:paraId="16522CD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Поддерживать техническое состояние рабочего места, закрепленных производственных объектов и территории в соответствии с требованиями нормативно-технической документации охраны труда, пожарной, промышленной и экологической безопасности, правилами организации рабочего места машиниста</w:t>
            </w:r>
          </w:p>
          <w:p w14:paraId="698EC65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компрессорных установок</w:t>
            </w:r>
          </w:p>
          <w:p w14:paraId="255ACA3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Проверять исправность технического состояния всего оборудования компрессорной установки (компрессора, привода компрессора, холодильников, влагомаслоотделителей, трубопроводов, арматуры, приборов автоматического контроля и управления)</w:t>
            </w:r>
          </w:p>
          <w:p w14:paraId="270CBA6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Выполнять требования технологической документации на проведение работ по подготовке оборудования компрессорной установки к пуску</w:t>
            </w:r>
          </w:p>
          <w:p w14:paraId="2E580F7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Соблюдать последовательность производимых операций при пуске и остановке компрессора в соответствии с производственными (рабочими) инструкциями и</w:t>
            </w:r>
          </w:p>
          <w:p w14:paraId="0356CA83"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технологическими картами по обслуживанию компрессоров</w:t>
            </w:r>
          </w:p>
          <w:p w14:paraId="33A3BB7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Соблюдать нормы технологического и эксплуатационного режимов</w:t>
            </w:r>
          </w:p>
          <w:p w14:paraId="2B5C713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Регулировать работу компрессоров малой производительности и соблюдать заданные технологические режимы в соответствии с требованиями инструкций по эксплуатации</w:t>
            </w:r>
          </w:p>
          <w:p w14:paraId="14703DC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Соблюдать технологическую последовательность выполнения останова компрессоров</w:t>
            </w:r>
          </w:p>
          <w:p w14:paraId="30FE92E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Выполнять комплекс работ, направленный на поддержание в технически исправном состоянии стационарных компрессоров и турбокомпрессоров давлением до 10 кгс/см2 и производительностью до 5 м3/мин каждый при работе на неопасных газах с приводом от различных двигателей</w:t>
            </w:r>
          </w:p>
          <w:p w14:paraId="31563D59" w14:textId="77777777" w:rsidR="00B42DB6" w:rsidRPr="00885F69" w:rsidRDefault="00B42DB6" w:rsidP="00A22848">
            <w:pPr>
              <w:rPr>
                <w:rFonts w:ascii="Times New Roman" w:hAnsi="Times New Roman" w:cs="Times New Roman"/>
                <w:b/>
              </w:rPr>
            </w:pPr>
            <w:r w:rsidRPr="00885F69">
              <w:rPr>
                <w:rFonts w:ascii="Times New Roman" w:hAnsi="Times New Roman" w:cs="Times New Roman"/>
                <w:b/>
              </w:rPr>
              <w:t>Знать:</w:t>
            </w:r>
          </w:p>
          <w:p w14:paraId="547C5739"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Требования к планировке, организации и оснащению рабочего места машиниста компрессорных установок</w:t>
            </w:r>
          </w:p>
          <w:p w14:paraId="412B0205"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Состав, устройство и правила эксплуатации компрессорного и вспомогательного оборудования</w:t>
            </w:r>
          </w:p>
          <w:p w14:paraId="29F94B4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Виды и характеристики остановок компрессорных установок (аварийная, кратковременная и длительная)</w:t>
            </w:r>
          </w:p>
          <w:p w14:paraId="5BC93430"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Допустимые условия эксплуатации стационарных компрессоров и турбокомпрессоров</w:t>
            </w:r>
          </w:p>
          <w:p w14:paraId="50E3F00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Правила пуска и останова компрессоров</w:t>
            </w:r>
          </w:p>
          <w:p w14:paraId="537C072C"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Порядок действий при аварийной, кратковременной и длительной остановках компрессоров</w:t>
            </w:r>
          </w:p>
          <w:p w14:paraId="582BF987"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Принцип действия поршневых компрессоров, турбокомпрессоров, паровых машин и электродвигателей, винтовых газовых компрессоров</w:t>
            </w:r>
          </w:p>
          <w:p w14:paraId="2A10820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Принцип многоступенчатого сжатия газов</w:t>
            </w:r>
          </w:p>
          <w:p w14:paraId="5658A25A"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Принципы работы систем охлаждения в компрессорах</w:t>
            </w:r>
          </w:p>
          <w:p w14:paraId="21593ACD"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Сроки проведения очистки от грязи, нагара и накипи деталей компрессоров (клапанов, фильтров) и трубопроводов</w:t>
            </w:r>
          </w:p>
          <w:p w14:paraId="773197B8"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Методы очистки от грязи, нагара и накипи деталей компрессоров и трубопроводов, и требования охраны труда при выполнении этих работ</w:t>
            </w:r>
          </w:p>
          <w:p w14:paraId="4496787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Правила и способы смазки компрессоров</w:t>
            </w:r>
          </w:p>
          <w:p w14:paraId="5B982234"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Требования производственных инструкций компрессорной станции</w:t>
            </w:r>
          </w:p>
          <w:p w14:paraId="76650ED6"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Требования технологической документации на выполнение работ по подготовке оборудования компрессорной установки к пуску</w:t>
            </w:r>
          </w:p>
          <w:p w14:paraId="1DF721CE" w14:textId="77777777" w:rsidR="00B42DB6" w:rsidRPr="00885F69" w:rsidRDefault="00B42DB6" w:rsidP="00A22848">
            <w:pPr>
              <w:rPr>
                <w:rFonts w:ascii="Times New Roman" w:hAnsi="Times New Roman" w:cs="Times New Roman"/>
                <w:bCs/>
              </w:rPr>
            </w:pPr>
            <w:r w:rsidRPr="00885F69">
              <w:rPr>
                <w:rFonts w:ascii="Times New Roman" w:hAnsi="Times New Roman" w:cs="Times New Roman"/>
                <w:bCs/>
              </w:rPr>
              <w:t>Типы приводов компрессорных установок</w:t>
            </w:r>
          </w:p>
        </w:tc>
      </w:tr>
      <w:tr w:rsidR="00B42DB6" w:rsidRPr="00885F69" w14:paraId="0B408B75" w14:textId="77777777" w:rsidTr="00B42DB6">
        <w:trPr>
          <w:trHeight w:val="179"/>
        </w:trPr>
        <w:tc>
          <w:tcPr>
            <w:tcW w:w="1071" w:type="pct"/>
            <w:gridSpan w:val="3"/>
            <w:shd w:val="clear" w:color="auto" w:fill="auto"/>
          </w:tcPr>
          <w:p w14:paraId="0D06AD25" w14:textId="77777777" w:rsidR="00B42DB6" w:rsidRPr="00885F69" w:rsidRDefault="00B42DB6" w:rsidP="00A22848">
            <w:pPr>
              <w:rPr>
                <w:rFonts w:ascii="Times New Roman" w:hAnsi="Times New Roman" w:cs="Times New Roman"/>
                <w:b/>
              </w:rPr>
            </w:pPr>
          </w:p>
        </w:tc>
        <w:tc>
          <w:tcPr>
            <w:tcW w:w="959" w:type="pct"/>
            <w:shd w:val="clear" w:color="auto" w:fill="auto"/>
          </w:tcPr>
          <w:p w14:paraId="542D1C30" w14:textId="77777777" w:rsidR="00B42DB6" w:rsidRPr="00885F69" w:rsidRDefault="00B42DB6" w:rsidP="00A22848">
            <w:pPr>
              <w:rPr>
                <w:rFonts w:ascii="Times New Roman" w:hAnsi="Times New Roman" w:cs="Times New Roman"/>
                <w:b/>
              </w:rPr>
            </w:pPr>
          </w:p>
        </w:tc>
        <w:tc>
          <w:tcPr>
            <w:tcW w:w="929" w:type="pct"/>
            <w:gridSpan w:val="4"/>
            <w:shd w:val="clear" w:color="auto" w:fill="auto"/>
          </w:tcPr>
          <w:p w14:paraId="619F3CAB" w14:textId="77777777" w:rsidR="00B42DB6" w:rsidRPr="00885F69" w:rsidRDefault="00B42DB6" w:rsidP="00A22848">
            <w:pPr>
              <w:pStyle w:val="TableParagraph"/>
              <w:tabs>
                <w:tab w:val="left" w:pos="428"/>
                <w:tab w:val="left" w:pos="429"/>
              </w:tabs>
              <w:rPr>
                <w:iCs/>
              </w:rPr>
            </w:pPr>
            <w:r w:rsidRPr="00885F69">
              <w:rPr>
                <w:iCs/>
              </w:rPr>
              <w:t>A/02.2</w:t>
            </w:r>
          </w:p>
          <w:p w14:paraId="34E76728" w14:textId="77777777" w:rsidR="00B42DB6" w:rsidRPr="00885F69" w:rsidRDefault="00B42DB6" w:rsidP="00A22848">
            <w:pPr>
              <w:pStyle w:val="TableParagraph"/>
              <w:tabs>
                <w:tab w:val="left" w:pos="428"/>
                <w:tab w:val="left" w:pos="429"/>
              </w:tabs>
              <w:rPr>
                <w:iCs/>
              </w:rPr>
            </w:pPr>
            <w:r w:rsidRPr="00885F69">
              <w:rPr>
                <w:iCs/>
              </w:rPr>
              <w:t xml:space="preserve">Устранение </w:t>
            </w:r>
            <w:r w:rsidRPr="00885F69">
              <w:rPr>
                <w:iCs/>
              </w:rPr>
              <w:lastRenderedPageBreak/>
              <w:t>неисправностей узлов и механизмов</w:t>
            </w:r>
          </w:p>
          <w:p w14:paraId="2C6D26C0" w14:textId="77777777" w:rsidR="00B42DB6" w:rsidRPr="00885F69" w:rsidRDefault="00B42DB6" w:rsidP="00A22848">
            <w:pPr>
              <w:pStyle w:val="TableParagraph"/>
              <w:tabs>
                <w:tab w:val="left" w:pos="428"/>
                <w:tab w:val="left" w:pos="429"/>
              </w:tabs>
              <w:rPr>
                <w:iCs/>
              </w:rPr>
            </w:pPr>
            <w:r w:rsidRPr="00885F69">
              <w:rPr>
                <w:iCs/>
              </w:rPr>
              <w:t>компрессоров и вспомогательного</w:t>
            </w:r>
          </w:p>
          <w:p w14:paraId="72745695" w14:textId="77777777" w:rsidR="00B42DB6" w:rsidRPr="00885F69" w:rsidRDefault="00B42DB6" w:rsidP="00A22848">
            <w:pPr>
              <w:tabs>
                <w:tab w:val="left" w:pos="428"/>
                <w:tab w:val="left" w:pos="429"/>
              </w:tabs>
              <w:autoSpaceDE w:val="0"/>
              <w:autoSpaceDN w:val="0"/>
              <w:rPr>
                <w:rFonts w:ascii="Times New Roman" w:hAnsi="Times New Roman" w:cs="Times New Roman"/>
                <w:iCs/>
              </w:rPr>
            </w:pPr>
            <w:r w:rsidRPr="00885F69">
              <w:rPr>
                <w:rFonts w:ascii="Times New Roman" w:hAnsi="Times New Roman" w:cs="Times New Roman"/>
                <w:iCs/>
              </w:rPr>
              <w:t>оборудования компрессорных установок малой производительности</w:t>
            </w:r>
          </w:p>
        </w:tc>
        <w:tc>
          <w:tcPr>
            <w:tcW w:w="648" w:type="pct"/>
            <w:gridSpan w:val="5"/>
            <w:shd w:val="clear" w:color="auto" w:fill="auto"/>
          </w:tcPr>
          <w:p w14:paraId="742A933A" w14:textId="77777777" w:rsidR="00B42DB6" w:rsidRPr="00885F69" w:rsidRDefault="00B42DB6" w:rsidP="00A22848">
            <w:pPr>
              <w:rPr>
                <w:rFonts w:ascii="Times New Roman" w:hAnsi="Times New Roman" w:cs="Times New Roman"/>
                <w:b/>
              </w:rPr>
            </w:pPr>
          </w:p>
        </w:tc>
        <w:tc>
          <w:tcPr>
            <w:tcW w:w="1393" w:type="pct"/>
            <w:shd w:val="clear" w:color="auto" w:fill="auto"/>
          </w:tcPr>
          <w:p w14:paraId="07179E44" w14:textId="1504AE19" w:rsidR="00607337" w:rsidRPr="00885F69" w:rsidRDefault="00607337" w:rsidP="00607337">
            <w:pPr>
              <w:pStyle w:val="TableParagraph"/>
              <w:tabs>
                <w:tab w:val="left" w:pos="428"/>
                <w:tab w:val="left" w:pos="429"/>
              </w:tabs>
              <w:rPr>
                <w:iCs/>
              </w:rPr>
            </w:pPr>
            <w:r w:rsidRPr="00885F69">
              <w:rPr>
                <w:bCs/>
              </w:rPr>
              <w:t>ПК Х.</w:t>
            </w:r>
            <w:r>
              <w:rPr>
                <w:bCs/>
              </w:rPr>
              <w:t>2 Осуществлять у</w:t>
            </w:r>
            <w:r w:rsidRPr="00885F69">
              <w:rPr>
                <w:iCs/>
              </w:rPr>
              <w:t>странение неисправностей узлов и механизмов</w:t>
            </w:r>
          </w:p>
          <w:p w14:paraId="7B05093E" w14:textId="73887E37" w:rsidR="00B42DB6" w:rsidRPr="00885F69" w:rsidRDefault="00607337" w:rsidP="00F507FE">
            <w:pPr>
              <w:pStyle w:val="TableParagraph"/>
              <w:tabs>
                <w:tab w:val="left" w:pos="428"/>
                <w:tab w:val="left" w:pos="429"/>
              </w:tabs>
              <w:rPr>
                <w:b/>
              </w:rPr>
            </w:pPr>
            <w:r w:rsidRPr="00885F69">
              <w:rPr>
                <w:iCs/>
              </w:rPr>
              <w:lastRenderedPageBreak/>
              <w:t>компрессоров и вспомогательного</w:t>
            </w:r>
            <w:r w:rsidR="00F507FE">
              <w:rPr>
                <w:iCs/>
              </w:rPr>
              <w:t xml:space="preserve"> </w:t>
            </w:r>
            <w:r w:rsidRPr="00885F69">
              <w:rPr>
                <w:iCs/>
              </w:rPr>
              <w:t>оборудования компрессорных установок малой производительности</w:t>
            </w:r>
            <w:r w:rsidR="00F507FE">
              <w:rPr>
                <w:iCs/>
              </w:rPr>
              <w:t xml:space="preserve"> </w:t>
            </w:r>
          </w:p>
        </w:tc>
      </w:tr>
      <w:tr w:rsidR="00B42DB6" w:rsidRPr="00885F69" w14:paraId="2FAC4063" w14:textId="77777777" w:rsidTr="00B42DB6">
        <w:trPr>
          <w:trHeight w:val="179"/>
        </w:trPr>
        <w:tc>
          <w:tcPr>
            <w:tcW w:w="5000" w:type="pct"/>
            <w:gridSpan w:val="14"/>
            <w:shd w:val="clear" w:color="auto" w:fill="auto"/>
          </w:tcPr>
          <w:p w14:paraId="1E4DF492" w14:textId="1B7EE171" w:rsidR="00B42DB6" w:rsidRPr="00885F69" w:rsidRDefault="00B42DB6" w:rsidP="001F77A9">
            <w:pPr>
              <w:rPr>
                <w:rFonts w:ascii="Times New Roman" w:hAnsi="Times New Roman" w:cs="Times New Roman"/>
                <w:b/>
              </w:rPr>
            </w:pPr>
            <w:r w:rsidRPr="00885F69">
              <w:rPr>
                <w:rFonts w:ascii="Times New Roman" w:hAnsi="Times New Roman" w:cs="Times New Roman"/>
                <w:b/>
              </w:rPr>
              <w:lastRenderedPageBreak/>
              <w:t>Требования к результатам освоения дополнительных квалификаций</w:t>
            </w:r>
          </w:p>
        </w:tc>
      </w:tr>
      <w:tr w:rsidR="00B42DB6" w:rsidRPr="00885F69" w14:paraId="5C7658E9" w14:textId="77777777" w:rsidTr="00B42DB6">
        <w:trPr>
          <w:trHeight w:val="179"/>
        </w:trPr>
        <w:tc>
          <w:tcPr>
            <w:tcW w:w="5000" w:type="pct"/>
            <w:gridSpan w:val="14"/>
            <w:shd w:val="clear" w:color="auto" w:fill="auto"/>
          </w:tcPr>
          <w:p w14:paraId="25BFE3E3" w14:textId="77777777" w:rsidR="00B42DB6" w:rsidRPr="00885F69" w:rsidRDefault="00B42DB6" w:rsidP="00A22848">
            <w:pPr>
              <w:pStyle w:val="TableParagraph"/>
              <w:tabs>
                <w:tab w:val="left" w:pos="428"/>
                <w:tab w:val="left" w:pos="429"/>
              </w:tabs>
              <w:ind w:right="549"/>
              <w:rPr>
                <w:b/>
                <w:bCs/>
                <w:iCs/>
              </w:rPr>
            </w:pPr>
            <w:r w:rsidRPr="00885F69">
              <w:rPr>
                <w:b/>
                <w:bCs/>
                <w:iCs/>
              </w:rPr>
              <w:t>Владеть навыками:</w:t>
            </w:r>
          </w:p>
          <w:p w14:paraId="4D965275" w14:textId="77777777" w:rsidR="00B42DB6" w:rsidRPr="00885F69" w:rsidRDefault="00B42DB6" w:rsidP="001F77A9">
            <w:pPr>
              <w:pStyle w:val="TableParagraph"/>
              <w:numPr>
                <w:ilvl w:val="0"/>
                <w:numId w:val="43"/>
              </w:numPr>
              <w:tabs>
                <w:tab w:val="left" w:pos="428"/>
                <w:tab w:val="left" w:pos="429"/>
              </w:tabs>
              <w:ind w:left="0" w:right="549"/>
              <w:rPr>
                <w:iCs/>
              </w:rPr>
            </w:pPr>
            <w:r w:rsidRPr="00885F69">
              <w:rPr>
                <w:iCs/>
              </w:rPr>
              <w:t>Выполнения операций по устранению простых неисправностей узлов и механизмов компрессоров и оборудования компрессорной станции</w:t>
            </w:r>
          </w:p>
          <w:p w14:paraId="1AE627ED" w14:textId="77777777" w:rsidR="00B42DB6" w:rsidRPr="00885F69" w:rsidRDefault="00B42DB6" w:rsidP="001F77A9">
            <w:pPr>
              <w:pStyle w:val="TableParagraph"/>
              <w:numPr>
                <w:ilvl w:val="0"/>
                <w:numId w:val="43"/>
              </w:numPr>
              <w:tabs>
                <w:tab w:val="left" w:pos="428"/>
                <w:tab w:val="left" w:pos="429"/>
              </w:tabs>
              <w:ind w:left="0" w:right="549"/>
              <w:rPr>
                <w:iCs/>
              </w:rPr>
            </w:pPr>
            <w:r w:rsidRPr="00885F69">
              <w:rPr>
                <w:iCs/>
              </w:rPr>
              <w:t>Выполнения простых слесарных операций в ходе проведения ремонтных работ оборудования компрессорной станции</w:t>
            </w:r>
          </w:p>
          <w:p w14:paraId="0A966546" w14:textId="77777777" w:rsidR="00B42DB6" w:rsidRPr="00885F69" w:rsidRDefault="00B42DB6" w:rsidP="00A22848">
            <w:pPr>
              <w:pStyle w:val="TableParagraph"/>
              <w:tabs>
                <w:tab w:val="left" w:pos="428"/>
                <w:tab w:val="left" w:pos="429"/>
              </w:tabs>
              <w:ind w:right="549"/>
              <w:rPr>
                <w:iCs/>
              </w:rPr>
            </w:pPr>
            <w:r w:rsidRPr="00885F69">
              <w:rPr>
                <w:iCs/>
              </w:rPr>
              <w:t>Подготовки компрессорной установки и оборудования компрессорной станции к ремонту</w:t>
            </w:r>
          </w:p>
          <w:p w14:paraId="46B7EE6B" w14:textId="77777777" w:rsidR="00B42DB6" w:rsidRPr="00885F69" w:rsidRDefault="00B42DB6" w:rsidP="00A22848">
            <w:pPr>
              <w:pStyle w:val="TableParagraph"/>
              <w:tabs>
                <w:tab w:val="left" w:pos="428"/>
                <w:tab w:val="left" w:pos="429"/>
              </w:tabs>
              <w:ind w:right="549"/>
              <w:rPr>
                <w:b/>
                <w:bCs/>
                <w:iCs/>
              </w:rPr>
            </w:pPr>
            <w:r w:rsidRPr="00885F69">
              <w:rPr>
                <w:b/>
                <w:bCs/>
                <w:iCs/>
              </w:rPr>
              <w:t>Уметь:</w:t>
            </w:r>
          </w:p>
          <w:p w14:paraId="19425D5C" w14:textId="77777777" w:rsidR="00B42DB6" w:rsidRPr="00885F69" w:rsidRDefault="00B42DB6" w:rsidP="001F77A9">
            <w:pPr>
              <w:pStyle w:val="TableParagraph"/>
              <w:numPr>
                <w:ilvl w:val="0"/>
                <w:numId w:val="44"/>
              </w:numPr>
              <w:tabs>
                <w:tab w:val="left" w:pos="428"/>
                <w:tab w:val="left" w:pos="429"/>
              </w:tabs>
              <w:spacing w:before="1"/>
              <w:ind w:left="0" w:right="549"/>
              <w:rPr>
                <w:iCs/>
              </w:rPr>
            </w:pPr>
            <w:r w:rsidRPr="00885F69">
              <w:rPr>
                <w:iCs/>
              </w:rPr>
              <w:t>Выполнять сборку и разборку узлов, механизмов и оборудования компрессорных установок малой производительности с применением слесарного инструмента и приспособлений</w:t>
            </w:r>
          </w:p>
          <w:p w14:paraId="220447C6" w14:textId="77777777" w:rsidR="00B42DB6" w:rsidRPr="00885F69" w:rsidRDefault="00B42DB6" w:rsidP="001F77A9">
            <w:pPr>
              <w:pStyle w:val="TableParagraph"/>
              <w:numPr>
                <w:ilvl w:val="0"/>
                <w:numId w:val="44"/>
              </w:numPr>
              <w:tabs>
                <w:tab w:val="left" w:pos="428"/>
                <w:tab w:val="left" w:pos="429"/>
              </w:tabs>
              <w:ind w:left="0" w:right="549"/>
              <w:rPr>
                <w:iCs/>
              </w:rPr>
            </w:pPr>
            <w:r w:rsidRPr="00885F69">
              <w:rPr>
                <w:iCs/>
              </w:rPr>
              <w:t>Выполнять диагностику неисправностей в работе компрессоров</w:t>
            </w:r>
          </w:p>
          <w:p w14:paraId="194236FF" w14:textId="77777777" w:rsidR="00B42DB6" w:rsidRPr="00885F69" w:rsidRDefault="00B42DB6" w:rsidP="001F77A9">
            <w:pPr>
              <w:pStyle w:val="TableParagraph"/>
              <w:numPr>
                <w:ilvl w:val="0"/>
                <w:numId w:val="44"/>
              </w:numPr>
              <w:tabs>
                <w:tab w:val="left" w:pos="428"/>
                <w:tab w:val="left" w:pos="429"/>
              </w:tabs>
              <w:ind w:left="0" w:right="549"/>
              <w:rPr>
                <w:iCs/>
              </w:rPr>
            </w:pPr>
            <w:r w:rsidRPr="00885F69">
              <w:rPr>
                <w:iCs/>
              </w:rPr>
              <w:t>Выполнять замену разорванных клиновых ремней, склеивание плоских ремней и соединение плоских ремней при помощи металлических шарниров</w:t>
            </w:r>
          </w:p>
          <w:p w14:paraId="1C4493BB" w14:textId="77777777" w:rsidR="00B42DB6" w:rsidRPr="00885F69" w:rsidRDefault="00B42DB6" w:rsidP="001F77A9">
            <w:pPr>
              <w:pStyle w:val="TableParagraph"/>
              <w:numPr>
                <w:ilvl w:val="0"/>
                <w:numId w:val="44"/>
              </w:numPr>
              <w:tabs>
                <w:tab w:val="left" w:pos="428"/>
                <w:tab w:val="left" w:pos="429"/>
              </w:tabs>
              <w:spacing w:before="2"/>
              <w:ind w:left="0" w:right="549"/>
              <w:rPr>
                <w:iCs/>
              </w:rPr>
            </w:pPr>
            <w:r w:rsidRPr="00885F69">
              <w:rPr>
                <w:iCs/>
              </w:rPr>
              <w:t>Выявлять признаки возможных неисправностей в работе предохранительных устройств компрессора</w:t>
            </w:r>
          </w:p>
          <w:p w14:paraId="0DE41E2A" w14:textId="77777777" w:rsidR="00B42DB6" w:rsidRPr="00885F69" w:rsidRDefault="00B42DB6" w:rsidP="001F77A9">
            <w:pPr>
              <w:pStyle w:val="TableParagraph"/>
              <w:numPr>
                <w:ilvl w:val="0"/>
                <w:numId w:val="44"/>
              </w:numPr>
              <w:tabs>
                <w:tab w:val="left" w:pos="428"/>
                <w:tab w:val="left" w:pos="429"/>
              </w:tabs>
              <w:spacing w:before="1"/>
              <w:ind w:left="0" w:right="549"/>
              <w:rPr>
                <w:iCs/>
              </w:rPr>
            </w:pPr>
            <w:r w:rsidRPr="00885F69">
              <w:rPr>
                <w:iCs/>
              </w:rPr>
              <w:t>Выполнять требования технологической документации на проведение работ по подготовке оборудования компрессорной установки к ремонту и сдачи его в ремонт</w:t>
            </w:r>
          </w:p>
          <w:p w14:paraId="0365F1B3" w14:textId="77777777" w:rsidR="00B42DB6" w:rsidRPr="00885F69" w:rsidRDefault="00B42DB6" w:rsidP="001F77A9">
            <w:pPr>
              <w:pStyle w:val="TableParagraph"/>
              <w:numPr>
                <w:ilvl w:val="0"/>
                <w:numId w:val="44"/>
              </w:numPr>
              <w:tabs>
                <w:tab w:val="left" w:pos="428"/>
                <w:tab w:val="left" w:pos="429"/>
              </w:tabs>
              <w:spacing w:before="1"/>
              <w:ind w:left="0" w:right="549" w:hanging="361"/>
              <w:rPr>
                <w:iCs/>
              </w:rPr>
            </w:pPr>
            <w:r w:rsidRPr="00885F69">
              <w:rPr>
                <w:iCs/>
              </w:rPr>
              <w:t>Контролировать работу предохранительных устройств компрессорной установки</w:t>
            </w:r>
          </w:p>
          <w:p w14:paraId="78F61B98" w14:textId="77777777" w:rsidR="00B42DB6" w:rsidRPr="00885F69" w:rsidRDefault="00B42DB6" w:rsidP="001F77A9">
            <w:pPr>
              <w:pStyle w:val="TableParagraph"/>
              <w:numPr>
                <w:ilvl w:val="0"/>
                <w:numId w:val="44"/>
              </w:numPr>
              <w:tabs>
                <w:tab w:val="left" w:pos="428"/>
                <w:tab w:val="left" w:pos="429"/>
              </w:tabs>
              <w:ind w:left="0" w:right="549"/>
              <w:rPr>
                <w:iCs/>
              </w:rPr>
            </w:pPr>
            <w:r w:rsidRPr="00885F69">
              <w:rPr>
                <w:iCs/>
              </w:rPr>
              <w:t>Устранять неисправности в работе компрессоров, возникающие в ходе их работы</w:t>
            </w:r>
          </w:p>
          <w:p w14:paraId="148D7F92" w14:textId="77777777" w:rsidR="00B42DB6" w:rsidRPr="00885F69" w:rsidRDefault="00B42DB6" w:rsidP="00A22848">
            <w:pPr>
              <w:pStyle w:val="TableParagraph"/>
              <w:tabs>
                <w:tab w:val="left" w:pos="428"/>
                <w:tab w:val="left" w:pos="429"/>
              </w:tabs>
              <w:ind w:right="549"/>
              <w:rPr>
                <w:b/>
                <w:bCs/>
                <w:iCs/>
              </w:rPr>
            </w:pPr>
            <w:r w:rsidRPr="00885F69">
              <w:rPr>
                <w:b/>
                <w:bCs/>
                <w:iCs/>
              </w:rPr>
              <w:t>Знать:</w:t>
            </w:r>
          </w:p>
          <w:p w14:paraId="1363C681" w14:textId="77777777" w:rsidR="00B42DB6" w:rsidRPr="00885F69" w:rsidRDefault="00B42DB6" w:rsidP="001F77A9">
            <w:pPr>
              <w:pStyle w:val="TableParagraph"/>
              <w:numPr>
                <w:ilvl w:val="0"/>
                <w:numId w:val="45"/>
              </w:numPr>
              <w:tabs>
                <w:tab w:val="left" w:pos="428"/>
                <w:tab w:val="left" w:pos="429"/>
              </w:tabs>
              <w:ind w:left="0" w:right="549"/>
              <w:rPr>
                <w:iCs/>
              </w:rPr>
            </w:pPr>
            <w:r w:rsidRPr="00885F69">
              <w:rPr>
                <w:iCs/>
              </w:rPr>
              <w:t>Виды и признаки неисправностей в работе компрессоров и их причины</w:t>
            </w:r>
          </w:p>
          <w:p w14:paraId="75C2FAC2" w14:textId="77777777" w:rsidR="00B42DB6" w:rsidRPr="00885F69" w:rsidRDefault="00B42DB6" w:rsidP="001F77A9">
            <w:pPr>
              <w:pStyle w:val="TableParagraph"/>
              <w:numPr>
                <w:ilvl w:val="0"/>
                <w:numId w:val="45"/>
              </w:numPr>
              <w:tabs>
                <w:tab w:val="left" w:pos="428"/>
                <w:tab w:val="left" w:pos="429"/>
              </w:tabs>
              <w:ind w:left="0" w:right="549"/>
              <w:rPr>
                <w:iCs/>
              </w:rPr>
            </w:pPr>
            <w:r w:rsidRPr="00885F69">
              <w:rPr>
                <w:iCs/>
              </w:rPr>
              <w:t>Причины возникновения, признаки проявления и способы предупреждения возможных неисправностей предохранительных устройств компрессора</w:t>
            </w:r>
          </w:p>
          <w:p w14:paraId="541AD1A5" w14:textId="77777777" w:rsidR="00B42DB6" w:rsidRPr="00885F69" w:rsidRDefault="00B42DB6" w:rsidP="001F77A9">
            <w:pPr>
              <w:pStyle w:val="TableParagraph"/>
              <w:numPr>
                <w:ilvl w:val="0"/>
                <w:numId w:val="45"/>
              </w:numPr>
              <w:tabs>
                <w:tab w:val="left" w:pos="428"/>
                <w:tab w:val="left" w:pos="429"/>
              </w:tabs>
              <w:ind w:left="0" w:right="549"/>
              <w:rPr>
                <w:iCs/>
              </w:rPr>
            </w:pPr>
            <w:r w:rsidRPr="00885F69">
              <w:rPr>
                <w:iCs/>
              </w:rPr>
              <w:t>Методы и способы определения и устранения неисправностей в работе компрессорного и вспомогательного оборудования</w:t>
            </w:r>
          </w:p>
          <w:p w14:paraId="23E999CF" w14:textId="77777777" w:rsidR="00B42DB6" w:rsidRPr="00885F69" w:rsidRDefault="00B42DB6" w:rsidP="001F77A9">
            <w:pPr>
              <w:pStyle w:val="TableParagraph"/>
              <w:numPr>
                <w:ilvl w:val="0"/>
                <w:numId w:val="45"/>
              </w:numPr>
              <w:tabs>
                <w:tab w:val="left" w:pos="428"/>
                <w:tab w:val="left" w:pos="429"/>
              </w:tabs>
              <w:ind w:left="0" w:right="549"/>
              <w:rPr>
                <w:iCs/>
              </w:rPr>
            </w:pPr>
            <w:r w:rsidRPr="00885F69">
              <w:rPr>
                <w:iCs/>
              </w:rPr>
              <w:t>Порядок подготовки компрессорного и вспомогательного оборудования к ремонту и сдачи его в ремонт</w:t>
            </w:r>
          </w:p>
          <w:p w14:paraId="53BE5F22" w14:textId="77777777" w:rsidR="00B42DB6" w:rsidRPr="00885F69" w:rsidRDefault="00B42DB6" w:rsidP="001F77A9">
            <w:pPr>
              <w:pStyle w:val="TableParagraph"/>
              <w:numPr>
                <w:ilvl w:val="0"/>
                <w:numId w:val="45"/>
              </w:numPr>
              <w:tabs>
                <w:tab w:val="left" w:pos="428"/>
                <w:tab w:val="left" w:pos="429"/>
              </w:tabs>
              <w:ind w:left="0" w:right="549"/>
              <w:jc w:val="both"/>
              <w:rPr>
                <w:iCs/>
              </w:rPr>
            </w:pPr>
            <w:r w:rsidRPr="00885F69">
              <w:rPr>
                <w:iCs/>
              </w:rPr>
              <w:t>Требования технологической документации на выполнение работ по подготовке оборудования компрессорной установки к ремонту</w:t>
            </w:r>
          </w:p>
          <w:p w14:paraId="49547963" w14:textId="77777777" w:rsidR="00B42DB6" w:rsidRPr="00885F69" w:rsidRDefault="00B42DB6" w:rsidP="001F77A9">
            <w:pPr>
              <w:pStyle w:val="TableParagraph"/>
              <w:numPr>
                <w:ilvl w:val="0"/>
                <w:numId w:val="45"/>
              </w:numPr>
              <w:tabs>
                <w:tab w:val="left" w:pos="428"/>
                <w:tab w:val="left" w:pos="429"/>
              </w:tabs>
              <w:ind w:left="0" w:right="549" w:hanging="361"/>
              <w:jc w:val="both"/>
              <w:rPr>
                <w:iCs/>
              </w:rPr>
            </w:pPr>
            <w:r w:rsidRPr="00885F69">
              <w:rPr>
                <w:iCs/>
              </w:rPr>
              <w:t>Способы предупреждения и устранения неполадок в работе компрессоров и двигателей</w:t>
            </w:r>
          </w:p>
          <w:p w14:paraId="48C1A33B" w14:textId="77777777" w:rsidR="00B42DB6" w:rsidRPr="00885F69" w:rsidRDefault="00B42DB6" w:rsidP="001F77A9">
            <w:pPr>
              <w:pStyle w:val="TableParagraph"/>
              <w:numPr>
                <w:ilvl w:val="0"/>
                <w:numId w:val="45"/>
              </w:numPr>
              <w:tabs>
                <w:tab w:val="left" w:pos="428"/>
                <w:tab w:val="left" w:pos="429"/>
              </w:tabs>
              <w:ind w:left="0" w:right="549" w:hanging="361"/>
              <w:jc w:val="both"/>
              <w:rPr>
                <w:iCs/>
              </w:rPr>
            </w:pPr>
            <w:r w:rsidRPr="00885F69">
              <w:rPr>
                <w:iCs/>
              </w:rPr>
              <w:t>Средства защиты и сигнализации компрессорных установок</w:t>
            </w:r>
          </w:p>
          <w:p w14:paraId="479FE739" w14:textId="77777777" w:rsidR="00B42DB6" w:rsidRPr="00885F69" w:rsidRDefault="00B42DB6" w:rsidP="001F77A9">
            <w:pPr>
              <w:pStyle w:val="TableParagraph"/>
              <w:numPr>
                <w:ilvl w:val="0"/>
                <w:numId w:val="45"/>
              </w:numPr>
              <w:tabs>
                <w:tab w:val="left" w:pos="428"/>
                <w:tab w:val="left" w:pos="429"/>
              </w:tabs>
              <w:ind w:left="0" w:right="549"/>
              <w:rPr>
                <w:iCs/>
              </w:rPr>
            </w:pPr>
            <w:r w:rsidRPr="00885F69">
              <w:rPr>
                <w:iCs/>
              </w:rPr>
              <w:t>Виды, принцип работы и правила эксплуатации специального оборудования и механизмов при проведении погрузочно-разгрузочных работ с оборудованием компрессорных установок малой производительности и грузом массой до 500 кг с помощью подъемно-транспортных и специальных средств</w:t>
            </w:r>
          </w:p>
        </w:tc>
      </w:tr>
      <w:bookmarkEnd w:id="56"/>
    </w:tbl>
    <w:p w14:paraId="2B531743" w14:textId="565F0AB3" w:rsidR="003C70BB" w:rsidRDefault="003C70BB" w:rsidP="007876A2">
      <w:pPr>
        <w:pStyle w:val="1e"/>
        <w:rPr>
          <w:lang w:val="ru-RU"/>
        </w:rPr>
      </w:pPr>
    </w:p>
    <w:p w14:paraId="172A65A6" w14:textId="77777777" w:rsidR="00F507FE" w:rsidRPr="00F507FE" w:rsidRDefault="00F507FE" w:rsidP="00F507FE">
      <w:pPr>
        <w:pStyle w:val="afc"/>
        <w:rPr>
          <w:lang w:eastAsia="nl-NL"/>
        </w:rPr>
      </w:pPr>
    </w:p>
    <w:p w14:paraId="466ABCD9" w14:textId="6461BFDF"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57" w:name="_Toc156300436"/>
      <w:bookmarkStart w:id="58"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385D40">
        <w:rPr>
          <w:rFonts w:ascii="Times New Roman" w:eastAsia="Times New Roman" w:hAnsi="Times New Roman" w:cs="Times New Roman"/>
          <w:bCs/>
          <w:sz w:val="24"/>
          <w:szCs w:val="24"/>
        </w:rPr>
        <w:t>-П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806F44">
        <w:rPr>
          <w:rFonts w:ascii="Times New Roman" w:eastAsia="Times New Roman" w:hAnsi="Times New Roman" w:cs="Times New Roman"/>
          <w:bCs/>
          <w:sz w:val="24"/>
          <w:szCs w:val="24"/>
        </w:rPr>
        <w:t>специальности</w:t>
      </w:r>
      <w:bookmarkEnd w:id="57"/>
      <w:r w:rsidR="00806F44">
        <w:rPr>
          <w:rFonts w:ascii="Times New Roman" w:eastAsia="Times New Roman" w:hAnsi="Times New Roman" w:cs="Times New Roman"/>
          <w:bCs/>
          <w:sz w:val="24"/>
          <w:szCs w:val="24"/>
        </w:rPr>
        <w:t xml:space="preserve"> </w:t>
      </w:r>
      <w:r w:rsidR="00806F44" w:rsidRPr="00806F44">
        <w:rPr>
          <w:rFonts w:ascii="Times New Roman" w:eastAsia="Times New Roman" w:hAnsi="Times New Roman" w:cs="Times New Roman"/>
          <w:bCs/>
          <w:sz w:val="24"/>
          <w:szCs w:val="24"/>
        </w:rPr>
        <w:t>18.02.09 Переработка нефти и газа</w:t>
      </w:r>
    </w:p>
    <w:tbl>
      <w:tblPr>
        <w:tblStyle w:val="a3"/>
        <w:tblW w:w="15594" w:type="dxa"/>
        <w:tblInd w:w="-431" w:type="dxa"/>
        <w:tblLayout w:type="fixed"/>
        <w:tblLook w:val="04A0" w:firstRow="1" w:lastRow="0" w:firstColumn="1" w:lastColumn="0" w:noHBand="0" w:noVBand="1"/>
      </w:tblPr>
      <w:tblGrid>
        <w:gridCol w:w="993"/>
        <w:gridCol w:w="2977"/>
        <w:gridCol w:w="425"/>
        <w:gridCol w:w="426"/>
        <w:gridCol w:w="425"/>
        <w:gridCol w:w="567"/>
        <w:gridCol w:w="425"/>
        <w:gridCol w:w="567"/>
        <w:gridCol w:w="425"/>
        <w:gridCol w:w="426"/>
        <w:gridCol w:w="425"/>
        <w:gridCol w:w="425"/>
        <w:gridCol w:w="425"/>
        <w:gridCol w:w="567"/>
        <w:gridCol w:w="567"/>
        <w:gridCol w:w="426"/>
        <w:gridCol w:w="567"/>
        <w:gridCol w:w="567"/>
        <w:gridCol w:w="567"/>
        <w:gridCol w:w="425"/>
        <w:gridCol w:w="425"/>
        <w:gridCol w:w="425"/>
        <w:gridCol w:w="426"/>
        <w:gridCol w:w="425"/>
        <w:gridCol w:w="425"/>
        <w:gridCol w:w="425"/>
        <w:gridCol w:w="426"/>
      </w:tblGrid>
      <w:tr w:rsidR="00670004" w:rsidRPr="00385D40" w14:paraId="61BF1D5D" w14:textId="4D92608B" w:rsidTr="00C707B1">
        <w:tc>
          <w:tcPr>
            <w:tcW w:w="993" w:type="dxa"/>
            <w:vMerge w:val="restart"/>
            <w:tcMar>
              <w:left w:w="28" w:type="dxa"/>
              <w:right w:w="28" w:type="dxa"/>
            </w:tcMar>
            <w:vAlign w:val="center"/>
          </w:tcPr>
          <w:bookmarkEnd w:id="38"/>
          <w:bookmarkEnd w:id="43"/>
          <w:bookmarkEnd w:id="58"/>
          <w:p w14:paraId="328A6148" w14:textId="77777777" w:rsidR="00670004" w:rsidRPr="00385D40" w:rsidRDefault="00670004" w:rsidP="00A22848">
            <w:pPr>
              <w:jc w:val="center"/>
              <w:rPr>
                <w:rFonts w:ascii="Times New Roman" w:hAnsi="Times New Roman" w:cs="Times New Roman"/>
                <w:b/>
                <w:bCs/>
                <w:sz w:val="18"/>
                <w:szCs w:val="18"/>
              </w:rPr>
            </w:pPr>
            <w:r w:rsidRPr="00385D40">
              <w:rPr>
                <w:rFonts w:ascii="Times New Roman" w:hAnsi="Times New Roman" w:cs="Times New Roman"/>
                <w:b/>
                <w:bCs/>
                <w:sz w:val="18"/>
                <w:szCs w:val="18"/>
              </w:rPr>
              <w:t>Индекс</w:t>
            </w:r>
          </w:p>
        </w:tc>
        <w:tc>
          <w:tcPr>
            <w:tcW w:w="2977" w:type="dxa"/>
            <w:vMerge w:val="restart"/>
            <w:tcMar>
              <w:left w:w="28" w:type="dxa"/>
              <w:right w:w="28" w:type="dxa"/>
            </w:tcMar>
            <w:vAlign w:val="center"/>
          </w:tcPr>
          <w:p w14:paraId="01C2D529" w14:textId="77777777" w:rsidR="00670004" w:rsidRPr="00385D40" w:rsidRDefault="00670004" w:rsidP="00A22848">
            <w:pPr>
              <w:jc w:val="center"/>
              <w:rPr>
                <w:rFonts w:ascii="Times New Roman" w:hAnsi="Times New Roman" w:cs="Times New Roman"/>
                <w:b/>
                <w:bCs/>
                <w:sz w:val="18"/>
                <w:szCs w:val="18"/>
              </w:rPr>
            </w:pPr>
            <w:r w:rsidRPr="00385D40">
              <w:rPr>
                <w:rFonts w:ascii="Times New Roman" w:hAnsi="Times New Roman" w:cs="Times New Roman"/>
                <w:b/>
                <w:bCs/>
                <w:sz w:val="18"/>
                <w:szCs w:val="18"/>
              </w:rPr>
              <w:t>Наименование</w:t>
            </w:r>
          </w:p>
        </w:tc>
        <w:tc>
          <w:tcPr>
            <w:tcW w:w="11624" w:type="dxa"/>
            <w:gridSpan w:val="25"/>
            <w:tcMar>
              <w:left w:w="28" w:type="dxa"/>
              <w:right w:w="28" w:type="dxa"/>
            </w:tcMar>
            <w:vAlign w:val="center"/>
          </w:tcPr>
          <w:p w14:paraId="00F0B8FB" w14:textId="17C93C2E"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sz w:val="18"/>
                <w:szCs w:val="18"/>
              </w:rPr>
              <w:t xml:space="preserve">                                                 Код общих и профессиональных компетенций, осваиваемых в рамках дисциплин (профессиональных модулей)</w:t>
            </w:r>
          </w:p>
        </w:tc>
      </w:tr>
      <w:tr w:rsidR="00670004" w:rsidRPr="00385D40" w14:paraId="1813BFA1" w14:textId="2DF52165" w:rsidTr="00C707B1">
        <w:tc>
          <w:tcPr>
            <w:tcW w:w="993" w:type="dxa"/>
            <w:vMerge/>
            <w:tcMar>
              <w:left w:w="28" w:type="dxa"/>
              <w:right w:w="28" w:type="dxa"/>
            </w:tcMar>
          </w:tcPr>
          <w:p w14:paraId="7BD66F8B" w14:textId="77777777" w:rsidR="00670004" w:rsidRPr="00385D40" w:rsidRDefault="00670004" w:rsidP="00A22848">
            <w:pPr>
              <w:jc w:val="center"/>
              <w:rPr>
                <w:rFonts w:ascii="Times New Roman" w:hAnsi="Times New Roman" w:cs="Times New Roman"/>
                <w:sz w:val="18"/>
                <w:szCs w:val="18"/>
              </w:rPr>
            </w:pPr>
          </w:p>
        </w:tc>
        <w:tc>
          <w:tcPr>
            <w:tcW w:w="2977" w:type="dxa"/>
            <w:vMerge/>
            <w:tcMar>
              <w:left w:w="28" w:type="dxa"/>
              <w:right w:w="28" w:type="dxa"/>
            </w:tcMar>
            <w:vAlign w:val="center"/>
          </w:tcPr>
          <w:p w14:paraId="6C8223E0" w14:textId="77777777" w:rsidR="00670004" w:rsidRPr="00385D40" w:rsidRDefault="00670004" w:rsidP="00A22848">
            <w:pPr>
              <w:jc w:val="center"/>
              <w:rPr>
                <w:rFonts w:ascii="Times New Roman" w:hAnsi="Times New Roman" w:cs="Times New Roman"/>
                <w:sz w:val="18"/>
                <w:szCs w:val="18"/>
              </w:rPr>
            </w:pPr>
          </w:p>
        </w:tc>
        <w:tc>
          <w:tcPr>
            <w:tcW w:w="4111" w:type="dxa"/>
            <w:gridSpan w:val="9"/>
            <w:tcMar>
              <w:left w:w="28" w:type="dxa"/>
              <w:right w:w="28" w:type="dxa"/>
            </w:tcMar>
            <w:vAlign w:val="center"/>
          </w:tcPr>
          <w:p w14:paraId="57A7364B"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Общие компетенции (ОК)</w:t>
            </w:r>
          </w:p>
        </w:tc>
        <w:tc>
          <w:tcPr>
            <w:tcW w:w="7513" w:type="dxa"/>
            <w:gridSpan w:val="16"/>
            <w:vAlign w:val="center"/>
          </w:tcPr>
          <w:p w14:paraId="26BD6322" w14:textId="5DBC4D38"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sz w:val="18"/>
                <w:szCs w:val="18"/>
              </w:rPr>
              <w:t xml:space="preserve">                                                             Профессиональные компетенции (ПК)</w:t>
            </w:r>
          </w:p>
        </w:tc>
      </w:tr>
      <w:tr w:rsidR="00C707B1" w:rsidRPr="00385D40" w14:paraId="13E551B5" w14:textId="4A90E299" w:rsidTr="00C707B1">
        <w:trPr>
          <w:trHeight w:val="473"/>
        </w:trPr>
        <w:tc>
          <w:tcPr>
            <w:tcW w:w="993" w:type="dxa"/>
            <w:vMerge/>
            <w:tcMar>
              <w:left w:w="28" w:type="dxa"/>
              <w:right w:w="28" w:type="dxa"/>
            </w:tcMar>
          </w:tcPr>
          <w:p w14:paraId="48AB3EE8" w14:textId="77777777" w:rsidR="00670004" w:rsidRPr="00385D40" w:rsidRDefault="00670004" w:rsidP="00A22848">
            <w:pPr>
              <w:jc w:val="center"/>
              <w:rPr>
                <w:rFonts w:ascii="Times New Roman" w:hAnsi="Times New Roman" w:cs="Times New Roman"/>
                <w:sz w:val="18"/>
                <w:szCs w:val="18"/>
              </w:rPr>
            </w:pPr>
          </w:p>
        </w:tc>
        <w:tc>
          <w:tcPr>
            <w:tcW w:w="2977" w:type="dxa"/>
            <w:vMerge/>
            <w:tcMar>
              <w:left w:w="28" w:type="dxa"/>
              <w:right w:w="28" w:type="dxa"/>
            </w:tcMar>
          </w:tcPr>
          <w:p w14:paraId="6C9925B1" w14:textId="77777777" w:rsidR="00670004" w:rsidRPr="00385D40" w:rsidRDefault="00670004" w:rsidP="00A22848">
            <w:pPr>
              <w:jc w:val="center"/>
              <w:rPr>
                <w:rFonts w:ascii="Times New Roman" w:hAnsi="Times New Roman" w:cs="Times New Roman"/>
                <w:sz w:val="18"/>
                <w:szCs w:val="18"/>
              </w:rPr>
            </w:pPr>
          </w:p>
        </w:tc>
        <w:tc>
          <w:tcPr>
            <w:tcW w:w="425" w:type="dxa"/>
            <w:tcMar>
              <w:left w:w="28" w:type="dxa"/>
              <w:right w:w="28" w:type="dxa"/>
            </w:tcMar>
          </w:tcPr>
          <w:p w14:paraId="4A47E838"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01</w:t>
            </w:r>
          </w:p>
        </w:tc>
        <w:tc>
          <w:tcPr>
            <w:tcW w:w="426" w:type="dxa"/>
            <w:tcMar>
              <w:left w:w="28" w:type="dxa"/>
              <w:right w:w="28" w:type="dxa"/>
            </w:tcMar>
          </w:tcPr>
          <w:p w14:paraId="43A47BFE"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02</w:t>
            </w:r>
          </w:p>
        </w:tc>
        <w:tc>
          <w:tcPr>
            <w:tcW w:w="425" w:type="dxa"/>
            <w:tcMar>
              <w:left w:w="28" w:type="dxa"/>
              <w:right w:w="28" w:type="dxa"/>
            </w:tcMar>
          </w:tcPr>
          <w:p w14:paraId="18359C56"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03</w:t>
            </w:r>
          </w:p>
        </w:tc>
        <w:tc>
          <w:tcPr>
            <w:tcW w:w="567" w:type="dxa"/>
            <w:tcMar>
              <w:left w:w="28" w:type="dxa"/>
              <w:right w:w="28" w:type="dxa"/>
            </w:tcMar>
          </w:tcPr>
          <w:p w14:paraId="5BBB59A5"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04</w:t>
            </w:r>
          </w:p>
        </w:tc>
        <w:tc>
          <w:tcPr>
            <w:tcW w:w="425" w:type="dxa"/>
            <w:tcMar>
              <w:left w:w="28" w:type="dxa"/>
              <w:right w:w="28" w:type="dxa"/>
            </w:tcMar>
          </w:tcPr>
          <w:p w14:paraId="3D6AF6F1"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05</w:t>
            </w:r>
          </w:p>
        </w:tc>
        <w:tc>
          <w:tcPr>
            <w:tcW w:w="567" w:type="dxa"/>
            <w:tcMar>
              <w:left w:w="28" w:type="dxa"/>
              <w:right w:w="28" w:type="dxa"/>
            </w:tcMar>
          </w:tcPr>
          <w:p w14:paraId="4B9059E3"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06</w:t>
            </w:r>
          </w:p>
        </w:tc>
        <w:tc>
          <w:tcPr>
            <w:tcW w:w="425" w:type="dxa"/>
            <w:tcMar>
              <w:left w:w="28" w:type="dxa"/>
              <w:right w:w="28" w:type="dxa"/>
            </w:tcMar>
          </w:tcPr>
          <w:p w14:paraId="7BD5273D"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07</w:t>
            </w:r>
          </w:p>
        </w:tc>
        <w:tc>
          <w:tcPr>
            <w:tcW w:w="426" w:type="dxa"/>
            <w:tcMar>
              <w:left w:w="28" w:type="dxa"/>
              <w:right w:w="28" w:type="dxa"/>
            </w:tcMar>
          </w:tcPr>
          <w:p w14:paraId="3B4F3DD4"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08</w:t>
            </w:r>
          </w:p>
        </w:tc>
        <w:tc>
          <w:tcPr>
            <w:tcW w:w="425" w:type="dxa"/>
            <w:tcMar>
              <w:left w:w="28" w:type="dxa"/>
              <w:right w:w="28" w:type="dxa"/>
            </w:tcMar>
          </w:tcPr>
          <w:p w14:paraId="6A03D2CB"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09</w:t>
            </w:r>
          </w:p>
        </w:tc>
        <w:tc>
          <w:tcPr>
            <w:tcW w:w="425" w:type="dxa"/>
            <w:tcMar>
              <w:left w:w="28" w:type="dxa"/>
              <w:right w:w="28" w:type="dxa"/>
            </w:tcMar>
          </w:tcPr>
          <w:p w14:paraId="2FBA9B5A"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1.1</w:t>
            </w:r>
          </w:p>
        </w:tc>
        <w:tc>
          <w:tcPr>
            <w:tcW w:w="425" w:type="dxa"/>
            <w:tcMar>
              <w:left w:w="28" w:type="dxa"/>
              <w:right w:w="28" w:type="dxa"/>
            </w:tcMar>
          </w:tcPr>
          <w:p w14:paraId="24E68ADD"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1.2</w:t>
            </w:r>
          </w:p>
        </w:tc>
        <w:tc>
          <w:tcPr>
            <w:tcW w:w="567" w:type="dxa"/>
            <w:tcMar>
              <w:left w:w="28" w:type="dxa"/>
              <w:right w:w="28" w:type="dxa"/>
            </w:tcMar>
          </w:tcPr>
          <w:p w14:paraId="3B69F87B" w14:textId="77777777"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1.3</w:t>
            </w:r>
          </w:p>
        </w:tc>
        <w:tc>
          <w:tcPr>
            <w:tcW w:w="567" w:type="dxa"/>
            <w:tcMar>
              <w:left w:w="28" w:type="dxa"/>
              <w:right w:w="28" w:type="dxa"/>
            </w:tcMar>
          </w:tcPr>
          <w:p w14:paraId="6B6E695D" w14:textId="78CDCE29"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2.1</w:t>
            </w:r>
          </w:p>
        </w:tc>
        <w:tc>
          <w:tcPr>
            <w:tcW w:w="426" w:type="dxa"/>
            <w:tcMar>
              <w:left w:w="28" w:type="dxa"/>
              <w:right w:w="28" w:type="dxa"/>
            </w:tcMar>
          </w:tcPr>
          <w:p w14:paraId="05CCF718" w14:textId="214B0CD5"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2.2</w:t>
            </w:r>
          </w:p>
        </w:tc>
        <w:tc>
          <w:tcPr>
            <w:tcW w:w="567" w:type="dxa"/>
            <w:tcMar>
              <w:left w:w="28" w:type="dxa"/>
              <w:right w:w="28" w:type="dxa"/>
            </w:tcMar>
          </w:tcPr>
          <w:p w14:paraId="2330132F" w14:textId="1E53DF0C"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2.3</w:t>
            </w:r>
          </w:p>
        </w:tc>
        <w:tc>
          <w:tcPr>
            <w:tcW w:w="567" w:type="dxa"/>
            <w:tcMar>
              <w:left w:w="28" w:type="dxa"/>
              <w:right w:w="28" w:type="dxa"/>
            </w:tcMar>
          </w:tcPr>
          <w:p w14:paraId="065CC626" w14:textId="53A1878C"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3.1</w:t>
            </w:r>
          </w:p>
        </w:tc>
        <w:tc>
          <w:tcPr>
            <w:tcW w:w="567" w:type="dxa"/>
            <w:tcMar>
              <w:left w:w="28" w:type="dxa"/>
              <w:right w:w="28" w:type="dxa"/>
            </w:tcMar>
          </w:tcPr>
          <w:p w14:paraId="302A4BA4" w14:textId="60D164AD"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3.2</w:t>
            </w:r>
          </w:p>
        </w:tc>
        <w:tc>
          <w:tcPr>
            <w:tcW w:w="425" w:type="dxa"/>
            <w:tcMar>
              <w:left w:w="28" w:type="dxa"/>
              <w:right w:w="28" w:type="dxa"/>
            </w:tcMar>
          </w:tcPr>
          <w:p w14:paraId="61A49005" w14:textId="72B9CE23"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3.3</w:t>
            </w:r>
          </w:p>
        </w:tc>
        <w:tc>
          <w:tcPr>
            <w:tcW w:w="425" w:type="dxa"/>
            <w:tcMar>
              <w:left w:w="28" w:type="dxa"/>
              <w:right w:w="28" w:type="dxa"/>
            </w:tcMar>
          </w:tcPr>
          <w:p w14:paraId="0135E790" w14:textId="2013B64E"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4.1</w:t>
            </w:r>
          </w:p>
        </w:tc>
        <w:tc>
          <w:tcPr>
            <w:tcW w:w="425" w:type="dxa"/>
            <w:tcMar>
              <w:left w:w="28" w:type="dxa"/>
              <w:right w:w="28" w:type="dxa"/>
            </w:tcMar>
          </w:tcPr>
          <w:p w14:paraId="0C012754" w14:textId="46FF33B0"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4.2</w:t>
            </w:r>
          </w:p>
        </w:tc>
        <w:tc>
          <w:tcPr>
            <w:tcW w:w="426" w:type="dxa"/>
            <w:tcMar>
              <w:left w:w="28" w:type="dxa"/>
              <w:right w:w="28" w:type="dxa"/>
            </w:tcMar>
          </w:tcPr>
          <w:p w14:paraId="234E74D8" w14:textId="42115CDA"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4.3</w:t>
            </w:r>
          </w:p>
        </w:tc>
        <w:tc>
          <w:tcPr>
            <w:tcW w:w="425" w:type="dxa"/>
          </w:tcPr>
          <w:p w14:paraId="3351D9DB" w14:textId="6E236B41"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5.1</w:t>
            </w:r>
          </w:p>
        </w:tc>
        <w:tc>
          <w:tcPr>
            <w:tcW w:w="425" w:type="dxa"/>
          </w:tcPr>
          <w:p w14:paraId="661F6AF7" w14:textId="053B2914"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5.2</w:t>
            </w:r>
          </w:p>
        </w:tc>
        <w:tc>
          <w:tcPr>
            <w:tcW w:w="425" w:type="dxa"/>
          </w:tcPr>
          <w:p w14:paraId="5E577FB6" w14:textId="33528E48"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5.3</w:t>
            </w:r>
          </w:p>
        </w:tc>
        <w:tc>
          <w:tcPr>
            <w:tcW w:w="426" w:type="dxa"/>
          </w:tcPr>
          <w:p w14:paraId="5DCB5E3B" w14:textId="4A48A021" w:rsidR="00670004" w:rsidRPr="00385D40" w:rsidRDefault="00670004" w:rsidP="00A22848">
            <w:pPr>
              <w:jc w:val="center"/>
              <w:rPr>
                <w:rFonts w:ascii="Times New Roman" w:hAnsi="Times New Roman" w:cs="Times New Roman"/>
                <w:sz w:val="18"/>
                <w:szCs w:val="18"/>
              </w:rPr>
            </w:pPr>
            <w:r w:rsidRPr="00385D40">
              <w:rPr>
                <w:rFonts w:ascii="Times New Roman" w:hAnsi="Times New Roman" w:cs="Times New Roman"/>
                <w:sz w:val="18"/>
                <w:szCs w:val="18"/>
              </w:rPr>
              <w:t>5.4</w:t>
            </w:r>
          </w:p>
        </w:tc>
      </w:tr>
      <w:tr w:rsidR="00C707B1" w:rsidRPr="00385D40" w14:paraId="32D66DFD" w14:textId="5DEAD39A" w:rsidTr="00C707B1">
        <w:tc>
          <w:tcPr>
            <w:tcW w:w="3970" w:type="dxa"/>
            <w:gridSpan w:val="2"/>
            <w:tcMar>
              <w:left w:w="28" w:type="dxa"/>
              <w:right w:w="28" w:type="dxa"/>
            </w:tcMar>
          </w:tcPr>
          <w:p w14:paraId="5F7C56AB" w14:textId="77777777"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b/>
                <w:bCs/>
                <w:sz w:val="18"/>
                <w:szCs w:val="18"/>
              </w:rPr>
              <w:t>Обязательная часть образовательной программы</w:t>
            </w:r>
          </w:p>
        </w:tc>
        <w:tc>
          <w:tcPr>
            <w:tcW w:w="425" w:type="dxa"/>
            <w:tcMar>
              <w:left w:w="28" w:type="dxa"/>
              <w:right w:w="28" w:type="dxa"/>
            </w:tcMar>
            <w:vAlign w:val="center"/>
          </w:tcPr>
          <w:p w14:paraId="4015D25F"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0346C6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2FF98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9853DE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A5DE0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142A09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4175444"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E0869E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3D39B6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FDD27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F806929"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C4F37B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61A3298"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613981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8BF281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870C90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9DBE10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3540C0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A5E3D8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C6AA3D5"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21BE2BD"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14C49071"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3E5FC31"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908C608"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20A1FFC5" w14:textId="77777777" w:rsidR="00670004" w:rsidRPr="00385D40" w:rsidRDefault="00670004" w:rsidP="00C707B1">
            <w:pPr>
              <w:jc w:val="center"/>
              <w:rPr>
                <w:rFonts w:ascii="Times New Roman" w:hAnsi="Times New Roman" w:cs="Times New Roman"/>
                <w:sz w:val="18"/>
                <w:szCs w:val="18"/>
              </w:rPr>
            </w:pPr>
          </w:p>
        </w:tc>
      </w:tr>
      <w:tr w:rsidR="00C707B1" w:rsidRPr="00385D40" w14:paraId="22DC1604" w14:textId="01DDDA66" w:rsidTr="00385D40">
        <w:tc>
          <w:tcPr>
            <w:tcW w:w="993" w:type="dxa"/>
            <w:shd w:val="clear" w:color="auto" w:fill="auto"/>
            <w:tcMar>
              <w:left w:w="28" w:type="dxa"/>
              <w:right w:w="28" w:type="dxa"/>
            </w:tcMar>
            <w:vAlign w:val="center"/>
          </w:tcPr>
          <w:p w14:paraId="67464A2A" w14:textId="78626777" w:rsidR="00670004" w:rsidRPr="00385D40" w:rsidRDefault="00670004" w:rsidP="00670004">
            <w:pPr>
              <w:rPr>
                <w:rFonts w:ascii="Times New Roman" w:hAnsi="Times New Roman" w:cs="Times New Roman"/>
                <w:sz w:val="18"/>
                <w:szCs w:val="18"/>
              </w:rPr>
            </w:pPr>
            <w:r w:rsidRPr="00385D40">
              <w:rPr>
                <w:rFonts w:ascii="Times New Roman" w:hAnsi="Times New Roman"/>
                <w:b/>
                <w:sz w:val="18"/>
                <w:szCs w:val="18"/>
              </w:rPr>
              <w:t>ОГСЭ.00</w:t>
            </w:r>
          </w:p>
        </w:tc>
        <w:tc>
          <w:tcPr>
            <w:tcW w:w="2977" w:type="dxa"/>
            <w:shd w:val="clear" w:color="auto" w:fill="auto"/>
            <w:tcMar>
              <w:left w:w="28" w:type="dxa"/>
              <w:right w:w="28" w:type="dxa"/>
            </w:tcMar>
            <w:vAlign w:val="center"/>
          </w:tcPr>
          <w:p w14:paraId="0E98237F" w14:textId="0B56EA01" w:rsidR="00670004" w:rsidRPr="00385D40" w:rsidRDefault="00670004" w:rsidP="00670004">
            <w:pPr>
              <w:rPr>
                <w:rFonts w:ascii="Times New Roman" w:hAnsi="Times New Roman" w:cs="Times New Roman"/>
                <w:sz w:val="18"/>
                <w:szCs w:val="18"/>
              </w:rPr>
            </w:pPr>
            <w:r w:rsidRPr="00385D40">
              <w:rPr>
                <w:rFonts w:ascii="Times New Roman" w:hAnsi="Times New Roman"/>
                <w:b/>
                <w:sz w:val="18"/>
                <w:szCs w:val="18"/>
              </w:rPr>
              <w:t xml:space="preserve">Общий гуманитарный и социально-экономический цикл </w:t>
            </w:r>
          </w:p>
        </w:tc>
        <w:tc>
          <w:tcPr>
            <w:tcW w:w="425" w:type="dxa"/>
            <w:tcMar>
              <w:left w:w="28" w:type="dxa"/>
              <w:right w:w="28" w:type="dxa"/>
            </w:tcMar>
            <w:vAlign w:val="center"/>
          </w:tcPr>
          <w:p w14:paraId="7D968ABC"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55591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46A3F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D0C01F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0B3F0B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25843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44E7B51"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1DD889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ACE3BE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4DE1E7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843582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A99AE5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4C298E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870801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EEF496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CDFB3B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CFEF96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B3CB6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8EEB1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DDE6FF4"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979DB3B"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7102684"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1A256EC"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BED525B"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A7D56DB" w14:textId="77777777" w:rsidR="00670004" w:rsidRPr="00385D40" w:rsidRDefault="00670004" w:rsidP="00C707B1">
            <w:pPr>
              <w:jc w:val="center"/>
              <w:rPr>
                <w:rFonts w:ascii="Times New Roman" w:hAnsi="Times New Roman" w:cs="Times New Roman"/>
                <w:sz w:val="18"/>
                <w:szCs w:val="18"/>
              </w:rPr>
            </w:pPr>
          </w:p>
        </w:tc>
      </w:tr>
      <w:tr w:rsidR="00C707B1" w:rsidRPr="00385D40" w14:paraId="153434A7" w14:textId="657A0724" w:rsidTr="00C707B1">
        <w:trPr>
          <w:trHeight w:val="323"/>
        </w:trPr>
        <w:tc>
          <w:tcPr>
            <w:tcW w:w="993" w:type="dxa"/>
            <w:shd w:val="clear" w:color="auto" w:fill="auto"/>
            <w:tcMar>
              <w:left w:w="28" w:type="dxa"/>
              <w:right w:w="28" w:type="dxa"/>
            </w:tcMar>
          </w:tcPr>
          <w:p w14:paraId="7045580A" w14:textId="668BAAEC" w:rsidR="00670004" w:rsidRPr="00385D40" w:rsidRDefault="00670004" w:rsidP="00670004">
            <w:pPr>
              <w:rPr>
                <w:rFonts w:ascii="Times New Roman" w:hAnsi="Times New Roman" w:cs="Times New Roman"/>
                <w:sz w:val="18"/>
                <w:szCs w:val="18"/>
              </w:rPr>
            </w:pPr>
            <w:r w:rsidRPr="00385D40">
              <w:rPr>
                <w:rFonts w:ascii="Times New Roman" w:hAnsi="Times New Roman" w:cs="Times New Roman"/>
                <w:bCs/>
                <w:sz w:val="18"/>
                <w:szCs w:val="18"/>
              </w:rPr>
              <w:t>ОГСЭ.01</w:t>
            </w:r>
          </w:p>
        </w:tc>
        <w:tc>
          <w:tcPr>
            <w:tcW w:w="2977" w:type="dxa"/>
            <w:shd w:val="clear" w:color="auto" w:fill="auto"/>
            <w:tcMar>
              <w:left w:w="28" w:type="dxa"/>
              <w:right w:w="28" w:type="dxa"/>
            </w:tcMar>
            <w:vAlign w:val="center"/>
          </w:tcPr>
          <w:p w14:paraId="2F4F6781" w14:textId="1A8DE77B"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Основы философии</w:t>
            </w:r>
          </w:p>
        </w:tc>
        <w:tc>
          <w:tcPr>
            <w:tcW w:w="425" w:type="dxa"/>
            <w:tcMar>
              <w:left w:w="28" w:type="dxa"/>
              <w:right w:w="28" w:type="dxa"/>
            </w:tcMar>
            <w:vAlign w:val="center"/>
          </w:tcPr>
          <w:p w14:paraId="14427AAF" w14:textId="64109A81"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569559A" w14:textId="62AEB989"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505E078" w14:textId="3ADA45A6"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D81282D" w14:textId="50E34BA8"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EEEEBE3" w14:textId="4E1C7AE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EDC3D62" w14:textId="6C04299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22B8AE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B7BAF0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2F5AE54" w14:textId="76BD7BA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62DABC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122B96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C302173"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D80220D"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7A72E6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AD066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FDB928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591419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08D7A0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E8FE97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1FB47AD"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FF99775"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1570EC63"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829528E"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450DB17"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3CF1E277" w14:textId="77777777" w:rsidR="00670004" w:rsidRPr="00385D40" w:rsidRDefault="00670004" w:rsidP="00C707B1">
            <w:pPr>
              <w:jc w:val="center"/>
              <w:rPr>
                <w:rFonts w:ascii="Times New Roman" w:hAnsi="Times New Roman" w:cs="Times New Roman"/>
                <w:sz w:val="18"/>
                <w:szCs w:val="18"/>
              </w:rPr>
            </w:pPr>
          </w:p>
        </w:tc>
      </w:tr>
      <w:tr w:rsidR="00C707B1" w:rsidRPr="00385D40" w14:paraId="0336279A" w14:textId="2689B24B" w:rsidTr="00C707B1">
        <w:tc>
          <w:tcPr>
            <w:tcW w:w="993" w:type="dxa"/>
            <w:shd w:val="clear" w:color="auto" w:fill="auto"/>
            <w:tcMar>
              <w:left w:w="28" w:type="dxa"/>
              <w:right w:w="28" w:type="dxa"/>
            </w:tcMar>
          </w:tcPr>
          <w:p w14:paraId="0ED4B9A5" w14:textId="0D51EDD1" w:rsidR="00670004" w:rsidRPr="00385D40" w:rsidRDefault="00670004" w:rsidP="00670004">
            <w:pPr>
              <w:rPr>
                <w:rFonts w:ascii="Times New Roman" w:hAnsi="Times New Roman" w:cs="Times New Roman"/>
                <w:sz w:val="18"/>
                <w:szCs w:val="18"/>
              </w:rPr>
            </w:pPr>
            <w:r w:rsidRPr="00385D40">
              <w:rPr>
                <w:rFonts w:ascii="Times New Roman" w:hAnsi="Times New Roman" w:cs="Times New Roman"/>
                <w:sz w:val="18"/>
                <w:szCs w:val="18"/>
              </w:rPr>
              <w:t>ОГСЭ.02</w:t>
            </w:r>
          </w:p>
        </w:tc>
        <w:tc>
          <w:tcPr>
            <w:tcW w:w="2977" w:type="dxa"/>
            <w:shd w:val="clear" w:color="auto" w:fill="auto"/>
            <w:tcMar>
              <w:left w:w="28" w:type="dxa"/>
              <w:right w:w="28" w:type="dxa"/>
            </w:tcMar>
            <w:vAlign w:val="center"/>
          </w:tcPr>
          <w:p w14:paraId="11E2B3A7" w14:textId="46DC4A53"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История</w:t>
            </w:r>
          </w:p>
        </w:tc>
        <w:tc>
          <w:tcPr>
            <w:tcW w:w="425" w:type="dxa"/>
            <w:tcMar>
              <w:left w:w="28" w:type="dxa"/>
              <w:right w:w="28" w:type="dxa"/>
            </w:tcMar>
            <w:vAlign w:val="center"/>
          </w:tcPr>
          <w:p w14:paraId="4112D6CC" w14:textId="11513845"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AC734BE" w14:textId="73E86C6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73F0E54" w14:textId="3694AF19"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91573EC" w14:textId="010E24B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70D028B" w14:textId="497A971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9277838" w14:textId="74AA6F3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A3BE193"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649871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DD04A28" w14:textId="7AD5F689"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AB9C15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33AF428"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7B57C5F"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8711A30"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606567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C2FE17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3E9114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F47DD0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2F73D6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1FB1C1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71747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08D2E4D"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B89B088"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C45F73F"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632AFB4F"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02F7F439" w14:textId="77777777" w:rsidR="00670004" w:rsidRPr="00385D40" w:rsidRDefault="00670004" w:rsidP="00C707B1">
            <w:pPr>
              <w:jc w:val="center"/>
              <w:rPr>
                <w:rFonts w:ascii="Times New Roman" w:hAnsi="Times New Roman" w:cs="Times New Roman"/>
                <w:sz w:val="18"/>
                <w:szCs w:val="18"/>
              </w:rPr>
            </w:pPr>
          </w:p>
        </w:tc>
      </w:tr>
      <w:tr w:rsidR="00C707B1" w:rsidRPr="00385D40" w14:paraId="7D0E2626" w14:textId="7D60DF1B" w:rsidTr="00C707B1">
        <w:tc>
          <w:tcPr>
            <w:tcW w:w="993" w:type="dxa"/>
            <w:shd w:val="clear" w:color="auto" w:fill="auto"/>
            <w:tcMar>
              <w:left w:w="28" w:type="dxa"/>
              <w:right w:w="28" w:type="dxa"/>
            </w:tcMar>
          </w:tcPr>
          <w:p w14:paraId="4F99FA70" w14:textId="2DF0768B" w:rsidR="00670004" w:rsidRPr="00385D40" w:rsidRDefault="00670004" w:rsidP="00670004">
            <w:pPr>
              <w:rPr>
                <w:rFonts w:ascii="Times New Roman" w:hAnsi="Times New Roman" w:cs="Times New Roman"/>
                <w:sz w:val="18"/>
                <w:szCs w:val="18"/>
              </w:rPr>
            </w:pPr>
            <w:r w:rsidRPr="00385D40">
              <w:rPr>
                <w:rFonts w:ascii="Times New Roman" w:hAnsi="Times New Roman" w:cs="Times New Roman"/>
                <w:sz w:val="18"/>
                <w:szCs w:val="18"/>
              </w:rPr>
              <w:t>ОГСЭ.03</w:t>
            </w:r>
          </w:p>
        </w:tc>
        <w:tc>
          <w:tcPr>
            <w:tcW w:w="2977" w:type="dxa"/>
            <w:shd w:val="clear" w:color="auto" w:fill="auto"/>
            <w:tcMar>
              <w:left w:w="28" w:type="dxa"/>
              <w:right w:w="28" w:type="dxa"/>
            </w:tcMar>
            <w:vAlign w:val="center"/>
          </w:tcPr>
          <w:p w14:paraId="61297D12" w14:textId="18AA35B4"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Иностранный язык в профессиональной деятельности</w:t>
            </w:r>
          </w:p>
        </w:tc>
        <w:tc>
          <w:tcPr>
            <w:tcW w:w="425" w:type="dxa"/>
            <w:tcMar>
              <w:left w:w="28" w:type="dxa"/>
              <w:right w:w="28" w:type="dxa"/>
            </w:tcMar>
            <w:vAlign w:val="center"/>
          </w:tcPr>
          <w:p w14:paraId="0FAFF8FA" w14:textId="7F0355C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CEF55B3" w14:textId="3DFF6A65"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4B7ADC9" w14:textId="0AA18521"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592D84E" w14:textId="717CEDB2"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D80EB78"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5D6513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9F6266A" w14:textId="60B7B40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32C60E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88EB186" w14:textId="0282862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53D243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5A33736"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189D54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FC8DE2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7FEC585"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EC733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10D783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CC9073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7273FF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7CD004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E917E90"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EB12610"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85C1C0E"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0ACF843"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16BCFE81"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B7C5E5F" w14:textId="77777777" w:rsidR="00670004" w:rsidRPr="00385D40" w:rsidRDefault="00670004" w:rsidP="00C707B1">
            <w:pPr>
              <w:jc w:val="center"/>
              <w:rPr>
                <w:rFonts w:ascii="Times New Roman" w:hAnsi="Times New Roman" w:cs="Times New Roman"/>
                <w:sz w:val="18"/>
                <w:szCs w:val="18"/>
              </w:rPr>
            </w:pPr>
          </w:p>
        </w:tc>
      </w:tr>
      <w:tr w:rsidR="00C707B1" w:rsidRPr="00385D40" w14:paraId="16FC28C1" w14:textId="1D3D559B" w:rsidTr="00C707B1">
        <w:trPr>
          <w:trHeight w:val="300"/>
        </w:trPr>
        <w:tc>
          <w:tcPr>
            <w:tcW w:w="993" w:type="dxa"/>
            <w:shd w:val="clear" w:color="auto" w:fill="auto"/>
            <w:tcMar>
              <w:left w:w="28" w:type="dxa"/>
              <w:right w:w="28" w:type="dxa"/>
            </w:tcMar>
          </w:tcPr>
          <w:p w14:paraId="22DA870D" w14:textId="6DB071A5" w:rsidR="00670004" w:rsidRPr="00385D40" w:rsidRDefault="00670004" w:rsidP="00670004">
            <w:pPr>
              <w:rPr>
                <w:rFonts w:ascii="Times New Roman" w:hAnsi="Times New Roman" w:cs="Times New Roman"/>
                <w:sz w:val="18"/>
                <w:szCs w:val="18"/>
              </w:rPr>
            </w:pPr>
            <w:r w:rsidRPr="00385D40">
              <w:rPr>
                <w:rFonts w:ascii="Times New Roman" w:hAnsi="Times New Roman" w:cs="Times New Roman"/>
                <w:sz w:val="18"/>
                <w:szCs w:val="18"/>
              </w:rPr>
              <w:t>ОГСЭ.04</w:t>
            </w:r>
          </w:p>
        </w:tc>
        <w:tc>
          <w:tcPr>
            <w:tcW w:w="2977" w:type="dxa"/>
            <w:shd w:val="clear" w:color="auto" w:fill="auto"/>
            <w:tcMar>
              <w:left w:w="28" w:type="dxa"/>
              <w:right w:w="28" w:type="dxa"/>
            </w:tcMar>
            <w:vAlign w:val="center"/>
          </w:tcPr>
          <w:p w14:paraId="347BD251" w14:textId="42E5AD5D"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Физическая культура</w:t>
            </w:r>
          </w:p>
        </w:tc>
        <w:tc>
          <w:tcPr>
            <w:tcW w:w="425" w:type="dxa"/>
            <w:tcMar>
              <w:left w:w="28" w:type="dxa"/>
              <w:right w:w="28" w:type="dxa"/>
            </w:tcMar>
            <w:vAlign w:val="center"/>
          </w:tcPr>
          <w:p w14:paraId="0D404A0A" w14:textId="0D4D18A3"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6652896" w14:textId="61B6DC23"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1D30339" w14:textId="5B7D5853"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72F5795" w14:textId="3F280A0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E3FB99C" w14:textId="64623C12"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DC05E47" w14:textId="7E1563D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7EDA40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2B9AEE1" w14:textId="15A32863"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876B28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CAB8EC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C9148C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CA2B883"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98D63EA"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03ED843"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5FB241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EA3234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38C214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1E4ADD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ECFC0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8DC3FB"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BA43E6F"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509CEC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44EC6B0"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D294DB2"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04964D9B" w14:textId="77777777" w:rsidR="00670004" w:rsidRPr="00385D40" w:rsidRDefault="00670004" w:rsidP="00C707B1">
            <w:pPr>
              <w:jc w:val="center"/>
              <w:rPr>
                <w:rFonts w:ascii="Times New Roman" w:hAnsi="Times New Roman" w:cs="Times New Roman"/>
                <w:sz w:val="18"/>
                <w:szCs w:val="18"/>
              </w:rPr>
            </w:pPr>
          </w:p>
        </w:tc>
      </w:tr>
      <w:tr w:rsidR="00C707B1" w:rsidRPr="00385D40" w14:paraId="18C6EF6F" w14:textId="152BDFAB" w:rsidTr="00C707B1">
        <w:tc>
          <w:tcPr>
            <w:tcW w:w="993" w:type="dxa"/>
            <w:shd w:val="clear" w:color="auto" w:fill="auto"/>
            <w:tcMar>
              <w:left w:w="28" w:type="dxa"/>
              <w:right w:w="28" w:type="dxa"/>
            </w:tcMar>
          </w:tcPr>
          <w:p w14:paraId="62B4347A" w14:textId="14B2E91B" w:rsidR="00670004" w:rsidRPr="00385D40" w:rsidRDefault="00670004" w:rsidP="00670004">
            <w:pPr>
              <w:rPr>
                <w:rFonts w:ascii="Times New Roman" w:hAnsi="Times New Roman" w:cs="Times New Roman"/>
                <w:sz w:val="18"/>
                <w:szCs w:val="18"/>
              </w:rPr>
            </w:pPr>
            <w:r w:rsidRPr="00385D40">
              <w:rPr>
                <w:rFonts w:ascii="Times New Roman" w:hAnsi="Times New Roman" w:cs="Times New Roman"/>
                <w:sz w:val="18"/>
                <w:szCs w:val="18"/>
              </w:rPr>
              <w:t>ОГСЭ.05</w:t>
            </w:r>
          </w:p>
        </w:tc>
        <w:tc>
          <w:tcPr>
            <w:tcW w:w="2977" w:type="dxa"/>
            <w:shd w:val="clear" w:color="auto" w:fill="auto"/>
            <w:tcMar>
              <w:left w:w="28" w:type="dxa"/>
              <w:right w:w="28" w:type="dxa"/>
            </w:tcMar>
            <w:vAlign w:val="center"/>
          </w:tcPr>
          <w:p w14:paraId="364E0749" w14:textId="1BD3EFBD"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Психология общения</w:t>
            </w:r>
          </w:p>
        </w:tc>
        <w:tc>
          <w:tcPr>
            <w:tcW w:w="425" w:type="dxa"/>
            <w:tcMar>
              <w:left w:w="28" w:type="dxa"/>
              <w:right w:w="28" w:type="dxa"/>
            </w:tcMar>
            <w:vAlign w:val="center"/>
          </w:tcPr>
          <w:p w14:paraId="6A7A42A0" w14:textId="2F51215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F5ADC6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BC7157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F8E73C7" w14:textId="103C1562"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6FC906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23D9E9B" w14:textId="5678524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0FA878F" w14:textId="36EF2A72"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62F5E5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2428D3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E30428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C7452A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5940AB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B6BE8D9"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5D0828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B2D647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775069F"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F8BDB4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368F52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91036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23B5489"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92703BA"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F306AFA"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F84DA15"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6AF0243"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32F6ABBE" w14:textId="77777777" w:rsidR="00670004" w:rsidRPr="00385D40" w:rsidRDefault="00670004" w:rsidP="00C707B1">
            <w:pPr>
              <w:jc w:val="center"/>
              <w:rPr>
                <w:rFonts w:ascii="Times New Roman" w:hAnsi="Times New Roman" w:cs="Times New Roman"/>
                <w:sz w:val="18"/>
                <w:szCs w:val="18"/>
              </w:rPr>
            </w:pPr>
          </w:p>
        </w:tc>
      </w:tr>
      <w:tr w:rsidR="00C707B1" w:rsidRPr="00385D40" w14:paraId="330D1CF3" w14:textId="77777777" w:rsidTr="00385D40">
        <w:tc>
          <w:tcPr>
            <w:tcW w:w="993" w:type="dxa"/>
            <w:shd w:val="clear" w:color="auto" w:fill="auto"/>
            <w:tcMar>
              <w:left w:w="28" w:type="dxa"/>
              <w:right w:w="28" w:type="dxa"/>
            </w:tcMar>
            <w:vAlign w:val="center"/>
          </w:tcPr>
          <w:p w14:paraId="5242CA5D" w14:textId="4C3B3F6A" w:rsidR="00670004" w:rsidRPr="00385D40" w:rsidRDefault="00670004" w:rsidP="00670004">
            <w:pPr>
              <w:rPr>
                <w:rFonts w:ascii="Times New Roman" w:hAnsi="Times New Roman" w:cs="Times New Roman"/>
                <w:sz w:val="18"/>
                <w:szCs w:val="18"/>
              </w:rPr>
            </w:pPr>
            <w:r w:rsidRPr="00385D40">
              <w:rPr>
                <w:rFonts w:ascii="Times New Roman" w:hAnsi="Times New Roman"/>
                <w:b/>
                <w:sz w:val="18"/>
                <w:szCs w:val="18"/>
              </w:rPr>
              <w:t>ЕН.00</w:t>
            </w:r>
          </w:p>
        </w:tc>
        <w:tc>
          <w:tcPr>
            <w:tcW w:w="2977" w:type="dxa"/>
            <w:shd w:val="clear" w:color="auto" w:fill="auto"/>
            <w:tcMar>
              <w:left w:w="28" w:type="dxa"/>
              <w:right w:w="28" w:type="dxa"/>
            </w:tcMar>
            <w:vAlign w:val="center"/>
          </w:tcPr>
          <w:p w14:paraId="675A35D0" w14:textId="17FCB5D4" w:rsidR="00670004" w:rsidRPr="00385D40" w:rsidRDefault="00670004" w:rsidP="00670004">
            <w:pPr>
              <w:rPr>
                <w:rFonts w:ascii="Times New Roman" w:hAnsi="Times New Roman"/>
                <w:sz w:val="18"/>
                <w:szCs w:val="18"/>
              </w:rPr>
            </w:pPr>
            <w:r w:rsidRPr="00385D40">
              <w:rPr>
                <w:rFonts w:ascii="Times New Roman" w:hAnsi="Times New Roman"/>
                <w:b/>
                <w:sz w:val="18"/>
                <w:szCs w:val="18"/>
              </w:rPr>
              <w:t xml:space="preserve">Математический и общий естественнонаучный цикл </w:t>
            </w:r>
          </w:p>
        </w:tc>
        <w:tc>
          <w:tcPr>
            <w:tcW w:w="425" w:type="dxa"/>
            <w:tcMar>
              <w:left w:w="28" w:type="dxa"/>
              <w:right w:w="28" w:type="dxa"/>
            </w:tcMar>
            <w:vAlign w:val="center"/>
          </w:tcPr>
          <w:p w14:paraId="0ACF593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F9E2EA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26FB14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1F1B68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0F36369"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43976E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B92775E"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CFA507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EEACE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46B8CB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D02BCF9"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D186A88"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CBBC797"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AE499B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EE9BB4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7C161CF"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0D2410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D167D7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2D9289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FF6C5DA"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911215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1393590"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1AC8B42D"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0B4D42D"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543C942B" w14:textId="77777777" w:rsidR="00670004" w:rsidRPr="00385D40" w:rsidRDefault="00670004" w:rsidP="00C707B1">
            <w:pPr>
              <w:jc w:val="center"/>
              <w:rPr>
                <w:rFonts w:ascii="Times New Roman" w:hAnsi="Times New Roman" w:cs="Times New Roman"/>
                <w:sz w:val="18"/>
                <w:szCs w:val="18"/>
              </w:rPr>
            </w:pPr>
          </w:p>
        </w:tc>
      </w:tr>
      <w:tr w:rsidR="00C707B1" w:rsidRPr="00385D40" w14:paraId="6883F02D" w14:textId="77777777" w:rsidTr="00385D40">
        <w:tc>
          <w:tcPr>
            <w:tcW w:w="993" w:type="dxa"/>
            <w:tcMar>
              <w:left w:w="28" w:type="dxa"/>
              <w:right w:w="28" w:type="dxa"/>
            </w:tcMar>
            <w:vAlign w:val="center"/>
          </w:tcPr>
          <w:p w14:paraId="151556F7" w14:textId="54D84435"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ЕН.01</w:t>
            </w:r>
          </w:p>
        </w:tc>
        <w:tc>
          <w:tcPr>
            <w:tcW w:w="2977" w:type="dxa"/>
            <w:tcMar>
              <w:left w:w="28" w:type="dxa"/>
              <w:right w:w="28" w:type="dxa"/>
            </w:tcMar>
          </w:tcPr>
          <w:p w14:paraId="6EB5FCB2" w14:textId="07BD75F5" w:rsidR="00670004" w:rsidRPr="00385D40" w:rsidRDefault="00670004" w:rsidP="00670004">
            <w:pPr>
              <w:rPr>
                <w:rFonts w:ascii="Times New Roman" w:hAnsi="Times New Roman"/>
                <w:sz w:val="18"/>
                <w:szCs w:val="18"/>
              </w:rPr>
            </w:pPr>
            <w:r w:rsidRPr="00385D40">
              <w:rPr>
                <w:rFonts w:ascii="Times New Roman" w:hAnsi="Times New Roman"/>
                <w:sz w:val="18"/>
                <w:szCs w:val="18"/>
              </w:rPr>
              <w:t xml:space="preserve">Математика </w:t>
            </w:r>
          </w:p>
        </w:tc>
        <w:tc>
          <w:tcPr>
            <w:tcW w:w="425" w:type="dxa"/>
            <w:tcMar>
              <w:left w:w="28" w:type="dxa"/>
              <w:right w:w="28" w:type="dxa"/>
            </w:tcMar>
            <w:vAlign w:val="center"/>
          </w:tcPr>
          <w:p w14:paraId="56AC36FE"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7C691B5" w14:textId="60FA5C6A"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7D081A8" w14:textId="7FB845CA"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50AC6A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73A61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4B8C89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FF4B7E1"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A3EF6D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C90C0F2" w14:textId="5B5A5D2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846BCC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C53FB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62926A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3BD3EE5"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E22A9AF"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2D49E4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1C7EAE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D8A3CE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B4E9C1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1C6339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BB5BB4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5DDD4E7"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1A3D7A90"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3939538"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FD053F2"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46313325" w14:textId="77777777" w:rsidR="00670004" w:rsidRPr="00385D40" w:rsidRDefault="00670004" w:rsidP="00C707B1">
            <w:pPr>
              <w:jc w:val="center"/>
              <w:rPr>
                <w:rFonts w:ascii="Times New Roman" w:hAnsi="Times New Roman" w:cs="Times New Roman"/>
                <w:sz w:val="18"/>
                <w:szCs w:val="18"/>
              </w:rPr>
            </w:pPr>
          </w:p>
        </w:tc>
      </w:tr>
      <w:tr w:rsidR="00C707B1" w:rsidRPr="00385D40" w14:paraId="7245ED09" w14:textId="77777777" w:rsidTr="00385D40">
        <w:tc>
          <w:tcPr>
            <w:tcW w:w="993" w:type="dxa"/>
            <w:tcMar>
              <w:left w:w="28" w:type="dxa"/>
              <w:right w:w="28" w:type="dxa"/>
            </w:tcMar>
          </w:tcPr>
          <w:p w14:paraId="07DD4866" w14:textId="0A62DD2C"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ЕН.02</w:t>
            </w:r>
          </w:p>
        </w:tc>
        <w:tc>
          <w:tcPr>
            <w:tcW w:w="2977" w:type="dxa"/>
            <w:tcMar>
              <w:left w:w="28" w:type="dxa"/>
              <w:right w:w="28" w:type="dxa"/>
            </w:tcMar>
          </w:tcPr>
          <w:p w14:paraId="4F2F38E9" w14:textId="0DCB980F" w:rsidR="00670004" w:rsidRPr="00385D40" w:rsidRDefault="00670004" w:rsidP="00670004">
            <w:pPr>
              <w:rPr>
                <w:rFonts w:ascii="Times New Roman" w:hAnsi="Times New Roman"/>
                <w:sz w:val="18"/>
                <w:szCs w:val="18"/>
              </w:rPr>
            </w:pPr>
            <w:r w:rsidRPr="00385D40">
              <w:rPr>
                <w:rFonts w:ascii="Times New Roman" w:hAnsi="Times New Roman"/>
                <w:sz w:val="18"/>
                <w:szCs w:val="18"/>
                <w:lang w:val="en-US"/>
              </w:rPr>
              <w:t>Общая и неорганическая</w:t>
            </w:r>
            <w:r w:rsidRPr="00385D40">
              <w:rPr>
                <w:rFonts w:ascii="Times New Roman" w:hAnsi="Times New Roman"/>
                <w:sz w:val="18"/>
                <w:szCs w:val="18"/>
              </w:rPr>
              <w:t xml:space="preserve"> </w:t>
            </w:r>
            <w:r w:rsidRPr="00385D40">
              <w:rPr>
                <w:rFonts w:ascii="Times New Roman" w:hAnsi="Times New Roman"/>
                <w:sz w:val="18"/>
                <w:szCs w:val="18"/>
                <w:lang w:val="en-US"/>
              </w:rPr>
              <w:t>химия</w:t>
            </w:r>
          </w:p>
        </w:tc>
        <w:tc>
          <w:tcPr>
            <w:tcW w:w="425" w:type="dxa"/>
            <w:tcMar>
              <w:left w:w="28" w:type="dxa"/>
              <w:right w:w="28" w:type="dxa"/>
            </w:tcMar>
            <w:vAlign w:val="center"/>
          </w:tcPr>
          <w:p w14:paraId="61A723E6" w14:textId="1BD5FE7E" w:rsidR="00670004" w:rsidRPr="00385D40" w:rsidRDefault="00D11532"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41925EA" w14:textId="427EBC8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3D06969" w14:textId="7B90EBBB" w:rsidR="00670004" w:rsidRPr="00385D40" w:rsidRDefault="00D11532"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D68AE18" w14:textId="13137E7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3EBBD77" w14:textId="01B05B79" w:rsidR="00670004" w:rsidRPr="00385D40" w:rsidRDefault="00D11532"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5D0438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1BBDFA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F7FA6F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F352C65" w14:textId="65B1F238"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5F4F04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0B3194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1DE97AF"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36DDFF4"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9356323"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0292B3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66B3C8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AFE3B0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62B143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DB292C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6B613F1"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227E61B"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FB386AD"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5429834"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6D5D863"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54DB0B1B" w14:textId="77777777" w:rsidR="00670004" w:rsidRPr="00385D40" w:rsidRDefault="00670004" w:rsidP="00C707B1">
            <w:pPr>
              <w:jc w:val="center"/>
              <w:rPr>
                <w:rFonts w:ascii="Times New Roman" w:hAnsi="Times New Roman" w:cs="Times New Roman"/>
                <w:sz w:val="18"/>
                <w:szCs w:val="18"/>
              </w:rPr>
            </w:pPr>
          </w:p>
        </w:tc>
      </w:tr>
      <w:tr w:rsidR="00C707B1" w:rsidRPr="00385D40" w14:paraId="12A25DCC" w14:textId="77777777" w:rsidTr="00385D40">
        <w:tc>
          <w:tcPr>
            <w:tcW w:w="993" w:type="dxa"/>
            <w:tcMar>
              <w:left w:w="28" w:type="dxa"/>
              <w:right w:w="28" w:type="dxa"/>
            </w:tcMar>
          </w:tcPr>
          <w:p w14:paraId="620B74B1" w14:textId="56953E55"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ЕН.03</w:t>
            </w:r>
          </w:p>
        </w:tc>
        <w:tc>
          <w:tcPr>
            <w:tcW w:w="2977" w:type="dxa"/>
            <w:tcMar>
              <w:left w:w="28" w:type="dxa"/>
              <w:right w:w="28" w:type="dxa"/>
            </w:tcMar>
          </w:tcPr>
          <w:p w14:paraId="6C8886E9" w14:textId="36851646" w:rsidR="00670004" w:rsidRPr="00385D40" w:rsidRDefault="00670004" w:rsidP="00670004">
            <w:pPr>
              <w:rPr>
                <w:rFonts w:ascii="Times New Roman" w:hAnsi="Times New Roman"/>
                <w:sz w:val="18"/>
                <w:szCs w:val="18"/>
              </w:rPr>
            </w:pPr>
            <w:r w:rsidRPr="00385D40">
              <w:rPr>
                <w:rFonts w:ascii="Times New Roman" w:hAnsi="Times New Roman"/>
                <w:sz w:val="18"/>
                <w:szCs w:val="18"/>
              </w:rPr>
              <w:t>Экологические основы природопользования</w:t>
            </w:r>
          </w:p>
        </w:tc>
        <w:tc>
          <w:tcPr>
            <w:tcW w:w="425" w:type="dxa"/>
            <w:tcMar>
              <w:left w:w="28" w:type="dxa"/>
              <w:right w:w="28" w:type="dxa"/>
            </w:tcMar>
            <w:vAlign w:val="center"/>
          </w:tcPr>
          <w:p w14:paraId="4CAC85F7" w14:textId="60940DE9"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19C2F2C" w14:textId="6A02FC35"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FCA67AD" w14:textId="2AE68760"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2F836A3" w14:textId="7F5FE02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754B614" w14:textId="68E43EA5"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7D9CCD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994786A"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FDC520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2439004" w14:textId="76A63033" w:rsidR="00670004" w:rsidRPr="00385D40" w:rsidRDefault="00D11532"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4F8A92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27DB30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B4AE5E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3634D4D"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3995026"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BA49F18"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57814A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ABD996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B2972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C5D766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933E75"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CFD278"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6C9EF68"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BF229E5"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43E0A1D"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5B16BECB" w14:textId="77777777" w:rsidR="00670004" w:rsidRPr="00385D40" w:rsidRDefault="00670004" w:rsidP="00C707B1">
            <w:pPr>
              <w:jc w:val="center"/>
              <w:rPr>
                <w:rFonts w:ascii="Times New Roman" w:hAnsi="Times New Roman" w:cs="Times New Roman"/>
                <w:sz w:val="18"/>
                <w:szCs w:val="18"/>
              </w:rPr>
            </w:pPr>
          </w:p>
        </w:tc>
      </w:tr>
      <w:tr w:rsidR="00C707B1" w:rsidRPr="00385D40" w14:paraId="6AEDE0BD" w14:textId="61FFB6B1" w:rsidTr="00C707B1">
        <w:tc>
          <w:tcPr>
            <w:tcW w:w="993" w:type="dxa"/>
            <w:tcMar>
              <w:left w:w="28" w:type="dxa"/>
              <w:right w:w="28" w:type="dxa"/>
            </w:tcMar>
          </w:tcPr>
          <w:p w14:paraId="7D9B9DD4" w14:textId="77777777"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b/>
                <w:sz w:val="18"/>
                <w:szCs w:val="18"/>
              </w:rPr>
              <w:t>ОП.00</w:t>
            </w:r>
          </w:p>
        </w:tc>
        <w:tc>
          <w:tcPr>
            <w:tcW w:w="2977" w:type="dxa"/>
            <w:tcMar>
              <w:left w:w="28" w:type="dxa"/>
              <w:right w:w="28" w:type="dxa"/>
            </w:tcMar>
          </w:tcPr>
          <w:p w14:paraId="5602D616" w14:textId="77777777"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b/>
                <w:sz w:val="18"/>
                <w:szCs w:val="18"/>
              </w:rPr>
              <w:t>Общепрофессиональный цикл</w:t>
            </w:r>
          </w:p>
        </w:tc>
        <w:tc>
          <w:tcPr>
            <w:tcW w:w="425" w:type="dxa"/>
            <w:tcMar>
              <w:left w:w="28" w:type="dxa"/>
              <w:right w:w="28" w:type="dxa"/>
            </w:tcMar>
            <w:vAlign w:val="center"/>
          </w:tcPr>
          <w:p w14:paraId="45DBDE70"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EF13D5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7CBE7F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48F882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167700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8417BE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33C4CED"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B5FF66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B7D23F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AD8897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01DE3C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5B7614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71C4F9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426296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70FFED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BB1039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0E4284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BEAE76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DBBC3D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755DBA3"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3D7DAB3"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A109C43"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A4788C2"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5567331"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08DC3D0" w14:textId="77777777" w:rsidR="00670004" w:rsidRPr="00385D40" w:rsidRDefault="00670004" w:rsidP="00C707B1">
            <w:pPr>
              <w:jc w:val="center"/>
              <w:rPr>
                <w:rFonts w:ascii="Times New Roman" w:hAnsi="Times New Roman" w:cs="Times New Roman"/>
                <w:sz w:val="18"/>
                <w:szCs w:val="18"/>
              </w:rPr>
            </w:pPr>
          </w:p>
        </w:tc>
      </w:tr>
      <w:tr w:rsidR="00C707B1" w:rsidRPr="00385D40" w14:paraId="42CEDF52" w14:textId="399DF86D" w:rsidTr="00385D40">
        <w:trPr>
          <w:trHeight w:val="349"/>
        </w:trPr>
        <w:tc>
          <w:tcPr>
            <w:tcW w:w="993" w:type="dxa"/>
            <w:tcMar>
              <w:left w:w="28" w:type="dxa"/>
              <w:right w:w="28" w:type="dxa"/>
            </w:tcMar>
          </w:tcPr>
          <w:p w14:paraId="42D39916" w14:textId="60477A2D"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ОП.01</w:t>
            </w:r>
          </w:p>
        </w:tc>
        <w:tc>
          <w:tcPr>
            <w:tcW w:w="2977" w:type="dxa"/>
            <w:tcMar>
              <w:left w:w="28" w:type="dxa"/>
              <w:right w:w="28" w:type="dxa"/>
            </w:tcMar>
            <w:vAlign w:val="center"/>
          </w:tcPr>
          <w:p w14:paraId="4AA4C685" w14:textId="3126FE32"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Электротехника и электроника</w:t>
            </w:r>
          </w:p>
        </w:tc>
        <w:tc>
          <w:tcPr>
            <w:tcW w:w="425" w:type="dxa"/>
            <w:tcMar>
              <w:left w:w="28" w:type="dxa"/>
              <w:right w:w="28" w:type="dxa"/>
            </w:tcMar>
            <w:vAlign w:val="center"/>
          </w:tcPr>
          <w:p w14:paraId="2E60BAE1" w14:textId="16B5E98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FEE060E" w14:textId="5BCD3B6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96B2964" w14:textId="6B6DE52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F1FC728" w14:textId="71FD864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1281DAE" w14:textId="26151BC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B074F04" w14:textId="12D65305"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26F05C7" w14:textId="433B981F"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83D550B" w14:textId="6047A4A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3F47837" w14:textId="378511EF"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4B4B211" w14:textId="2166D09C"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3201916"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16F0B7A" w14:textId="72A0E464"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C1820C9" w14:textId="0A9E369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4AE943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878C99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CDB5863"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5DAAB5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0EB756D" w14:textId="20702DEA"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404D47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8582C28" w14:textId="1E32DDB5"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9A2BA39" w14:textId="447A2D91" w:rsidR="00670004" w:rsidRPr="00385D40" w:rsidRDefault="00670004" w:rsidP="00C707B1">
            <w:pPr>
              <w:jc w:val="center"/>
              <w:rPr>
                <w:rFonts w:ascii="Times New Roman" w:hAnsi="Times New Roman" w:cs="Times New Roman"/>
                <w:sz w:val="18"/>
                <w:szCs w:val="18"/>
              </w:rPr>
            </w:pPr>
          </w:p>
        </w:tc>
        <w:tc>
          <w:tcPr>
            <w:tcW w:w="425" w:type="dxa"/>
            <w:vAlign w:val="center"/>
          </w:tcPr>
          <w:p w14:paraId="7C503CB8"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D3657DB"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18D52D86"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454033AA" w14:textId="77777777" w:rsidR="00670004" w:rsidRPr="00385D40" w:rsidRDefault="00670004" w:rsidP="00C707B1">
            <w:pPr>
              <w:jc w:val="center"/>
              <w:rPr>
                <w:rFonts w:ascii="Times New Roman" w:hAnsi="Times New Roman" w:cs="Times New Roman"/>
                <w:sz w:val="18"/>
                <w:szCs w:val="18"/>
              </w:rPr>
            </w:pPr>
          </w:p>
        </w:tc>
      </w:tr>
      <w:tr w:rsidR="00C707B1" w:rsidRPr="00385D40" w14:paraId="4CE883A4" w14:textId="4B0ACD42" w:rsidTr="00385D40">
        <w:tc>
          <w:tcPr>
            <w:tcW w:w="993" w:type="dxa"/>
            <w:tcMar>
              <w:left w:w="28" w:type="dxa"/>
              <w:right w:w="28" w:type="dxa"/>
            </w:tcMar>
          </w:tcPr>
          <w:p w14:paraId="155A12A0" w14:textId="3FF28294"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ОП.02</w:t>
            </w:r>
          </w:p>
        </w:tc>
        <w:tc>
          <w:tcPr>
            <w:tcW w:w="2977" w:type="dxa"/>
            <w:tcMar>
              <w:left w:w="28" w:type="dxa"/>
              <w:right w:w="28" w:type="dxa"/>
            </w:tcMar>
          </w:tcPr>
          <w:p w14:paraId="3B8942B1" w14:textId="55884D5E"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Метрология, стандартизация и сертификация</w:t>
            </w:r>
          </w:p>
        </w:tc>
        <w:tc>
          <w:tcPr>
            <w:tcW w:w="425" w:type="dxa"/>
            <w:tcMar>
              <w:left w:w="28" w:type="dxa"/>
              <w:right w:w="28" w:type="dxa"/>
            </w:tcMar>
            <w:vAlign w:val="center"/>
          </w:tcPr>
          <w:p w14:paraId="1BD04D7B" w14:textId="070DC13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1391E9C" w14:textId="35B90D3A"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757FF9F" w14:textId="173D4C27"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5F62C08" w14:textId="259F451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00434B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C67AD4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06FFB6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0C680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DFE89DC" w14:textId="5ED810B0"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FBB02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A1FCAC"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3671BE9" w14:textId="59AD0CFC"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5A6BA25"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8400B0F" w14:textId="5ECC2B7C"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BF534B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8F30FB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FADC54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7615A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52A625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60C85CB"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97587D4"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8714845"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CEE8377"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5364492"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1DF174CD" w14:textId="77777777" w:rsidR="00670004" w:rsidRPr="00385D40" w:rsidRDefault="00670004" w:rsidP="00C707B1">
            <w:pPr>
              <w:jc w:val="center"/>
              <w:rPr>
                <w:rFonts w:ascii="Times New Roman" w:hAnsi="Times New Roman" w:cs="Times New Roman"/>
                <w:sz w:val="18"/>
                <w:szCs w:val="18"/>
              </w:rPr>
            </w:pPr>
          </w:p>
        </w:tc>
      </w:tr>
      <w:tr w:rsidR="00C707B1" w:rsidRPr="00385D40" w14:paraId="4FCD113B" w14:textId="531A9531" w:rsidTr="00385D40">
        <w:trPr>
          <w:trHeight w:val="418"/>
        </w:trPr>
        <w:tc>
          <w:tcPr>
            <w:tcW w:w="993" w:type="dxa"/>
            <w:tcMar>
              <w:left w:w="28" w:type="dxa"/>
              <w:right w:w="28" w:type="dxa"/>
            </w:tcMar>
          </w:tcPr>
          <w:p w14:paraId="0F0F0A31" w14:textId="690CF4AD"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ОП.03</w:t>
            </w:r>
          </w:p>
        </w:tc>
        <w:tc>
          <w:tcPr>
            <w:tcW w:w="2977" w:type="dxa"/>
            <w:tcMar>
              <w:left w:w="28" w:type="dxa"/>
              <w:right w:w="28" w:type="dxa"/>
            </w:tcMar>
            <w:vAlign w:val="center"/>
          </w:tcPr>
          <w:p w14:paraId="4F06A496" w14:textId="31136F69"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Органическая химия</w:t>
            </w:r>
          </w:p>
        </w:tc>
        <w:tc>
          <w:tcPr>
            <w:tcW w:w="425" w:type="dxa"/>
            <w:tcMar>
              <w:left w:w="28" w:type="dxa"/>
              <w:right w:w="28" w:type="dxa"/>
            </w:tcMar>
            <w:vAlign w:val="center"/>
          </w:tcPr>
          <w:p w14:paraId="4CE4DD77" w14:textId="6A2A63C9"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311094F" w14:textId="77430D7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F9EBE77" w14:textId="62680982"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7FDBFDD" w14:textId="4C41AF7F"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CB64997" w14:textId="0EF66AD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8320A9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2CBEE9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48CB3C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4D9B77B" w14:textId="27436148"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F60A98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A544A3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EB07707" w14:textId="1D88E199"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D306DB"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4BAEC0F" w14:textId="37ED169A"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1FEAF87"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2A08AB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3F72D1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894FD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C9342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3E209AC"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199AEA1"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DDA65E6"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E83EE02"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64ED18B"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38C97D11" w14:textId="77777777" w:rsidR="00670004" w:rsidRPr="00385D40" w:rsidRDefault="00670004" w:rsidP="00C707B1">
            <w:pPr>
              <w:jc w:val="center"/>
              <w:rPr>
                <w:rFonts w:ascii="Times New Roman" w:hAnsi="Times New Roman" w:cs="Times New Roman"/>
                <w:sz w:val="18"/>
                <w:szCs w:val="18"/>
              </w:rPr>
            </w:pPr>
          </w:p>
        </w:tc>
      </w:tr>
      <w:tr w:rsidR="00C707B1" w:rsidRPr="00385D40" w14:paraId="7C6D838D" w14:textId="24CFB82A" w:rsidTr="00385D40">
        <w:tc>
          <w:tcPr>
            <w:tcW w:w="993" w:type="dxa"/>
            <w:tcMar>
              <w:left w:w="28" w:type="dxa"/>
              <w:right w:w="28" w:type="dxa"/>
            </w:tcMar>
          </w:tcPr>
          <w:p w14:paraId="091AEDDD" w14:textId="51A5CB76"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ОП.04</w:t>
            </w:r>
          </w:p>
        </w:tc>
        <w:tc>
          <w:tcPr>
            <w:tcW w:w="2977" w:type="dxa"/>
            <w:tcMar>
              <w:left w:w="28" w:type="dxa"/>
              <w:right w:w="28" w:type="dxa"/>
            </w:tcMar>
            <w:vAlign w:val="center"/>
          </w:tcPr>
          <w:p w14:paraId="6923DA33" w14:textId="607B502C" w:rsidR="00670004" w:rsidRPr="00385D40" w:rsidRDefault="00670004" w:rsidP="00670004">
            <w:pPr>
              <w:rPr>
                <w:rFonts w:ascii="Times New Roman" w:hAnsi="Times New Roman" w:cs="Times New Roman"/>
                <w:sz w:val="18"/>
                <w:szCs w:val="18"/>
              </w:rPr>
            </w:pPr>
            <w:r w:rsidRPr="00385D40">
              <w:rPr>
                <w:rFonts w:ascii="Times New Roman" w:hAnsi="Times New Roman"/>
                <w:sz w:val="18"/>
                <w:szCs w:val="18"/>
              </w:rPr>
              <w:t>Аналитическая химия</w:t>
            </w:r>
          </w:p>
        </w:tc>
        <w:tc>
          <w:tcPr>
            <w:tcW w:w="425" w:type="dxa"/>
            <w:tcMar>
              <w:left w:w="28" w:type="dxa"/>
              <w:right w:w="28" w:type="dxa"/>
            </w:tcMar>
            <w:vAlign w:val="center"/>
          </w:tcPr>
          <w:p w14:paraId="1F76C918" w14:textId="2319156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B0D6D25" w14:textId="1456B43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D20EC99" w14:textId="5D4D34E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321805A" w14:textId="75F2F98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745BD36" w14:textId="055B7CB3"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9788327" w14:textId="669F9154"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4C5465" w14:textId="3C1AAE5A"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E4E8FB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6ED38D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5A9D77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BB976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AACBDA3"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FF3E0EC"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A0874E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178CFF4" w14:textId="162C49DF"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2CE92E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9E6FB97" w14:textId="17904ED0"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D4EAEDD" w14:textId="0428429E"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E973A6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AA8BE1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6913A12" w14:textId="642F42F3" w:rsidR="00670004" w:rsidRPr="00385D40" w:rsidRDefault="00670004" w:rsidP="00C707B1">
            <w:pPr>
              <w:jc w:val="center"/>
              <w:rPr>
                <w:rFonts w:ascii="Times New Roman" w:hAnsi="Times New Roman" w:cs="Times New Roman"/>
                <w:sz w:val="18"/>
                <w:szCs w:val="18"/>
              </w:rPr>
            </w:pPr>
          </w:p>
        </w:tc>
        <w:tc>
          <w:tcPr>
            <w:tcW w:w="425" w:type="dxa"/>
            <w:vAlign w:val="center"/>
          </w:tcPr>
          <w:p w14:paraId="4FD8E592"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EEBE25D"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A57D8D6"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2726556C" w14:textId="77777777" w:rsidR="00670004" w:rsidRPr="00385D40" w:rsidRDefault="00670004" w:rsidP="00C707B1">
            <w:pPr>
              <w:jc w:val="center"/>
              <w:rPr>
                <w:rFonts w:ascii="Times New Roman" w:hAnsi="Times New Roman" w:cs="Times New Roman"/>
                <w:sz w:val="18"/>
                <w:szCs w:val="18"/>
              </w:rPr>
            </w:pPr>
          </w:p>
        </w:tc>
      </w:tr>
      <w:tr w:rsidR="00C707B1" w:rsidRPr="00385D40" w14:paraId="475E4B06" w14:textId="77777777" w:rsidTr="00385D40">
        <w:tc>
          <w:tcPr>
            <w:tcW w:w="993" w:type="dxa"/>
            <w:tcMar>
              <w:left w:w="28" w:type="dxa"/>
              <w:right w:w="28" w:type="dxa"/>
            </w:tcMar>
          </w:tcPr>
          <w:p w14:paraId="733114F4" w14:textId="75BF8DCF"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ОП.05</w:t>
            </w:r>
          </w:p>
        </w:tc>
        <w:tc>
          <w:tcPr>
            <w:tcW w:w="2977" w:type="dxa"/>
            <w:tcMar>
              <w:left w:w="28" w:type="dxa"/>
              <w:right w:w="28" w:type="dxa"/>
            </w:tcMar>
            <w:vAlign w:val="center"/>
          </w:tcPr>
          <w:p w14:paraId="3CFDB706" w14:textId="50B038A2"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Физическая и коллоидная химия</w:t>
            </w:r>
          </w:p>
        </w:tc>
        <w:tc>
          <w:tcPr>
            <w:tcW w:w="425" w:type="dxa"/>
            <w:tcMar>
              <w:left w:w="28" w:type="dxa"/>
              <w:right w:w="28" w:type="dxa"/>
            </w:tcMar>
            <w:vAlign w:val="center"/>
          </w:tcPr>
          <w:p w14:paraId="6C6327AF" w14:textId="1E6E5DF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32F661DB" w14:textId="0B171FE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114DD02" w14:textId="1130891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86F7663" w14:textId="0E08D1F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71D7394" w14:textId="036C901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FE7D6C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C2733E1"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6FE49B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45F62A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59553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0274566"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D9E1DC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5E9B004"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11256E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79DBB42" w14:textId="76E03FC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925A1C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BD129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77FBC0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5DD5E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CE2D115"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47C033F"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4956207"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61DE6DB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D24417A"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2F0B50B" w14:textId="77777777" w:rsidR="00670004" w:rsidRPr="00385D40" w:rsidRDefault="00670004" w:rsidP="00C707B1">
            <w:pPr>
              <w:jc w:val="center"/>
              <w:rPr>
                <w:rFonts w:ascii="Times New Roman" w:hAnsi="Times New Roman" w:cs="Times New Roman"/>
                <w:sz w:val="18"/>
                <w:szCs w:val="18"/>
              </w:rPr>
            </w:pPr>
          </w:p>
        </w:tc>
      </w:tr>
      <w:tr w:rsidR="00C707B1" w:rsidRPr="00385D40" w14:paraId="75A9DE97" w14:textId="77777777" w:rsidTr="00385D40">
        <w:tc>
          <w:tcPr>
            <w:tcW w:w="993" w:type="dxa"/>
            <w:tcMar>
              <w:left w:w="28" w:type="dxa"/>
              <w:right w:w="28" w:type="dxa"/>
            </w:tcMar>
          </w:tcPr>
          <w:p w14:paraId="077111D4" w14:textId="13797133"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ОП.06</w:t>
            </w:r>
          </w:p>
        </w:tc>
        <w:tc>
          <w:tcPr>
            <w:tcW w:w="2977" w:type="dxa"/>
            <w:tcMar>
              <w:left w:w="28" w:type="dxa"/>
              <w:right w:w="28" w:type="dxa"/>
            </w:tcMar>
            <w:vAlign w:val="center"/>
          </w:tcPr>
          <w:p w14:paraId="17C5B408" w14:textId="34F87CE8"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Теоретические основы химической технологии</w:t>
            </w:r>
          </w:p>
        </w:tc>
        <w:tc>
          <w:tcPr>
            <w:tcW w:w="425" w:type="dxa"/>
            <w:tcMar>
              <w:left w:w="28" w:type="dxa"/>
              <w:right w:w="28" w:type="dxa"/>
            </w:tcMar>
            <w:vAlign w:val="center"/>
          </w:tcPr>
          <w:p w14:paraId="16984B5C" w14:textId="13FCBB4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B8FC197" w14:textId="61AA170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502AE67" w14:textId="5541EE6F"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2E9524D" w14:textId="5D650D7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C07263E" w14:textId="08C157D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953034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0B24E3B" w14:textId="7C54420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36FFC2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2A6D3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8ADB92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BA571B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507BA05"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4780B2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C5015D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762573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B95DF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4C564C9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5C4BC2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774189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BDF1CB7"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95D4823"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AA52E45"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DECF8D1"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712250B"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E23FCE5" w14:textId="77777777" w:rsidR="00670004" w:rsidRPr="00385D40" w:rsidRDefault="00670004" w:rsidP="00C707B1">
            <w:pPr>
              <w:jc w:val="center"/>
              <w:rPr>
                <w:rFonts w:ascii="Times New Roman" w:hAnsi="Times New Roman" w:cs="Times New Roman"/>
                <w:sz w:val="18"/>
                <w:szCs w:val="18"/>
              </w:rPr>
            </w:pPr>
          </w:p>
        </w:tc>
      </w:tr>
      <w:tr w:rsidR="00C707B1" w:rsidRPr="00385D40" w14:paraId="35A18058" w14:textId="77777777" w:rsidTr="00385D40">
        <w:tc>
          <w:tcPr>
            <w:tcW w:w="993" w:type="dxa"/>
            <w:tcMar>
              <w:left w:w="28" w:type="dxa"/>
              <w:right w:w="28" w:type="dxa"/>
            </w:tcMar>
          </w:tcPr>
          <w:p w14:paraId="10CD3B5F" w14:textId="3BDC9FC8"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ОП.07</w:t>
            </w:r>
          </w:p>
        </w:tc>
        <w:tc>
          <w:tcPr>
            <w:tcW w:w="2977" w:type="dxa"/>
            <w:tcMar>
              <w:left w:w="28" w:type="dxa"/>
              <w:right w:w="28" w:type="dxa"/>
            </w:tcMar>
            <w:vAlign w:val="center"/>
          </w:tcPr>
          <w:p w14:paraId="2C6B705F" w14:textId="19EA8AC8"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Процессы и аппараты</w:t>
            </w:r>
          </w:p>
        </w:tc>
        <w:tc>
          <w:tcPr>
            <w:tcW w:w="425" w:type="dxa"/>
            <w:tcMar>
              <w:left w:w="28" w:type="dxa"/>
              <w:right w:w="28" w:type="dxa"/>
            </w:tcMar>
            <w:vAlign w:val="center"/>
          </w:tcPr>
          <w:p w14:paraId="30C2C394" w14:textId="4776D03A"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3AD5E127" w14:textId="341F234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A2B6D96" w14:textId="299A1FD5"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F17D3DB" w14:textId="18C40692"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0275386" w14:textId="333CE0D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FBC02C9"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C3C152"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2DC3AA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5C23C8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798110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FD23686"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E828B9F" w14:textId="418B3F4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1331D8A"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1011B9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28D1FC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B0871D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E04A0C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2980B8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DFF227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D9AD9F"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CE68E0E"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3E496C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37985D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8108DCF"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7E1CE59C" w14:textId="77777777" w:rsidR="00670004" w:rsidRPr="00385D40" w:rsidRDefault="00670004" w:rsidP="00C707B1">
            <w:pPr>
              <w:jc w:val="center"/>
              <w:rPr>
                <w:rFonts w:ascii="Times New Roman" w:hAnsi="Times New Roman" w:cs="Times New Roman"/>
                <w:sz w:val="18"/>
                <w:szCs w:val="18"/>
              </w:rPr>
            </w:pPr>
          </w:p>
        </w:tc>
      </w:tr>
      <w:tr w:rsidR="00C707B1" w:rsidRPr="00385D40" w14:paraId="55AE168A" w14:textId="77777777" w:rsidTr="00385D40">
        <w:tc>
          <w:tcPr>
            <w:tcW w:w="993" w:type="dxa"/>
            <w:tcMar>
              <w:left w:w="28" w:type="dxa"/>
              <w:right w:w="28" w:type="dxa"/>
            </w:tcMar>
          </w:tcPr>
          <w:p w14:paraId="0FC56E63" w14:textId="55DAED4D"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ОП.08</w:t>
            </w:r>
          </w:p>
        </w:tc>
        <w:tc>
          <w:tcPr>
            <w:tcW w:w="2977" w:type="dxa"/>
            <w:tcMar>
              <w:left w:w="28" w:type="dxa"/>
              <w:right w:w="28" w:type="dxa"/>
            </w:tcMar>
            <w:vAlign w:val="center"/>
          </w:tcPr>
          <w:p w14:paraId="24288B35" w14:textId="4ACE8A39"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Информационные технологии в профессиональной деятельности</w:t>
            </w:r>
          </w:p>
        </w:tc>
        <w:tc>
          <w:tcPr>
            <w:tcW w:w="425" w:type="dxa"/>
            <w:tcMar>
              <w:left w:w="28" w:type="dxa"/>
              <w:right w:w="28" w:type="dxa"/>
            </w:tcMar>
            <w:vAlign w:val="center"/>
          </w:tcPr>
          <w:p w14:paraId="42712F6B" w14:textId="1606403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B34FA6F" w14:textId="08DB0A4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A7830A5" w14:textId="5626F0E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FEEE5E2" w14:textId="2EF4D251"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AF5F4EE" w14:textId="013545B2"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8C2228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B38D9B"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454C30C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F70D7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ECD692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947B07E"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E4ABBDF"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4163BA4"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13FAF66C" w14:textId="73BF7017"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DCC39D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ED2E3B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B75ABD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4DDC8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210F75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FED7A1B"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4722BCE"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B07816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9FC717C"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49A81CD"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6729AEB" w14:textId="77777777" w:rsidR="00670004" w:rsidRPr="00385D40" w:rsidRDefault="00670004" w:rsidP="00C707B1">
            <w:pPr>
              <w:jc w:val="center"/>
              <w:rPr>
                <w:rFonts w:ascii="Times New Roman" w:hAnsi="Times New Roman" w:cs="Times New Roman"/>
                <w:sz w:val="18"/>
                <w:szCs w:val="18"/>
              </w:rPr>
            </w:pPr>
          </w:p>
        </w:tc>
      </w:tr>
      <w:tr w:rsidR="00C707B1" w:rsidRPr="00385D40" w14:paraId="4BD73487" w14:textId="77777777" w:rsidTr="00385D40">
        <w:tc>
          <w:tcPr>
            <w:tcW w:w="993" w:type="dxa"/>
            <w:tcMar>
              <w:left w:w="28" w:type="dxa"/>
              <w:right w:w="28" w:type="dxa"/>
            </w:tcMar>
          </w:tcPr>
          <w:p w14:paraId="021D4369" w14:textId="70999215"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ОП.09</w:t>
            </w:r>
          </w:p>
        </w:tc>
        <w:tc>
          <w:tcPr>
            <w:tcW w:w="2977" w:type="dxa"/>
            <w:tcMar>
              <w:left w:w="28" w:type="dxa"/>
              <w:right w:w="28" w:type="dxa"/>
            </w:tcMar>
            <w:vAlign w:val="center"/>
          </w:tcPr>
          <w:p w14:paraId="37AFBC6E" w14:textId="4E86269D"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Основы экономики</w:t>
            </w:r>
          </w:p>
        </w:tc>
        <w:tc>
          <w:tcPr>
            <w:tcW w:w="425" w:type="dxa"/>
            <w:tcMar>
              <w:left w:w="28" w:type="dxa"/>
              <w:right w:w="28" w:type="dxa"/>
            </w:tcMar>
            <w:vAlign w:val="center"/>
          </w:tcPr>
          <w:p w14:paraId="6BDCA506" w14:textId="123C0591"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AB3B897" w14:textId="23AE373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BBD316E" w14:textId="6D88DA8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41E01C2" w14:textId="3635151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E363D2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1D5CF0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274E82F"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9FC3156"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AFD770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CCFA2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A56822"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698C28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D6ACD1E"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54BD448"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91BCCF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A91D38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76DA33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41A2F8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B9ECFC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69698F5"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A76AC5F"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5BF894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40028804"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C28DAC5"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065D7ED4" w14:textId="77777777" w:rsidR="00670004" w:rsidRPr="00385D40" w:rsidRDefault="00670004" w:rsidP="00C707B1">
            <w:pPr>
              <w:jc w:val="center"/>
              <w:rPr>
                <w:rFonts w:ascii="Times New Roman" w:hAnsi="Times New Roman" w:cs="Times New Roman"/>
                <w:sz w:val="18"/>
                <w:szCs w:val="18"/>
              </w:rPr>
            </w:pPr>
          </w:p>
        </w:tc>
      </w:tr>
      <w:tr w:rsidR="00C707B1" w:rsidRPr="00385D40" w14:paraId="52D17E4D" w14:textId="77777777" w:rsidTr="00385D40">
        <w:tc>
          <w:tcPr>
            <w:tcW w:w="993" w:type="dxa"/>
            <w:tcMar>
              <w:left w:w="28" w:type="dxa"/>
              <w:right w:w="28" w:type="dxa"/>
            </w:tcMar>
          </w:tcPr>
          <w:p w14:paraId="1A06EAA6" w14:textId="0B843FF6"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ОП.10</w:t>
            </w:r>
          </w:p>
        </w:tc>
        <w:tc>
          <w:tcPr>
            <w:tcW w:w="2977" w:type="dxa"/>
            <w:tcMar>
              <w:left w:w="28" w:type="dxa"/>
              <w:right w:w="28" w:type="dxa"/>
            </w:tcMar>
            <w:vAlign w:val="center"/>
          </w:tcPr>
          <w:p w14:paraId="1664A059" w14:textId="6B967B8F"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Основы автоматизации технологических процессов</w:t>
            </w:r>
          </w:p>
        </w:tc>
        <w:tc>
          <w:tcPr>
            <w:tcW w:w="425" w:type="dxa"/>
            <w:tcMar>
              <w:left w:w="28" w:type="dxa"/>
              <w:right w:w="28" w:type="dxa"/>
            </w:tcMar>
            <w:vAlign w:val="center"/>
          </w:tcPr>
          <w:p w14:paraId="2D683918" w14:textId="2D76B9F2"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1263217E" w14:textId="3EC8414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008951A" w14:textId="237DC5EC"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44CAE01" w14:textId="2B1EA2E3"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CBC58F8" w14:textId="515BA22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0AE0C32" w14:textId="4367804A"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0169570"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7D6F90C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C12DB4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72C29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FA0744C" w14:textId="74B1687A"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99A6618" w14:textId="5502091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34B826F"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2D79C64" w14:textId="4A24232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497676B"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F674B75"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8C6D4A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ED9860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9F88A1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ED5BD38"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8C8B74E"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72CFA64"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638E73A4"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6AF745F3"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2B436048" w14:textId="77777777" w:rsidR="00670004" w:rsidRPr="00385D40" w:rsidRDefault="00670004" w:rsidP="00C707B1">
            <w:pPr>
              <w:jc w:val="center"/>
              <w:rPr>
                <w:rFonts w:ascii="Times New Roman" w:hAnsi="Times New Roman" w:cs="Times New Roman"/>
                <w:sz w:val="18"/>
                <w:szCs w:val="18"/>
              </w:rPr>
            </w:pPr>
          </w:p>
        </w:tc>
      </w:tr>
      <w:tr w:rsidR="00C707B1" w:rsidRPr="00385D40" w14:paraId="736E20B3" w14:textId="77777777" w:rsidTr="00385D40">
        <w:tc>
          <w:tcPr>
            <w:tcW w:w="993" w:type="dxa"/>
            <w:tcMar>
              <w:left w:w="28" w:type="dxa"/>
              <w:right w:w="28" w:type="dxa"/>
            </w:tcMar>
          </w:tcPr>
          <w:p w14:paraId="49E72923" w14:textId="070F09D3"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ОП.11</w:t>
            </w:r>
          </w:p>
        </w:tc>
        <w:tc>
          <w:tcPr>
            <w:tcW w:w="2977" w:type="dxa"/>
            <w:tcMar>
              <w:left w:w="28" w:type="dxa"/>
              <w:right w:w="28" w:type="dxa"/>
            </w:tcMar>
            <w:vAlign w:val="center"/>
          </w:tcPr>
          <w:p w14:paraId="44220366" w14:textId="66F89447"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Охрана труда</w:t>
            </w:r>
          </w:p>
        </w:tc>
        <w:tc>
          <w:tcPr>
            <w:tcW w:w="425" w:type="dxa"/>
            <w:tcMar>
              <w:left w:w="28" w:type="dxa"/>
              <w:right w:w="28" w:type="dxa"/>
            </w:tcMar>
            <w:vAlign w:val="center"/>
          </w:tcPr>
          <w:p w14:paraId="67E9382B" w14:textId="1368B646"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91CBAD6" w14:textId="332556B3"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E388F3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ADA108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ABA1BE8" w14:textId="3A7BDE81"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0CD8AF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8581C76" w14:textId="3D13CDA9"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748BDB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CA245E8" w14:textId="3BC59B3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860B2DF"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0BAC379"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7E99DC0"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8558958"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482DBF6" w14:textId="26E0907B"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B3D264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3F2A804"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F249810"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9EA8C41"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6138FE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8549AC"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F680567"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4A429EC"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8E8EC9F"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0ACA57D9"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0F98C945" w14:textId="77777777" w:rsidR="00670004" w:rsidRPr="00385D40" w:rsidRDefault="00670004" w:rsidP="00C707B1">
            <w:pPr>
              <w:jc w:val="center"/>
              <w:rPr>
                <w:rFonts w:ascii="Times New Roman" w:hAnsi="Times New Roman" w:cs="Times New Roman"/>
                <w:sz w:val="18"/>
                <w:szCs w:val="18"/>
              </w:rPr>
            </w:pPr>
          </w:p>
        </w:tc>
      </w:tr>
      <w:tr w:rsidR="00C707B1" w:rsidRPr="00385D40" w14:paraId="5B55EAD7" w14:textId="77777777" w:rsidTr="00385D40">
        <w:tc>
          <w:tcPr>
            <w:tcW w:w="993" w:type="dxa"/>
            <w:tcMar>
              <w:left w:w="28" w:type="dxa"/>
              <w:right w:w="28" w:type="dxa"/>
            </w:tcMar>
          </w:tcPr>
          <w:p w14:paraId="62E95B8D" w14:textId="695D6393" w:rsidR="00670004" w:rsidRPr="00385D40" w:rsidRDefault="00670004" w:rsidP="00670004">
            <w:pPr>
              <w:rPr>
                <w:rFonts w:ascii="Times New Roman" w:hAnsi="Times New Roman"/>
                <w:color w:val="000000"/>
                <w:sz w:val="18"/>
                <w:szCs w:val="18"/>
              </w:rPr>
            </w:pPr>
            <w:r w:rsidRPr="00385D40">
              <w:rPr>
                <w:rFonts w:ascii="Times New Roman" w:hAnsi="Times New Roman"/>
                <w:sz w:val="18"/>
                <w:szCs w:val="18"/>
              </w:rPr>
              <w:t>ОП.12</w:t>
            </w:r>
          </w:p>
        </w:tc>
        <w:tc>
          <w:tcPr>
            <w:tcW w:w="2977" w:type="dxa"/>
            <w:tcMar>
              <w:left w:w="28" w:type="dxa"/>
              <w:right w:w="28" w:type="dxa"/>
            </w:tcMar>
          </w:tcPr>
          <w:p w14:paraId="2D6A190C" w14:textId="3EC1DAF0" w:rsidR="00670004" w:rsidRPr="00385D40" w:rsidRDefault="00670004" w:rsidP="00670004">
            <w:pPr>
              <w:rPr>
                <w:rFonts w:ascii="Times New Roman" w:hAnsi="Times New Roman" w:cs="Times New Roman"/>
                <w:bCs/>
                <w:sz w:val="18"/>
                <w:szCs w:val="18"/>
              </w:rPr>
            </w:pPr>
            <w:r w:rsidRPr="00385D40">
              <w:rPr>
                <w:rFonts w:ascii="Times New Roman" w:hAnsi="Times New Roman"/>
                <w:sz w:val="18"/>
                <w:szCs w:val="18"/>
              </w:rPr>
              <w:t>Безопасность жизнедеятельности</w:t>
            </w:r>
          </w:p>
        </w:tc>
        <w:tc>
          <w:tcPr>
            <w:tcW w:w="425" w:type="dxa"/>
            <w:tcMar>
              <w:left w:w="28" w:type="dxa"/>
              <w:right w:w="28" w:type="dxa"/>
            </w:tcMar>
            <w:vAlign w:val="center"/>
          </w:tcPr>
          <w:p w14:paraId="5A4FBF9E" w14:textId="1013900F"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076FD92" w14:textId="598A4CF7"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FEA9678" w14:textId="29B77E71"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59B378F" w14:textId="7F7A7F4D"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EAF4B1B" w14:textId="1972AD67"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5E122B3"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08FD0958"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6E5C200D" w14:textId="5F7308C8"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F467D9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E4C24C7"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A2BBEDC" w14:textId="5B24BB9E"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B45CC39" w14:textId="2B3E89DF"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FB8796D" w14:textId="193BF1F4"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31738D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CEB8B43" w14:textId="2BBDCB20" w:rsidR="00670004"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34A3AF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11C412D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A1342B5"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3FF2DE9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353041A"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2D135D6"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2F0B04CC"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4C3C679"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75A201EC"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63309F23" w14:textId="77777777" w:rsidR="00670004" w:rsidRPr="00385D40" w:rsidRDefault="00670004" w:rsidP="00C707B1">
            <w:pPr>
              <w:jc w:val="center"/>
              <w:rPr>
                <w:rFonts w:ascii="Times New Roman" w:hAnsi="Times New Roman" w:cs="Times New Roman"/>
                <w:sz w:val="18"/>
                <w:szCs w:val="18"/>
              </w:rPr>
            </w:pPr>
          </w:p>
        </w:tc>
      </w:tr>
      <w:tr w:rsidR="00C707B1" w:rsidRPr="00385D40" w14:paraId="54C51519" w14:textId="04A7D53F" w:rsidTr="00C707B1">
        <w:tc>
          <w:tcPr>
            <w:tcW w:w="993" w:type="dxa"/>
            <w:tcMar>
              <w:left w:w="28" w:type="dxa"/>
              <w:right w:w="28" w:type="dxa"/>
            </w:tcMar>
            <w:vAlign w:val="center"/>
          </w:tcPr>
          <w:p w14:paraId="105CAF36" w14:textId="77777777"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b/>
                <w:sz w:val="18"/>
                <w:szCs w:val="18"/>
              </w:rPr>
              <w:t>П.00</w:t>
            </w:r>
          </w:p>
        </w:tc>
        <w:tc>
          <w:tcPr>
            <w:tcW w:w="2977" w:type="dxa"/>
            <w:tcMar>
              <w:left w:w="28" w:type="dxa"/>
              <w:right w:w="28" w:type="dxa"/>
            </w:tcMar>
            <w:vAlign w:val="center"/>
          </w:tcPr>
          <w:p w14:paraId="4EBA6F2D" w14:textId="77777777" w:rsidR="00670004" w:rsidRPr="00385D40" w:rsidRDefault="00670004" w:rsidP="00A22848">
            <w:pPr>
              <w:rPr>
                <w:rFonts w:ascii="Times New Roman" w:hAnsi="Times New Roman" w:cs="Times New Roman"/>
                <w:sz w:val="18"/>
                <w:szCs w:val="18"/>
              </w:rPr>
            </w:pPr>
            <w:r w:rsidRPr="00385D40">
              <w:rPr>
                <w:rFonts w:ascii="Times New Roman" w:hAnsi="Times New Roman" w:cs="Times New Roman"/>
                <w:b/>
                <w:sz w:val="18"/>
                <w:szCs w:val="18"/>
              </w:rPr>
              <w:t>Профессиональный цикл</w:t>
            </w:r>
          </w:p>
        </w:tc>
        <w:tc>
          <w:tcPr>
            <w:tcW w:w="425" w:type="dxa"/>
            <w:tcMar>
              <w:left w:w="28" w:type="dxa"/>
              <w:right w:w="28" w:type="dxa"/>
            </w:tcMar>
            <w:vAlign w:val="center"/>
          </w:tcPr>
          <w:p w14:paraId="6147F2E7"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203E74CB"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713404D"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5896986C"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46247E5"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96CDBC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10394FD8"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01B8DB6D"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BC6A2CA"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7E5FF014"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418A3829"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6E995156"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0AD24549"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3FB8AA81"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2A71FE6A"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723A0365" w14:textId="77777777" w:rsidR="00670004" w:rsidRPr="00385D40" w:rsidRDefault="00670004" w:rsidP="00C707B1">
            <w:pPr>
              <w:jc w:val="center"/>
              <w:rPr>
                <w:rFonts w:ascii="Times New Roman" w:hAnsi="Times New Roman" w:cs="Times New Roman"/>
                <w:sz w:val="18"/>
                <w:szCs w:val="18"/>
              </w:rPr>
            </w:pPr>
          </w:p>
        </w:tc>
        <w:tc>
          <w:tcPr>
            <w:tcW w:w="567" w:type="dxa"/>
            <w:tcMar>
              <w:left w:w="28" w:type="dxa"/>
              <w:right w:w="28" w:type="dxa"/>
            </w:tcMar>
            <w:vAlign w:val="center"/>
          </w:tcPr>
          <w:p w14:paraId="36A12032"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5E5CE438"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2CAC322E" w14:textId="77777777" w:rsidR="00670004" w:rsidRPr="00385D40" w:rsidRDefault="00670004" w:rsidP="00C707B1">
            <w:pPr>
              <w:jc w:val="center"/>
              <w:rPr>
                <w:rFonts w:ascii="Times New Roman" w:hAnsi="Times New Roman" w:cs="Times New Roman"/>
                <w:sz w:val="18"/>
                <w:szCs w:val="18"/>
              </w:rPr>
            </w:pPr>
          </w:p>
        </w:tc>
        <w:tc>
          <w:tcPr>
            <w:tcW w:w="425" w:type="dxa"/>
            <w:tcMar>
              <w:left w:w="28" w:type="dxa"/>
              <w:right w:w="28" w:type="dxa"/>
            </w:tcMar>
            <w:vAlign w:val="center"/>
          </w:tcPr>
          <w:p w14:paraId="650DCF86" w14:textId="77777777" w:rsidR="00670004" w:rsidRPr="00385D40" w:rsidRDefault="00670004" w:rsidP="00C707B1">
            <w:pPr>
              <w:jc w:val="center"/>
              <w:rPr>
                <w:rFonts w:ascii="Times New Roman" w:hAnsi="Times New Roman" w:cs="Times New Roman"/>
                <w:sz w:val="18"/>
                <w:szCs w:val="18"/>
              </w:rPr>
            </w:pPr>
          </w:p>
        </w:tc>
        <w:tc>
          <w:tcPr>
            <w:tcW w:w="426" w:type="dxa"/>
            <w:tcMar>
              <w:left w:w="28" w:type="dxa"/>
              <w:right w:w="28" w:type="dxa"/>
            </w:tcMar>
            <w:vAlign w:val="center"/>
          </w:tcPr>
          <w:p w14:paraId="5DDF2616"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5AC9087"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38315F30" w14:textId="77777777" w:rsidR="00670004" w:rsidRPr="00385D40" w:rsidRDefault="00670004" w:rsidP="00C707B1">
            <w:pPr>
              <w:jc w:val="center"/>
              <w:rPr>
                <w:rFonts w:ascii="Times New Roman" w:hAnsi="Times New Roman" w:cs="Times New Roman"/>
                <w:sz w:val="18"/>
                <w:szCs w:val="18"/>
              </w:rPr>
            </w:pPr>
          </w:p>
        </w:tc>
        <w:tc>
          <w:tcPr>
            <w:tcW w:w="425" w:type="dxa"/>
            <w:vAlign w:val="center"/>
          </w:tcPr>
          <w:p w14:paraId="591D8D9A" w14:textId="77777777" w:rsidR="00670004" w:rsidRPr="00385D40" w:rsidRDefault="00670004" w:rsidP="00C707B1">
            <w:pPr>
              <w:jc w:val="center"/>
              <w:rPr>
                <w:rFonts w:ascii="Times New Roman" w:hAnsi="Times New Roman" w:cs="Times New Roman"/>
                <w:sz w:val="18"/>
                <w:szCs w:val="18"/>
              </w:rPr>
            </w:pPr>
          </w:p>
        </w:tc>
        <w:tc>
          <w:tcPr>
            <w:tcW w:w="426" w:type="dxa"/>
            <w:vAlign w:val="center"/>
          </w:tcPr>
          <w:p w14:paraId="5DCE2CA1" w14:textId="77777777" w:rsidR="00670004" w:rsidRPr="00385D40" w:rsidRDefault="00670004" w:rsidP="00C707B1">
            <w:pPr>
              <w:jc w:val="center"/>
              <w:rPr>
                <w:rFonts w:ascii="Times New Roman" w:hAnsi="Times New Roman" w:cs="Times New Roman"/>
                <w:sz w:val="18"/>
                <w:szCs w:val="18"/>
              </w:rPr>
            </w:pPr>
          </w:p>
        </w:tc>
      </w:tr>
      <w:tr w:rsidR="00C707B1" w:rsidRPr="00385D40" w14:paraId="1A9209D1" w14:textId="4992F49B" w:rsidTr="00385D40">
        <w:tc>
          <w:tcPr>
            <w:tcW w:w="993" w:type="dxa"/>
            <w:shd w:val="clear" w:color="auto" w:fill="auto"/>
            <w:tcMar>
              <w:left w:w="28" w:type="dxa"/>
              <w:right w:w="28" w:type="dxa"/>
            </w:tcMar>
            <w:vAlign w:val="center"/>
          </w:tcPr>
          <w:p w14:paraId="27C74AA2" w14:textId="30E467B5" w:rsidR="00C0220A" w:rsidRPr="00385D40" w:rsidRDefault="00C0220A" w:rsidP="00C0220A">
            <w:pPr>
              <w:rPr>
                <w:rFonts w:ascii="Times New Roman" w:hAnsi="Times New Roman" w:cs="Times New Roman"/>
                <w:sz w:val="18"/>
                <w:szCs w:val="18"/>
              </w:rPr>
            </w:pPr>
            <w:r w:rsidRPr="00385D40">
              <w:rPr>
                <w:rFonts w:ascii="Times New Roman" w:hAnsi="Times New Roman"/>
                <w:b/>
                <w:sz w:val="18"/>
                <w:szCs w:val="18"/>
              </w:rPr>
              <w:t>ПМ. 01</w:t>
            </w:r>
          </w:p>
        </w:tc>
        <w:tc>
          <w:tcPr>
            <w:tcW w:w="2977" w:type="dxa"/>
            <w:shd w:val="clear" w:color="auto" w:fill="auto"/>
            <w:tcMar>
              <w:left w:w="28" w:type="dxa"/>
              <w:right w:w="28" w:type="dxa"/>
            </w:tcMar>
            <w:vAlign w:val="center"/>
          </w:tcPr>
          <w:p w14:paraId="2386E792" w14:textId="41CB863D" w:rsidR="00C0220A" w:rsidRPr="00385D40" w:rsidRDefault="00C0220A" w:rsidP="00C0220A">
            <w:pPr>
              <w:rPr>
                <w:rFonts w:ascii="Times New Roman" w:hAnsi="Times New Roman" w:cs="Times New Roman"/>
                <w:sz w:val="18"/>
                <w:szCs w:val="18"/>
              </w:rPr>
            </w:pPr>
            <w:r w:rsidRPr="00385D40">
              <w:rPr>
                <w:rFonts w:ascii="Times New Roman" w:hAnsi="Times New Roman"/>
                <w:b/>
                <w:sz w:val="18"/>
                <w:szCs w:val="18"/>
              </w:rPr>
              <w:t>Эксплуатация технологического оборудования и коммуникаций</w:t>
            </w:r>
          </w:p>
        </w:tc>
        <w:tc>
          <w:tcPr>
            <w:tcW w:w="425" w:type="dxa"/>
            <w:tcMar>
              <w:left w:w="28" w:type="dxa"/>
              <w:right w:w="28" w:type="dxa"/>
            </w:tcMar>
            <w:vAlign w:val="center"/>
          </w:tcPr>
          <w:p w14:paraId="096E80CB" w14:textId="676580E8"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F4F9A6D" w14:textId="3C0F3A25"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BE427A8" w14:textId="2F366C91"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AD22CC6" w14:textId="55EFC952"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C0C927A" w14:textId="6B0B360A"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95C3767" w14:textId="28250303"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1C61F2C" w14:textId="2EF15ACA"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8A689AB" w14:textId="7C34C2E8"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7FC1ED2" w14:textId="0F264215"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E372386" w14:textId="49C1E696"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45A9F39" w14:textId="2EB7E2DB"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39B3BDB" w14:textId="5F86C7A5" w:rsidR="00C0220A"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553F47B" w14:textId="76A1CC2C" w:rsidR="00C0220A" w:rsidRPr="00385D40"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30D70E2B" w14:textId="2B2647EB"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45474849"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5AACE8FE"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36733543"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7CCF0EC6"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2E76AE0D"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1A0006C3" w14:textId="77777777" w:rsidR="00C0220A" w:rsidRPr="00385D40"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0E1018BF" w14:textId="77777777" w:rsidR="00C0220A" w:rsidRPr="00385D40" w:rsidRDefault="00C0220A" w:rsidP="00C707B1">
            <w:pPr>
              <w:jc w:val="center"/>
              <w:rPr>
                <w:rFonts w:ascii="Times New Roman" w:hAnsi="Times New Roman" w:cs="Times New Roman"/>
                <w:sz w:val="18"/>
                <w:szCs w:val="18"/>
              </w:rPr>
            </w:pPr>
          </w:p>
        </w:tc>
        <w:tc>
          <w:tcPr>
            <w:tcW w:w="425" w:type="dxa"/>
            <w:vAlign w:val="center"/>
          </w:tcPr>
          <w:p w14:paraId="25BEA92A" w14:textId="77777777" w:rsidR="00C0220A" w:rsidRPr="00385D40" w:rsidRDefault="00C0220A" w:rsidP="00C707B1">
            <w:pPr>
              <w:jc w:val="center"/>
              <w:rPr>
                <w:rFonts w:ascii="Times New Roman" w:hAnsi="Times New Roman" w:cs="Times New Roman"/>
                <w:sz w:val="18"/>
                <w:szCs w:val="18"/>
              </w:rPr>
            </w:pPr>
          </w:p>
        </w:tc>
        <w:tc>
          <w:tcPr>
            <w:tcW w:w="425" w:type="dxa"/>
            <w:vAlign w:val="center"/>
          </w:tcPr>
          <w:p w14:paraId="1E6C7558" w14:textId="77777777" w:rsidR="00C0220A" w:rsidRPr="00385D40" w:rsidRDefault="00C0220A" w:rsidP="00C707B1">
            <w:pPr>
              <w:jc w:val="center"/>
              <w:rPr>
                <w:rFonts w:ascii="Times New Roman" w:hAnsi="Times New Roman" w:cs="Times New Roman"/>
                <w:sz w:val="18"/>
                <w:szCs w:val="18"/>
              </w:rPr>
            </w:pPr>
          </w:p>
        </w:tc>
        <w:tc>
          <w:tcPr>
            <w:tcW w:w="425" w:type="dxa"/>
            <w:vAlign w:val="center"/>
          </w:tcPr>
          <w:p w14:paraId="41DE7694" w14:textId="77777777" w:rsidR="00C0220A" w:rsidRPr="00385D40" w:rsidRDefault="00C0220A" w:rsidP="00C707B1">
            <w:pPr>
              <w:jc w:val="center"/>
              <w:rPr>
                <w:rFonts w:ascii="Times New Roman" w:hAnsi="Times New Roman" w:cs="Times New Roman"/>
                <w:sz w:val="18"/>
                <w:szCs w:val="18"/>
              </w:rPr>
            </w:pPr>
          </w:p>
        </w:tc>
        <w:tc>
          <w:tcPr>
            <w:tcW w:w="426" w:type="dxa"/>
            <w:vAlign w:val="center"/>
          </w:tcPr>
          <w:p w14:paraId="0E77DBCB" w14:textId="77777777" w:rsidR="00C0220A" w:rsidRPr="00385D40" w:rsidRDefault="00C0220A" w:rsidP="00C707B1">
            <w:pPr>
              <w:jc w:val="center"/>
              <w:rPr>
                <w:rFonts w:ascii="Times New Roman" w:hAnsi="Times New Roman" w:cs="Times New Roman"/>
                <w:sz w:val="18"/>
                <w:szCs w:val="18"/>
              </w:rPr>
            </w:pPr>
          </w:p>
        </w:tc>
      </w:tr>
      <w:tr w:rsidR="00C707B1" w:rsidRPr="00385D40" w14:paraId="72D714C0" w14:textId="2737ADED" w:rsidTr="00385D40">
        <w:tc>
          <w:tcPr>
            <w:tcW w:w="993" w:type="dxa"/>
            <w:tcMar>
              <w:left w:w="28" w:type="dxa"/>
              <w:right w:w="28" w:type="dxa"/>
            </w:tcMar>
            <w:vAlign w:val="center"/>
          </w:tcPr>
          <w:p w14:paraId="6F8F53C4" w14:textId="1AB78AD4" w:rsidR="004540D0" w:rsidRPr="00385D40" w:rsidRDefault="004540D0" w:rsidP="004540D0">
            <w:pPr>
              <w:rPr>
                <w:rFonts w:ascii="Times New Roman" w:hAnsi="Times New Roman" w:cs="Times New Roman"/>
                <w:sz w:val="18"/>
                <w:szCs w:val="18"/>
              </w:rPr>
            </w:pPr>
            <w:r w:rsidRPr="00385D40">
              <w:rPr>
                <w:rFonts w:ascii="Times New Roman" w:hAnsi="Times New Roman"/>
                <w:sz w:val="18"/>
                <w:szCs w:val="18"/>
              </w:rPr>
              <w:lastRenderedPageBreak/>
              <w:t>МДК.01.01</w:t>
            </w:r>
          </w:p>
        </w:tc>
        <w:tc>
          <w:tcPr>
            <w:tcW w:w="2977" w:type="dxa"/>
            <w:tcMar>
              <w:left w:w="28" w:type="dxa"/>
              <w:right w:w="28" w:type="dxa"/>
            </w:tcMar>
          </w:tcPr>
          <w:p w14:paraId="688D72EC" w14:textId="08AC7C11" w:rsidR="004540D0" w:rsidRPr="00385D40" w:rsidRDefault="004540D0" w:rsidP="004540D0">
            <w:pPr>
              <w:rPr>
                <w:rFonts w:ascii="Times New Roman" w:hAnsi="Times New Roman" w:cs="Times New Roman"/>
                <w:sz w:val="18"/>
                <w:szCs w:val="18"/>
              </w:rPr>
            </w:pPr>
            <w:r w:rsidRPr="00385D40">
              <w:rPr>
                <w:rFonts w:ascii="Times New Roman" w:hAnsi="Times New Roman"/>
                <w:sz w:val="18"/>
                <w:szCs w:val="18"/>
              </w:rPr>
              <w:t>Технологическое оборудование и коммуникации</w:t>
            </w:r>
          </w:p>
        </w:tc>
        <w:tc>
          <w:tcPr>
            <w:tcW w:w="425" w:type="dxa"/>
            <w:tcMar>
              <w:left w:w="28" w:type="dxa"/>
              <w:right w:w="28" w:type="dxa"/>
            </w:tcMar>
            <w:vAlign w:val="center"/>
          </w:tcPr>
          <w:p w14:paraId="157EB728" w14:textId="6F2DBDB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394530D4" w14:textId="48D376A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E6F10CE" w14:textId="737CFEB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5E475DD" w14:textId="1D45EA2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88AA6FB" w14:textId="1E34FBA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A34C339" w14:textId="71A686C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5324BF5" w14:textId="1C8CCBE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598BF35" w14:textId="6077D18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FEC3FDA" w14:textId="6FAF36F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55A61BE" w14:textId="2FDC574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7647DCE" w14:textId="330E206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53B221F" w14:textId="3FFD094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898FABE" w14:textId="56C49985"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FD8320D" w14:textId="0A115A5F"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404ED4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C0F5406"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317297F"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A9FB344"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BAD3882"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F5D8FEC"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3670929"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1E1812E6"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1C99C511"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5229E9E7"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2CFF1CC2" w14:textId="77777777" w:rsidR="004540D0" w:rsidRPr="00385D40" w:rsidRDefault="004540D0" w:rsidP="00C707B1">
            <w:pPr>
              <w:jc w:val="center"/>
              <w:rPr>
                <w:rFonts w:ascii="Times New Roman" w:hAnsi="Times New Roman" w:cs="Times New Roman"/>
                <w:sz w:val="18"/>
                <w:szCs w:val="18"/>
              </w:rPr>
            </w:pPr>
          </w:p>
        </w:tc>
      </w:tr>
      <w:tr w:rsidR="00C707B1" w:rsidRPr="00385D40" w14:paraId="4C61114B" w14:textId="489A0122" w:rsidTr="00C707B1">
        <w:trPr>
          <w:trHeight w:val="387"/>
        </w:trPr>
        <w:tc>
          <w:tcPr>
            <w:tcW w:w="993" w:type="dxa"/>
            <w:shd w:val="clear" w:color="auto" w:fill="auto"/>
            <w:tcMar>
              <w:left w:w="28" w:type="dxa"/>
              <w:right w:w="28" w:type="dxa"/>
            </w:tcMar>
            <w:vAlign w:val="center"/>
          </w:tcPr>
          <w:p w14:paraId="28197C42" w14:textId="77777777" w:rsidR="004540D0" w:rsidRPr="00385D40" w:rsidRDefault="004540D0" w:rsidP="004540D0">
            <w:pPr>
              <w:rPr>
                <w:rFonts w:ascii="Times New Roman" w:hAnsi="Times New Roman" w:cs="Times New Roman"/>
                <w:sz w:val="18"/>
                <w:szCs w:val="18"/>
              </w:rPr>
            </w:pPr>
            <w:r w:rsidRPr="00385D40">
              <w:rPr>
                <w:rFonts w:ascii="Times New Roman" w:hAnsi="Times New Roman" w:cs="Times New Roman"/>
                <w:bCs/>
                <w:sz w:val="18"/>
                <w:szCs w:val="18"/>
              </w:rPr>
              <w:t>УП.01</w:t>
            </w:r>
          </w:p>
        </w:tc>
        <w:tc>
          <w:tcPr>
            <w:tcW w:w="2977" w:type="dxa"/>
            <w:shd w:val="clear" w:color="auto" w:fill="auto"/>
            <w:tcMar>
              <w:left w:w="28" w:type="dxa"/>
              <w:right w:w="28" w:type="dxa"/>
            </w:tcMar>
            <w:vAlign w:val="center"/>
          </w:tcPr>
          <w:p w14:paraId="74C0A985" w14:textId="77777777" w:rsidR="004540D0" w:rsidRPr="00385D40" w:rsidRDefault="004540D0" w:rsidP="004540D0">
            <w:pPr>
              <w:rPr>
                <w:rFonts w:ascii="Times New Roman" w:hAnsi="Times New Roman" w:cs="Times New Roman"/>
                <w:sz w:val="18"/>
                <w:szCs w:val="18"/>
              </w:rPr>
            </w:pPr>
            <w:r w:rsidRPr="00385D40">
              <w:rPr>
                <w:rFonts w:ascii="Times New Roman" w:hAnsi="Times New Roman" w:cs="Times New Roman"/>
                <w:bCs/>
                <w:sz w:val="18"/>
                <w:szCs w:val="18"/>
              </w:rPr>
              <w:t>Учебная практика</w:t>
            </w:r>
          </w:p>
        </w:tc>
        <w:tc>
          <w:tcPr>
            <w:tcW w:w="425" w:type="dxa"/>
            <w:tcMar>
              <w:left w:w="28" w:type="dxa"/>
              <w:right w:w="28" w:type="dxa"/>
            </w:tcMar>
            <w:vAlign w:val="center"/>
          </w:tcPr>
          <w:p w14:paraId="1E344057" w14:textId="695A7D3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5595082B" w14:textId="4F82108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1674D29" w14:textId="4BBFEBD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307FB2F" w14:textId="1CC6B1A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43BF305" w14:textId="0D9A2FC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AE6E274" w14:textId="6F26E20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68A729A" w14:textId="41B9AAA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85B5E86" w14:textId="0AD5154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446400D" w14:textId="2B9EE0C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61418D9" w14:textId="0921CF7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C0A2CC6" w14:textId="711FEEC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D649028" w14:textId="7118222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5FB1B7D" w14:textId="1B55AD63"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D5A2C6E" w14:textId="07A335DA"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7673D4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EA65A9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EDC9CA"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363250C"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D910EF5"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0F79F6D"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6ABEAF2"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572A3E41"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0AA339B4"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2E96C0F"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3FE341BB" w14:textId="77777777" w:rsidR="004540D0" w:rsidRPr="00385D40" w:rsidRDefault="004540D0" w:rsidP="00C707B1">
            <w:pPr>
              <w:jc w:val="center"/>
              <w:rPr>
                <w:rFonts w:ascii="Times New Roman" w:hAnsi="Times New Roman" w:cs="Times New Roman"/>
                <w:sz w:val="18"/>
                <w:szCs w:val="18"/>
              </w:rPr>
            </w:pPr>
          </w:p>
        </w:tc>
      </w:tr>
      <w:tr w:rsidR="00C707B1" w:rsidRPr="00385D40" w14:paraId="2D2DAA40" w14:textId="0C5D8B50" w:rsidTr="00C707B1">
        <w:tc>
          <w:tcPr>
            <w:tcW w:w="993" w:type="dxa"/>
            <w:shd w:val="clear" w:color="auto" w:fill="auto"/>
            <w:tcMar>
              <w:left w:w="28" w:type="dxa"/>
              <w:right w:w="28" w:type="dxa"/>
            </w:tcMar>
            <w:vAlign w:val="center"/>
          </w:tcPr>
          <w:p w14:paraId="42E139BF" w14:textId="77777777" w:rsidR="004540D0" w:rsidRPr="00385D40" w:rsidRDefault="004540D0" w:rsidP="004540D0">
            <w:pPr>
              <w:rPr>
                <w:rFonts w:ascii="Times New Roman" w:hAnsi="Times New Roman" w:cs="Times New Roman"/>
                <w:sz w:val="18"/>
                <w:szCs w:val="18"/>
              </w:rPr>
            </w:pPr>
            <w:r w:rsidRPr="00385D40">
              <w:rPr>
                <w:rFonts w:ascii="Times New Roman" w:hAnsi="Times New Roman" w:cs="Times New Roman"/>
                <w:bCs/>
                <w:sz w:val="18"/>
                <w:szCs w:val="18"/>
              </w:rPr>
              <w:t>ПП.01</w:t>
            </w:r>
          </w:p>
        </w:tc>
        <w:tc>
          <w:tcPr>
            <w:tcW w:w="2977" w:type="dxa"/>
            <w:shd w:val="clear" w:color="auto" w:fill="auto"/>
            <w:tcMar>
              <w:left w:w="28" w:type="dxa"/>
              <w:right w:w="28" w:type="dxa"/>
            </w:tcMar>
            <w:vAlign w:val="center"/>
          </w:tcPr>
          <w:p w14:paraId="55712383" w14:textId="77777777" w:rsidR="004540D0" w:rsidRPr="00385D40" w:rsidRDefault="004540D0" w:rsidP="004540D0">
            <w:pPr>
              <w:rPr>
                <w:rFonts w:ascii="Times New Roman" w:hAnsi="Times New Roman" w:cs="Times New Roman"/>
                <w:sz w:val="18"/>
                <w:szCs w:val="18"/>
              </w:rPr>
            </w:pPr>
            <w:r w:rsidRPr="00385D40">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706C2B3C" w14:textId="45E2441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0C3840D" w14:textId="145B538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7ADA5E3" w14:textId="0E9FC00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BC1D407" w14:textId="2196948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5EFD854" w14:textId="28CDAE0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D4AC270" w14:textId="759B17D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8123E2C" w14:textId="59EE7B4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EE7DEA6" w14:textId="2CFB590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05556C8" w14:textId="419381B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4EEED48" w14:textId="52E516D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D11A697" w14:textId="39A9EE2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930DAFA" w14:textId="472222E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24D86C8" w14:textId="1ED1A011"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33877F5" w14:textId="0E70F773"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85EA88C"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2750C0D"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F5C3F0A"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0EB4730"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D16CD22"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EC8833F"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D5FBEF6"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7BB63082"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176FF120"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C8222E1"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6780EBCD" w14:textId="77777777" w:rsidR="004540D0" w:rsidRPr="00385D40" w:rsidRDefault="004540D0" w:rsidP="00C707B1">
            <w:pPr>
              <w:jc w:val="center"/>
              <w:rPr>
                <w:rFonts w:ascii="Times New Roman" w:hAnsi="Times New Roman" w:cs="Times New Roman"/>
                <w:sz w:val="18"/>
                <w:szCs w:val="18"/>
              </w:rPr>
            </w:pPr>
          </w:p>
        </w:tc>
      </w:tr>
      <w:tr w:rsidR="00C707B1" w:rsidRPr="00385D40" w14:paraId="3D9E98B9" w14:textId="57E2FE0C" w:rsidTr="00385D40">
        <w:tc>
          <w:tcPr>
            <w:tcW w:w="993" w:type="dxa"/>
            <w:shd w:val="clear" w:color="auto" w:fill="auto"/>
            <w:tcMar>
              <w:left w:w="28" w:type="dxa"/>
              <w:right w:w="28" w:type="dxa"/>
            </w:tcMar>
            <w:vAlign w:val="center"/>
          </w:tcPr>
          <w:p w14:paraId="4BE92CA5" w14:textId="06BC9111" w:rsidR="004540D0" w:rsidRPr="00385D40" w:rsidRDefault="004540D0" w:rsidP="004540D0">
            <w:pPr>
              <w:rPr>
                <w:rFonts w:ascii="Times New Roman" w:hAnsi="Times New Roman" w:cs="Times New Roman"/>
                <w:sz w:val="18"/>
                <w:szCs w:val="18"/>
              </w:rPr>
            </w:pPr>
            <w:r w:rsidRPr="00385D40">
              <w:rPr>
                <w:rFonts w:ascii="Times New Roman" w:hAnsi="Times New Roman"/>
                <w:b/>
                <w:sz w:val="18"/>
                <w:szCs w:val="18"/>
              </w:rPr>
              <w:t>ПМ.02</w:t>
            </w:r>
          </w:p>
        </w:tc>
        <w:tc>
          <w:tcPr>
            <w:tcW w:w="2977" w:type="dxa"/>
            <w:shd w:val="clear" w:color="auto" w:fill="auto"/>
            <w:tcMar>
              <w:left w:w="28" w:type="dxa"/>
              <w:right w:w="28" w:type="dxa"/>
            </w:tcMar>
            <w:vAlign w:val="center"/>
          </w:tcPr>
          <w:p w14:paraId="4B629626" w14:textId="655ADADC" w:rsidR="004540D0" w:rsidRPr="00385D40" w:rsidRDefault="004540D0" w:rsidP="004540D0">
            <w:pPr>
              <w:rPr>
                <w:rFonts w:ascii="Times New Roman" w:hAnsi="Times New Roman" w:cs="Times New Roman"/>
                <w:sz w:val="18"/>
                <w:szCs w:val="18"/>
              </w:rPr>
            </w:pPr>
            <w:r w:rsidRPr="00385D40">
              <w:rPr>
                <w:rFonts w:ascii="Times New Roman" w:hAnsi="Times New Roman"/>
                <w:b/>
                <w:sz w:val="18"/>
                <w:szCs w:val="18"/>
              </w:rPr>
              <w:t xml:space="preserve">Ведение технологического процесса на установках </w:t>
            </w:r>
            <w:r w:rsidRPr="00385D40">
              <w:rPr>
                <w:rFonts w:ascii="Times New Roman" w:hAnsi="Times New Roman"/>
                <w:b/>
                <w:sz w:val="18"/>
                <w:szCs w:val="18"/>
                <w:lang w:val="en-US"/>
              </w:rPr>
              <w:t>I</w:t>
            </w:r>
            <w:r w:rsidRPr="00385D40">
              <w:rPr>
                <w:rFonts w:ascii="Times New Roman" w:hAnsi="Times New Roman"/>
                <w:b/>
                <w:sz w:val="18"/>
                <w:szCs w:val="18"/>
              </w:rPr>
              <w:t xml:space="preserve"> и </w:t>
            </w:r>
            <w:r w:rsidRPr="00385D40">
              <w:rPr>
                <w:rFonts w:ascii="Times New Roman" w:hAnsi="Times New Roman"/>
                <w:b/>
                <w:sz w:val="18"/>
                <w:szCs w:val="18"/>
                <w:lang w:val="en-US"/>
              </w:rPr>
              <w:t>II</w:t>
            </w:r>
            <w:r w:rsidRPr="00385D40">
              <w:rPr>
                <w:rFonts w:ascii="Times New Roman" w:hAnsi="Times New Roman"/>
                <w:b/>
                <w:sz w:val="18"/>
                <w:szCs w:val="18"/>
              </w:rPr>
              <w:t xml:space="preserve"> категорий</w:t>
            </w:r>
          </w:p>
        </w:tc>
        <w:tc>
          <w:tcPr>
            <w:tcW w:w="425" w:type="dxa"/>
            <w:tcMar>
              <w:left w:w="28" w:type="dxa"/>
              <w:right w:w="28" w:type="dxa"/>
            </w:tcMar>
            <w:vAlign w:val="center"/>
          </w:tcPr>
          <w:p w14:paraId="20271256" w14:textId="0A913B9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15F7419D" w14:textId="00A8984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99CEBBE" w14:textId="5EE6B60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40CAB59" w14:textId="53E138E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5162836" w14:textId="024FDFF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E115FE9" w14:textId="4D50B4F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B991B47" w14:textId="2C3C441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BB83E05" w14:textId="1F0C688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6302DBD" w14:textId="3A13559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157A964"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B0A3361"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161BFBF"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05BC02" w14:textId="7ACAFF1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D0A6659" w14:textId="58A8624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3056B6E" w14:textId="4ECE363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1F7219E" w14:textId="7FF94FE0"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0D18F41" w14:textId="03A22F32"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27176D2"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5E837B2"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8AD869A"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4117ABD"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A3905C0"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89E661A"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2FBFB4A2"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688185BD" w14:textId="77777777" w:rsidR="004540D0" w:rsidRPr="00385D40" w:rsidRDefault="004540D0" w:rsidP="00C707B1">
            <w:pPr>
              <w:jc w:val="center"/>
              <w:rPr>
                <w:rFonts w:ascii="Times New Roman" w:hAnsi="Times New Roman" w:cs="Times New Roman"/>
                <w:sz w:val="18"/>
                <w:szCs w:val="18"/>
              </w:rPr>
            </w:pPr>
          </w:p>
        </w:tc>
      </w:tr>
      <w:tr w:rsidR="00C707B1" w:rsidRPr="00385D40" w14:paraId="6E92CDFA" w14:textId="4BF48A29" w:rsidTr="00385D40">
        <w:tc>
          <w:tcPr>
            <w:tcW w:w="993" w:type="dxa"/>
            <w:tcMar>
              <w:left w:w="28" w:type="dxa"/>
              <w:right w:w="28" w:type="dxa"/>
            </w:tcMar>
            <w:vAlign w:val="center"/>
          </w:tcPr>
          <w:p w14:paraId="0855D8E9" w14:textId="19DC0ACF" w:rsidR="004540D0" w:rsidRPr="00385D40" w:rsidRDefault="004540D0" w:rsidP="004540D0">
            <w:pPr>
              <w:rPr>
                <w:rFonts w:ascii="Times New Roman" w:hAnsi="Times New Roman" w:cs="Times New Roman"/>
                <w:sz w:val="18"/>
                <w:szCs w:val="18"/>
              </w:rPr>
            </w:pPr>
            <w:r w:rsidRPr="00385D40">
              <w:rPr>
                <w:rFonts w:ascii="Times New Roman" w:hAnsi="Times New Roman"/>
                <w:sz w:val="18"/>
                <w:szCs w:val="18"/>
              </w:rPr>
              <w:t>МДК.02.01</w:t>
            </w:r>
          </w:p>
        </w:tc>
        <w:tc>
          <w:tcPr>
            <w:tcW w:w="2977" w:type="dxa"/>
            <w:tcMar>
              <w:left w:w="28" w:type="dxa"/>
              <w:right w:w="28" w:type="dxa"/>
            </w:tcMar>
            <w:vAlign w:val="center"/>
          </w:tcPr>
          <w:p w14:paraId="606F251B" w14:textId="31A62C2E" w:rsidR="004540D0" w:rsidRPr="00385D40" w:rsidRDefault="004540D0" w:rsidP="004540D0">
            <w:pPr>
              <w:rPr>
                <w:rFonts w:ascii="Times New Roman" w:hAnsi="Times New Roman" w:cs="Times New Roman"/>
                <w:sz w:val="18"/>
                <w:szCs w:val="18"/>
              </w:rPr>
            </w:pPr>
            <w:r w:rsidRPr="00385D40">
              <w:rPr>
                <w:rFonts w:ascii="Times New Roman" w:hAnsi="Times New Roman"/>
                <w:sz w:val="18"/>
                <w:szCs w:val="18"/>
              </w:rPr>
              <w:t>Управление технологическим процессом</w:t>
            </w:r>
          </w:p>
        </w:tc>
        <w:tc>
          <w:tcPr>
            <w:tcW w:w="425" w:type="dxa"/>
            <w:tcMar>
              <w:left w:w="28" w:type="dxa"/>
              <w:right w:w="28" w:type="dxa"/>
            </w:tcMar>
            <w:vAlign w:val="center"/>
          </w:tcPr>
          <w:p w14:paraId="22EF5B12" w14:textId="12C76B6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53858858" w14:textId="0771322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4CC8AC2" w14:textId="1C9ED2A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5F418CD" w14:textId="1404E0A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06878FE" w14:textId="1A2B748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2F68051" w14:textId="1021732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5A56750" w14:textId="6E4B3D1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5793145" w14:textId="57727AD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563E94D" w14:textId="5DE0211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4FA0284"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63F701A"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ABC4960"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45796A1" w14:textId="5803F88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F3A8583" w14:textId="2B627DF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320E96D" w14:textId="7C86DFD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0A7D7BD" w14:textId="2A4C936E"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20C18AC" w14:textId="1CEC24CD"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51B3BFF"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0D9AAB6"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976D25F"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E716093"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7F653350"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686E7DE5"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71E0A184"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51A1314C" w14:textId="77777777" w:rsidR="004540D0" w:rsidRPr="00385D40" w:rsidRDefault="004540D0" w:rsidP="00C707B1">
            <w:pPr>
              <w:jc w:val="center"/>
              <w:rPr>
                <w:rFonts w:ascii="Times New Roman" w:hAnsi="Times New Roman" w:cs="Times New Roman"/>
                <w:sz w:val="18"/>
                <w:szCs w:val="18"/>
              </w:rPr>
            </w:pPr>
          </w:p>
        </w:tc>
      </w:tr>
      <w:tr w:rsidR="00C707B1" w:rsidRPr="00385D40" w14:paraId="19502D57" w14:textId="22DCE609" w:rsidTr="00C707B1">
        <w:trPr>
          <w:trHeight w:val="313"/>
        </w:trPr>
        <w:tc>
          <w:tcPr>
            <w:tcW w:w="993" w:type="dxa"/>
            <w:shd w:val="clear" w:color="auto" w:fill="auto"/>
            <w:tcMar>
              <w:left w:w="28" w:type="dxa"/>
              <w:right w:w="28" w:type="dxa"/>
            </w:tcMar>
            <w:vAlign w:val="center"/>
          </w:tcPr>
          <w:p w14:paraId="44E5F730" w14:textId="77777777" w:rsidR="004540D0" w:rsidRPr="00385D40" w:rsidRDefault="004540D0" w:rsidP="004540D0">
            <w:pPr>
              <w:rPr>
                <w:rFonts w:ascii="Times New Roman" w:hAnsi="Times New Roman" w:cs="Times New Roman"/>
                <w:bCs/>
                <w:sz w:val="18"/>
                <w:szCs w:val="18"/>
              </w:rPr>
            </w:pPr>
            <w:r w:rsidRPr="00385D40">
              <w:rPr>
                <w:rFonts w:ascii="Times New Roman" w:hAnsi="Times New Roman" w:cs="Times New Roman"/>
                <w:bCs/>
                <w:sz w:val="18"/>
                <w:szCs w:val="18"/>
              </w:rPr>
              <w:t>УП.02</w:t>
            </w:r>
          </w:p>
        </w:tc>
        <w:tc>
          <w:tcPr>
            <w:tcW w:w="2977" w:type="dxa"/>
            <w:shd w:val="clear" w:color="auto" w:fill="auto"/>
            <w:tcMar>
              <w:left w:w="28" w:type="dxa"/>
              <w:right w:w="28" w:type="dxa"/>
            </w:tcMar>
            <w:vAlign w:val="center"/>
          </w:tcPr>
          <w:p w14:paraId="4548D2DD" w14:textId="77777777" w:rsidR="004540D0" w:rsidRPr="00385D40" w:rsidRDefault="004540D0" w:rsidP="004540D0">
            <w:pPr>
              <w:rPr>
                <w:rFonts w:ascii="Times New Roman" w:hAnsi="Times New Roman" w:cs="Times New Roman"/>
                <w:bCs/>
                <w:sz w:val="18"/>
                <w:szCs w:val="18"/>
              </w:rPr>
            </w:pPr>
            <w:r w:rsidRPr="00385D40">
              <w:rPr>
                <w:rFonts w:ascii="Times New Roman" w:hAnsi="Times New Roman" w:cs="Times New Roman"/>
                <w:bCs/>
                <w:sz w:val="18"/>
                <w:szCs w:val="18"/>
              </w:rPr>
              <w:t>Учебная практика</w:t>
            </w:r>
          </w:p>
        </w:tc>
        <w:tc>
          <w:tcPr>
            <w:tcW w:w="425" w:type="dxa"/>
            <w:tcMar>
              <w:left w:w="28" w:type="dxa"/>
              <w:right w:w="28" w:type="dxa"/>
            </w:tcMar>
            <w:vAlign w:val="center"/>
          </w:tcPr>
          <w:p w14:paraId="15CE4DBE" w14:textId="7A61462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6892341" w14:textId="00CDB3E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61A350C" w14:textId="6E7BFF2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67215A7" w14:textId="25F98C7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1B59118" w14:textId="718F515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D8C0EFF" w14:textId="222FED0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1283F34" w14:textId="23A482B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00D7D63" w14:textId="7936FB7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0903474" w14:textId="4D5A20C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73918C9"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478BE4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7284271"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89E01D" w14:textId="5D46320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A678410" w14:textId="68F9A77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0423741" w14:textId="4C9B065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74E5923" w14:textId="13931F4A"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3BE40BF" w14:textId="662AD0A4" w:rsidR="004540D0" w:rsidRPr="00385D40" w:rsidRDefault="004540D0" w:rsidP="00C707B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14C6CDF9" w14:textId="77777777" w:rsidR="004540D0" w:rsidRPr="00385D40" w:rsidRDefault="004540D0" w:rsidP="00C707B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29D897E9" w14:textId="77777777" w:rsidR="004540D0" w:rsidRPr="00385D40" w:rsidRDefault="004540D0" w:rsidP="00C707B1">
            <w:pPr>
              <w:jc w:val="center"/>
              <w:rPr>
                <w:rFonts w:ascii="Times New Roman" w:hAnsi="Times New Roman" w:cs="Times New Roman"/>
                <w:sz w:val="18"/>
                <w:szCs w:val="18"/>
              </w:rPr>
            </w:pPr>
          </w:p>
        </w:tc>
        <w:tc>
          <w:tcPr>
            <w:tcW w:w="425" w:type="dxa"/>
            <w:shd w:val="clear" w:color="auto" w:fill="auto"/>
            <w:tcMar>
              <w:left w:w="28" w:type="dxa"/>
              <w:right w:w="28" w:type="dxa"/>
            </w:tcMar>
            <w:vAlign w:val="center"/>
          </w:tcPr>
          <w:p w14:paraId="75487FF0" w14:textId="77777777" w:rsidR="004540D0" w:rsidRPr="00385D40" w:rsidRDefault="004540D0" w:rsidP="00C707B1">
            <w:pPr>
              <w:jc w:val="center"/>
              <w:rPr>
                <w:rFonts w:ascii="Times New Roman" w:hAnsi="Times New Roman" w:cs="Times New Roman"/>
                <w:sz w:val="18"/>
                <w:szCs w:val="18"/>
              </w:rPr>
            </w:pPr>
          </w:p>
        </w:tc>
        <w:tc>
          <w:tcPr>
            <w:tcW w:w="426" w:type="dxa"/>
            <w:shd w:val="clear" w:color="auto" w:fill="auto"/>
            <w:tcMar>
              <w:left w:w="28" w:type="dxa"/>
              <w:right w:w="28" w:type="dxa"/>
            </w:tcMar>
            <w:vAlign w:val="center"/>
          </w:tcPr>
          <w:p w14:paraId="79610029"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0F71B160"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17AE7C01"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1BD7FAD2"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47BE1691" w14:textId="77777777" w:rsidR="004540D0" w:rsidRPr="00385D40" w:rsidRDefault="004540D0" w:rsidP="00C707B1">
            <w:pPr>
              <w:jc w:val="center"/>
              <w:rPr>
                <w:rFonts w:ascii="Times New Roman" w:hAnsi="Times New Roman" w:cs="Times New Roman"/>
                <w:sz w:val="18"/>
                <w:szCs w:val="18"/>
              </w:rPr>
            </w:pPr>
          </w:p>
        </w:tc>
      </w:tr>
      <w:tr w:rsidR="00C707B1" w:rsidRPr="00385D40" w14:paraId="00C1D789" w14:textId="62748F11" w:rsidTr="00C707B1">
        <w:tc>
          <w:tcPr>
            <w:tcW w:w="993" w:type="dxa"/>
            <w:shd w:val="clear" w:color="auto" w:fill="auto"/>
            <w:tcMar>
              <w:left w:w="28" w:type="dxa"/>
              <w:right w:w="28" w:type="dxa"/>
            </w:tcMar>
            <w:vAlign w:val="center"/>
          </w:tcPr>
          <w:p w14:paraId="33E8339B" w14:textId="77777777"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cs="Times New Roman"/>
                <w:bCs/>
                <w:sz w:val="18"/>
                <w:szCs w:val="18"/>
              </w:rPr>
              <w:t>ПП.02</w:t>
            </w:r>
          </w:p>
        </w:tc>
        <w:tc>
          <w:tcPr>
            <w:tcW w:w="2977" w:type="dxa"/>
            <w:shd w:val="clear" w:color="auto" w:fill="auto"/>
            <w:tcMar>
              <w:left w:w="28" w:type="dxa"/>
              <w:right w:w="28" w:type="dxa"/>
            </w:tcMar>
            <w:vAlign w:val="center"/>
          </w:tcPr>
          <w:p w14:paraId="6E108258" w14:textId="77777777"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0A655D49" w14:textId="15A7773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DB881F9" w14:textId="5494359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A5F2019" w14:textId="54D7E04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E5F35A1" w14:textId="78C4E80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5990D18" w14:textId="350535C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B9846FC" w14:textId="23ECA47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BE7EF5C" w14:textId="486DC07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3BD69701" w14:textId="357D9CA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26BE17F" w14:textId="2EEE889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FB6A0B2"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C3FCB84"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66F74B9"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CDDBB05" w14:textId="724EACE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15C722E" w14:textId="464332B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2950D80" w14:textId="1AFD699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B33C994" w14:textId="404EFD82"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CC92A20" w14:textId="2CD346C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C61F506"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501DA7E"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3280298"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70F84D7E"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2CA16993"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475C038B"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000CEDA"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2A0C557E" w14:textId="77777777" w:rsidR="004540D0" w:rsidRPr="00385D40" w:rsidRDefault="004540D0" w:rsidP="00C707B1">
            <w:pPr>
              <w:jc w:val="center"/>
              <w:rPr>
                <w:rFonts w:ascii="Times New Roman" w:hAnsi="Times New Roman" w:cs="Times New Roman"/>
                <w:sz w:val="18"/>
                <w:szCs w:val="18"/>
              </w:rPr>
            </w:pPr>
          </w:p>
        </w:tc>
      </w:tr>
      <w:tr w:rsidR="00C707B1" w:rsidRPr="00385D40" w14:paraId="25533F96" w14:textId="36388383" w:rsidTr="00385D40">
        <w:tc>
          <w:tcPr>
            <w:tcW w:w="993" w:type="dxa"/>
            <w:shd w:val="clear" w:color="auto" w:fill="auto"/>
            <w:tcMar>
              <w:left w:w="28" w:type="dxa"/>
              <w:right w:w="28" w:type="dxa"/>
            </w:tcMar>
            <w:vAlign w:val="center"/>
          </w:tcPr>
          <w:p w14:paraId="27764085" w14:textId="1F510AFF"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b/>
                <w:sz w:val="18"/>
                <w:szCs w:val="18"/>
              </w:rPr>
              <w:t>ПМ.03</w:t>
            </w:r>
          </w:p>
        </w:tc>
        <w:tc>
          <w:tcPr>
            <w:tcW w:w="2977" w:type="dxa"/>
            <w:shd w:val="clear" w:color="auto" w:fill="auto"/>
            <w:tcMar>
              <w:left w:w="28" w:type="dxa"/>
              <w:right w:w="28" w:type="dxa"/>
            </w:tcMar>
            <w:vAlign w:val="center"/>
          </w:tcPr>
          <w:p w14:paraId="7E95E610" w14:textId="6DB935E9"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b/>
                <w:sz w:val="18"/>
                <w:szCs w:val="18"/>
              </w:rPr>
              <w:t>Оценка качества выпускаемых компонентов и товарной продукции объектов переработки нефти и газа</w:t>
            </w:r>
          </w:p>
        </w:tc>
        <w:tc>
          <w:tcPr>
            <w:tcW w:w="425" w:type="dxa"/>
            <w:tcMar>
              <w:left w:w="28" w:type="dxa"/>
              <w:right w:w="28" w:type="dxa"/>
            </w:tcMar>
            <w:vAlign w:val="center"/>
          </w:tcPr>
          <w:p w14:paraId="57A7DE8C" w14:textId="0FFA898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5E11844A" w14:textId="197AF23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10CE625" w14:textId="1CABBAB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6E5FC6C" w14:textId="0327E7C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011930E" w14:textId="2CF3DEE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D432F11" w14:textId="22BB892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57174BF" w14:textId="0F88AAD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C989521" w14:textId="090E59D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49E19B7" w14:textId="06984F6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04D255F"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A9F8793"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520F8FC"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CFC8235" w14:textId="2724125B"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E1C20F7" w14:textId="2E41A35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8298B47" w14:textId="3022486F"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CD1240B" w14:textId="2DE0E70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E60A093" w14:textId="280CCE3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BFCF481" w14:textId="0E4EF9E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23CCF2E" w14:textId="0B19C793"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1E4FB24" w14:textId="3B7B7A90"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38836F57" w14:textId="5A4C4838" w:rsidR="004540D0" w:rsidRPr="00385D40" w:rsidRDefault="004540D0" w:rsidP="00C707B1">
            <w:pPr>
              <w:jc w:val="center"/>
              <w:rPr>
                <w:rFonts w:ascii="Times New Roman" w:hAnsi="Times New Roman" w:cs="Times New Roman"/>
                <w:sz w:val="18"/>
                <w:szCs w:val="18"/>
              </w:rPr>
            </w:pPr>
          </w:p>
        </w:tc>
        <w:tc>
          <w:tcPr>
            <w:tcW w:w="425" w:type="dxa"/>
            <w:vAlign w:val="center"/>
          </w:tcPr>
          <w:p w14:paraId="311A1008"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4FE5DBC5"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402CFEBD"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19358143" w14:textId="77777777" w:rsidR="004540D0" w:rsidRPr="00385D40" w:rsidRDefault="004540D0" w:rsidP="00C707B1">
            <w:pPr>
              <w:jc w:val="center"/>
              <w:rPr>
                <w:rFonts w:ascii="Times New Roman" w:hAnsi="Times New Roman" w:cs="Times New Roman"/>
                <w:sz w:val="18"/>
                <w:szCs w:val="18"/>
              </w:rPr>
            </w:pPr>
          </w:p>
        </w:tc>
      </w:tr>
      <w:tr w:rsidR="00C707B1" w:rsidRPr="00385D40" w14:paraId="34F28BC9" w14:textId="34ACB0B2" w:rsidTr="00385D40">
        <w:tc>
          <w:tcPr>
            <w:tcW w:w="993" w:type="dxa"/>
            <w:shd w:val="clear" w:color="auto" w:fill="auto"/>
            <w:tcMar>
              <w:left w:w="28" w:type="dxa"/>
              <w:right w:w="28" w:type="dxa"/>
            </w:tcMar>
            <w:vAlign w:val="center"/>
          </w:tcPr>
          <w:p w14:paraId="05BB3550" w14:textId="02B830B9"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sz w:val="18"/>
                <w:szCs w:val="18"/>
              </w:rPr>
              <w:t>МДК.03.01</w:t>
            </w:r>
          </w:p>
        </w:tc>
        <w:tc>
          <w:tcPr>
            <w:tcW w:w="2977" w:type="dxa"/>
            <w:shd w:val="clear" w:color="auto" w:fill="auto"/>
            <w:tcMar>
              <w:left w:w="28" w:type="dxa"/>
              <w:right w:w="28" w:type="dxa"/>
            </w:tcMar>
          </w:tcPr>
          <w:p w14:paraId="79F8ED0A" w14:textId="65F4C25E"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sz w:val="18"/>
                <w:szCs w:val="18"/>
              </w:rPr>
              <w:t>Технический анализ и контроль производства</w:t>
            </w:r>
          </w:p>
        </w:tc>
        <w:tc>
          <w:tcPr>
            <w:tcW w:w="425" w:type="dxa"/>
            <w:tcMar>
              <w:left w:w="28" w:type="dxa"/>
              <w:right w:w="28" w:type="dxa"/>
            </w:tcMar>
            <w:vAlign w:val="center"/>
          </w:tcPr>
          <w:p w14:paraId="5DAA9490" w14:textId="6114DF1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41242EF" w14:textId="78C0359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B9EB6DE" w14:textId="00D5152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2DA6028" w14:textId="0999930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EA79B99" w14:textId="63A916F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F0917D8" w14:textId="68E27D9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AE49C72" w14:textId="53F833F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F52BF98" w14:textId="73EF449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48CFF91" w14:textId="3D27C40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0350CE3"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E3BFE37"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E943BBB"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7C43C2D"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E453BBB"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1111CF3"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890499A" w14:textId="06D6E7E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264830C" w14:textId="7D8BEEA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5041EA0" w14:textId="7C4F2CB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A17D3F7" w14:textId="0EE8D8FF"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F2B7D87" w14:textId="2EBFCB59"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27B72DE" w14:textId="0E5D5CDA" w:rsidR="004540D0" w:rsidRPr="00385D40" w:rsidRDefault="004540D0" w:rsidP="00C707B1">
            <w:pPr>
              <w:jc w:val="center"/>
              <w:rPr>
                <w:rFonts w:ascii="Times New Roman" w:hAnsi="Times New Roman" w:cs="Times New Roman"/>
                <w:sz w:val="18"/>
                <w:szCs w:val="18"/>
              </w:rPr>
            </w:pPr>
          </w:p>
        </w:tc>
        <w:tc>
          <w:tcPr>
            <w:tcW w:w="425" w:type="dxa"/>
            <w:vAlign w:val="center"/>
          </w:tcPr>
          <w:p w14:paraId="60036FD5"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7EE6300B"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5FCE04E3"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7D9E7212" w14:textId="77777777" w:rsidR="004540D0" w:rsidRPr="00385D40" w:rsidRDefault="004540D0" w:rsidP="00C707B1">
            <w:pPr>
              <w:jc w:val="center"/>
              <w:rPr>
                <w:rFonts w:ascii="Times New Roman" w:hAnsi="Times New Roman" w:cs="Times New Roman"/>
                <w:sz w:val="18"/>
                <w:szCs w:val="18"/>
              </w:rPr>
            </w:pPr>
          </w:p>
        </w:tc>
      </w:tr>
      <w:tr w:rsidR="00C707B1" w:rsidRPr="00385D40" w14:paraId="0191AF7F" w14:textId="41DE15D1" w:rsidTr="00C707B1">
        <w:tc>
          <w:tcPr>
            <w:tcW w:w="993" w:type="dxa"/>
            <w:shd w:val="clear" w:color="auto" w:fill="auto"/>
            <w:tcMar>
              <w:left w:w="28" w:type="dxa"/>
              <w:right w:w="28" w:type="dxa"/>
            </w:tcMar>
            <w:vAlign w:val="center"/>
          </w:tcPr>
          <w:p w14:paraId="510F5BD0" w14:textId="77777777"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cs="Times New Roman"/>
                <w:bCs/>
                <w:sz w:val="18"/>
                <w:szCs w:val="18"/>
              </w:rPr>
              <w:t>УП.03</w:t>
            </w:r>
          </w:p>
        </w:tc>
        <w:tc>
          <w:tcPr>
            <w:tcW w:w="2977" w:type="dxa"/>
            <w:shd w:val="clear" w:color="auto" w:fill="auto"/>
            <w:tcMar>
              <w:left w:w="28" w:type="dxa"/>
              <w:right w:w="28" w:type="dxa"/>
            </w:tcMar>
            <w:vAlign w:val="center"/>
          </w:tcPr>
          <w:p w14:paraId="554219B8" w14:textId="77777777"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cs="Times New Roman"/>
                <w:bCs/>
                <w:sz w:val="18"/>
                <w:szCs w:val="18"/>
              </w:rPr>
              <w:t>Учебная практика</w:t>
            </w:r>
          </w:p>
        </w:tc>
        <w:tc>
          <w:tcPr>
            <w:tcW w:w="425" w:type="dxa"/>
            <w:tcMar>
              <w:left w:w="28" w:type="dxa"/>
              <w:right w:w="28" w:type="dxa"/>
            </w:tcMar>
            <w:vAlign w:val="center"/>
          </w:tcPr>
          <w:p w14:paraId="63E19BE8" w14:textId="3998129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126FAFB" w14:textId="1A0E00B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F775802" w14:textId="263E993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07822FD" w14:textId="4A87BA6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BE30AB7" w14:textId="5407C85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001F0146" w14:textId="499D2B7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0809865" w14:textId="2D992BC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20633CDA" w14:textId="6830557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A22371D" w14:textId="214AB11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DA904B1"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825B3C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96E729E"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D30005F"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58B28B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6A58CB0"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812E2C1" w14:textId="0472932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791BD0A" w14:textId="3A8383E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D0DE195" w14:textId="6267F4C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893C667" w14:textId="3B03B88A"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82F3CE1" w14:textId="64C6D5C4"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73F46F2" w14:textId="40505482" w:rsidR="004540D0" w:rsidRPr="00385D40" w:rsidRDefault="004540D0" w:rsidP="00C707B1">
            <w:pPr>
              <w:jc w:val="center"/>
              <w:rPr>
                <w:rFonts w:ascii="Times New Roman" w:hAnsi="Times New Roman" w:cs="Times New Roman"/>
                <w:sz w:val="18"/>
                <w:szCs w:val="18"/>
              </w:rPr>
            </w:pPr>
          </w:p>
        </w:tc>
        <w:tc>
          <w:tcPr>
            <w:tcW w:w="425" w:type="dxa"/>
            <w:vAlign w:val="center"/>
          </w:tcPr>
          <w:p w14:paraId="7FF7D72D"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6206DAE6"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C0885A4"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2DFBC77C" w14:textId="77777777" w:rsidR="004540D0" w:rsidRPr="00385D40" w:rsidRDefault="004540D0" w:rsidP="00C707B1">
            <w:pPr>
              <w:jc w:val="center"/>
              <w:rPr>
                <w:rFonts w:ascii="Times New Roman" w:hAnsi="Times New Roman" w:cs="Times New Roman"/>
                <w:sz w:val="18"/>
                <w:szCs w:val="18"/>
              </w:rPr>
            </w:pPr>
          </w:p>
        </w:tc>
      </w:tr>
      <w:tr w:rsidR="00C707B1" w:rsidRPr="00385D40" w14:paraId="1F268C24" w14:textId="2F20B0E5" w:rsidTr="00C707B1">
        <w:tc>
          <w:tcPr>
            <w:tcW w:w="993" w:type="dxa"/>
            <w:shd w:val="clear" w:color="auto" w:fill="auto"/>
            <w:tcMar>
              <w:left w:w="28" w:type="dxa"/>
              <w:right w:w="28" w:type="dxa"/>
            </w:tcMar>
            <w:vAlign w:val="center"/>
          </w:tcPr>
          <w:p w14:paraId="4D065F19" w14:textId="77777777"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cs="Times New Roman"/>
                <w:bCs/>
                <w:sz w:val="18"/>
                <w:szCs w:val="18"/>
              </w:rPr>
              <w:t>ПП.03</w:t>
            </w:r>
          </w:p>
        </w:tc>
        <w:tc>
          <w:tcPr>
            <w:tcW w:w="2977" w:type="dxa"/>
            <w:shd w:val="clear" w:color="auto" w:fill="auto"/>
            <w:tcMar>
              <w:left w:w="28" w:type="dxa"/>
              <w:right w:w="28" w:type="dxa"/>
            </w:tcMar>
            <w:vAlign w:val="center"/>
          </w:tcPr>
          <w:p w14:paraId="087B1243" w14:textId="77777777" w:rsidR="004540D0" w:rsidRPr="00385D40" w:rsidRDefault="004540D0" w:rsidP="004540D0">
            <w:pPr>
              <w:rPr>
                <w:rFonts w:ascii="Times New Roman" w:hAnsi="Times New Roman" w:cs="Times New Roman"/>
                <w:bCs/>
                <w:sz w:val="18"/>
                <w:szCs w:val="18"/>
                <w:highlight w:val="green"/>
              </w:rPr>
            </w:pPr>
            <w:r w:rsidRPr="00385D40">
              <w:rPr>
                <w:rFonts w:ascii="Times New Roman" w:hAnsi="Times New Roman" w:cs="Times New Roman"/>
                <w:bCs/>
                <w:sz w:val="18"/>
                <w:szCs w:val="18"/>
              </w:rPr>
              <w:t>Производственная практика</w:t>
            </w:r>
          </w:p>
        </w:tc>
        <w:tc>
          <w:tcPr>
            <w:tcW w:w="425" w:type="dxa"/>
            <w:tcMar>
              <w:left w:w="28" w:type="dxa"/>
              <w:right w:w="28" w:type="dxa"/>
            </w:tcMar>
            <w:vAlign w:val="center"/>
          </w:tcPr>
          <w:p w14:paraId="74783A8D" w14:textId="4978551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36B257D" w14:textId="2864FA6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08A0667" w14:textId="44E6C08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A2456AA" w14:textId="6374814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F1D88E7" w14:textId="078FC41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B1A06B8" w14:textId="3162EE5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080A3FA" w14:textId="3B5E51B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321F6D36" w14:textId="2C72296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AAD7DB7" w14:textId="32AB56A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CBCD229"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2D75254"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97E157E"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50B465C"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C970B1F"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992539E"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D9EA673" w14:textId="4925870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A643948" w14:textId="3FB9D52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1F65F24" w14:textId="57325F0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3ACB5B5" w14:textId="6C312102"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3C39B20" w14:textId="560A822F"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222E135" w14:textId="3DE0041C" w:rsidR="004540D0" w:rsidRPr="00385D40" w:rsidRDefault="004540D0" w:rsidP="00C707B1">
            <w:pPr>
              <w:jc w:val="center"/>
              <w:rPr>
                <w:rFonts w:ascii="Times New Roman" w:hAnsi="Times New Roman" w:cs="Times New Roman"/>
                <w:sz w:val="18"/>
                <w:szCs w:val="18"/>
              </w:rPr>
            </w:pPr>
          </w:p>
        </w:tc>
        <w:tc>
          <w:tcPr>
            <w:tcW w:w="425" w:type="dxa"/>
            <w:vAlign w:val="center"/>
          </w:tcPr>
          <w:p w14:paraId="142F1AA9"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6E1E7439"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215D9CB4"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1F5171BF" w14:textId="77777777" w:rsidR="004540D0" w:rsidRPr="00385D40" w:rsidRDefault="004540D0" w:rsidP="00C707B1">
            <w:pPr>
              <w:jc w:val="center"/>
              <w:rPr>
                <w:rFonts w:ascii="Times New Roman" w:hAnsi="Times New Roman" w:cs="Times New Roman"/>
                <w:sz w:val="18"/>
                <w:szCs w:val="18"/>
              </w:rPr>
            </w:pPr>
          </w:p>
        </w:tc>
      </w:tr>
      <w:tr w:rsidR="00C707B1" w:rsidRPr="00385D40" w14:paraId="0794CA91" w14:textId="77777777" w:rsidTr="00385D40">
        <w:tc>
          <w:tcPr>
            <w:tcW w:w="993" w:type="dxa"/>
            <w:shd w:val="clear" w:color="auto" w:fill="auto"/>
            <w:tcMar>
              <w:left w:w="28" w:type="dxa"/>
              <w:right w:w="28" w:type="dxa"/>
            </w:tcMar>
            <w:vAlign w:val="center"/>
          </w:tcPr>
          <w:p w14:paraId="28D4626E" w14:textId="35180127"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ПМ.04</w:t>
            </w:r>
          </w:p>
        </w:tc>
        <w:tc>
          <w:tcPr>
            <w:tcW w:w="2977" w:type="dxa"/>
            <w:shd w:val="clear" w:color="auto" w:fill="auto"/>
            <w:tcMar>
              <w:left w:w="28" w:type="dxa"/>
              <w:right w:w="28" w:type="dxa"/>
            </w:tcMar>
            <w:vAlign w:val="center"/>
          </w:tcPr>
          <w:p w14:paraId="76D0CC22" w14:textId="74F11765"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Предупреждение и устранение возникающих производственных инцидентов</w:t>
            </w:r>
          </w:p>
        </w:tc>
        <w:tc>
          <w:tcPr>
            <w:tcW w:w="425" w:type="dxa"/>
            <w:tcMar>
              <w:left w:w="28" w:type="dxa"/>
              <w:right w:w="28" w:type="dxa"/>
            </w:tcMar>
            <w:vAlign w:val="center"/>
          </w:tcPr>
          <w:p w14:paraId="43341AB4" w14:textId="7227C5F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0F14A06" w14:textId="7AE18BC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3B1B1D5" w14:textId="39BB902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2FFF033" w14:textId="6B97148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FAEBABB" w14:textId="1DFBFE8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D3E687C" w14:textId="676129F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E3B1AA3" w14:textId="15947C5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C79C4E4" w14:textId="7C720C1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6834B52" w14:textId="3E47827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5ED8998"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4C448FD"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930D14D"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0DA4414"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50726338"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F553EC6"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45618A9" w14:textId="4E98906F"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5FCBFFF" w14:textId="37764096"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C5E60BF" w14:textId="3DC7DD01"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BB24153" w14:textId="4DE9D94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080E100" w14:textId="1F41424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B447A4B" w14:textId="25993EB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5D14590D"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70A91E56"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22FDC88C"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7D036DB6" w14:textId="77777777" w:rsidR="004540D0" w:rsidRPr="00385D40" w:rsidRDefault="004540D0" w:rsidP="00C707B1">
            <w:pPr>
              <w:jc w:val="center"/>
              <w:rPr>
                <w:rFonts w:ascii="Times New Roman" w:hAnsi="Times New Roman" w:cs="Times New Roman"/>
                <w:sz w:val="18"/>
                <w:szCs w:val="18"/>
              </w:rPr>
            </w:pPr>
          </w:p>
        </w:tc>
      </w:tr>
      <w:tr w:rsidR="00C707B1" w:rsidRPr="00385D40" w14:paraId="465D5790" w14:textId="77777777" w:rsidTr="00385D40">
        <w:tc>
          <w:tcPr>
            <w:tcW w:w="993" w:type="dxa"/>
            <w:shd w:val="clear" w:color="auto" w:fill="auto"/>
            <w:tcMar>
              <w:left w:w="28" w:type="dxa"/>
              <w:right w:w="28" w:type="dxa"/>
            </w:tcMar>
            <w:vAlign w:val="center"/>
          </w:tcPr>
          <w:p w14:paraId="722BE26E" w14:textId="601B82EA" w:rsidR="004540D0" w:rsidRPr="00385D40" w:rsidRDefault="004540D0" w:rsidP="004540D0">
            <w:pPr>
              <w:rPr>
                <w:rFonts w:ascii="Times New Roman" w:hAnsi="Times New Roman" w:cs="Times New Roman"/>
                <w:bCs/>
                <w:sz w:val="18"/>
                <w:szCs w:val="18"/>
              </w:rPr>
            </w:pPr>
            <w:r w:rsidRPr="00385D40">
              <w:rPr>
                <w:rFonts w:ascii="Times New Roman" w:hAnsi="Times New Roman"/>
                <w:sz w:val="18"/>
                <w:szCs w:val="18"/>
              </w:rPr>
              <w:t>МДК.04.01</w:t>
            </w:r>
          </w:p>
        </w:tc>
        <w:tc>
          <w:tcPr>
            <w:tcW w:w="2977" w:type="dxa"/>
            <w:shd w:val="clear" w:color="auto" w:fill="auto"/>
            <w:tcMar>
              <w:left w:w="28" w:type="dxa"/>
              <w:right w:w="28" w:type="dxa"/>
            </w:tcMar>
          </w:tcPr>
          <w:p w14:paraId="189A9A49" w14:textId="1A7A235A" w:rsidR="004540D0" w:rsidRPr="00385D40" w:rsidRDefault="004540D0" w:rsidP="004540D0">
            <w:pPr>
              <w:rPr>
                <w:rFonts w:ascii="Times New Roman" w:hAnsi="Times New Roman" w:cs="Times New Roman"/>
                <w:bCs/>
                <w:sz w:val="18"/>
                <w:szCs w:val="18"/>
              </w:rPr>
            </w:pPr>
            <w:r w:rsidRPr="00385D40">
              <w:rPr>
                <w:rFonts w:ascii="Times New Roman" w:hAnsi="Times New Roman"/>
                <w:sz w:val="18"/>
                <w:szCs w:val="18"/>
              </w:rPr>
              <w:t>Промышленная безопасность</w:t>
            </w:r>
          </w:p>
        </w:tc>
        <w:tc>
          <w:tcPr>
            <w:tcW w:w="425" w:type="dxa"/>
            <w:tcMar>
              <w:left w:w="28" w:type="dxa"/>
              <w:right w:w="28" w:type="dxa"/>
            </w:tcMar>
            <w:vAlign w:val="center"/>
          </w:tcPr>
          <w:p w14:paraId="7E1DB3F7" w14:textId="5864BF1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548DF594" w14:textId="2C0471A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5130980" w14:textId="4188333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2660726E" w14:textId="2122676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D12B442" w14:textId="3FE5B5C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319A4110" w14:textId="6A7A970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5BECAAC" w14:textId="7C02148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371E362" w14:textId="76D994F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32CD13C" w14:textId="1433D9F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963D233"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583BB7A"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9BC2610"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20D1FA3"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C83724D"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9C4D5C2"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F492899"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4A76D78"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61F600B"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CB482D4" w14:textId="0307DBE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40BCA2C" w14:textId="4192EAA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357B493"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06B76D42"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45E72836"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4FFE720A"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6F69BBFA" w14:textId="77777777" w:rsidR="004540D0" w:rsidRPr="00385D40" w:rsidRDefault="004540D0" w:rsidP="00C707B1">
            <w:pPr>
              <w:jc w:val="center"/>
              <w:rPr>
                <w:rFonts w:ascii="Times New Roman" w:hAnsi="Times New Roman" w:cs="Times New Roman"/>
                <w:sz w:val="18"/>
                <w:szCs w:val="18"/>
              </w:rPr>
            </w:pPr>
          </w:p>
        </w:tc>
      </w:tr>
      <w:tr w:rsidR="00C707B1" w:rsidRPr="00385D40" w14:paraId="7E56A508" w14:textId="77777777" w:rsidTr="00385D40">
        <w:tc>
          <w:tcPr>
            <w:tcW w:w="993" w:type="dxa"/>
            <w:shd w:val="clear" w:color="auto" w:fill="auto"/>
            <w:tcMar>
              <w:left w:w="28" w:type="dxa"/>
              <w:right w:w="28" w:type="dxa"/>
            </w:tcMar>
            <w:vAlign w:val="center"/>
          </w:tcPr>
          <w:p w14:paraId="05F4FEF7" w14:textId="5AAAED17"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УП.04</w:t>
            </w:r>
          </w:p>
        </w:tc>
        <w:tc>
          <w:tcPr>
            <w:tcW w:w="2977" w:type="dxa"/>
            <w:shd w:val="clear" w:color="auto" w:fill="auto"/>
            <w:tcMar>
              <w:left w:w="28" w:type="dxa"/>
              <w:right w:w="28" w:type="dxa"/>
            </w:tcMar>
          </w:tcPr>
          <w:p w14:paraId="22E6006E" w14:textId="6A566A70"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Учебная практика</w:t>
            </w:r>
          </w:p>
        </w:tc>
        <w:tc>
          <w:tcPr>
            <w:tcW w:w="425" w:type="dxa"/>
            <w:tcMar>
              <w:left w:w="28" w:type="dxa"/>
              <w:right w:w="28" w:type="dxa"/>
            </w:tcMar>
            <w:vAlign w:val="center"/>
          </w:tcPr>
          <w:p w14:paraId="6CAB465D" w14:textId="243D885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1B745CA" w14:textId="67A325A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EFD0E5A" w14:textId="78E8412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D1C86D5" w14:textId="0119161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A6D9F20" w14:textId="3A7159C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A7E714E" w14:textId="298E16F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FCD9FA5" w14:textId="4B12CCD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5E723C67" w14:textId="2B49B4F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F8435D9" w14:textId="45B0458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E12BE64"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01EE622"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C6F7E18"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C452D17"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4DFCB69"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88B3EF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0FAFF3E"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81EB6E1"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D5AA8E9"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A0EBDF2" w14:textId="6A8B8A6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299DBD0" w14:textId="064890B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3926771" w14:textId="28E3ADE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029752B1"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024C055B"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9761841"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028D35D4" w14:textId="77777777" w:rsidR="004540D0" w:rsidRPr="00385D40" w:rsidRDefault="004540D0" w:rsidP="00C707B1">
            <w:pPr>
              <w:jc w:val="center"/>
              <w:rPr>
                <w:rFonts w:ascii="Times New Roman" w:hAnsi="Times New Roman" w:cs="Times New Roman"/>
                <w:sz w:val="18"/>
                <w:szCs w:val="18"/>
              </w:rPr>
            </w:pPr>
          </w:p>
        </w:tc>
      </w:tr>
      <w:tr w:rsidR="00C707B1" w:rsidRPr="00385D40" w14:paraId="2EA94A5B" w14:textId="77777777" w:rsidTr="00385D40">
        <w:tc>
          <w:tcPr>
            <w:tcW w:w="993" w:type="dxa"/>
            <w:shd w:val="clear" w:color="auto" w:fill="auto"/>
            <w:tcMar>
              <w:left w:w="28" w:type="dxa"/>
              <w:right w:w="28" w:type="dxa"/>
            </w:tcMar>
            <w:vAlign w:val="center"/>
          </w:tcPr>
          <w:p w14:paraId="5D062BC1" w14:textId="103E37C9"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ПП. 04</w:t>
            </w:r>
          </w:p>
        </w:tc>
        <w:tc>
          <w:tcPr>
            <w:tcW w:w="2977" w:type="dxa"/>
            <w:shd w:val="clear" w:color="auto" w:fill="auto"/>
            <w:tcMar>
              <w:left w:w="28" w:type="dxa"/>
              <w:right w:w="28" w:type="dxa"/>
            </w:tcMar>
            <w:vAlign w:val="center"/>
          </w:tcPr>
          <w:p w14:paraId="50C961A8" w14:textId="3DEEDF7A"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Производственная практика</w:t>
            </w:r>
          </w:p>
        </w:tc>
        <w:tc>
          <w:tcPr>
            <w:tcW w:w="425" w:type="dxa"/>
            <w:tcMar>
              <w:left w:w="28" w:type="dxa"/>
              <w:right w:w="28" w:type="dxa"/>
            </w:tcMar>
            <w:vAlign w:val="center"/>
          </w:tcPr>
          <w:p w14:paraId="58B43C00" w14:textId="1668A8D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156EC144" w14:textId="4822BEB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4F90B71" w14:textId="77FB2E3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138E1AA" w14:textId="7A282B7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E361B03" w14:textId="7217BB3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6CB71D6D" w14:textId="1375D7C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7F0C88C" w14:textId="2AE3494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B4A76B3" w14:textId="6C7E0E4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2B8BB0B" w14:textId="3AF7184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3EC8551"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3C332B2"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7C87F8"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E78FC80"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27B984F"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A8EF86D"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79DD2C62"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4FCB40C"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D94015B"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204E776" w14:textId="7DABDBFC"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13066D1" w14:textId="45233E38"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18E54EAC" w14:textId="7416C4EE"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3007E1CB"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96E0343"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4C7FE500" w14:textId="77777777" w:rsidR="004540D0" w:rsidRPr="00385D40" w:rsidRDefault="004540D0" w:rsidP="00C707B1">
            <w:pPr>
              <w:jc w:val="center"/>
              <w:rPr>
                <w:rFonts w:ascii="Times New Roman" w:hAnsi="Times New Roman" w:cs="Times New Roman"/>
                <w:sz w:val="18"/>
                <w:szCs w:val="18"/>
              </w:rPr>
            </w:pPr>
          </w:p>
        </w:tc>
        <w:tc>
          <w:tcPr>
            <w:tcW w:w="426" w:type="dxa"/>
            <w:vAlign w:val="center"/>
          </w:tcPr>
          <w:p w14:paraId="61810BA9" w14:textId="77777777" w:rsidR="004540D0" w:rsidRPr="00385D40" w:rsidRDefault="004540D0" w:rsidP="00C707B1">
            <w:pPr>
              <w:jc w:val="center"/>
              <w:rPr>
                <w:rFonts w:ascii="Times New Roman" w:hAnsi="Times New Roman" w:cs="Times New Roman"/>
                <w:sz w:val="18"/>
                <w:szCs w:val="18"/>
              </w:rPr>
            </w:pPr>
          </w:p>
        </w:tc>
      </w:tr>
      <w:tr w:rsidR="00C707B1" w:rsidRPr="00385D40" w14:paraId="29235460" w14:textId="77777777" w:rsidTr="00385D40">
        <w:tc>
          <w:tcPr>
            <w:tcW w:w="993" w:type="dxa"/>
            <w:shd w:val="clear" w:color="auto" w:fill="auto"/>
            <w:tcMar>
              <w:left w:w="28" w:type="dxa"/>
              <w:right w:w="28" w:type="dxa"/>
            </w:tcMar>
            <w:vAlign w:val="center"/>
          </w:tcPr>
          <w:p w14:paraId="6E455DD5" w14:textId="192DDE09"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ПМ.05</w:t>
            </w:r>
          </w:p>
        </w:tc>
        <w:tc>
          <w:tcPr>
            <w:tcW w:w="2977" w:type="dxa"/>
            <w:shd w:val="clear" w:color="auto" w:fill="auto"/>
            <w:tcMar>
              <w:left w:w="28" w:type="dxa"/>
              <w:right w:w="28" w:type="dxa"/>
            </w:tcMar>
            <w:vAlign w:val="center"/>
          </w:tcPr>
          <w:p w14:paraId="762D9C27" w14:textId="0FABAC74"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Планирование и организация работы коллектива подразделения</w:t>
            </w:r>
          </w:p>
        </w:tc>
        <w:tc>
          <w:tcPr>
            <w:tcW w:w="425" w:type="dxa"/>
            <w:tcMar>
              <w:left w:w="28" w:type="dxa"/>
              <w:right w:w="28" w:type="dxa"/>
            </w:tcMar>
            <w:vAlign w:val="center"/>
          </w:tcPr>
          <w:p w14:paraId="4ECC7409" w14:textId="346A5AB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148C5E74" w14:textId="6F26136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810522B" w14:textId="22C39E8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52D2724" w14:textId="45A6675B"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0438305" w14:textId="1BD7E9A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90622B7" w14:textId="452A514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B6EC6C1" w14:textId="037BF1F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63CBD91D" w14:textId="44FDA7C2"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E55293F" w14:textId="521984F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41C0517"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1FC2DD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76FC20"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9B336DC"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B4C8199"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1147EBB"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A4EB5F4"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8A752AA"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761B3BB7"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0DCED445"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2B2070C"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12C5491B"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59239F2" w14:textId="288DCF74"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45C5C80A" w14:textId="635C6BAE"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4F97FA47" w14:textId="6B9BEA8B"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vAlign w:val="center"/>
          </w:tcPr>
          <w:p w14:paraId="14695D0C" w14:textId="5781CBC2"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r>
      <w:tr w:rsidR="00C707B1" w:rsidRPr="00385D40" w14:paraId="570C4260" w14:textId="77777777" w:rsidTr="00385D40">
        <w:tc>
          <w:tcPr>
            <w:tcW w:w="993" w:type="dxa"/>
            <w:shd w:val="clear" w:color="auto" w:fill="auto"/>
            <w:tcMar>
              <w:left w:w="28" w:type="dxa"/>
              <w:right w:w="28" w:type="dxa"/>
            </w:tcMar>
            <w:vAlign w:val="center"/>
          </w:tcPr>
          <w:p w14:paraId="4B68B77F" w14:textId="4803A5EC" w:rsidR="004540D0" w:rsidRPr="00385D40" w:rsidRDefault="004540D0" w:rsidP="004540D0">
            <w:pPr>
              <w:rPr>
                <w:rFonts w:ascii="Times New Roman" w:hAnsi="Times New Roman" w:cs="Times New Roman"/>
                <w:bCs/>
                <w:sz w:val="18"/>
                <w:szCs w:val="18"/>
              </w:rPr>
            </w:pPr>
            <w:r w:rsidRPr="00385D40">
              <w:rPr>
                <w:rFonts w:ascii="Times New Roman" w:hAnsi="Times New Roman"/>
                <w:sz w:val="18"/>
                <w:szCs w:val="18"/>
              </w:rPr>
              <w:t>МДК.05.01</w:t>
            </w:r>
          </w:p>
        </w:tc>
        <w:tc>
          <w:tcPr>
            <w:tcW w:w="2977" w:type="dxa"/>
            <w:shd w:val="clear" w:color="auto" w:fill="auto"/>
            <w:tcMar>
              <w:left w:w="28" w:type="dxa"/>
              <w:right w:w="28" w:type="dxa"/>
            </w:tcMar>
          </w:tcPr>
          <w:p w14:paraId="0B546E10" w14:textId="4F012906" w:rsidR="004540D0" w:rsidRPr="00385D40" w:rsidRDefault="004540D0" w:rsidP="004540D0">
            <w:pPr>
              <w:rPr>
                <w:rFonts w:ascii="Times New Roman" w:hAnsi="Times New Roman" w:cs="Times New Roman"/>
                <w:bCs/>
                <w:sz w:val="18"/>
                <w:szCs w:val="18"/>
              </w:rPr>
            </w:pPr>
            <w:r w:rsidRPr="00385D40">
              <w:rPr>
                <w:rFonts w:ascii="Times New Roman" w:hAnsi="Times New Roman"/>
                <w:sz w:val="18"/>
                <w:szCs w:val="18"/>
              </w:rPr>
              <w:t>Основы управления персоналом</w:t>
            </w:r>
          </w:p>
        </w:tc>
        <w:tc>
          <w:tcPr>
            <w:tcW w:w="425" w:type="dxa"/>
            <w:tcMar>
              <w:left w:w="28" w:type="dxa"/>
              <w:right w:w="28" w:type="dxa"/>
            </w:tcMar>
            <w:vAlign w:val="center"/>
          </w:tcPr>
          <w:p w14:paraId="410F1702" w14:textId="380E8FC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AF26E3B" w14:textId="21AED14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17BCAB7" w14:textId="4A9EB68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51C9CEE" w14:textId="45CC516C"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5BD371E" w14:textId="4A5C7EE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76F85FDF" w14:textId="597DB95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182F675" w14:textId="473B17E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0835B781" w14:textId="411059E6"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0FCD90E8" w14:textId="2B559EC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C3CBADE"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0D9C56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D767900"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50CCF84"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7781BE9C"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77A67B3"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DE90FC6"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10EFF4A"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76483FD"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6284D09"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3204116"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76DDBA1"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7C8FAC3E" w14:textId="2972B5A8"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2ECFB0EC" w14:textId="30AFC240"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70C324E0" w14:textId="61BBF162"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vAlign w:val="center"/>
          </w:tcPr>
          <w:p w14:paraId="096A88BC" w14:textId="0228182B"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r>
      <w:tr w:rsidR="00C707B1" w:rsidRPr="00385D40" w14:paraId="3B021EF5" w14:textId="77777777" w:rsidTr="00385D40">
        <w:tc>
          <w:tcPr>
            <w:tcW w:w="993" w:type="dxa"/>
            <w:shd w:val="clear" w:color="auto" w:fill="auto"/>
            <w:tcMar>
              <w:left w:w="28" w:type="dxa"/>
              <w:right w:w="28" w:type="dxa"/>
            </w:tcMar>
            <w:vAlign w:val="center"/>
          </w:tcPr>
          <w:p w14:paraId="0C5B51EB" w14:textId="7A8FA04C"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УП.05</w:t>
            </w:r>
          </w:p>
        </w:tc>
        <w:tc>
          <w:tcPr>
            <w:tcW w:w="2977" w:type="dxa"/>
            <w:shd w:val="clear" w:color="auto" w:fill="auto"/>
            <w:tcMar>
              <w:left w:w="28" w:type="dxa"/>
              <w:right w:w="28" w:type="dxa"/>
            </w:tcMar>
          </w:tcPr>
          <w:p w14:paraId="26624D35" w14:textId="73056AA2"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Учебная практика</w:t>
            </w:r>
          </w:p>
        </w:tc>
        <w:tc>
          <w:tcPr>
            <w:tcW w:w="425" w:type="dxa"/>
            <w:tcMar>
              <w:left w:w="28" w:type="dxa"/>
              <w:right w:w="28" w:type="dxa"/>
            </w:tcMar>
            <w:vAlign w:val="center"/>
          </w:tcPr>
          <w:p w14:paraId="2438C3DF" w14:textId="0EB80F8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30BEFEC8" w14:textId="4639925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2A40FE0C" w14:textId="29AF6EE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A5EDF77" w14:textId="4A3DFA84"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44AF882F" w14:textId="46C0840D"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1D085682" w14:textId="6296C85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3EB6E20" w14:textId="4D911889"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59ECA49B" w14:textId="52671291"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6673A61F" w14:textId="5740138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7DB8EEF7"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3AB475AA"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812BF0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36E880"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4F824D7E"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54E3B031"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3DEB2456"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0DDDD99"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5A8AEEB4"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EF44B1B"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1CF21657"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0E4FBEAE"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2452E018" w14:textId="5733DBBF"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1A6BCC1E" w14:textId="7B821C15"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348254BE" w14:textId="497C3F79"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vAlign w:val="center"/>
          </w:tcPr>
          <w:p w14:paraId="06F9DF8F" w14:textId="3E9BE9E3"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r>
      <w:tr w:rsidR="00C707B1" w:rsidRPr="00385D40" w14:paraId="2D090A25" w14:textId="77777777" w:rsidTr="00385D40">
        <w:tc>
          <w:tcPr>
            <w:tcW w:w="993" w:type="dxa"/>
            <w:shd w:val="clear" w:color="auto" w:fill="auto"/>
            <w:tcMar>
              <w:left w:w="28" w:type="dxa"/>
              <w:right w:w="28" w:type="dxa"/>
            </w:tcMar>
            <w:vAlign w:val="center"/>
          </w:tcPr>
          <w:p w14:paraId="5B6A64B5" w14:textId="31D8BFC4"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ПП. 05</w:t>
            </w:r>
          </w:p>
        </w:tc>
        <w:tc>
          <w:tcPr>
            <w:tcW w:w="2977" w:type="dxa"/>
            <w:shd w:val="clear" w:color="auto" w:fill="auto"/>
            <w:tcMar>
              <w:left w:w="28" w:type="dxa"/>
              <w:right w:w="28" w:type="dxa"/>
            </w:tcMar>
            <w:vAlign w:val="center"/>
          </w:tcPr>
          <w:p w14:paraId="1BA66D71" w14:textId="63417FDE" w:rsidR="004540D0" w:rsidRPr="00385D40" w:rsidRDefault="004540D0" w:rsidP="004540D0">
            <w:pPr>
              <w:rPr>
                <w:rFonts w:ascii="Times New Roman" w:hAnsi="Times New Roman" w:cs="Times New Roman"/>
                <w:bCs/>
                <w:sz w:val="18"/>
                <w:szCs w:val="18"/>
              </w:rPr>
            </w:pPr>
            <w:r w:rsidRPr="00385D40">
              <w:rPr>
                <w:rFonts w:ascii="Times New Roman" w:hAnsi="Times New Roman"/>
                <w:b/>
                <w:sz w:val="18"/>
                <w:szCs w:val="18"/>
              </w:rPr>
              <w:t>Производственная практика</w:t>
            </w:r>
          </w:p>
        </w:tc>
        <w:tc>
          <w:tcPr>
            <w:tcW w:w="425" w:type="dxa"/>
            <w:tcMar>
              <w:left w:w="28" w:type="dxa"/>
              <w:right w:w="28" w:type="dxa"/>
            </w:tcMar>
            <w:vAlign w:val="center"/>
          </w:tcPr>
          <w:p w14:paraId="5AC13AED" w14:textId="5038F2A3"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41FE7CC0" w14:textId="33C12897"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B04A5BE" w14:textId="143EE660"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5C575B9D" w14:textId="4C18A938"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1E627DF7" w14:textId="6920B9F5"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567" w:type="dxa"/>
            <w:tcMar>
              <w:left w:w="28" w:type="dxa"/>
              <w:right w:w="28" w:type="dxa"/>
            </w:tcMar>
            <w:vAlign w:val="center"/>
          </w:tcPr>
          <w:p w14:paraId="43871DBC" w14:textId="278AEC6F"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318C8732" w14:textId="179D1E8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tcMar>
              <w:left w:w="28" w:type="dxa"/>
              <w:right w:w="28" w:type="dxa"/>
            </w:tcMar>
            <w:vAlign w:val="center"/>
          </w:tcPr>
          <w:p w14:paraId="772B5118" w14:textId="01A9612A"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3D2EDF1" w14:textId="5A01313E" w:rsidR="004540D0" w:rsidRPr="00385D40" w:rsidRDefault="004540D0"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tcMar>
              <w:left w:w="28" w:type="dxa"/>
              <w:right w:w="28" w:type="dxa"/>
            </w:tcMar>
            <w:vAlign w:val="center"/>
          </w:tcPr>
          <w:p w14:paraId="5DFF29DD"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20F5F208"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1652E238"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04BD327F"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6946F5CB"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62506DC5"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42901687" w14:textId="77777777" w:rsidR="004540D0" w:rsidRPr="00385D40" w:rsidRDefault="004540D0" w:rsidP="00C707B1">
            <w:pPr>
              <w:jc w:val="center"/>
              <w:rPr>
                <w:rFonts w:ascii="Times New Roman" w:hAnsi="Times New Roman" w:cs="Times New Roman"/>
                <w:sz w:val="18"/>
                <w:szCs w:val="18"/>
              </w:rPr>
            </w:pPr>
          </w:p>
        </w:tc>
        <w:tc>
          <w:tcPr>
            <w:tcW w:w="567" w:type="dxa"/>
            <w:tcMar>
              <w:left w:w="28" w:type="dxa"/>
              <w:right w:w="28" w:type="dxa"/>
            </w:tcMar>
            <w:vAlign w:val="center"/>
          </w:tcPr>
          <w:p w14:paraId="2CBD0B77"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B6DA693"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689C4724" w14:textId="77777777" w:rsidR="004540D0" w:rsidRPr="00385D40" w:rsidRDefault="004540D0" w:rsidP="00C707B1">
            <w:pPr>
              <w:jc w:val="center"/>
              <w:rPr>
                <w:rFonts w:ascii="Times New Roman" w:hAnsi="Times New Roman" w:cs="Times New Roman"/>
                <w:sz w:val="18"/>
                <w:szCs w:val="18"/>
              </w:rPr>
            </w:pPr>
          </w:p>
        </w:tc>
        <w:tc>
          <w:tcPr>
            <w:tcW w:w="425" w:type="dxa"/>
            <w:tcMar>
              <w:left w:w="28" w:type="dxa"/>
              <w:right w:w="28" w:type="dxa"/>
            </w:tcMar>
            <w:vAlign w:val="center"/>
          </w:tcPr>
          <w:p w14:paraId="4E622617" w14:textId="77777777" w:rsidR="004540D0" w:rsidRPr="00385D40" w:rsidRDefault="004540D0" w:rsidP="00C707B1">
            <w:pPr>
              <w:jc w:val="center"/>
              <w:rPr>
                <w:rFonts w:ascii="Times New Roman" w:hAnsi="Times New Roman" w:cs="Times New Roman"/>
                <w:sz w:val="18"/>
                <w:szCs w:val="18"/>
              </w:rPr>
            </w:pPr>
          </w:p>
        </w:tc>
        <w:tc>
          <w:tcPr>
            <w:tcW w:w="426" w:type="dxa"/>
            <w:tcMar>
              <w:left w:w="28" w:type="dxa"/>
              <w:right w:w="28" w:type="dxa"/>
            </w:tcMar>
            <w:vAlign w:val="center"/>
          </w:tcPr>
          <w:p w14:paraId="265C1D6B" w14:textId="77777777" w:rsidR="004540D0" w:rsidRPr="00385D40" w:rsidRDefault="004540D0" w:rsidP="00C707B1">
            <w:pPr>
              <w:jc w:val="center"/>
              <w:rPr>
                <w:rFonts w:ascii="Times New Roman" w:hAnsi="Times New Roman" w:cs="Times New Roman"/>
                <w:sz w:val="18"/>
                <w:szCs w:val="18"/>
              </w:rPr>
            </w:pPr>
          </w:p>
        </w:tc>
        <w:tc>
          <w:tcPr>
            <w:tcW w:w="425" w:type="dxa"/>
            <w:vAlign w:val="center"/>
          </w:tcPr>
          <w:p w14:paraId="36E15C47" w14:textId="7E6876A3"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7E9DD16D" w14:textId="089C4EDE"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5" w:type="dxa"/>
            <w:vAlign w:val="center"/>
          </w:tcPr>
          <w:p w14:paraId="0778474D" w14:textId="6F8A53AB"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c>
          <w:tcPr>
            <w:tcW w:w="426" w:type="dxa"/>
            <w:vAlign w:val="center"/>
          </w:tcPr>
          <w:p w14:paraId="2C53FC76" w14:textId="28B8A9BA" w:rsidR="004540D0" w:rsidRPr="00385D40" w:rsidRDefault="005E3265" w:rsidP="00C707B1">
            <w:pPr>
              <w:jc w:val="center"/>
              <w:rPr>
                <w:rFonts w:ascii="Times New Roman" w:hAnsi="Times New Roman" w:cs="Times New Roman"/>
                <w:sz w:val="18"/>
                <w:szCs w:val="18"/>
              </w:rPr>
            </w:pPr>
            <w:r w:rsidRPr="00385D40">
              <w:rPr>
                <w:rFonts w:ascii="Times New Roman" w:hAnsi="Times New Roman" w:cs="Times New Roman"/>
                <w:sz w:val="18"/>
                <w:szCs w:val="18"/>
              </w:rPr>
              <w:t>о</w:t>
            </w:r>
          </w:p>
        </w:tc>
      </w:tr>
      <w:tr w:rsidR="00C707B1" w:rsidRPr="00385D40" w14:paraId="4D9461F0" w14:textId="77777777" w:rsidTr="00385D40">
        <w:tc>
          <w:tcPr>
            <w:tcW w:w="993" w:type="dxa"/>
            <w:shd w:val="clear" w:color="auto" w:fill="auto"/>
            <w:tcMar>
              <w:left w:w="28" w:type="dxa"/>
              <w:right w:w="28" w:type="dxa"/>
            </w:tcMar>
            <w:vAlign w:val="center"/>
          </w:tcPr>
          <w:p w14:paraId="121069A5" w14:textId="467117D3" w:rsidR="00C0220A" w:rsidRPr="00385D40" w:rsidRDefault="00C0220A" w:rsidP="00C0220A">
            <w:pPr>
              <w:rPr>
                <w:rFonts w:ascii="Times New Roman" w:hAnsi="Times New Roman" w:cs="Times New Roman"/>
                <w:bCs/>
                <w:sz w:val="18"/>
                <w:szCs w:val="18"/>
              </w:rPr>
            </w:pPr>
            <w:r w:rsidRPr="00385D40">
              <w:rPr>
                <w:rFonts w:ascii="Times New Roman" w:hAnsi="Times New Roman"/>
                <w:b/>
                <w:sz w:val="18"/>
                <w:szCs w:val="18"/>
              </w:rPr>
              <w:t>ПМ.06</w:t>
            </w:r>
          </w:p>
        </w:tc>
        <w:tc>
          <w:tcPr>
            <w:tcW w:w="2977" w:type="dxa"/>
            <w:shd w:val="clear" w:color="auto" w:fill="auto"/>
            <w:tcMar>
              <w:left w:w="28" w:type="dxa"/>
              <w:right w:w="28" w:type="dxa"/>
            </w:tcMar>
            <w:vAlign w:val="center"/>
          </w:tcPr>
          <w:p w14:paraId="1AB19EA2" w14:textId="62FF1086" w:rsidR="00C0220A" w:rsidRPr="00385D40" w:rsidRDefault="00C0220A" w:rsidP="00C0220A">
            <w:pPr>
              <w:rPr>
                <w:rFonts w:ascii="Times New Roman" w:hAnsi="Times New Roman" w:cs="Times New Roman"/>
                <w:bCs/>
                <w:sz w:val="18"/>
                <w:szCs w:val="18"/>
              </w:rPr>
            </w:pPr>
            <w:r w:rsidRPr="00385D40">
              <w:rPr>
                <w:rFonts w:ascii="Times New Roman" w:hAnsi="Times New Roman"/>
                <w:sz w:val="18"/>
                <w:szCs w:val="18"/>
              </w:rPr>
              <w:t>Выполнение работ по одной или нескольким профессиям рабочих, должностям служащих.</w:t>
            </w:r>
          </w:p>
        </w:tc>
        <w:tc>
          <w:tcPr>
            <w:tcW w:w="425" w:type="dxa"/>
            <w:tcMar>
              <w:left w:w="28" w:type="dxa"/>
              <w:right w:w="28" w:type="dxa"/>
            </w:tcMar>
            <w:vAlign w:val="center"/>
          </w:tcPr>
          <w:p w14:paraId="2B1F6F77" w14:textId="77777777" w:rsidR="00C0220A" w:rsidRPr="00385D40"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7003EE10"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61D0C0BD"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207F0647"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44208FAF"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303507C3"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7D779FD9" w14:textId="77777777" w:rsidR="00C0220A" w:rsidRPr="00385D40"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713C4A21"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0F4CF65"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AC535D3"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AAEBB37"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5C510578"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2B4BBA4A" w14:textId="77777777" w:rsidR="00C0220A" w:rsidRPr="00385D40"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13367FBA"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2CCECA0E"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142A3981" w14:textId="77777777" w:rsidR="00C0220A" w:rsidRPr="00385D40" w:rsidRDefault="00C0220A" w:rsidP="00C707B1">
            <w:pPr>
              <w:jc w:val="center"/>
              <w:rPr>
                <w:rFonts w:ascii="Times New Roman" w:hAnsi="Times New Roman" w:cs="Times New Roman"/>
                <w:sz w:val="18"/>
                <w:szCs w:val="18"/>
              </w:rPr>
            </w:pPr>
          </w:p>
        </w:tc>
        <w:tc>
          <w:tcPr>
            <w:tcW w:w="567" w:type="dxa"/>
            <w:tcMar>
              <w:left w:w="28" w:type="dxa"/>
              <w:right w:w="28" w:type="dxa"/>
            </w:tcMar>
            <w:vAlign w:val="center"/>
          </w:tcPr>
          <w:p w14:paraId="32ECC91B"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40EBCFF9"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31966205" w14:textId="77777777" w:rsidR="00C0220A" w:rsidRPr="00385D40" w:rsidRDefault="00C0220A" w:rsidP="00C707B1">
            <w:pPr>
              <w:jc w:val="center"/>
              <w:rPr>
                <w:rFonts w:ascii="Times New Roman" w:hAnsi="Times New Roman" w:cs="Times New Roman"/>
                <w:sz w:val="18"/>
                <w:szCs w:val="18"/>
              </w:rPr>
            </w:pPr>
          </w:p>
        </w:tc>
        <w:tc>
          <w:tcPr>
            <w:tcW w:w="425" w:type="dxa"/>
            <w:tcMar>
              <w:left w:w="28" w:type="dxa"/>
              <w:right w:w="28" w:type="dxa"/>
            </w:tcMar>
            <w:vAlign w:val="center"/>
          </w:tcPr>
          <w:p w14:paraId="713B1622" w14:textId="77777777" w:rsidR="00C0220A" w:rsidRPr="00385D40" w:rsidRDefault="00C0220A" w:rsidP="00C707B1">
            <w:pPr>
              <w:jc w:val="center"/>
              <w:rPr>
                <w:rFonts w:ascii="Times New Roman" w:hAnsi="Times New Roman" w:cs="Times New Roman"/>
                <w:sz w:val="18"/>
                <w:szCs w:val="18"/>
              </w:rPr>
            </w:pPr>
          </w:p>
        </w:tc>
        <w:tc>
          <w:tcPr>
            <w:tcW w:w="426" w:type="dxa"/>
            <w:tcMar>
              <w:left w:w="28" w:type="dxa"/>
              <w:right w:w="28" w:type="dxa"/>
            </w:tcMar>
            <w:vAlign w:val="center"/>
          </w:tcPr>
          <w:p w14:paraId="02CCF8A9" w14:textId="77777777" w:rsidR="00C0220A" w:rsidRPr="00385D40" w:rsidRDefault="00C0220A" w:rsidP="00C707B1">
            <w:pPr>
              <w:jc w:val="center"/>
              <w:rPr>
                <w:rFonts w:ascii="Times New Roman" w:hAnsi="Times New Roman" w:cs="Times New Roman"/>
                <w:sz w:val="18"/>
                <w:szCs w:val="18"/>
              </w:rPr>
            </w:pPr>
          </w:p>
        </w:tc>
        <w:tc>
          <w:tcPr>
            <w:tcW w:w="425" w:type="dxa"/>
            <w:vAlign w:val="center"/>
          </w:tcPr>
          <w:p w14:paraId="0C6C2ADD" w14:textId="77777777" w:rsidR="00C0220A" w:rsidRPr="00385D40" w:rsidRDefault="00C0220A" w:rsidP="00C707B1">
            <w:pPr>
              <w:jc w:val="center"/>
              <w:rPr>
                <w:rFonts w:ascii="Times New Roman" w:hAnsi="Times New Roman" w:cs="Times New Roman"/>
                <w:sz w:val="18"/>
                <w:szCs w:val="18"/>
              </w:rPr>
            </w:pPr>
          </w:p>
        </w:tc>
        <w:tc>
          <w:tcPr>
            <w:tcW w:w="425" w:type="dxa"/>
            <w:vAlign w:val="center"/>
          </w:tcPr>
          <w:p w14:paraId="2CB50DFF" w14:textId="77777777" w:rsidR="00C0220A" w:rsidRPr="00385D40" w:rsidRDefault="00C0220A" w:rsidP="00C707B1">
            <w:pPr>
              <w:jc w:val="center"/>
              <w:rPr>
                <w:rFonts w:ascii="Times New Roman" w:hAnsi="Times New Roman" w:cs="Times New Roman"/>
                <w:sz w:val="18"/>
                <w:szCs w:val="18"/>
              </w:rPr>
            </w:pPr>
          </w:p>
        </w:tc>
        <w:tc>
          <w:tcPr>
            <w:tcW w:w="425" w:type="dxa"/>
            <w:vAlign w:val="center"/>
          </w:tcPr>
          <w:p w14:paraId="38E6B277" w14:textId="77777777" w:rsidR="00C0220A" w:rsidRPr="00385D40" w:rsidRDefault="00C0220A" w:rsidP="00C707B1">
            <w:pPr>
              <w:jc w:val="center"/>
              <w:rPr>
                <w:rFonts w:ascii="Times New Roman" w:hAnsi="Times New Roman" w:cs="Times New Roman"/>
                <w:sz w:val="18"/>
                <w:szCs w:val="18"/>
              </w:rPr>
            </w:pPr>
          </w:p>
        </w:tc>
        <w:tc>
          <w:tcPr>
            <w:tcW w:w="426" w:type="dxa"/>
            <w:vAlign w:val="center"/>
          </w:tcPr>
          <w:p w14:paraId="05594ABA" w14:textId="77777777" w:rsidR="00C0220A" w:rsidRPr="00385D40" w:rsidRDefault="00C0220A" w:rsidP="00C707B1">
            <w:pPr>
              <w:jc w:val="center"/>
              <w:rPr>
                <w:rFonts w:ascii="Times New Roman" w:hAnsi="Times New Roman" w:cs="Times New Roman"/>
                <w:sz w:val="18"/>
                <w:szCs w:val="18"/>
              </w:rPr>
            </w:pPr>
          </w:p>
        </w:tc>
      </w:tr>
      <w:tr w:rsidR="00C707B1" w:rsidRPr="00385D40" w14:paraId="46A3472E" w14:textId="77777777" w:rsidTr="00385D40">
        <w:tc>
          <w:tcPr>
            <w:tcW w:w="993" w:type="dxa"/>
            <w:shd w:val="clear" w:color="auto" w:fill="auto"/>
            <w:tcMar>
              <w:left w:w="28" w:type="dxa"/>
              <w:right w:w="28" w:type="dxa"/>
            </w:tcMar>
            <w:vAlign w:val="center"/>
          </w:tcPr>
          <w:p w14:paraId="507E2002" w14:textId="6E29CABB" w:rsidR="00C0220A" w:rsidRPr="00385D40" w:rsidRDefault="00C0220A" w:rsidP="00C0220A">
            <w:pPr>
              <w:rPr>
                <w:rFonts w:ascii="Times New Roman" w:hAnsi="Times New Roman" w:cs="Times New Roman"/>
                <w:bCs/>
                <w:sz w:val="18"/>
                <w:szCs w:val="18"/>
              </w:rPr>
            </w:pPr>
            <w:r w:rsidRPr="00385D40">
              <w:rPr>
                <w:rFonts w:ascii="Times New Roman" w:hAnsi="Times New Roman"/>
                <w:sz w:val="18"/>
                <w:szCs w:val="18"/>
              </w:rPr>
              <w:t>МДК.06.01</w:t>
            </w:r>
          </w:p>
        </w:tc>
        <w:tc>
          <w:tcPr>
            <w:tcW w:w="2977" w:type="dxa"/>
            <w:shd w:val="clear" w:color="auto" w:fill="auto"/>
            <w:tcMar>
              <w:left w:w="28" w:type="dxa"/>
              <w:right w:w="28" w:type="dxa"/>
            </w:tcMar>
            <w:vAlign w:val="center"/>
          </w:tcPr>
          <w:p w14:paraId="119ED52E" w14:textId="545350E8" w:rsidR="00C0220A" w:rsidRPr="00385D40" w:rsidRDefault="00C0220A" w:rsidP="00C0220A">
            <w:pPr>
              <w:rPr>
                <w:rFonts w:ascii="Times New Roman" w:hAnsi="Times New Roman" w:cs="Times New Roman"/>
                <w:bCs/>
                <w:sz w:val="18"/>
                <w:szCs w:val="18"/>
              </w:rPr>
            </w:pPr>
            <w:r w:rsidRPr="00385D40">
              <w:rPr>
                <w:rFonts w:ascii="Times New Roman" w:hAnsi="Times New Roman"/>
                <w:sz w:val="18"/>
                <w:szCs w:val="18"/>
              </w:rPr>
              <w:t>Выполнение работ по профессии «….»</w:t>
            </w:r>
          </w:p>
        </w:tc>
        <w:tc>
          <w:tcPr>
            <w:tcW w:w="425" w:type="dxa"/>
            <w:tcMar>
              <w:left w:w="28" w:type="dxa"/>
              <w:right w:w="28" w:type="dxa"/>
            </w:tcMar>
            <w:vAlign w:val="center"/>
          </w:tcPr>
          <w:p w14:paraId="15650122"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EE92A66"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20C7BF9"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3FCCF08"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49F3C00"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5BCD9A86"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79ADEE4D"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209C0832"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1CF32255"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678EB40"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7E5BDF5"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3B53354"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797ED064"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110D72FC"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C00DB54"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57EAFEAE"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6D3938E4"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748814F"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3957E8D"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924D2AB"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74B2D617" w14:textId="77777777" w:rsidR="00C0220A" w:rsidRPr="00385D40" w:rsidRDefault="00C0220A" w:rsidP="00C0220A">
            <w:pPr>
              <w:rPr>
                <w:rFonts w:ascii="Times New Roman" w:hAnsi="Times New Roman" w:cs="Times New Roman"/>
                <w:sz w:val="18"/>
                <w:szCs w:val="18"/>
              </w:rPr>
            </w:pPr>
          </w:p>
        </w:tc>
        <w:tc>
          <w:tcPr>
            <w:tcW w:w="425" w:type="dxa"/>
          </w:tcPr>
          <w:p w14:paraId="0BCC26BF" w14:textId="77777777" w:rsidR="00C0220A" w:rsidRPr="00385D40" w:rsidRDefault="00C0220A" w:rsidP="00C0220A">
            <w:pPr>
              <w:rPr>
                <w:rFonts w:ascii="Times New Roman" w:hAnsi="Times New Roman" w:cs="Times New Roman"/>
                <w:sz w:val="18"/>
                <w:szCs w:val="18"/>
              </w:rPr>
            </w:pPr>
          </w:p>
        </w:tc>
        <w:tc>
          <w:tcPr>
            <w:tcW w:w="425" w:type="dxa"/>
          </w:tcPr>
          <w:p w14:paraId="31F72090" w14:textId="77777777" w:rsidR="00C0220A" w:rsidRPr="00385D40" w:rsidRDefault="00C0220A" w:rsidP="00C0220A">
            <w:pPr>
              <w:rPr>
                <w:rFonts w:ascii="Times New Roman" w:hAnsi="Times New Roman" w:cs="Times New Roman"/>
                <w:sz w:val="18"/>
                <w:szCs w:val="18"/>
              </w:rPr>
            </w:pPr>
          </w:p>
        </w:tc>
        <w:tc>
          <w:tcPr>
            <w:tcW w:w="425" w:type="dxa"/>
          </w:tcPr>
          <w:p w14:paraId="70A91079" w14:textId="77777777" w:rsidR="00C0220A" w:rsidRPr="00385D40" w:rsidRDefault="00C0220A" w:rsidP="00C0220A">
            <w:pPr>
              <w:rPr>
                <w:rFonts w:ascii="Times New Roman" w:hAnsi="Times New Roman" w:cs="Times New Roman"/>
                <w:sz w:val="18"/>
                <w:szCs w:val="18"/>
              </w:rPr>
            </w:pPr>
          </w:p>
        </w:tc>
        <w:tc>
          <w:tcPr>
            <w:tcW w:w="426" w:type="dxa"/>
          </w:tcPr>
          <w:p w14:paraId="20E9DBD5" w14:textId="77777777" w:rsidR="00C0220A" w:rsidRPr="00385D40" w:rsidRDefault="00C0220A" w:rsidP="00C0220A">
            <w:pPr>
              <w:rPr>
                <w:rFonts w:ascii="Times New Roman" w:hAnsi="Times New Roman" w:cs="Times New Roman"/>
                <w:sz w:val="18"/>
                <w:szCs w:val="18"/>
              </w:rPr>
            </w:pPr>
          </w:p>
        </w:tc>
      </w:tr>
      <w:tr w:rsidR="00C707B1" w:rsidRPr="00385D40" w14:paraId="1C0DCBC8" w14:textId="77777777" w:rsidTr="00385D40">
        <w:tc>
          <w:tcPr>
            <w:tcW w:w="993" w:type="dxa"/>
            <w:shd w:val="clear" w:color="auto" w:fill="auto"/>
            <w:tcMar>
              <w:left w:w="28" w:type="dxa"/>
              <w:right w:w="28" w:type="dxa"/>
            </w:tcMar>
            <w:vAlign w:val="center"/>
          </w:tcPr>
          <w:p w14:paraId="00EE9086" w14:textId="1B53C08E" w:rsidR="00C0220A" w:rsidRPr="00385D40" w:rsidRDefault="00C0220A" w:rsidP="00C0220A">
            <w:pPr>
              <w:rPr>
                <w:rFonts w:ascii="Times New Roman" w:hAnsi="Times New Roman" w:cs="Times New Roman"/>
                <w:bCs/>
                <w:sz w:val="18"/>
                <w:szCs w:val="18"/>
              </w:rPr>
            </w:pPr>
            <w:r w:rsidRPr="00385D40">
              <w:rPr>
                <w:rFonts w:ascii="Times New Roman" w:hAnsi="Times New Roman"/>
                <w:b/>
                <w:sz w:val="18"/>
                <w:szCs w:val="18"/>
              </w:rPr>
              <w:t>УП.06</w:t>
            </w:r>
          </w:p>
        </w:tc>
        <w:tc>
          <w:tcPr>
            <w:tcW w:w="2977" w:type="dxa"/>
            <w:shd w:val="clear" w:color="auto" w:fill="auto"/>
            <w:tcMar>
              <w:left w:w="28" w:type="dxa"/>
              <w:right w:w="28" w:type="dxa"/>
            </w:tcMar>
          </w:tcPr>
          <w:p w14:paraId="5B2B0BDE" w14:textId="770ECD1E" w:rsidR="00C0220A" w:rsidRPr="00385D40" w:rsidRDefault="00C0220A" w:rsidP="00C0220A">
            <w:pPr>
              <w:rPr>
                <w:rFonts w:ascii="Times New Roman" w:hAnsi="Times New Roman" w:cs="Times New Roman"/>
                <w:bCs/>
                <w:sz w:val="18"/>
                <w:szCs w:val="18"/>
              </w:rPr>
            </w:pPr>
            <w:r w:rsidRPr="00385D40">
              <w:rPr>
                <w:rFonts w:ascii="Times New Roman" w:hAnsi="Times New Roman"/>
                <w:b/>
                <w:sz w:val="18"/>
                <w:szCs w:val="18"/>
              </w:rPr>
              <w:t>Учебная практика</w:t>
            </w:r>
          </w:p>
        </w:tc>
        <w:tc>
          <w:tcPr>
            <w:tcW w:w="425" w:type="dxa"/>
            <w:tcMar>
              <w:left w:w="28" w:type="dxa"/>
              <w:right w:w="28" w:type="dxa"/>
            </w:tcMar>
            <w:vAlign w:val="center"/>
          </w:tcPr>
          <w:p w14:paraId="1D731D6B"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643C41AC"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76B05F56"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6746701C"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1447C468"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0468248"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C00B5FC"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252565E"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BC83B7A"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0B9E7D4F"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A39E5D6"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7A332E09"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187A13AC"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1E515F77"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32C811A0"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0590636"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32500C5A"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3F69E27"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71E269E"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0ABC5D2F"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774F891F" w14:textId="77777777" w:rsidR="00C0220A" w:rsidRPr="00385D40" w:rsidRDefault="00C0220A" w:rsidP="00C0220A">
            <w:pPr>
              <w:rPr>
                <w:rFonts w:ascii="Times New Roman" w:hAnsi="Times New Roman" w:cs="Times New Roman"/>
                <w:sz w:val="18"/>
                <w:szCs w:val="18"/>
              </w:rPr>
            </w:pPr>
          </w:p>
        </w:tc>
        <w:tc>
          <w:tcPr>
            <w:tcW w:w="425" w:type="dxa"/>
          </w:tcPr>
          <w:p w14:paraId="414C5B2E" w14:textId="77777777" w:rsidR="00C0220A" w:rsidRPr="00385D40" w:rsidRDefault="00C0220A" w:rsidP="00C0220A">
            <w:pPr>
              <w:rPr>
                <w:rFonts w:ascii="Times New Roman" w:hAnsi="Times New Roman" w:cs="Times New Roman"/>
                <w:sz w:val="18"/>
                <w:szCs w:val="18"/>
              </w:rPr>
            </w:pPr>
          </w:p>
        </w:tc>
        <w:tc>
          <w:tcPr>
            <w:tcW w:w="425" w:type="dxa"/>
          </w:tcPr>
          <w:p w14:paraId="2952C35D" w14:textId="77777777" w:rsidR="00C0220A" w:rsidRPr="00385D40" w:rsidRDefault="00C0220A" w:rsidP="00C0220A">
            <w:pPr>
              <w:rPr>
                <w:rFonts w:ascii="Times New Roman" w:hAnsi="Times New Roman" w:cs="Times New Roman"/>
                <w:sz w:val="18"/>
                <w:szCs w:val="18"/>
              </w:rPr>
            </w:pPr>
          </w:p>
        </w:tc>
        <w:tc>
          <w:tcPr>
            <w:tcW w:w="425" w:type="dxa"/>
          </w:tcPr>
          <w:p w14:paraId="671D7D7B" w14:textId="77777777" w:rsidR="00C0220A" w:rsidRPr="00385D40" w:rsidRDefault="00C0220A" w:rsidP="00C0220A">
            <w:pPr>
              <w:rPr>
                <w:rFonts w:ascii="Times New Roman" w:hAnsi="Times New Roman" w:cs="Times New Roman"/>
                <w:sz w:val="18"/>
                <w:szCs w:val="18"/>
              </w:rPr>
            </w:pPr>
          </w:p>
        </w:tc>
        <w:tc>
          <w:tcPr>
            <w:tcW w:w="426" w:type="dxa"/>
          </w:tcPr>
          <w:p w14:paraId="7163C873" w14:textId="77777777" w:rsidR="00C0220A" w:rsidRPr="00385D40" w:rsidRDefault="00C0220A" w:rsidP="00C0220A">
            <w:pPr>
              <w:rPr>
                <w:rFonts w:ascii="Times New Roman" w:hAnsi="Times New Roman" w:cs="Times New Roman"/>
                <w:sz w:val="18"/>
                <w:szCs w:val="18"/>
              </w:rPr>
            </w:pPr>
          </w:p>
        </w:tc>
      </w:tr>
      <w:tr w:rsidR="00C707B1" w:rsidRPr="00385D40" w14:paraId="60CB4D41" w14:textId="77777777" w:rsidTr="00385D40">
        <w:tc>
          <w:tcPr>
            <w:tcW w:w="993" w:type="dxa"/>
            <w:shd w:val="clear" w:color="auto" w:fill="auto"/>
            <w:tcMar>
              <w:left w:w="28" w:type="dxa"/>
              <w:right w:w="28" w:type="dxa"/>
            </w:tcMar>
            <w:vAlign w:val="center"/>
          </w:tcPr>
          <w:p w14:paraId="584F6FA0" w14:textId="0DDFE752" w:rsidR="00C0220A" w:rsidRPr="00385D40" w:rsidRDefault="00C0220A" w:rsidP="00C0220A">
            <w:pPr>
              <w:rPr>
                <w:rFonts w:ascii="Times New Roman" w:hAnsi="Times New Roman" w:cs="Times New Roman"/>
                <w:bCs/>
                <w:sz w:val="18"/>
                <w:szCs w:val="18"/>
              </w:rPr>
            </w:pPr>
            <w:r w:rsidRPr="00385D40">
              <w:rPr>
                <w:rFonts w:ascii="Times New Roman" w:hAnsi="Times New Roman"/>
                <w:b/>
                <w:sz w:val="18"/>
                <w:szCs w:val="18"/>
              </w:rPr>
              <w:t>ПП. 06</w:t>
            </w:r>
          </w:p>
        </w:tc>
        <w:tc>
          <w:tcPr>
            <w:tcW w:w="2977" w:type="dxa"/>
            <w:shd w:val="clear" w:color="auto" w:fill="auto"/>
            <w:tcMar>
              <w:left w:w="28" w:type="dxa"/>
              <w:right w:w="28" w:type="dxa"/>
            </w:tcMar>
            <w:vAlign w:val="center"/>
          </w:tcPr>
          <w:p w14:paraId="7A7A4143" w14:textId="61B9EC29" w:rsidR="00C0220A" w:rsidRPr="00385D40" w:rsidRDefault="00C0220A" w:rsidP="00C0220A">
            <w:pPr>
              <w:rPr>
                <w:rFonts w:ascii="Times New Roman" w:hAnsi="Times New Roman" w:cs="Times New Roman"/>
                <w:bCs/>
                <w:sz w:val="18"/>
                <w:szCs w:val="18"/>
              </w:rPr>
            </w:pPr>
            <w:r w:rsidRPr="00385D40">
              <w:rPr>
                <w:rFonts w:ascii="Times New Roman" w:hAnsi="Times New Roman"/>
                <w:b/>
                <w:sz w:val="18"/>
                <w:szCs w:val="18"/>
              </w:rPr>
              <w:t>Производственная практика</w:t>
            </w:r>
          </w:p>
        </w:tc>
        <w:tc>
          <w:tcPr>
            <w:tcW w:w="425" w:type="dxa"/>
            <w:tcMar>
              <w:left w:w="28" w:type="dxa"/>
              <w:right w:w="28" w:type="dxa"/>
            </w:tcMar>
            <w:vAlign w:val="center"/>
          </w:tcPr>
          <w:p w14:paraId="3F269602"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4655AF81"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03ACD77"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AE933C2"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F737809"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3BD0D3F3"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555FF3A8"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D1360D3"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4B7674F7"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1A71FA4E"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219C3C42"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01C0731E"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F0CEFC8"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3E57BA1A"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468B5E3F"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6BAB78D1" w14:textId="77777777" w:rsidR="00C0220A" w:rsidRPr="00385D40" w:rsidRDefault="00C0220A" w:rsidP="00C0220A">
            <w:pPr>
              <w:rPr>
                <w:rFonts w:ascii="Times New Roman" w:hAnsi="Times New Roman" w:cs="Times New Roman"/>
                <w:sz w:val="18"/>
                <w:szCs w:val="18"/>
              </w:rPr>
            </w:pPr>
          </w:p>
        </w:tc>
        <w:tc>
          <w:tcPr>
            <w:tcW w:w="567" w:type="dxa"/>
            <w:tcMar>
              <w:left w:w="28" w:type="dxa"/>
              <w:right w:w="28" w:type="dxa"/>
            </w:tcMar>
            <w:vAlign w:val="center"/>
          </w:tcPr>
          <w:p w14:paraId="2C46D347"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34240D41"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661D54DF" w14:textId="77777777" w:rsidR="00C0220A" w:rsidRPr="00385D40" w:rsidRDefault="00C0220A" w:rsidP="00C0220A">
            <w:pPr>
              <w:rPr>
                <w:rFonts w:ascii="Times New Roman" w:hAnsi="Times New Roman" w:cs="Times New Roman"/>
                <w:sz w:val="18"/>
                <w:szCs w:val="18"/>
              </w:rPr>
            </w:pPr>
          </w:p>
        </w:tc>
        <w:tc>
          <w:tcPr>
            <w:tcW w:w="425" w:type="dxa"/>
            <w:tcMar>
              <w:left w:w="28" w:type="dxa"/>
              <w:right w:w="28" w:type="dxa"/>
            </w:tcMar>
            <w:vAlign w:val="center"/>
          </w:tcPr>
          <w:p w14:paraId="0E4DDC30" w14:textId="77777777" w:rsidR="00C0220A" w:rsidRPr="00385D40" w:rsidRDefault="00C0220A" w:rsidP="00C0220A">
            <w:pPr>
              <w:rPr>
                <w:rFonts w:ascii="Times New Roman" w:hAnsi="Times New Roman" w:cs="Times New Roman"/>
                <w:sz w:val="18"/>
                <w:szCs w:val="18"/>
              </w:rPr>
            </w:pPr>
          </w:p>
        </w:tc>
        <w:tc>
          <w:tcPr>
            <w:tcW w:w="426" w:type="dxa"/>
            <w:tcMar>
              <w:left w:w="28" w:type="dxa"/>
              <w:right w:w="28" w:type="dxa"/>
            </w:tcMar>
            <w:vAlign w:val="center"/>
          </w:tcPr>
          <w:p w14:paraId="5C04C380" w14:textId="77777777" w:rsidR="00C0220A" w:rsidRPr="00385D40" w:rsidRDefault="00C0220A" w:rsidP="00C0220A">
            <w:pPr>
              <w:rPr>
                <w:rFonts w:ascii="Times New Roman" w:hAnsi="Times New Roman" w:cs="Times New Roman"/>
                <w:sz w:val="18"/>
                <w:szCs w:val="18"/>
              </w:rPr>
            </w:pPr>
          </w:p>
        </w:tc>
        <w:tc>
          <w:tcPr>
            <w:tcW w:w="425" w:type="dxa"/>
          </w:tcPr>
          <w:p w14:paraId="3DCCE9D4" w14:textId="77777777" w:rsidR="00C0220A" w:rsidRPr="00385D40" w:rsidRDefault="00C0220A" w:rsidP="00C0220A">
            <w:pPr>
              <w:rPr>
                <w:rFonts w:ascii="Times New Roman" w:hAnsi="Times New Roman" w:cs="Times New Roman"/>
                <w:sz w:val="18"/>
                <w:szCs w:val="18"/>
              </w:rPr>
            </w:pPr>
          </w:p>
        </w:tc>
        <w:tc>
          <w:tcPr>
            <w:tcW w:w="425" w:type="dxa"/>
          </w:tcPr>
          <w:p w14:paraId="79334C2B" w14:textId="77777777" w:rsidR="00C0220A" w:rsidRPr="00385D40" w:rsidRDefault="00C0220A" w:rsidP="00C0220A">
            <w:pPr>
              <w:rPr>
                <w:rFonts w:ascii="Times New Roman" w:hAnsi="Times New Roman" w:cs="Times New Roman"/>
                <w:sz w:val="18"/>
                <w:szCs w:val="18"/>
              </w:rPr>
            </w:pPr>
          </w:p>
        </w:tc>
        <w:tc>
          <w:tcPr>
            <w:tcW w:w="425" w:type="dxa"/>
          </w:tcPr>
          <w:p w14:paraId="3FFE0BE0" w14:textId="77777777" w:rsidR="00C0220A" w:rsidRPr="00385D40" w:rsidRDefault="00C0220A" w:rsidP="00C0220A">
            <w:pPr>
              <w:rPr>
                <w:rFonts w:ascii="Times New Roman" w:hAnsi="Times New Roman" w:cs="Times New Roman"/>
                <w:sz w:val="18"/>
                <w:szCs w:val="18"/>
              </w:rPr>
            </w:pPr>
          </w:p>
        </w:tc>
        <w:tc>
          <w:tcPr>
            <w:tcW w:w="426" w:type="dxa"/>
          </w:tcPr>
          <w:p w14:paraId="101A6CC4" w14:textId="77777777" w:rsidR="00C0220A" w:rsidRPr="00385D40" w:rsidRDefault="00C0220A" w:rsidP="00C0220A">
            <w:pPr>
              <w:rPr>
                <w:rFonts w:ascii="Times New Roman" w:hAnsi="Times New Roman" w:cs="Times New Roman"/>
                <w:sz w:val="18"/>
                <w:szCs w:val="18"/>
              </w:rPr>
            </w:pPr>
          </w:p>
        </w:tc>
      </w:tr>
      <w:tr w:rsidR="00385D40" w:rsidRPr="00385D40" w14:paraId="49C62B61" w14:textId="77777777" w:rsidTr="005D70B8">
        <w:tc>
          <w:tcPr>
            <w:tcW w:w="3970" w:type="dxa"/>
            <w:gridSpan w:val="2"/>
            <w:shd w:val="clear" w:color="auto" w:fill="auto"/>
            <w:tcMar>
              <w:left w:w="28" w:type="dxa"/>
              <w:right w:w="28" w:type="dxa"/>
            </w:tcMar>
            <w:vAlign w:val="center"/>
          </w:tcPr>
          <w:p w14:paraId="36A2F329" w14:textId="2E2EA46F" w:rsidR="00385D40" w:rsidRPr="00385D40" w:rsidRDefault="00385D40" w:rsidP="00C0220A">
            <w:pPr>
              <w:rPr>
                <w:rFonts w:ascii="Times New Roman" w:hAnsi="Times New Roman"/>
                <w:b/>
                <w:sz w:val="18"/>
                <w:szCs w:val="18"/>
              </w:rPr>
            </w:pPr>
            <w:r>
              <w:rPr>
                <w:rFonts w:ascii="Times New Roman" w:hAnsi="Times New Roman" w:cs="Times New Roman"/>
                <w:b/>
                <w:bCs/>
                <w:sz w:val="18"/>
                <w:szCs w:val="18"/>
              </w:rPr>
              <w:t>Вариативная</w:t>
            </w:r>
            <w:r w:rsidRPr="00385D40">
              <w:rPr>
                <w:rFonts w:ascii="Times New Roman" w:hAnsi="Times New Roman" w:cs="Times New Roman"/>
                <w:b/>
                <w:bCs/>
                <w:sz w:val="18"/>
                <w:szCs w:val="18"/>
              </w:rPr>
              <w:t xml:space="preserve"> часть образовательной программы</w:t>
            </w:r>
          </w:p>
        </w:tc>
        <w:tc>
          <w:tcPr>
            <w:tcW w:w="425" w:type="dxa"/>
            <w:tcMar>
              <w:left w:w="28" w:type="dxa"/>
              <w:right w:w="28" w:type="dxa"/>
            </w:tcMar>
            <w:vAlign w:val="center"/>
          </w:tcPr>
          <w:p w14:paraId="2457357A" w14:textId="77777777" w:rsidR="00385D40" w:rsidRPr="00385D40" w:rsidRDefault="00385D40" w:rsidP="00C0220A">
            <w:pPr>
              <w:rPr>
                <w:rFonts w:ascii="Times New Roman" w:hAnsi="Times New Roman" w:cs="Times New Roman"/>
                <w:sz w:val="18"/>
                <w:szCs w:val="18"/>
              </w:rPr>
            </w:pPr>
          </w:p>
        </w:tc>
        <w:tc>
          <w:tcPr>
            <w:tcW w:w="426" w:type="dxa"/>
            <w:tcMar>
              <w:left w:w="28" w:type="dxa"/>
              <w:right w:w="28" w:type="dxa"/>
            </w:tcMar>
            <w:vAlign w:val="center"/>
          </w:tcPr>
          <w:p w14:paraId="40AB4B08"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066A5737"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38A07C46"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7FCC521B"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5C76DD5A"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5716B629" w14:textId="77777777" w:rsidR="00385D40" w:rsidRPr="00385D40" w:rsidRDefault="00385D40" w:rsidP="00C0220A">
            <w:pPr>
              <w:rPr>
                <w:rFonts w:ascii="Times New Roman" w:hAnsi="Times New Roman" w:cs="Times New Roman"/>
                <w:sz w:val="18"/>
                <w:szCs w:val="18"/>
              </w:rPr>
            </w:pPr>
          </w:p>
        </w:tc>
        <w:tc>
          <w:tcPr>
            <w:tcW w:w="426" w:type="dxa"/>
            <w:tcMar>
              <w:left w:w="28" w:type="dxa"/>
              <w:right w:w="28" w:type="dxa"/>
            </w:tcMar>
            <w:vAlign w:val="center"/>
          </w:tcPr>
          <w:p w14:paraId="1D573563"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35A7DF6C"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0432FE84"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335ABDFC"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3B373095"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4F4F9B45" w14:textId="77777777" w:rsidR="00385D40" w:rsidRPr="00385D40" w:rsidRDefault="00385D40" w:rsidP="00C0220A">
            <w:pPr>
              <w:rPr>
                <w:rFonts w:ascii="Times New Roman" w:hAnsi="Times New Roman" w:cs="Times New Roman"/>
                <w:sz w:val="18"/>
                <w:szCs w:val="18"/>
              </w:rPr>
            </w:pPr>
          </w:p>
        </w:tc>
        <w:tc>
          <w:tcPr>
            <w:tcW w:w="426" w:type="dxa"/>
            <w:tcMar>
              <w:left w:w="28" w:type="dxa"/>
              <w:right w:w="28" w:type="dxa"/>
            </w:tcMar>
            <w:vAlign w:val="center"/>
          </w:tcPr>
          <w:p w14:paraId="3C04896C"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1518C888"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72D1CA24" w14:textId="77777777" w:rsidR="00385D40" w:rsidRPr="00385D40" w:rsidRDefault="00385D40" w:rsidP="00C0220A">
            <w:pPr>
              <w:rPr>
                <w:rFonts w:ascii="Times New Roman" w:hAnsi="Times New Roman" w:cs="Times New Roman"/>
                <w:sz w:val="18"/>
                <w:szCs w:val="18"/>
              </w:rPr>
            </w:pPr>
          </w:p>
        </w:tc>
        <w:tc>
          <w:tcPr>
            <w:tcW w:w="567" w:type="dxa"/>
            <w:tcMar>
              <w:left w:w="28" w:type="dxa"/>
              <w:right w:w="28" w:type="dxa"/>
            </w:tcMar>
            <w:vAlign w:val="center"/>
          </w:tcPr>
          <w:p w14:paraId="7544C4E1"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6A41EB0A"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7DE2CFD9" w14:textId="77777777" w:rsidR="00385D40" w:rsidRPr="00385D40" w:rsidRDefault="00385D40" w:rsidP="00C0220A">
            <w:pPr>
              <w:rPr>
                <w:rFonts w:ascii="Times New Roman" w:hAnsi="Times New Roman" w:cs="Times New Roman"/>
                <w:sz w:val="18"/>
                <w:szCs w:val="18"/>
              </w:rPr>
            </w:pPr>
          </w:p>
        </w:tc>
        <w:tc>
          <w:tcPr>
            <w:tcW w:w="425" w:type="dxa"/>
            <w:tcMar>
              <w:left w:w="28" w:type="dxa"/>
              <w:right w:w="28" w:type="dxa"/>
            </w:tcMar>
            <w:vAlign w:val="center"/>
          </w:tcPr>
          <w:p w14:paraId="014CA349" w14:textId="77777777" w:rsidR="00385D40" w:rsidRPr="00385D40" w:rsidRDefault="00385D40" w:rsidP="00C0220A">
            <w:pPr>
              <w:rPr>
                <w:rFonts w:ascii="Times New Roman" w:hAnsi="Times New Roman" w:cs="Times New Roman"/>
                <w:sz w:val="18"/>
                <w:szCs w:val="18"/>
              </w:rPr>
            </w:pPr>
          </w:p>
        </w:tc>
        <w:tc>
          <w:tcPr>
            <w:tcW w:w="426" w:type="dxa"/>
            <w:tcMar>
              <w:left w:w="28" w:type="dxa"/>
              <w:right w:w="28" w:type="dxa"/>
            </w:tcMar>
            <w:vAlign w:val="center"/>
          </w:tcPr>
          <w:p w14:paraId="7420C6E9" w14:textId="77777777" w:rsidR="00385D40" w:rsidRPr="00385D40" w:rsidRDefault="00385D40" w:rsidP="00C0220A">
            <w:pPr>
              <w:rPr>
                <w:rFonts w:ascii="Times New Roman" w:hAnsi="Times New Roman" w:cs="Times New Roman"/>
                <w:sz w:val="18"/>
                <w:szCs w:val="18"/>
              </w:rPr>
            </w:pPr>
          </w:p>
        </w:tc>
        <w:tc>
          <w:tcPr>
            <w:tcW w:w="425" w:type="dxa"/>
          </w:tcPr>
          <w:p w14:paraId="287BDCF9" w14:textId="77777777" w:rsidR="00385D40" w:rsidRPr="00385D40" w:rsidRDefault="00385D40" w:rsidP="00C0220A">
            <w:pPr>
              <w:rPr>
                <w:rFonts w:ascii="Times New Roman" w:hAnsi="Times New Roman" w:cs="Times New Roman"/>
                <w:sz w:val="18"/>
                <w:szCs w:val="18"/>
              </w:rPr>
            </w:pPr>
          </w:p>
        </w:tc>
        <w:tc>
          <w:tcPr>
            <w:tcW w:w="425" w:type="dxa"/>
          </w:tcPr>
          <w:p w14:paraId="32D8F2EE" w14:textId="77777777" w:rsidR="00385D40" w:rsidRPr="00385D40" w:rsidRDefault="00385D40" w:rsidP="00C0220A">
            <w:pPr>
              <w:rPr>
                <w:rFonts w:ascii="Times New Roman" w:hAnsi="Times New Roman" w:cs="Times New Roman"/>
                <w:sz w:val="18"/>
                <w:szCs w:val="18"/>
              </w:rPr>
            </w:pPr>
          </w:p>
        </w:tc>
        <w:tc>
          <w:tcPr>
            <w:tcW w:w="425" w:type="dxa"/>
          </w:tcPr>
          <w:p w14:paraId="47EC7053" w14:textId="77777777" w:rsidR="00385D40" w:rsidRPr="00385D40" w:rsidRDefault="00385D40" w:rsidP="00C0220A">
            <w:pPr>
              <w:rPr>
                <w:rFonts w:ascii="Times New Roman" w:hAnsi="Times New Roman" w:cs="Times New Roman"/>
                <w:sz w:val="18"/>
                <w:szCs w:val="18"/>
              </w:rPr>
            </w:pPr>
          </w:p>
        </w:tc>
        <w:tc>
          <w:tcPr>
            <w:tcW w:w="426" w:type="dxa"/>
          </w:tcPr>
          <w:p w14:paraId="549DEE27" w14:textId="77777777" w:rsidR="00385D40" w:rsidRPr="00385D40" w:rsidRDefault="00385D40" w:rsidP="00C0220A">
            <w:pPr>
              <w:rPr>
                <w:rFonts w:ascii="Times New Roman" w:hAnsi="Times New Roman" w:cs="Times New Roman"/>
                <w:sz w:val="18"/>
                <w:szCs w:val="18"/>
              </w:rPr>
            </w:pPr>
          </w:p>
        </w:tc>
      </w:tr>
      <w:tr w:rsidR="002423F2" w:rsidRPr="00385D40" w14:paraId="08E162B9" w14:textId="77777777" w:rsidTr="00385D40">
        <w:tc>
          <w:tcPr>
            <w:tcW w:w="993" w:type="dxa"/>
            <w:shd w:val="clear" w:color="auto" w:fill="auto"/>
            <w:tcMar>
              <w:left w:w="28" w:type="dxa"/>
              <w:right w:w="28" w:type="dxa"/>
            </w:tcMar>
            <w:vAlign w:val="center"/>
          </w:tcPr>
          <w:p w14:paraId="2FD3DE1E" w14:textId="77777777" w:rsidR="002423F2" w:rsidRPr="00385D40" w:rsidRDefault="002423F2" w:rsidP="00C0220A">
            <w:pPr>
              <w:rPr>
                <w:rFonts w:ascii="Times New Roman" w:hAnsi="Times New Roman"/>
                <w:b/>
                <w:sz w:val="18"/>
                <w:szCs w:val="18"/>
              </w:rPr>
            </w:pPr>
          </w:p>
        </w:tc>
        <w:tc>
          <w:tcPr>
            <w:tcW w:w="2977" w:type="dxa"/>
            <w:shd w:val="clear" w:color="auto" w:fill="auto"/>
            <w:tcMar>
              <w:left w:w="28" w:type="dxa"/>
              <w:right w:w="28" w:type="dxa"/>
            </w:tcMar>
            <w:vAlign w:val="center"/>
          </w:tcPr>
          <w:p w14:paraId="6DFCF2AC" w14:textId="5AE17130" w:rsidR="002423F2" w:rsidRPr="00385D40" w:rsidRDefault="002423F2" w:rsidP="00C0220A">
            <w:pPr>
              <w:rPr>
                <w:rFonts w:ascii="Times New Roman" w:hAnsi="Times New Roman"/>
                <w:b/>
                <w:sz w:val="18"/>
                <w:szCs w:val="18"/>
              </w:rPr>
            </w:pPr>
            <w:r w:rsidRPr="00385D40">
              <w:rPr>
                <w:rFonts w:ascii="Times New Roman" w:hAnsi="Times New Roman"/>
                <w:b/>
                <w:sz w:val="18"/>
                <w:szCs w:val="18"/>
              </w:rPr>
              <w:t>Горнодобывающая отрасль</w:t>
            </w:r>
          </w:p>
        </w:tc>
        <w:tc>
          <w:tcPr>
            <w:tcW w:w="425" w:type="dxa"/>
            <w:tcMar>
              <w:left w:w="28" w:type="dxa"/>
              <w:right w:w="28" w:type="dxa"/>
            </w:tcMar>
            <w:vAlign w:val="center"/>
          </w:tcPr>
          <w:p w14:paraId="1BF69F28" w14:textId="77777777" w:rsidR="002423F2" w:rsidRPr="00385D40"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5F447FF2"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61ED4C84"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679D497B"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1818D23F"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0B467735"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2957E833" w14:textId="77777777" w:rsidR="002423F2" w:rsidRPr="00385D40"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2C73ABFE"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6C9A0357"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6B7F192A"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05F54424"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2D43D180"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1DC8ECBA" w14:textId="77777777" w:rsidR="002423F2" w:rsidRPr="00385D40"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402E4B26"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4B05D7C1"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3A32F6FB" w14:textId="77777777" w:rsidR="002423F2" w:rsidRPr="00385D40" w:rsidRDefault="002423F2" w:rsidP="00C0220A">
            <w:pPr>
              <w:rPr>
                <w:rFonts w:ascii="Times New Roman" w:hAnsi="Times New Roman" w:cs="Times New Roman"/>
                <w:sz w:val="18"/>
                <w:szCs w:val="18"/>
              </w:rPr>
            </w:pPr>
          </w:p>
        </w:tc>
        <w:tc>
          <w:tcPr>
            <w:tcW w:w="567" w:type="dxa"/>
            <w:tcMar>
              <w:left w:w="28" w:type="dxa"/>
              <w:right w:w="28" w:type="dxa"/>
            </w:tcMar>
            <w:vAlign w:val="center"/>
          </w:tcPr>
          <w:p w14:paraId="5039DC4A"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56C4EC4E"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5BAA5BFA" w14:textId="77777777" w:rsidR="002423F2" w:rsidRPr="00385D40" w:rsidRDefault="002423F2" w:rsidP="00C0220A">
            <w:pPr>
              <w:rPr>
                <w:rFonts w:ascii="Times New Roman" w:hAnsi="Times New Roman" w:cs="Times New Roman"/>
                <w:sz w:val="18"/>
                <w:szCs w:val="18"/>
              </w:rPr>
            </w:pPr>
          </w:p>
        </w:tc>
        <w:tc>
          <w:tcPr>
            <w:tcW w:w="425" w:type="dxa"/>
            <w:tcMar>
              <w:left w:w="28" w:type="dxa"/>
              <w:right w:w="28" w:type="dxa"/>
            </w:tcMar>
            <w:vAlign w:val="center"/>
          </w:tcPr>
          <w:p w14:paraId="31977863" w14:textId="77777777" w:rsidR="002423F2" w:rsidRPr="00385D40" w:rsidRDefault="002423F2" w:rsidP="00C0220A">
            <w:pPr>
              <w:rPr>
                <w:rFonts w:ascii="Times New Roman" w:hAnsi="Times New Roman" w:cs="Times New Roman"/>
                <w:sz w:val="18"/>
                <w:szCs w:val="18"/>
              </w:rPr>
            </w:pPr>
          </w:p>
        </w:tc>
        <w:tc>
          <w:tcPr>
            <w:tcW w:w="426" w:type="dxa"/>
            <w:tcMar>
              <w:left w:w="28" w:type="dxa"/>
              <w:right w:w="28" w:type="dxa"/>
            </w:tcMar>
            <w:vAlign w:val="center"/>
          </w:tcPr>
          <w:p w14:paraId="1AF23D64" w14:textId="77777777" w:rsidR="002423F2" w:rsidRPr="00385D40" w:rsidRDefault="002423F2" w:rsidP="00C0220A">
            <w:pPr>
              <w:rPr>
                <w:rFonts w:ascii="Times New Roman" w:hAnsi="Times New Roman" w:cs="Times New Roman"/>
                <w:sz w:val="18"/>
                <w:szCs w:val="18"/>
              </w:rPr>
            </w:pPr>
          </w:p>
        </w:tc>
        <w:tc>
          <w:tcPr>
            <w:tcW w:w="425" w:type="dxa"/>
          </w:tcPr>
          <w:p w14:paraId="5A29ED7C" w14:textId="77777777" w:rsidR="002423F2" w:rsidRPr="00385D40" w:rsidRDefault="002423F2" w:rsidP="00C0220A">
            <w:pPr>
              <w:rPr>
                <w:rFonts w:ascii="Times New Roman" w:hAnsi="Times New Roman" w:cs="Times New Roman"/>
                <w:sz w:val="18"/>
                <w:szCs w:val="18"/>
              </w:rPr>
            </w:pPr>
          </w:p>
        </w:tc>
        <w:tc>
          <w:tcPr>
            <w:tcW w:w="425" w:type="dxa"/>
          </w:tcPr>
          <w:p w14:paraId="158884D1" w14:textId="77777777" w:rsidR="002423F2" w:rsidRPr="00385D40" w:rsidRDefault="002423F2" w:rsidP="00C0220A">
            <w:pPr>
              <w:rPr>
                <w:rFonts w:ascii="Times New Roman" w:hAnsi="Times New Roman" w:cs="Times New Roman"/>
                <w:sz w:val="18"/>
                <w:szCs w:val="18"/>
              </w:rPr>
            </w:pPr>
          </w:p>
        </w:tc>
        <w:tc>
          <w:tcPr>
            <w:tcW w:w="425" w:type="dxa"/>
          </w:tcPr>
          <w:p w14:paraId="315C0671" w14:textId="77777777" w:rsidR="002423F2" w:rsidRPr="00385D40" w:rsidRDefault="002423F2" w:rsidP="00C0220A">
            <w:pPr>
              <w:rPr>
                <w:rFonts w:ascii="Times New Roman" w:hAnsi="Times New Roman" w:cs="Times New Roman"/>
                <w:sz w:val="18"/>
                <w:szCs w:val="18"/>
              </w:rPr>
            </w:pPr>
          </w:p>
        </w:tc>
        <w:tc>
          <w:tcPr>
            <w:tcW w:w="426" w:type="dxa"/>
          </w:tcPr>
          <w:p w14:paraId="326FDF97" w14:textId="77777777" w:rsidR="002423F2" w:rsidRPr="00385D40" w:rsidRDefault="002423F2" w:rsidP="00C0220A">
            <w:pPr>
              <w:rPr>
                <w:rFonts w:ascii="Times New Roman" w:hAnsi="Times New Roman" w:cs="Times New Roman"/>
                <w:sz w:val="18"/>
                <w:szCs w:val="18"/>
              </w:rPr>
            </w:pPr>
          </w:p>
        </w:tc>
      </w:tr>
      <w:tr w:rsidR="002423F2" w:rsidRPr="00385D40" w14:paraId="5D2D3DF1" w14:textId="77777777" w:rsidTr="00385D40">
        <w:tc>
          <w:tcPr>
            <w:tcW w:w="993" w:type="dxa"/>
            <w:tcMar>
              <w:left w:w="28" w:type="dxa"/>
              <w:right w:w="28" w:type="dxa"/>
            </w:tcMar>
          </w:tcPr>
          <w:p w14:paraId="499515E5" w14:textId="252AA47C" w:rsidR="002423F2" w:rsidRPr="00385D40" w:rsidRDefault="002423F2" w:rsidP="002423F2">
            <w:pPr>
              <w:rPr>
                <w:rFonts w:ascii="Times New Roman" w:hAnsi="Times New Roman"/>
                <w:b/>
                <w:sz w:val="18"/>
                <w:szCs w:val="18"/>
              </w:rPr>
            </w:pPr>
            <w:r w:rsidRPr="00385D40">
              <w:rPr>
                <w:rFonts w:ascii="Times New Roman" w:hAnsi="Times New Roman"/>
                <w:sz w:val="18"/>
                <w:szCs w:val="18"/>
              </w:rPr>
              <w:t>ПМ.0Х</w:t>
            </w:r>
          </w:p>
        </w:tc>
        <w:tc>
          <w:tcPr>
            <w:tcW w:w="2977" w:type="dxa"/>
            <w:shd w:val="clear" w:color="auto" w:fill="auto"/>
            <w:tcMar>
              <w:left w:w="28" w:type="dxa"/>
              <w:right w:w="28" w:type="dxa"/>
            </w:tcMar>
            <w:vAlign w:val="center"/>
          </w:tcPr>
          <w:p w14:paraId="4D77DB60" w14:textId="14EB41CB" w:rsidR="002423F2" w:rsidRPr="00385D40" w:rsidRDefault="002423F2" w:rsidP="002423F2">
            <w:pPr>
              <w:rPr>
                <w:rFonts w:ascii="Times New Roman" w:hAnsi="Times New Roman"/>
                <w:bCs/>
                <w:sz w:val="18"/>
                <w:szCs w:val="18"/>
              </w:rPr>
            </w:pPr>
            <w:r w:rsidRPr="00385D40">
              <w:rPr>
                <w:rFonts w:ascii="Times New Roman" w:hAnsi="Times New Roman"/>
                <w:bCs/>
                <w:sz w:val="18"/>
                <w:szCs w:val="18"/>
              </w:rPr>
              <w:t>Выполнение работ по профессии Оператор технологических установок16081</w:t>
            </w:r>
          </w:p>
          <w:p w14:paraId="0A27D396" w14:textId="13BAFD60" w:rsidR="002423F2" w:rsidRPr="00385D40" w:rsidRDefault="002423F2" w:rsidP="002423F2">
            <w:pPr>
              <w:rPr>
                <w:rFonts w:ascii="Times New Roman" w:hAnsi="Times New Roman"/>
                <w:bCs/>
                <w:sz w:val="18"/>
                <w:szCs w:val="18"/>
              </w:rPr>
            </w:pPr>
            <w:r w:rsidRPr="00385D40">
              <w:rPr>
                <w:rFonts w:ascii="Times New Roman" w:hAnsi="Times New Roman"/>
                <w:bCs/>
                <w:sz w:val="18"/>
                <w:szCs w:val="18"/>
              </w:rPr>
              <w:lastRenderedPageBreak/>
              <w:t>Выполнение работ по профессии Оператор обезвоживающей и обессоливающей установки 15764</w:t>
            </w:r>
          </w:p>
          <w:p w14:paraId="34ECCF93" w14:textId="5A4D72A0" w:rsidR="002423F2" w:rsidRPr="00385D40" w:rsidRDefault="002423F2" w:rsidP="002423F2">
            <w:pPr>
              <w:rPr>
                <w:rFonts w:ascii="Times New Roman" w:hAnsi="Times New Roman"/>
                <w:bCs/>
                <w:sz w:val="18"/>
                <w:szCs w:val="18"/>
              </w:rPr>
            </w:pPr>
            <w:r w:rsidRPr="00385D40">
              <w:rPr>
                <w:rFonts w:ascii="Times New Roman" w:hAnsi="Times New Roman"/>
                <w:bCs/>
                <w:sz w:val="18"/>
                <w:szCs w:val="18"/>
              </w:rPr>
              <w:t>Выполнение работ по профессии Оператор товарный 16085</w:t>
            </w:r>
          </w:p>
          <w:p w14:paraId="7775BEFD" w14:textId="1B2A2AEF" w:rsidR="002423F2" w:rsidRPr="00385D40" w:rsidRDefault="002423F2" w:rsidP="002423F2">
            <w:pPr>
              <w:rPr>
                <w:rFonts w:ascii="Times New Roman" w:hAnsi="Times New Roman"/>
                <w:b/>
                <w:sz w:val="18"/>
                <w:szCs w:val="18"/>
              </w:rPr>
            </w:pPr>
            <w:r w:rsidRPr="00385D40">
              <w:rPr>
                <w:rFonts w:ascii="Times New Roman" w:hAnsi="Times New Roman"/>
                <w:bCs/>
                <w:sz w:val="18"/>
                <w:szCs w:val="18"/>
              </w:rPr>
              <w:t>Выполнение работ по профессии Машинист технологических насосов 14257</w:t>
            </w:r>
          </w:p>
        </w:tc>
        <w:tc>
          <w:tcPr>
            <w:tcW w:w="425" w:type="dxa"/>
            <w:tcMar>
              <w:left w:w="28" w:type="dxa"/>
              <w:right w:w="28" w:type="dxa"/>
            </w:tcMar>
            <w:vAlign w:val="center"/>
          </w:tcPr>
          <w:p w14:paraId="7B2CF714"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70FAE2F"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F99F48C"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04796E5"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574A8BB"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779EA18"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B168498"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9E987F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1128C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05545C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2630969"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C6CCF5F"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55C3B45"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E5A6BAE"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DE1D318"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B6C143D"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513DCF"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3BCD2EB"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DF4350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CA1FA3F"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D0A1409" w14:textId="77777777" w:rsidR="002423F2" w:rsidRPr="00385D40" w:rsidRDefault="002423F2" w:rsidP="002423F2">
            <w:pPr>
              <w:rPr>
                <w:rFonts w:ascii="Times New Roman" w:hAnsi="Times New Roman" w:cs="Times New Roman"/>
                <w:sz w:val="18"/>
                <w:szCs w:val="18"/>
              </w:rPr>
            </w:pPr>
          </w:p>
        </w:tc>
        <w:tc>
          <w:tcPr>
            <w:tcW w:w="425" w:type="dxa"/>
          </w:tcPr>
          <w:p w14:paraId="76AF6C3E" w14:textId="77777777" w:rsidR="002423F2" w:rsidRPr="00385D40" w:rsidRDefault="002423F2" w:rsidP="002423F2">
            <w:pPr>
              <w:rPr>
                <w:rFonts w:ascii="Times New Roman" w:hAnsi="Times New Roman" w:cs="Times New Roman"/>
                <w:sz w:val="18"/>
                <w:szCs w:val="18"/>
              </w:rPr>
            </w:pPr>
          </w:p>
        </w:tc>
        <w:tc>
          <w:tcPr>
            <w:tcW w:w="425" w:type="dxa"/>
          </w:tcPr>
          <w:p w14:paraId="42D87199" w14:textId="77777777" w:rsidR="002423F2" w:rsidRPr="00385D40" w:rsidRDefault="002423F2" w:rsidP="002423F2">
            <w:pPr>
              <w:rPr>
                <w:rFonts w:ascii="Times New Roman" w:hAnsi="Times New Roman" w:cs="Times New Roman"/>
                <w:sz w:val="18"/>
                <w:szCs w:val="18"/>
              </w:rPr>
            </w:pPr>
          </w:p>
        </w:tc>
        <w:tc>
          <w:tcPr>
            <w:tcW w:w="425" w:type="dxa"/>
          </w:tcPr>
          <w:p w14:paraId="048AC3CA" w14:textId="77777777" w:rsidR="002423F2" w:rsidRPr="00385D40" w:rsidRDefault="002423F2" w:rsidP="002423F2">
            <w:pPr>
              <w:rPr>
                <w:rFonts w:ascii="Times New Roman" w:hAnsi="Times New Roman" w:cs="Times New Roman"/>
                <w:sz w:val="18"/>
                <w:szCs w:val="18"/>
              </w:rPr>
            </w:pPr>
          </w:p>
        </w:tc>
        <w:tc>
          <w:tcPr>
            <w:tcW w:w="426" w:type="dxa"/>
          </w:tcPr>
          <w:p w14:paraId="5A85E19E" w14:textId="77777777" w:rsidR="002423F2" w:rsidRPr="00385D40" w:rsidRDefault="002423F2" w:rsidP="002423F2">
            <w:pPr>
              <w:rPr>
                <w:rFonts w:ascii="Times New Roman" w:hAnsi="Times New Roman" w:cs="Times New Roman"/>
                <w:sz w:val="18"/>
                <w:szCs w:val="18"/>
              </w:rPr>
            </w:pPr>
          </w:p>
        </w:tc>
      </w:tr>
      <w:tr w:rsidR="002423F2" w:rsidRPr="00385D40" w14:paraId="4932D867" w14:textId="77777777" w:rsidTr="00385D40">
        <w:tc>
          <w:tcPr>
            <w:tcW w:w="993" w:type="dxa"/>
            <w:tcMar>
              <w:left w:w="28" w:type="dxa"/>
              <w:right w:w="28" w:type="dxa"/>
            </w:tcMar>
          </w:tcPr>
          <w:p w14:paraId="2BAE34B2" w14:textId="6FF4EC54" w:rsidR="002423F2" w:rsidRPr="00385D40" w:rsidRDefault="002423F2" w:rsidP="002423F2">
            <w:pPr>
              <w:rPr>
                <w:rFonts w:ascii="Times New Roman" w:hAnsi="Times New Roman"/>
                <w:b/>
                <w:sz w:val="18"/>
                <w:szCs w:val="18"/>
              </w:rPr>
            </w:pPr>
            <w:r w:rsidRPr="00385D40">
              <w:rPr>
                <w:rFonts w:ascii="Times New Roman" w:hAnsi="Times New Roman"/>
                <w:sz w:val="18"/>
                <w:szCs w:val="18"/>
              </w:rPr>
              <w:t>МДК 0Х.01</w:t>
            </w:r>
          </w:p>
        </w:tc>
        <w:tc>
          <w:tcPr>
            <w:tcW w:w="2977" w:type="dxa"/>
            <w:shd w:val="clear" w:color="auto" w:fill="auto"/>
            <w:tcMar>
              <w:left w:w="28" w:type="dxa"/>
              <w:right w:w="28" w:type="dxa"/>
            </w:tcMar>
            <w:vAlign w:val="center"/>
          </w:tcPr>
          <w:p w14:paraId="55286AF4" w14:textId="77777777" w:rsidR="002423F2" w:rsidRPr="00385D40" w:rsidRDefault="002423F2" w:rsidP="002423F2">
            <w:pPr>
              <w:rPr>
                <w:rFonts w:ascii="Times New Roman" w:hAnsi="Times New Roman"/>
                <w:b/>
                <w:sz w:val="18"/>
                <w:szCs w:val="18"/>
              </w:rPr>
            </w:pPr>
          </w:p>
        </w:tc>
        <w:tc>
          <w:tcPr>
            <w:tcW w:w="425" w:type="dxa"/>
            <w:tcMar>
              <w:left w:w="28" w:type="dxa"/>
              <w:right w:w="28" w:type="dxa"/>
            </w:tcMar>
            <w:vAlign w:val="center"/>
          </w:tcPr>
          <w:p w14:paraId="0A9BE7C3"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A16E48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B48F95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992353B"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910DBF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6D29FA4"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943306A"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1A54A8B"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D298FE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E81C5B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389E30D"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BD85C1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650B2B1"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0E42B3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C597FB8"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08580EC"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AFB7BA"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C2813D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88D0A1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5C849E1"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FC70173" w14:textId="77777777" w:rsidR="002423F2" w:rsidRPr="00385D40" w:rsidRDefault="002423F2" w:rsidP="002423F2">
            <w:pPr>
              <w:rPr>
                <w:rFonts w:ascii="Times New Roman" w:hAnsi="Times New Roman" w:cs="Times New Roman"/>
                <w:sz w:val="18"/>
                <w:szCs w:val="18"/>
              </w:rPr>
            </w:pPr>
          </w:p>
        </w:tc>
        <w:tc>
          <w:tcPr>
            <w:tcW w:w="425" w:type="dxa"/>
          </w:tcPr>
          <w:p w14:paraId="508F61E8" w14:textId="77777777" w:rsidR="002423F2" w:rsidRPr="00385D40" w:rsidRDefault="002423F2" w:rsidP="002423F2">
            <w:pPr>
              <w:rPr>
                <w:rFonts w:ascii="Times New Roman" w:hAnsi="Times New Roman" w:cs="Times New Roman"/>
                <w:sz w:val="18"/>
                <w:szCs w:val="18"/>
              </w:rPr>
            </w:pPr>
          </w:p>
        </w:tc>
        <w:tc>
          <w:tcPr>
            <w:tcW w:w="425" w:type="dxa"/>
          </w:tcPr>
          <w:p w14:paraId="27ABE5E9" w14:textId="77777777" w:rsidR="002423F2" w:rsidRPr="00385D40" w:rsidRDefault="002423F2" w:rsidP="002423F2">
            <w:pPr>
              <w:rPr>
                <w:rFonts w:ascii="Times New Roman" w:hAnsi="Times New Roman" w:cs="Times New Roman"/>
                <w:sz w:val="18"/>
                <w:szCs w:val="18"/>
              </w:rPr>
            </w:pPr>
          </w:p>
        </w:tc>
        <w:tc>
          <w:tcPr>
            <w:tcW w:w="425" w:type="dxa"/>
          </w:tcPr>
          <w:p w14:paraId="089FF350" w14:textId="77777777" w:rsidR="002423F2" w:rsidRPr="00385D40" w:rsidRDefault="002423F2" w:rsidP="002423F2">
            <w:pPr>
              <w:rPr>
                <w:rFonts w:ascii="Times New Roman" w:hAnsi="Times New Roman" w:cs="Times New Roman"/>
                <w:sz w:val="18"/>
                <w:szCs w:val="18"/>
              </w:rPr>
            </w:pPr>
          </w:p>
        </w:tc>
        <w:tc>
          <w:tcPr>
            <w:tcW w:w="426" w:type="dxa"/>
          </w:tcPr>
          <w:p w14:paraId="7B460B77" w14:textId="77777777" w:rsidR="002423F2" w:rsidRPr="00385D40" w:rsidRDefault="002423F2" w:rsidP="002423F2">
            <w:pPr>
              <w:rPr>
                <w:rFonts w:ascii="Times New Roman" w:hAnsi="Times New Roman" w:cs="Times New Roman"/>
                <w:sz w:val="18"/>
                <w:szCs w:val="18"/>
              </w:rPr>
            </w:pPr>
          </w:p>
        </w:tc>
      </w:tr>
      <w:tr w:rsidR="002423F2" w:rsidRPr="00385D40" w14:paraId="7E85167B" w14:textId="77777777" w:rsidTr="00385D40">
        <w:tc>
          <w:tcPr>
            <w:tcW w:w="993" w:type="dxa"/>
            <w:tcMar>
              <w:left w:w="28" w:type="dxa"/>
              <w:right w:w="28" w:type="dxa"/>
            </w:tcMar>
          </w:tcPr>
          <w:p w14:paraId="3EA4D124" w14:textId="221B5711" w:rsidR="002423F2" w:rsidRPr="00385D40" w:rsidRDefault="002423F2" w:rsidP="002423F2">
            <w:pPr>
              <w:rPr>
                <w:rFonts w:ascii="Times New Roman" w:hAnsi="Times New Roman"/>
                <w:b/>
                <w:sz w:val="18"/>
                <w:szCs w:val="18"/>
              </w:rPr>
            </w:pPr>
            <w:r w:rsidRPr="00385D40">
              <w:rPr>
                <w:rFonts w:ascii="Times New Roman" w:hAnsi="Times New Roman"/>
                <w:sz w:val="18"/>
                <w:szCs w:val="18"/>
              </w:rPr>
              <w:t>УП.ХХ</w:t>
            </w:r>
          </w:p>
        </w:tc>
        <w:tc>
          <w:tcPr>
            <w:tcW w:w="2977" w:type="dxa"/>
            <w:shd w:val="clear" w:color="auto" w:fill="auto"/>
            <w:tcMar>
              <w:left w:w="28" w:type="dxa"/>
              <w:right w:w="28" w:type="dxa"/>
            </w:tcMar>
            <w:vAlign w:val="center"/>
          </w:tcPr>
          <w:p w14:paraId="53F8373B" w14:textId="77777777" w:rsidR="002423F2" w:rsidRPr="00385D40" w:rsidRDefault="002423F2" w:rsidP="002423F2">
            <w:pPr>
              <w:rPr>
                <w:rFonts w:ascii="Times New Roman" w:hAnsi="Times New Roman"/>
                <w:b/>
                <w:sz w:val="18"/>
                <w:szCs w:val="18"/>
              </w:rPr>
            </w:pPr>
          </w:p>
        </w:tc>
        <w:tc>
          <w:tcPr>
            <w:tcW w:w="425" w:type="dxa"/>
            <w:tcMar>
              <w:left w:w="28" w:type="dxa"/>
              <w:right w:w="28" w:type="dxa"/>
            </w:tcMar>
            <w:vAlign w:val="center"/>
          </w:tcPr>
          <w:p w14:paraId="746BB483"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2F8FCE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509FDD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B5ABF45"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368A87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31129998"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19B2BF2"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8F1A095"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8AA3A6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58FB686"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559E721"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504BC86"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1C12ADC"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A960D0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97E3D26"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AFCCDD1"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F70C42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4222EB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E65EEF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78CD864"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1562E65" w14:textId="77777777" w:rsidR="002423F2" w:rsidRPr="00385D40" w:rsidRDefault="002423F2" w:rsidP="002423F2">
            <w:pPr>
              <w:rPr>
                <w:rFonts w:ascii="Times New Roman" w:hAnsi="Times New Roman" w:cs="Times New Roman"/>
                <w:sz w:val="18"/>
                <w:szCs w:val="18"/>
              </w:rPr>
            </w:pPr>
          </w:p>
        </w:tc>
        <w:tc>
          <w:tcPr>
            <w:tcW w:w="425" w:type="dxa"/>
          </w:tcPr>
          <w:p w14:paraId="423ED021" w14:textId="77777777" w:rsidR="002423F2" w:rsidRPr="00385D40" w:rsidRDefault="002423F2" w:rsidP="002423F2">
            <w:pPr>
              <w:rPr>
                <w:rFonts w:ascii="Times New Roman" w:hAnsi="Times New Roman" w:cs="Times New Roman"/>
                <w:sz w:val="18"/>
                <w:szCs w:val="18"/>
              </w:rPr>
            </w:pPr>
          </w:p>
        </w:tc>
        <w:tc>
          <w:tcPr>
            <w:tcW w:w="425" w:type="dxa"/>
          </w:tcPr>
          <w:p w14:paraId="7EC349FE" w14:textId="77777777" w:rsidR="002423F2" w:rsidRPr="00385D40" w:rsidRDefault="002423F2" w:rsidP="002423F2">
            <w:pPr>
              <w:rPr>
                <w:rFonts w:ascii="Times New Roman" w:hAnsi="Times New Roman" w:cs="Times New Roman"/>
                <w:sz w:val="18"/>
                <w:szCs w:val="18"/>
              </w:rPr>
            </w:pPr>
          </w:p>
        </w:tc>
        <w:tc>
          <w:tcPr>
            <w:tcW w:w="425" w:type="dxa"/>
          </w:tcPr>
          <w:p w14:paraId="24FA8478" w14:textId="77777777" w:rsidR="002423F2" w:rsidRPr="00385D40" w:rsidRDefault="002423F2" w:rsidP="002423F2">
            <w:pPr>
              <w:rPr>
                <w:rFonts w:ascii="Times New Roman" w:hAnsi="Times New Roman" w:cs="Times New Roman"/>
                <w:sz w:val="18"/>
                <w:szCs w:val="18"/>
              </w:rPr>
            </w:pPr>
          </w:p>
        </w:tc>
        <w:tc>
          <w:tcPr>
            <w:tcW w:w="426" w:type="dxa"/>
          </w:tcPr>
          <w:p w14:paraId="39B8B85A" w14:textId="77777777" w:rsidR="002423F2" w:rsidRPr="00385D40" w:rsidRDefault="002423F2" w:rsidP="002423F2">
            <w:pPr>
              <w:rPr>
                <w:rFonts w:ascii="Times New Roman" w:hAnsi="Times New Roman" w:cs="Times New Roman"/>
                <w:sz w:val="18"/>
                <w:szCs w:val="18"/>
              </w:rPr>
            </w:pPr>
          </w:p>
        </w:tc>
      </w:tr>
      <w:tr w:rsidR="002423F2" w:rsidRPr="00385D40" w14:paraId="540A7268" w14:textId="77777777" w:rsidTr="00385D40">
        <w:tc>
          <w:tcPr>
            <w:tcW w:w="993" w:type="dxa"/>
            <w:tcMar>
              <w:left w:w="28" w:type="dxa"/>
              <w:right w:w="28" w:type="dxa"/>
            </w:tcMar>
          </w:tcPr>
          <w:p w14:paraId="51F20760" w14:textId="0DE7E718" w:rsidR="002423F2" w:rsidRPr="00385D40" w:rsidRDefault="002423F2" w:rsidP="002423F2">
            <w:pPr>
              <w:rPr>
                <w:rFonts w:ascii="Times New Roman" w:hAnsi="Times New Roman"/>
                <w:b/>
                <w:sz w:val="18"/>
                <w:szCs w:val="18"/>
              </w:rPr>
            </w:pPr>
            <w:r w:rsidRPr="00385D40">
              <w:rPr>
                <w:rFonts w:ascii="Times New Roman" w:hAnsi="Times New Roman"/>
                <w:sz w:val="18"/>
                <w:szCs w:val="18"/>
              </w:rPr>
              <w:t>ПП.ХХ</w:t>
            </w:r>
          </w:p>
        </w:tc>
        <w:tc>
          <w:tcPr>
            <w:tcW w:w="2977" w:type="dxa"/>
            <w:shd w:val="clear" w:color="auto" w:fill="auto"/>
            <w:tcMar>
              <w:left w:w="28" w:type="dxa"/>
              <w:right w:w="28" w:type="dxa"/>
            </w:tcMar>
            <w:vAlign w:val="center"/>
          </w:tcPr>
          <w:p w14:paraId="4D11C757" w14:textId="77777777" w:rsidR="002423F2" w:rsidRPr="00385D40" w:rsidRDefault="002423F2" w:rsidP="002423F2">
            <w:pPr>
              <w:rPr>
                <w:rFonts w:ascii="Times New Roman" w:hAnsi="Times New Roman"/>
                <w:b/>
                <w:sz w:val="18"/>
                <w:szCs w:val="18"/>
              </w:rPr>
            </w:pPr>
          </w:p>
        </w:tc>
        <w:tc>
          <w:tcPr>
            <w:tcW w:w="425" w:type="dxa"/>
            <w:tcMar>
              <w:left w:w="28" w:type="dxa"/>
              <w:right w:w="28" w:type="dxa"/>
            </w:tcMar>
            <w:vAlign w:val="center"/>
          </w:tcPr>
          <w:p w14:paraId="3E1929CD"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665651A"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AE48929"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6EC74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0DEEEE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37F7858"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C38A7CD"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48A4987"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83382A7"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B282CDC"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F4DFF37"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E44AE3A"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BDCF1B0"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630C846"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8800F61"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3DACFEF"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C67D98C"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7117B8C"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4BD595D"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1A24C5"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9016732" w14:textId="77777777" w:rsidR="002423F2" w:rsidRPr="00385D40" w:rsidRDefault="002423F2" w:rsidP="002423F2">
            <w:pPr>
              <w:rPr>
                <w:rFonts w:ascii="Times New Roman" w:hAnsi="Times New Roman" w:cs="Times New Roman"/>
                <w:sz w:val="18"/>
                <w:szCs w:val="18"/>
              </w:rPr>
            </w:pPr>
          </w:p>
        </w:tc>
        <w:tc>
          <w:tcPr>
            <w:tcW w:w="425" w:type="dxa"/>
          </w:tcPr>
          <w:p w14:paraId="65E0A388" w14:textId="77777777" w:rsidR="002423F2" w:rsidRPr="00385D40" w:rsidRDefault="002423F2" w:rsidP="002423F2">
            <w:pPr>
              <w:rPr>
                <w:rFonts w:ascii="Times New Roman" w:hAnsi="Times New Roman" w:cs="Times New Roman"/>
                <w:sz w:val="18"/>
                <w:szCs w:val="18"/>
              </w:rPr>
            </w:pPr>
          </w:p>
        </w:tc>
        <w:tc>
          <w:tcPr>
            <w:tcW w:w="425" w:type="dxa"/>
          </w:tcPr>
          <w:p w14:paraId="75EE8559" w14:textId="77777777" w:rsidR="002423F2" w:rsidRPr="00385D40" w:rsidRDefault="002423F2" w:rsidP="002423F2">
            <w:pPr>
              <w:rPr>
                <w:rFonts w:ascii="Times New Roman" w:hAnsi="Times New Roman" w:cs="Times New Roman"/>
                <w:sz w:val="18"/>
                <w:szCs w:val="18"/>
              </w:rPr>
            </w:pPr>
          </w:p>
        </w:tc>
        <w:tc>
          <w:tcPr>
            <w:tcW w:w="425" w:type="dxa"/>
          </w:tcPr>
          <w:p w14:paraId="5A7EAB94" w14:textId="77777777" w:rsidR="002423F2" w:rsidRPr="00385D40" w:rsidRDefault="002423F2" w:rsidP="002423F2">
            <w:pPr>
              <w:rPr>
                <w:rFonts w:ascii="Times New Roman" w:hAnsi="Times New Roman" w:cs="Times New Roman"/>
                <w:sz w:val="18"/>
                <w:szCs w:val="18"/>
              </w:rPr>
            </w:pPr>
          </w:p>
        </w:tc>
        <w:tc>
          <w:tcPr>
            <w:tcW w:w="426" w:type="dxa"/>
          </w:tcPr>
          <w:p w14:paraId="48893D88" w14:textId="77777777" w:rsidR="002423F2" w:rsidRPr="00385D40" w:rsidRDefault="002423F2" w:rsidP="002423F2">
            <w:pPr>
              <w:rPr>
                <w:rFonts w:ascii="Times New Roman" w:hAnsi="Times New Roman" w:cs="Times New Roman"/>
                <w:sz w:val="18"/>
                <w:szCs w:val="18"/>
              </w:rPr>
            </w:pPr>
          </w:p>
        </w:tc>
      </w:tr>
      <w:tr w:rsidR="002423F2" w:rsidRPr="00385D40" w14:paraId="22693506" w14:textId="77777777" w:rsidTr="00385D40">
        <w:tc>
          <w:tcPr>
            <w:tcW w:w="993" w:type="dxa"/>
            <w:tcMar>
              <w:left w:w="28" w:type="dxa"/>
              <w:right w:w="28" w:type="dxa"/>
            </w:tcMar>
          </w:tcPr>
          <w:p w14:paraId="16A67C9E" w14:textId="77777777" w:rsidR="002423F2" w:rsidRPr="00385D40" w:rsidRDefault="002423F2" w:rsidP="002423F2">
            <w:pPr>
              <w:rPr>
                <w:rFonts w:ascii="Times New Roman" w:hAnsi="Times New Roman"/>
                <w:sz w:val="18"/>
                <w:szCs w:val="18"/>
              </w:rPr>
            </w:pPr>
          </w:p>
        </w:tc>
        <w:tc>
          <w:tcPr>
            <w:tcW w:w="2977" w:type="dxa"/>
            <w:shd w:val="clear" w:color="auto" w:fill="auto"/>
            <w:tcMar>
              <w:left w:w="28" w:type="dxa"/>
              <w:right w:w="28" w:type="dxa"/>
            </w:tcMar>
            <w:vAlign w:val="center"/>
          </w:tcPr>
          <w:p w14:paraId="0C0782D5" w14:textId="035B55EE" w:rsidR="002423F2" w:rsidRPr="00385D40" w:rsidRDefault="002423F2" w:rsidP="002423F2">
            <w:pPr>
              <w:rPr>
                <w:rFonts w:ascii="Times New Roman" w:hAnsi="Times New Roman"/>
                <w:b/>
                <w:sz w:val="18"/>
                <w:szCs w:val="18"/>
              </w:rPr>
            </w:pPr>
            <w:r w:rsidRPr="00385D40">
              <w:rPr>
                <w:rFonts w:ascii="Times New Roman" w:hAnsi="Times New Roman"/>
                <w:b/>
                <w:sz w:val="18"/>
                <w:szCs w:val="18"/>
              </w:rPr>
              <w:t>Химическая отрасль</w:t>
            </w:r>
          </w:p>
        </w:tc>
        <w:tc>
          <w:tcPr>
            <w:tcW w:w="425" w:type="dxa"/>
            <w:tcMar>
              <w:left w:w="28" w:type="dxa"/>
              <w:right w:w="28" w:type="dxa"/>
            </w:tcMar>
            <w:vAlign w:val="center"/>
          </w:tcPr>
          <w:p w14:paraId="1732D928"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4C19AB7"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259276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148D0B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17AD3F8"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022976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A162640"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EC6401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694855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ACC718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02B81B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01B0158"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70F86F3"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9B90D6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B438B8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94B5CA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B2D6FFF"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92E458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F2D44B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6B24567"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01D2BE0" w14:textId="77777777" w:rsidR="002423F2" w:rsidRPr="00385D40" w:rsidRDefault="002423F2" w:rsidP="002423F2">
            <w:pPr>
              <w:rPr>
                <w:rFonts w:ascii="Times New Roman" w:hAnsi="Times New Roman" w:cs="Times New Roman"/>
                <w:sz w:val="18"/>
                <w:szCs w:val="18"/>
              </w:rPr>
            </w:pPr>
          </w:p>
        </w:tc>
        <w:tc>
          <w:tcPr>
            <w:tcW w:w="425" w:type="dxa"/>
          </w:tcPr>
          <w:p w14:paraId="0A2917B4" w14:textId="77777777" w:rsidR="002423F2" w:rsidRPr="00385D40" w:rsidRDefault="002423F2" w:rsidP="002423F2">
            <w:pPr>
              <w:rPr>
                <w:rFonts w:ascii="Times New Roman" w:hAnsi="Times New Roman" w:cs="Times New Roman"/>
                <w:sz w:val="18"/>
                <w:szCs w:val="18"/>
              </w:rPr>
            </w:pPr>
          </w:p>
        </w:tc>
        <w:tc>
          <w:tcPr>
            <w:tcW w:w="425" w:type="dxa"/>
          </w:tcPr>
          <w:p w14:paraId="657F1A5F" w14:textId="77777777" w:rsidR="002423F2" w:rsidRPr="00385D40" w:rsidRDefault="002423F2" w:rsidP="002423F2">
            <w:pPr>
              <w:rPr>
                <w:rFonts w:ascii="Times New Roman" w:hAnsi="Times New Roman" w:cs="Times New Roman"/>
                <w:sz w:val="18"/>
                <w:szCs w:val="18"/>
              </w:rPr>
            </w:pPr>
          </w:p>
        </w:tc>
        <w:tc>
          <w:tcPr>
            <w:tcW w:w="425" w:type="dxa"/>
          </w:tcPr>
          <w:p w14:paraId="5823A160" w14:textId="77777777" w:rsidR="002423F2" w:rsidRPr="00385D40" w:rsidRDefault="002423F2" w:rsidP="002423F2">
            <w:pPr>
              <w:rPr>
                <w:rFonts w:ascii="Times New Roman" w:hAnsi="Times New Roman" w:cs="Times New Roman"/>
                <w:sz w:val="18"/>
                <w:szCs w:val="18"/>
              </w:rPr>
            </w:pPr>
          </w:p>
        </w:tc>
        <w:tc>
          <w:tcPr>
            <w:tcW w:w="426" w:type="dxa"/>
          </w:tcPr>
          <w:p w14:paraId="69F2CB2C" w14:textId="77777777" w:rsidR="002423F2" w:rsidRPr="00385D40" w:rsidRDefault="002423F2" w:rsidP="002423F2">
            <w:pPr>
              <w:rPr>
                <w:rFonts w:ascii="Times New Roman" w:hAnsi="Times New Roman" w:cs="Times New Roman"/>
                <w:sz w:val="18"/>
                <w:szCs w:val="18"/>
              </w:rPr>
            </w:pPr>
          </w:p>
        </w:tc>
      </w:tr>
      <w:tr w:rsidR="002423F2" w:rsidRPr="00385D40" w14:paraId="1AE0E886" w14:textId="77777777" w:rsidTr="00385D40">
        <w:tc>
          <w:tcPr>
            <w:tcW w:w="993" w:type="dxa"/>
            <w:tcMar>
              <w:left w:w="28" w:type="dxa"/>
              <w:right w:w="28" w:type="dxa"/>
            </w:tcMar>
          </w:tcPr>
          <w:p w14:paraId="3923D915" w14:textId="6761E751" w:rsidR="002423F2" w:rsidRPr="00385D40" w:rsidRDefault="002423F2" w:rsidP="002423F2">
            <w:pPr>
              <w:rPr>
                <w:rFonts w:ascii="Times New Roman" w:hAnsi="Times New Roman"/>
                <w:sz w:val="18"/>
                <w:szCs w:val="18"/>
              </w:rPr>
            </w:pPr>
            <w:r w:rsidRPr="00385D40">
              <w:rPr>
                <w:rFonts w:ascii="Times New Roman" w:hAnsi="Times New Roman"/>
                <w:sz w:val="18"/>
                <w:szCs w:val="18"/>
              </w:rPr>
              <w:t>ПМ.0Х</w:t>
            </w:r>
          </w:p>
        </w:tc>
        <w:tc>
          <w:tcPr>
            <w:tcW w:w="2977" w:type="dxa"/>
            <w:shd w:val="clear" w:color="auto" w:fill="auto"/>
            <w:tcMar>
              <w:left w:w="28" w:type="dxa"/>
              <w:right w:w="28" w:type="dxa"/>
            </w:tcMar>
            <w:vAlign w:val="center"/>
          </w:tcPr>
          <w:p w14:paraId="2276C636" w14:textId="77777777" w:rsidR="002423F2" w:rsidRPr="00385D40" w:rsidRDefault="002423F2" w:rsidP="002423F2">
            <w:pPr>
              <w:rPr>
                <w:rFonts w:ascii="Times New Roman" w:hAnsi="Times New Roman"/>
                <w:bCs/>
                <w:sz w:val="18"/>
                <w:szCs w:val="18"/>
              </w:rPr>
            </w:pPr>
            <w:r w:rsidRPr="00385D40">
              <w:rPr>
                <w:rFonts w:ascii="Times New Roman" w:hAnsi="Times New Roman"/>
                <w:bCs/>
                <w:sz w:val="18"/>
                <w:szCs w:val="18"/>
              </w:rPr>
              <w:t>Выполнение работ по профессии Оператор технологических установок 16081</w:t>
            </w:r>
          </w:p>
          <w:p w14:paraId="2F4BD36C" w14:textId="419ED1D2" w:rsidR="00B40011" w:rsidRPr="00385D40" w:rsidRDefault="00B40011" w:rsidP="002423F2">
            <w:pPr>
              <w:rPr>
                <w:rFonts w:ascii="Times New Roman" w:hAnsi="Times New Roman"/>
                <w:bCs/>
                <w:sz w:val="18"/>
                <w:szCs w:val="18"/>
              </w:rPr>
            </w:pPr>
            <w:r w:rsidRPr="00385D40">
              <w:rPr>
                <w:rFonts w:ascii="Times New Roman" w:hAnsi="Times New Roman" w:cs="Times New Roman"/>
                <w:iCs/>
                <w:sz w:val="18"/>
                <w:szCs w:val="18"/>
              </w:rPr>
              <w:t>Выполнение работ по профессии 16085 Оператор товарный</w:t>
            </w:r>
          </w:p>
        </w:tc>
        <w:tc>
          <w:tcPr>
            <w:tcW w:w="425" w:type="dxa"/>
            <w:tcMar>
              <w:left w:w="28" w:type="dxa"/>
              <w:right w:w="28" w:type="dxa"/>
            </w:tcMar>
            <w:vAlign w:val="center"/>
          </w:tcPr>
          <w:p w14:paraId="0AFA9314"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49E92C9F"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161BF1C"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DED458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2901F69"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E11C5CE"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ADE2E53"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8A412B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96F24B1"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7DF59D8"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E86682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556218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450A921"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575519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0C72E2D"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443298C"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5F9DB85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0B61C07"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55E0F6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4811073"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0660CA32" w14:textId="77777777" w:rsidR="002423F2" w:rsidRPr="00385D40" w:rsidRDefault="002423F2" w:rsidP="002423F2">
            <w:pPr>
              <w:rPr>
                <w:rFonts w:ascii="Times New Roman" w:hAnsi="Times New Roman" w:cs="Times New Roman"/>
                <w:sz w:val="18"/>
                <w:szCs w:val="18"/>
              </w:rPr>
            </w:pPr>
          </w:p>
        </w:tc>
        <w:tc>
          <w:tcPr>
            <w:tcW w:w="425" w:type="dxa"/>
          </w:tcPr>
          <w:p w14:paraId="4A399F67" w14:textId="77777777" w:rsidR="002423F2" w:rsidRPr="00385D40" w:rsidRDefault="002423F2" w:rsidP="002423F2">
            <w:pPr>
              <w:rPr>
                <w:rFonts w:ascii="Times New Roman" w:hAnsi="Times New Roman" w:cs="Times New Roman"/>
                <w:sz w:val="18"/>
                <w:szCs w:val="18"/>
              </w:rPr>
            </w:pPr>
          </w:p>
        </w:tc>
        <w:tc>
          <w:tcPr>
            <w:tcW w:w="425" w:type="dxa"/>
          </w:tcPr>
          <w:p w14:paraId="1FA517F3" w14:textId="77777777" w:rsidR="002423F2" w:rsidRPr="00385D40" w:rsidRDefault="002423F2" w:rsidP="002423F2">
            <w:pPr>
              <w:rPr>
                <w:rFonts w:ascii="Times New Roman" w:hAnsi="Times New Roman" w:cs="Times New Roman"/>
                <w:sz w:val="18"/>
                <w:szCs w:val="18"/>
              </w:rPr>
            </w:pPr>
          </w:p>
        </w:tc>
        <w:tc>
          <w:tcPr>
            <w:tcW w:w="425" w:type="dxa"/>
          </w:tcPr>
          <w:p w14:paraId="1B947D7A" w14:textId="77777777" w:rsidR="002423F2" w:rsidRPr="00385D40" w:rsidRDefault="002423F2" w:rsidP="002423F2">
            <w:pPr>
              <w:rPr>
                <w:rFonts w:ascii="Times New Roman" w:hAnsi="Times New Roman" w:cs="Times New Roman"/>
                <w:sz w:val="18"/>
                <w:szCs w:val="18"/>
              </w:rPr>
            </w:pPr>
          </w:p>
        </w:tc>
        <w:tc>
          <w:tcPr>
            <w:tcW w:w="426" w:type="dxa"/>
          </w:tcPr>
          <w:p w14:paraId="2A9E6DA4" w14:textId="77777777" w:rsidR="002423F2" w:rsidRPr="00385D40" w:rsidRDefault="002423F2" w:rsidP="002423F2">
            <w:pPr>
              <w:rPr>
                <w:rFonts w:ascii="Times New Roman" w:hAnsi="Times New Roman" w:cs="Times New Roman"/>
                <w:sz w:val="18"/>
                <w:szCs w:val="18"/>
              </w:rPr>
            </w:pPr>
          </w:p>
        </w:tc>
      </w:tr>
      <w:tr w:rsidR="002423F2" w:rsidRPr="00385D40" w14:paraId="1778AF48" w14:textId="77777777" w:rsidTr="00385D40">
        <w:tc>
          <w:tcPr>
            <w:tcW w:w="993" w:type="dxa"/>
            <w:tcMar>
              <w:left w:w="28" w:type="dxa"/>
              <w:right w:w="28" w:type="dxa"/>
            </w:tcMar>
          </w:tcPr>
          <w:p w14:paraId="41451C25" w14:textId="31F407A9" w:rsidR="002423F2" w:rsidRPr="00385D40" w:rsidRDefault="002423F2" w:rsidP="002423F2">
            <w:pPr>
              <w:rPr>
                <w:rFonts w:ascii="Times New Roman" w:hAnsi="Times New Roman"/>
                <w:sz w:val="18"/>
                <w:szCs w:val="18"/>
              </w:rPr>
            </w:pPr>
            <w:r w:rsidRPr="00385D40">
              <w:rPr>
                <w:rFonts w:ascii="Times New Roman" w:hAnsi="Times New Roman"/>
                <w:sz w:val="18"/>
                <w:szCs w:val="18"/>
              </w:rPr>
              <w:t>МДК 0Х.01</w:t>
            </w:r>
          </w:p>
        </w:tc>
        <w:tc>
          <w:tcPr>
            <w:tcW w:w="2977" w:type="dxa"/>
            <w:shd w:val="clear" w:color="auto" w:fill="auto"/>
            <w:tcMar>
              <w:left w:w="28" w:type="dxa"/>
              <w:right w:w="28" w:type="dxa"/>
            </w:tcMar>
            <w:vAlign w:val="center"/>
          </w:tcPr>
          <w:p w14:paraId="13558B84" w14:textId="77777777" w:rsidR="002423F2" w:rsidRPr="00385D40" w:rsidRDefault="002423F2" w:rsidP="002423F2">
            <w:pPr>
              <w:rPr>
                <w:rFonts w:ascii="Times New Roman" w:hAnsi="Times New Roman"/>
                <w:b/>
                <w:sz w:val="18"/>
                <w:szCs w:val="18"/>
              </w:rPr>
            </w:pPr>
          </w:p>
        </w:tc>
        <w:tc>
          <w:tcPr>
            <w:tcW w:w="425" w:type="dxa"/>
            <w:tcMar>
              <w:left w:w="28" w:type="dxa"/>
              <w:right w:w="28" w:type="dxa"/>
            </w:tcMar>
            <w:vAlign w:val="center"/>
          </w:tcPr>
          <w:p w14:paraId="53D5F2C9"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1CFECD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0BD326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5431B1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A7234DD"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A62EC6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0134D3B"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F86C446"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024846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3F733A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D84C91B"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A24095F"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3883F06"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4CE6CE40"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D835DDE"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3B4E7B6"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E2A17B3"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FDBD4B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7B59A7"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A2B1CEF"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5301B851" w14:textId="77777777" w:rsidR="002423F2" w:rsidRPr="00385D40" w:rsidRDefault="002423F2" w:rsidP="002423F2">
            <w:pPr>
              <w:rPr>
                <w:rFonts w:ascii="Times New Roman" w:hAnsi="Times New Roman" w:cs="Times New Roman"/>
                <w:sz w:val="18"/>
                <w:szCs w:val="18"/>
              </w:rPr>
            </w:pPr>
          </w:p>
        </w:tc>
        <w:tc>
          <w:tcPr>
            <w:tcW w:w="425" w:type="dxa"/>
          </w:tcPr>
          <w:p w14:paraId="0408DDD0" w14:textId="77777777" w:rsidR="002423F2" w:rsidRPr="00385D40" w:rsidRDefault="002423F2" w:rsidP="002423F2">
            <w:pPr>
              <w:rPr>
                <w:rFonts w:ascii="Times New Roman" w:hAnsi="Times New Roman" w:cs="Times New Roman"/>
                <w:sz w:val="18"/>
                <w:szCs w:val="18"/>
              </w:rPr>
            </w:pPr>
          </w:p>
        </w:tc>
        <w:tc>
          <w:tcPr>
            <w:tcW w:w="425" w:type="dxa"/>
          </w:tcPr>
          <w:p w14:paraId="633214A1" w14:textId="77777777" w:rsidR="002423F2" w:rsidRPr="00385D40" w:rsidRDefault="002423F2" w:rsidP="002423F2">
            <w:pPr>
              <w:rPr>
                <w:rFonts w:ascii="Times New Roman" w:hAnsi="Times New Roman" w:cs="Times New Roman"/>
                <w:sz w:val="18"/>
                <w:szCs w:val="18"/>
              </w:rPr>
            </w:pPr>
          </w:p>
        </w:tc>
        <w:tc>
          <w:tcPr>
            <w:tcW w:w="425" w:type="dxa"/>
          </w:tcPr>
          <w:p w14:paraId="134E5ACE" w14:textId="77777777" w:rsidR="002423F2" w:rsidRPr="00385D40" w:rsidRDefault="002423F2" w:rsidP="002423F2">
            <w:pPr>
              <w:rPr>
                <w:rFonts w:ascii="Times New Roman" w:hAnsi="Times New Roman" w:cs="Times New Roman"/>
                <w:sz w:val="18"/>
                <w:szCs w:val="18"/>
              </w:rPr>
            </w:pPr>
          </w:p>
        </w:tc>
        <w:tc>
          <w:tcPr>
            <w:tcW w:w="426" w:type="dxa"/>
          </w:tcPr>
          <w:p w14:paraId="3FFE3D0B" w14:textId="77777777" w:rsidR="002423F2" w:rsidRPr="00385D40" w:rsidRDefault="002423F2" w:rsidP="002423F2">
            <w:pPr>
              <w:rPr>
                <w:rFonts w:ascii="Times New Roman" w:hAnsi="Times New Roman" w:cs="Times New Roman"/>
                <w:sz w:val="18"/>
                <w:szCs w:val="18"/>
              </w:rPr>
            </w:pPr>
          </w:p>
        </w:tc>
      </w:tr>
      <w:tr w:rsidR="002423F2" w:rsidRPr="00385D40" w14:paraId="6E54A99F" w14:textId="77777777" w:rsidTr="00385D40">
        <w:tc>
          <w:tcPr>
            <w:tcW w:w="993" w:type="dxa"/>
            <w:tcMar>
              <w:left w:w="28" w:type="dxa"/>
              <w:right w:w="28" w:type="dxa"/>
            </w:tcMar>
          </w:tcPr>
          <w:p w14:paraId="0BE9204C" w14:textId="79D6B42F" w:rsidR="002423F2" w:rsidRPr="00385D40" w:rsidRDefault="002423F2" w:rsidP="002423F2">
            <w:pPr>
              <w:rPr>
                <w:rFonts w:ascii="Times New Roman" w:hAnsi="Times New Roman"/>
                <w:sz w:val="18"/>
                <w:szCs w:val="18"/>
              </w:rPr>
            </w:pPr>
            <w:r w:rsidRPr="00385D40">
              <w:rPr>
                <w:rFonts w:ascii="Times New Roman" w:hAnsi="Times New Roman"/>
                <w:sz w:val="18"/>
                <w:szCs w:val="18"/>
              </w:rPr>
              <w:t>УП.ХХ</w:t>
            </w:r>
          </w:p>
        </w:tc>
        <w:tc>
          <w:tcPr>
            <w:tcW w:w="2977" w:type="dxa"/>
            <w:shd w:val="clear" w:color="auto" w:fill="auto"/>
            <w:tcMar>
              <w:left w:w="28" w:type="dxa"/>
              <w:right w:w="28" w:type="dxa"/>
            </w:tcMar>
            <w:vAlign w:val="center"/>
          </w:tcPr>
          <w:p w14:paraId="0988AD7F" w14:textId="77777777" w:rsidR="002423F2" w:rsidRPr="00385D40" w:rsidRDefault="002423F2" w:rsidP="002423F2">
            <w:pPr>
              <w:rPr>
                <w:rFonts w:ascii="Times New Roman" w:hAnsi="Times New Roman"/>
                <w:b/>
                <w:sz w:val="18"/>
                <w:szCs w:val="18"/>
              </w:rPr>
            </w:pPr>
          </w:p>
        </w:tc>
        <w:tc>
          <w:tcPr>
            <w:tcW w:w="425" w:type="dxa"/>
            <w:tcMar>
              <w:left w:w="28" w:type="dxa"/>
              <w:right w:w="28" w:type="dxa"/>
            </w:tcMar>
            <w:vAlign w:val="center"/>
          </w:tcPr>
          <w:p w14:paraId="5B74A937"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58C9925"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DDBE514"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7EFF26E"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B342858"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AFCB5A0"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BD08620"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69B6730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1766F775"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4301446"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386BA4B"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2A58234"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280A5C9"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C64DFE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4EE36CD"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1B90B7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72F8FE5C"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5543097B"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7CF897B"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FD9E656"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56642FE" w14:textId="77777777" w:rsidR="002423F2" w:rsidRPr="00385D40" w:rsidRDefault="002423F2" w:rsidP="002423F2">
            <w:pPr>
              <w:rPr>
                <w:rFonts w:ascii="Times New Roman" w:hAnsi="Times New Roman" w:cs="Times New Roman"/>
                <w:sz w:val="18"/>
                <w:szCs w:val="18"/>
              </w:rPr>
            </w:pPr>
          </w:p>
        </w:tc>
        <w:tc>
          <w:tcPr>
            <w:tcW w:w="425" w:type="dxa"/>
          </w:tcPr>
          <w:p w14:paraId="5F24C444" w14:textId="77777777" w:rsidR="002423F2" w:rsidRPr="00385D40" w:rsidRDefault="002423F2" w:rsidP="002423F2">
            <w:pPr>
              <w:rPr>
                <w:rFonts w:ascii="Times New Roman" w:hAnsi="Times New Roman" w:cs="Times New Roman"/>
                <w:sz w:val="18"/>
                <w:szCs w:val="18"/>
              </w:rPr>
            </w:pPr>
          </w:p>
        </w:tc>
        <w:tc>
          <w:tcPr>
            <w:tcW w:w="425" w:type="dxa"/>
          </w:tcPr>
          <w:p w14:paraId="208A552C" w14:textId="77777777" w:rsidR="002423F2" w:rsidRPr="00385D40" w:rsidRDefault="002423F2" w:rsidP="002423F2">
            <w:pPr>
              <w:rPr>
                <w:rFonts w:ascii="Times New Roman" w:hAnsi="Times New Roman" w:cs="Times New Roman"/>
                <w:sz w:val="18"/>
                <w:szCs w:val="18"/>
              </w:rPr>
            </w:pPr>
          </w:p>
        </w:tc>
        <w:tc>
          <w:tcPr>
            <w:tcW w:w="425" w:type="dxa"/>
          </w:tcPr>
          <w:p w14:paraId="75F2451C" w14:textId="77777777" w:rsidR="002423F2" w:rsidRPr="00385D40" w:rsidRDefault="002423F2" w:rsidP="002423F2">
            <w:pPr>
              <w:rPr>
                <w:rFonts w:ascii="Times New Roman" w:hAnsi="Times New Roman" w:cs="Times New Roman"/>
                <w:sz w:val="18"/>
                <w:szCs w:val="18"/>
              </w:rPr>
            </w:pPr>
          </w:p>
        </w:tc>
        <w:tc>
          <w:tcPr>
            <w:tcW w:w="426" w:type="dxa"/>
          </w:tcPr>
          <w:p w14:paraId="6A5231FD" w14:textId="77777777" w:rsidR="002423F2" w:rsidRPr="00385D40" w:rsidRDefault="002423F2" w:rsidP="002423F2">
            <w:pPr>
              <w:rPr>
                <w:rFonts w:ascii="Times New Roman" w:hAnsi="Times New Roman" w:cs="Times New Roman"/>
                <w:sz w:val="18"/>
                <w:szCs w:val="18"/>
              </w:rPr>
            </w:pPr>
          </w:p>
        </w:tc>
      </w:tr>
      <w:tr w:rsidR="002423F2" w:rsidRPr="00385D40" w14:paraId="0EDEFE8A" w14:textId="77777777" w:rsidTr="00385D40">
        <w:tc>
          <w:tcPr>
            <w:tcW w:w="993" w:type="dxa"/>
            <w:tcMar>
              <w:left w:w="28" w:type="dxa"/>
              <w:right w:w="28" w:type="dxa"/>
            </w:tcMar>
          </w:tcPr>
          <w:p w14:paraId="40FC3C7C" w14:textId="3CCB6E74" w:rsidR="002423F2" w:rsidRPr="00385D40" w:rsidRDefault="002423F2" w:rsidP="002423F2">
            <w:pPr>
              <w:rPr>
                <w:rFonts w:ascii="Times New Roman" w:hAnsi="Times New Roman"/>
                <w:sz w:val="18"/>
                <w:szCs w:val="18"/>
              </w:rPr>
            </w:pPr>
            <w:r w:rsidRPr="00385D40">
              <w:rPr>
                <w:rFonts w:ascii="Times New Roman" w:hAnsi="Times New Roman"/>
                <w:sz w:val="18"/>
                <w:szCs w:val="18"/>
              </w:rPr>
              <w:t>ПП.ХХ</w:t>
            </w:r>
          </w:p>
        </w:tc>
        <w:tc>
          <w:tcPr>
            <w:tcW w:w="2977" w:type="dxa"/>
            <w:shd w:val="clear" w:color="auto" w:fill="auto"/>
            <w:tcMar>
              <w:left w:w="28" w:type="dxa"/>
              <w:right w:w="28" w:type="dxa"/>
            </w:tcMar>
            <w:vAlign w:val="center"/>
          </w:tcPr>
          <w:p w14:paraId="27A9477A" w14:textId="77777777" w:rsidR="002423F2" w:rsidRPr="00385D40" w:rsidRDefault="002423F2" w:rsidP="002423F2">
            <w:pPr>
              <w:rPr>
                <w:rFonts w:ascii="Times New Roman" w:hAnsi="Times New Roman"/>
                <w:b/>
                <w:sz w:val="18"/>
                <w:szCs w:val="18"/>
              </w:rPr>
            </w:pPr>
          </w:p>
        </w:tc>
        <w:tc>
          <w:tcPr>
            <w:tcW w:w="425" w:type="dxa"/>
            <w:tcMar>
              <w:left w:w="28" w:type="dxa"/>
              <w:right w:w="28" w:type="dxa"/>
            </w:tcMar>
            <w:vAlign w:val="center"/>
          </w:tcPr>
          <w:p w14:paraId="2427D269"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26BFDDBD"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9AA5C1A"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79C0D04"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8AC1571"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4CBF525D"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62C78A1B"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1C0A233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4BF60D62"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96C53F9"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0BDE5C77"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C8DEF0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1C171F42"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E16E072"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0EAD5B78"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2B9ACD35" w14:textId="77777777" w:rsidR="002423F2" w:rsidRPr="00385D40" w:rsidRDefault="002423F2" w:rsidP="002423F2">
            <w:pPr>
              <w:rPr>
                <w:rFonts w:ascii="Times New Roman" w:hAnsi="Times New Roman" w:cs="Times New Roman"/>
                <w:sz w:val="18"/>
                <w:szCs w:val="18"/>
              </w:rPr>
            </w:pPr>
          </w:p>
        </w:tc>
        <w:tc>
          <w:tcPr>
            <w:tcW w:w="567" w:type="dxa"/>
            <w:tcMar>
              <w:left w:w="28" w:type="dxa"/>
              <w:right w:w="28" w:type="dxa"/>
            </w:tcMar>
            <w:vAlign w:val="center"/>
          </w:tcPr>
          <w:p w14:paraId="6CBF3016"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7DA4A0EB"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2FBE4AFD" w14:textId="77777777" w:rsidR="002423F2" w:rsidRPr="00385D40" w:rsidRDefault="002423F2" w:rsidP="002423F2">
            <w:pPr>
              <w:rPr>
                <w:rFonts w:ascii="Times New Roman" w:hAnsi="Times New Roman" w:cs="Times New Roman"/>
                <w:sz w:val="18"/>
                <w:szCs w:val="18"/>
              </w:rPr>
            </w:pPr>
          </w:p>
        </w:tc>
        <w:tc>
          <w:tcPr>
            <w:tcW w:w="425" w:type="dxa"/>
            <w:tcMar>
              <w:left w:w="28" w:type="dxa"/>
              <w:right w:w="28" w:type="dxa"/>
            </w:tcMar>
            <w:vAlign w:val="center"/>
          </w:tcPr>
          <w:p w14:paraId="324F89E1" w14:textId="77777777" w:rsidR="002423F2" w:rsidRPr="00385D40" w:rsidRDefault="002423F2" w:rsidP="002423F2">
            <w:pPr>
              <w:rPr>
                <w:rFonts w:ascii="Times New Roman" w:hAnsi="Times New Roman" w:cs="Times New Roman"/>
                <w:sz w:val="18"/>
                <w:szCs w:val="18"/>
              </w:rPr>
            </w:pPr>
          </w:p>
        </w:tc>
        <w:tc>
          <w:tcPr>
            <w:tcW w:w="426" w:type="dxa"/>
            <w:tcMar>
              <w:left w:w="28" w:type="dxa"/>
              <w:right w:w="28" w:type="dxa"/>
            </w:tcMar>
            <w:vAlign w:val="center"/>
          </w:tcPr>
          <w:p w14:paraId="30693888" w14:textId="77777777" w:rsidR="002423F2" w:rsidRPr="00385D40" w:rsidRDefault="002423F2" w:rsidP="002423F2">
            <w:pPr>
              <w:rPr>
                <w:rFonts w:ascii="Times New Roman" w:hAnsi="Times New Roman" w:cs="Times New Roman"/>
                <w:sz w:val="18"/>
                <w:szCs w:val="18"/>
              </w:rPr>
            </w:pPr>
          </w:p>
        </w:tc>
        <w:tc>
          <w:tcPr>
            <w:tcW w:w="425" w:type="dxa"/>
          </w:tcPr>
          <w:p w14:paraId="4FAA914C" w14:textId="77777777" w:rsidR="002423F2" w:rsidRPr="00385D40" w:rsidRDefault="002423F2" w:rsidP="002423F2">
            <w:pPr>
              <w:rPr>
                <w:rFonts w:ascii="Times New Roman" w:hAnsi="Times New Roman" w:cs="Times New Roman"/>
                <w:sz w:val="18"/>
                <w:szCs w:val="18"/>
              </w:rPr>
            </w:pPr>
          </w:p>
        </w:tc>
        <w:tc>
          <w:tcPr>
            <w:tcW w:w="425" w:type="dxa"/>
          </w:tcPr>
          <w:p w14:paraId="5D94ECEB" w14:textId="77777777" w:rsidR="002423F2" w:rsidRPr="00385D40" w:rsidRDefault="002423F2" w:rsidP="002423F2">
            <w:pPr>
              <w:rPr>
                <w:rFonts w:ascii="Times New Roman" w:hAnsi="Times New Roman" w:cs="Times New Roman"/>
                <w:sz w:val="18"/>
                <w:szCs w:val="18"/>
              </w:rPr>
            </w:pPr>
          </w:p>
        </w:tc>
        <w:tc>
          <w:tcPr>
            <w:tcW w:w="425" w:type="dxa"/>
          </w:tcPr>
          <w:p w14:paraId="3551EB2F" w14:textId="77777777" w:rsidR="002423F2" w:rsidRPr="00385D40" w:rsidRDefault="002423F2" w:rsidP="002423F2">
            <w:pPr>
              <w:rPr>
                <w:rFonts w:ascii="Times New Roman" w:hAnsi="Times New Roman" w:cs="Times New Roman"/>
                <w:sz w:val="18"/>
                <w:szCs w:val="18"/>
              </w:rPr>
            </w:pPr>
          </w:p>
        </w:tc>
        <w:tc>
          <w:tcPr>
            <w:tcW w:w="426" w:type="dxa"/>
          </w:tcPr>
          <w:p w14:paraId="22B82E90" w14:textId="77777777" w:rsidR="002423F2" w:rsidRPr="00385D40" w:rsidRDefault="002423F2" w:rsidP="002423F2">
            <w:pPr>
              <w:rPr>
                <w:rFonts w:ascii="Times New Roman" w:hAnsi="Times New Roman" w:cs="Times New Roman"/>
                <w:sz w:val="18"/>
                <w:szCs w:val="18"/>
              </w:rPr>
            </w:pPr>
          </w:p>
        </w:tc>
      </w:tr>
      <w:tr w:rsidR="008C22DF" w:rsidRPr="00385D40" w14:paraId="52CB9800" w14:textId="77777777" w:rsidTr="00385D40">
        <w:tc>
          <w:tcPr>
            <w:tcW w:w="993" w:type="dxa"/>
            <w:tcMar>
              <w:left w:w="28" w:type="dxa"/>
              <w:right w:w="28" w:type="dxa"/>
            </w:tcMar>
          </w:tcPr>
          <w:p w14:paraId="7FAE45B8" w14:textId="77777777" w:rsidR="008C22DF" w:rsidRPr="00385D40" w:rsidRDefault="008C22DF" w:rsidP="002423F2">
            <w:pPr>
              <w:rPr>
                <w:rFonts w:ascii="Times New Roman" w:hAnsi="Times New Roman"/>
                <w:sz w:val="18"/>
                <w:szCs w:val="18"/>
              </w:rPr>
            </w:pPr>
          </w:p>
        </w:tc>
        <w:tc>
          <w:tcPr>
            <w:tcW w:w="2977" w:type="dxa"/>
            <w:shd w:val="clear" w:color="auto" w:fill="auto"/>
            <w:tcMar>
              <w:left w:w="28" w:type="dxa"/>
              <w:right w:w="28" w:type="dxa"/>
            </w:tcMar>
            <w:vAlign w:val="center"/>
          </w:tcPr>
          <w:p w14:paraId="5BB5ACD0" w14:textId="74F35CE0" w:rsidR="008C22DF" w:rsidRPr="00385D40" w:rsidRDefault="008C22DF" w:rsidP="002423F2">
            <w:pPr>
              <w:rPr>
                <w:rFonts w:ascii="Times New Roman" w:hAnsi="Times New Roman"/>
                <w:b/>
                <w:bCs/>
                <w:sz w:val="18"/>
                <w:szCs w:val="18"/>
              </w:rPr>
            </w:pPr>
            <w:r w:rsidRPr="00385D40">
              <w:rPr>
                <w:rFonts w:ascii="Times New Roman" w:hAnsi="Times New Roman" w:cs="Times New Roman"/>
                <w:b/>
                <w:bCs/>
                <w:sz w:val="18"/>
                <w:szCs w:val="18"/>
              </w:rPr>
              <w:t>Топливно-энергетический комплекс</w:t>
            </w:r>
          </w:p>
        </w:tc>
        <w:tc>
          <w:tcPr>
            <w:tcW w:w="425" w:type="dxa"/>
            <w:tcMar>
              <w:left w:w="28" w:type="dxa"/>
              <w:right w:w="28" w:type="dxa"/>
            </w:tcMar>
            <w:vAlign w:val="center"/>
          </w:tcPr>
          <w:p w14:paraId="63B382E6" w14:textId="77777777" w:rsidR="008C22DF" w:rsidRPr="00385D40" w:rsidRDefault="008C22DF" w:rsidP="002423F2">
            <w:pPr>
              <w:rPr>
                <w:rFonts w:ascii="Times New Roman" w:hAnsi="Times New Roman" w:cs="Times New Roman"/>
                <w:sz w:val="18"/>
                <w:szCs w:val="18"/>
              </w:rPr>
            </w:pPr>
          </w:p>
        </w:tc>
        <w:tc>
          <w:tcPr>
            <w:tcW w:w="426" w:type="dxa"/>
            <w:tcMar>
              <w:left w:w="28" w:type="dxa"/>
              <w:right w:w="28" w:type="dxa"/>
            </w:tcMar>
            <w:vAlign w:val="center"/>
          </w:tcPr>
          <w:p w14:paraId="78B19B80"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50A7778F"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43A27EBE"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4BE5180A"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2ED80962"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30ECAE99" w14:textId="77777777" w:rsidR="008C22DF" w:rsidRPr="00385D40" w:rsidRDefault="008C22DF" w:rsidP="002423F2">
            <w:pPr>
              <w:rPr>
                <w:rFonts w:ascii="Times New Roman" w:hAnsi="Times New Roman" w:cs="Times New Roman"/>
                <w:sz w:val="18"/>
                <w:szCs w:val="18"/>
              </w:rPr>
            </w:pPr>
          </w:p>
        </w:tc>
        <w:tc>
          <w:tcPr>
            <w:tcW w:w="426" w:type="dxa"/>
            <w:tcMar>
              <w:left w:w="28" w:type="dxa"/>
              <w:right w:w="28" w:type="dxa"/>
            </w:tcMar>
            <w:vAlign w:val="center"/>
          </w:tcPr>
          <w:p w14:paraId="02F2EDB1"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3C954511"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458765A2"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7652DB21"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63AD74AD"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1061FC13" w14:textId="77777777" w:rsidR="008C22DF" w:rsidRPr="00385D40" w:rsidRDefault="008C22DF" w:rsidP="002423F2">
            <w:pPr>
              <w:rPr>
                <w:rFonts w:ascii="Times New Roman" w:hAnsi="Times New Roman" w:cs="Times New Roman"/>
                <w:sz w:val="18"/>
                <w:szCs w:val="18"/>
              </w:rPr>
            </w:pPr>
          </w:p>
        </w:tc>
        <w:tc>
          <w:tcPr>
            <w:tcW w:w="426" w:type="dxa"/>
            <w:tcMar>
              <w:left w:w="28" w:type="dxa"/>
              <w:right w:w="28" w:type="dxa"/>
            </w:tcMar>
            <w:vAlign w:val="center"/>
          </w:tcPr>
          <w:p w14:paraId="1A10159C"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7619B7B1"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53A90014" w14:textId="77777777" w:rsidR="008C22DF" w:rsidRPr="00385D40" w:rsidRDefault="008C22DF" w:rsidP="002423F2">
            <w:pPr>
              <w:rPr>
                <w:rFonts w:ascii="Times New Roman" w:hAnsi="Times New Roman" w:cs="Times New Roman"/>
                <w:sz w:val="18"/>
                <w:szCs w:val="18"/>
              </w:rPr>
            </w:pPr>
          </w:p>
        </w:tc>
        <w:tc>
          <w:tcPr>
            <w:tcW w:w="567" w:type="dxa"/>
            <w:tcMar>
              <w:left w:w="28" w:type="dxa"/>
              <w:right w:w="28" w:type="dxa"/>
            </w:tcMar>
            <w:vAlign w:val="center"/>
          </w:tcPr>
          <w:p w14:paraId="1574E5FF"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40A81C3D"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0C501745" w14:textId="77777777" w:rsidR="008C22DF" w:rsidRPr="00385D40" w:rsidRDefault="008C22DF" w:rsidP="002423F2">
            <w:pPr>
              <w:rPr>
                <w:rFonts w:ascii="Times New Roman" w:hAnsi="Times New Roman" w:cs="Times New Roman"/>
                <w:sz w:val="18"/>
                <w:szCs w:val="18"/>
              </w:rPr>
            </w:pPr>
          </w:p>
        </w:tc>
        <w:tc>
          <w:tcPr>
            <w:tcW w:w="425" w:type="dxa"/>
            <w:tcMar>
              <w:left w:w="28" w:type="dxa"/>
              <w:right w:w="28" w:type="dxa"/>
            </w:tcMar>
            <w:vAlign w:val="center"/>
          </w:tcPr>
          <w:p w14:paraId="77997400" w14:textId="77777777" w:rsidR="008C22DF" w:rsidRPr="00385D40" w:rsidRDefault="008C22DF" w:rsidP="002423F2">
            <w:pPr>
              <w:rPr>
                <w:rFonts w:ascii="Times New Roman" w:hAnsi="Times New Roman" w:cs="Times New Roman"/>
                <w:sz w:val="18"/>
                <w:szCs w:val="18"/>
              </w:rPr>
            </w:pPr>
          </w:p>
        </w:tc>
        <w:tc>
          <w:tcPr>
            <w:tcW w:w="426" w:type="dxa"/>
            <w:tcMar>
              <w:left w:w="28" w:type="dxa"/>
              <w:right w:w="28" w:type="dxa"/>
            </w:tcMar>
            <w:vAlign w:val="center"/>
          </w:tcPr>
          <w:p w14:paraId="55041E35" w14:textId="77777777" w:rsidR="008C22DF" w:rsidRPr="00385D40" w:rsidRDefault="008C22DF" w:rsidP="002423F2">
            <w:pPr>
              <w:rPr>
                <w:rFonts w:ascii="Times New Roman" w:hAnsi="Times New Roman" w:cs="Times New Roman"/>
                <w:sz w:val="18"/>
                <w:szCs w:val="18"/>
              </w:rPr>
            </w:pPr>
          </w:p>
        </w:tc>
        <w:tc>
          <w:tcPr>
            <w:tcW w:w="425" w:type="dxa"/>
          </w:tcPr>
          <w:p w14:paraId="1A07BAFC" w14:textId="77777777" w:rsidR="008C22DF" w:rsidRPr="00385D40" w:rsidRDefault="008C22DF" w:rsidP="002423F2">
            <w:pPr>
              <w:rPr>
                <w:rFonts w:ascii="Times New Roman" w:hAnsi="Times New Roman" w:cs="Times New Roman"/>
                <w:sz w:val="18"/>
                <w:szCs w:val="18"/>
              </w:rPr>
            </w:pPr>
          </w:p>
        </w:tc>
        <w:tc>
          <w:tcPr>
            <w:tcW w:w="425" w:type="dxa"/>
          </w:tcPr>
          <w:p w14:paraId="359D2652" w14:textId="77777777" w:rsidR="008C22DF" w:rsidRPr="00385D40" w:rsidRDefault="008C22DF" w:rsidP="002423F2">
            <w:pPr>
              <w:rPr>
                <w:rFonts w:ascii="Times New Roman" w:hAnsi="Times New Roman" w:cs="Times New Roman"/>
                <w:sz w:val="18"/>
                <w:szCs w:val="18"/>
              </w:rPr>
            </w:pPr>
          </w:p>
        </w:tc>
        <w:tc>
          <w:tcPr>
            <w:tcW w:w="425" w:type="dxa"/>
          </w:tcPr>
          <w:p w14:paraId="68D3EA48" w14:textId="77777777" w:rsidR="008C22DF" w:rsidRPr="00385D40" w:rsidRDefault="008C22DF" w:rsidP="002423F2">
            <w:pPr>
              <w:rPr>
                <w:rFonts w:ascii="Times New Roman" w:hAnsi="Times New Roman" w:cs="Times New Roman"/>
                <w:sz w:val="18"/>
                <w:szCs w:val="18"/>
              </w:rPr>
            </w:pPr>
          </w:p>
        </w:tc>
        <w:tc>
          <w:tcPr>
            <w:tcW w:w="426" w:type="dxa"/>
          </w:tcPr>
          <w:p w14:paraId="24CFCBD6" w14:textId="77777777" w:rsidR="008C22DF" w:rsidRPr="00385D40" w:rsidRDefault="008C22DF" w:rsidP="002423F2">
            <w:pPr>
              <w:rPr>
                <w:rFonts w:ascii="Times New Roman" w:hAnsi="Times New Roman" w:cs="Times New Roman"/>
                <w:sz w:val="18"/>
                <w:szCs w:val="18"/>
              </w:rPr>
            </w:pPr>
          </w:p>
        </w:tc>
      </w:tr>
      <w:tr w:rsidR="008C22DF" w:rsidRPr="00385D40" w14:paraId="186BAE87" w14:textId="77777777" w:rsidTr="00385D40">
        <w:tc>
          <w:tcPr>
            <w:tcW w:w="993" w:type="dxa"/>
            <w:tcMar>
              <w:left w:w="28" w:type="dxa"/>
              <w:right w:w="28" w:type="dxa"/>
            </w:tcMar>
          </w:tcPr>
          <w:p w14:paraId="679307DF" w14:textId="2A4CE5D8" w:rsidR="008C22DF" w:rsidRPr="00385D40" w:rsidRDefault="008C22DF" w:rsidP="008C22DF">
            <w:pPr>
              <w:rPr>
                <w:rFonts w:ascii="Times New Roman" w:hAnsi="Times New Roman"/>
                <w:sz w:val="18"/>
                <w:szCs w:val="18"/>
              </w:rPr>
            </w:pPr>
            <w:r w:rsidRPr="00385D40">
              <w:rPr>
                <w:rFonts w:ascii="Times New Roman" w:hAnsi="Times New Roman"/>
                <w:sz w:val="18"/>
                <w:szCs w:val="18"/>
              </w:rPr>
              <w:t>ПМ.0Х</w:t>
            </w:r>
          </w:p>
        </w:tc>
        <w:tc>
          <w:tcPr>
            <w:tcW w:w="2977" w:type="dxa"/>
            <w:shd w:val="clear" w:color="auto" w:fill="auto"/>
            <w:tcMar>
              <w:left w:w="28" w:type="dxa"/>
              <w:right w:w="28" w:type="dxa"/>
            </w:tcMar>
            <w:vAlign w:val="center"/>
          </w:tcPr>
          <w:p w14:paraId="6F0B9A37" w14:textId="08BF913C" w:rsidR="008C22DF" w:rsidRPr="00385D40" w:rsidRDefault="008C22DF" w:rsidP="008C22DF">
            <w:pPr>
              <w:pStyle w:val="TableParagraph"/>
              <w:ind w:right="104"/>
              <w:rPr>
                <w:bCs/>
                <w:color w:val="000000"/>
                <w:sz w:val="18"/>
                <w:szCs w:val="18"/>
                <w:lang w:eastAsia="ru-RU"/>
              </w:rPr>
            </w:pPr>
            <w:r w:rsidRPr="00385D40">
              <w:rPr>
                <w:bCs/>
                <w:color w:val="000000"/>
                <w:sz w:val="18"/>
                <w:szCs w:val="18"/>
                <w:lang w:eastAsia="ru-RU"/>
              </w:rPr>
              <w:t xml:space="preserve">Выполнение работ по профессии 16081 </w:t>
            </w:r>
            <w:r w:rsidRPr="00385D40">
              <w:rPr>
                <w:bCs/>
                <w:sz w:val="18"/>
                <w:szCs w:val="18"/>
              </w:rPr>
              <w:t>Оператор технологических установок</w:t>
            </w:r>
          </w:p>
          <w:p w14:paraId="67F2E268" w14:textId="1AC7B91F" w:rsidR="008C22DF" w:rsidRPr="00385D40" w:rsidRDefault="008C22DF" w:rsidP="008C22DF">
            <w:pPr>
              <w:rPr>
                <w:rFonts w:ascii="Times New Roman" w:hAnsi="Times New Roman" w:cs="Times New Roman"/>
                <w:bCs/>
                <w:sz w:val="18"/>
                <w:szCs w:val="18"/>
              </w:rPr>
            </w:pPr>
            <w:r w:rsidRPr="00385D40">
              <w:rPr>
                <w:rFonts w:ascii="Times New Roman" w:hAnsi="Times New Roman" w:cs="Times New Roman"/>
                <w:bCs/>
                <w:sz w:val="18"/>
                <w:szCs w:val="18"/>
              </w:rPr>
              <w:t>Выполнение работ по профессии 16085 Оператор товарный</w:t>
            </w:r>
          </w:p>
          <w:p w14:paraId="6BE4B0F5" w14:textId="77777777" w:rsidR="008C22DF" w:rsidRPr="00385D40" w:rsidRDefault="008C22DF" w:rsidP="008C22DF">
            <w:pPr>
              <w:rPr>
                <w:rFonts w:ascii="Times New Roman" w:hAnsi="Times New Roman" w:cs="Times New Roman"/>
                <w:bCs/>
                <w:sz w:val="18"/>
                <w:szCs w:val="18"/>
              </w:rPr>
            </w:pPr>
            <w:r w:rsidRPr="00385D40">
              <w:rPr>
                <w:rFonts w:ascii="Times New Roman" w:hAnsi="Times New Roman" w:cs="Times New Roman"/>
                <w:bCs/>
                <w:sz w:val="18"/>
                <w:szCs w:val="18"/>
              </w:rPr>
              <w:t>Выполнение работ по</w:t>
            </w:r>
          </w:p>
          <w:p w14:paraId="3F65868A" w14:textId="77777777" w:rsidR="008C22DF" w:rsidRPr="00385D40" w:rsidRDefault="008C22DF" w:rsidP="008C22DF">
            <w:pPr>
              <w:rPr>
                <w:rFonts w:ascii="Times New Roman" w:hAnsi="Times New Roman" w:cs="Times New Roman"/>
                <w:bCs/>
                <w:sz w:val="18"/>
                <w:szCs w:val="18"/>
              </w:rPr>
            </w:pPr>
            <w:r w:rsidRPr="00385D40">
              <w:rPr>
                <w:rFonts w:ascii="Times New Roman" w:hAnsi="Times New Roman" w:cs="Times New Roman"/>
                <w:bCs/>
                <w:sz w:val="18"/>
                <w:szCs w:val="18"/>
              </w:rPr>
              <w:t>профессии 13775 Машинист</w:t>
            </w:r>
          </w:p>
          <w:p w14:paraId="0EA1E7FB" w14:textId="34E72663" w:rsidR="008C22DF" w:rsidRPr="00385D40" w:rsidRDefault="008C22DF" w:rsidP="008C22DF">
            <w:pPr>
              <w:rPr>
                <w:rFonts w:ascii="Times New Roman" w:hAnsi="Times New Roman"/>
                <w:b/>
                <w:sz w:val="18"/>
                <w:szCs w:val="18"/>
              </w:rPr>
            </w:pPr>
            <w:r w:rsidRPr="00385D40">
              <w:rPr>
                <w:rFonts w:ascii="Times New Roman" w:hAnsi="Times New Roman" w:cs="Times New Roman"/>
                <w:bCs/>
                <w:sz w:val="18"/>
                <w:szCs w:val="18"/>
              </w:rPr>
              <w:t>компрессорных установок</w:t>
            </w:r>
          </w:p>
        </w:tc>
        <w:tc>
          <w:tcPr>
            <w:tcW w:w="425" w:type="dxa"/>
            <w:tcMar>
              <w:left w:w="28" w:type="dxa"/>
              <w:right w:w="28" w:type="dxa"/>
            </w:tcMar>
            <w:vAlign w:val="center"/>
          </w:tcPr>
          <w:p w14:paraId="744D4639"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538BE1D5"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8637C39"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5BA17A5C"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CE00B97"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1A29767A"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43B2D8E6"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3F37BA55"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7F4335B"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4E631A27"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4AEF19D1"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51BE43FC"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0B430B51"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2615E411"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30DB1826"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603A3794"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34731770"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E56E207"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262A052E"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51578FF"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13CFACD3" w14:textId="77777777" w:rsidR="008C22DF" w:rsidRPr="00385D40" w:rsidRDefault="008C22DF" w:rsidP="008C22DF">
            <w:pPr>
              <w:rPr>
                <w:rFonts w:ascii="Times New Roman" w:hAnsi="Times New Roman" w:cs="Times New Roman"/>
                <w:sz w:val="18"/>
                <w:szCs w:val="18"/>
              </w:rPr>
            </w:pPr>
          </w:p>
        </w:tc>
        <w:tc>
          <w:tcPr>
            <w:tcW w:w="425" w:type="dxa"/>
          </w:tcPr>
          <w:p w14:paraId="2125DA7E" w14:textId="77777777" w:rsidR="008C22DF" w:rsidRPr="00385D40" w:rsidRDefault="008C22DF" w:rsidP="008C22DF">
            <w:pPr>
              <w:rPr>
                <w:rFonts w:ascii="Times New Roman" w:hAnsi="Times New Roman" w:cs="Times New Roman"/>
                <w:sz w:val="18"/>
                <w:szCs w:val="18"/>
              </w:rPr>
            </w:pPr>
          </w:p>
        </w:tc>
        <w:tc>
          <w:tcPr>
            <w:tcW w:w="425" w:type="dxa"/>
          </w:tcPr>
          <w:p w14:paraId="443BE452" w14:textId="77777777" w:rsidR="008C22DF" w:rsidRPr="00385D40" w:rsidRDefault="008C22DF" w:rsidP="008C22DF">
            <w:pPr>
              <w:rPr>
                <w:rFonts w:ascii="Times New Roman" w:hAnsi="Times New Roman" w:cs="Times New Roman"/>
                <w:sz w:val="18"/>
                <w:szCs w:val="18"/>
              </w:rPr>
            </w:pPr>
          </w:p>
        </w:tc>
        <w:tc>
          <w:tcPr>
            <w:tcW w:w="425" w:type="dxa"/>
          </w:tcPr>
          <w:p w14:paraId="48B301BE" w14:textId="77777777" w:rsidR="008C22DF" w:rsidRPr="00385D40" w:rsidRDefault="008C22DF" w:rsidP="008C22DF">
            <w:pPr>
              <w:rPr>
                <w:rFonts w:ascii="Times New Roman" w:hAnsi="Times New Roman" w:cs="Times New Roman"/>
                <w:sz w:val="18"/>
                <w:szCs w:val="18"/>
              </w:rPr>
            </w:pPr>
          </w:p>
        </w:tc>
        <w:tc>
          <w:tcPr>
            <w:tcW w:w="426" w:type="dxa"/>
          </w:tcPr>
          <w:p w14:paraId="1656BBB4" w14:textId="77777777" w:rsidR="008C22DF" w:rsidRPr="00385D40" w:rsidRDefault="008C22DF" w:rsidP="008C22DF">
            <w:pPr>
              <w:rPr>
                <w:rFonts w:ascii="Times New Roman" w:hAnsi="Times New Roman" w:cs="Times New Roman"/>
                <w:sz w:val="18"/>
                <w:szCs w:val="18"/>
              </w:rPr>
            </w:pPr>
          </w:p>
        </w:tc>
      </w:tr>
      <w:tr w:rsidR="008C22DF" w:rsidRPr="00385D40" w14:paraId="37227C90" w14:textId="77777777" w:rsidTr="00385D40">
        <w:tc>
          <w:tcPr>
            <w:tcW w:w="993" w:type="dxa"/>
            <w:tcMar>
              <w:left w:w="28" w:type="dxa"/>
              <w:right w:w="28" w:type="dxa"/>
            </w:tcMar>
          </w:tcPr>
          <w:p w14:paraId="7613251D" w14:textId="631A5274" w:rsidR="008C22DF" w:rsidRPr="00385D40" w:rsidRDefault="008C22DF" w:rsidP="008C22DF">
            <w:pPr>
              <w:rPr>
                <w:rFonts w:ascii="Times New Roman" w:hAnsi="Times New Roman"/>
                <w:sz w:val="18"/>
                <w:szCs w:val="18"/>
              </w:rPr>
            </w:pPr>
            <w:r w:rsidRPr="00385D40">
              <w:rPr>
                <w:rFonts w:ascii="Times New Roman" w:hAnsi="Times New Roman"/>
                <w:sz w:val="18"/>
                <w:szCs w:val="18"/>
              </w:rPr>
              <w:t>МДК 0Х.01</w:t>
            </w:r>
          </w:p>
        </w:tc>
        <w:tc>
          <w:tcPr>
            <w:tcW w:w="2977" w:type="dxa"/>
            <w:shd w:val="clear" w:color="auto" w:fill="auto"/>
            <w:tcMar>
              <w:left w:w="28" w:type="dxa"/>
              <w:right w:w="28" w:type="dxa"/>
            </w:tcMar>
            <w:vAlign w:val="center"/>
          </w:tcPr>
          <w:p w14:paraId="5783D2F4" w14:textId="77777777" w:rsidR="008C22DF" w:rsidRPr="00385D40" w:rsidRDefault="008C22DF" w:rsidP="008C22DF">
            <w:pPr>
              <w:rPr>
                <w:rFonts w:ascii="Times New Roman" w:hAnsi="Times New Roman"/>
                <w:b/>
                <w:sz w:val="18"/>
                <w:szCs w:val="18"/>
              </w:rPr>
            </w:pPr>
          </w:p>
        </w:tc>
        <w:tc>
          <w:tcPr>
            <w:tcW w:w="425" w:type="dxa"/>
            <w:tcMar>
              <w:left w:w="28" w:type="dxa"/>
              <w:right w:w="28" w:type="dxa"/>
            </w:tcMar>
            <w:vAlign w:val="center"/>
          </w:tcPr>
          <w:p w14:paraId="7740B992"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091C1B91"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165A312A"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1D1CE789"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78EB2CFC"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7129C4EB"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6A74517F"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0B676528"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18A07837"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F3090CC"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652FD280"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76AB6405"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282906C2"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48F50C87"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7BEE7EE4"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0786E798"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5D6F61F2"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150D75CE"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406D2119"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59B9DF0"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2E06E292" w14:textId="77777777" w:rsidR="008C22DF" w:rsidRPr="00385D40" w:rsidRDefault="008C22DF" w:rsidP="008C22DF">
            <w:pPr>
              <w:rPr>
                <w:rFonts w:ascii="Times New Roman" w:hAnsi="Times New Roman" w:cs="Times New Roman"/>
                <w:sz w:val="18"/>
                <w:szCs w:val="18"/>
              </w:rPr>
            </w:pPr>
          </w:p>
        </w:tc>
        <w:tc>
          <w:tcPr>
            <w:tcW w:w="425" w:type="dxa"/>
          </w:tcPr>
          <w:p w14:paraId="592EC178" w14:textId="77777777" w:rsidR="008C22DF" w:rsidRPr="00385D40" w:rsidRDefault="008C22DF" w:rsidP="008C22DF">
            <w:pPr>
              <w:rPr>
                <w:rFonts w:ascii="Times New Roman" w:hAnsi="Times New Roman" w:cs="Times New Roman"/>
                <w:sz w:val="18"/>
                <w:szCs w:val="18"/>
              </w:rPr>
            </w:pPr>
          </w:p>
        </w:tc>
        <w:tc>
          <w:tcPr>
            <w:tcW w:w="425" w:type="dxa"/>
          </w:tcPr>
          <w:p w14:paraId="71C10EE7" w14:textId="77777777" w:rsidR="008C22DF" w:rsidRPr="00385D40" w:rsidRDefault="008C22DF" w:rsidP="008C22DF">
            <w:pPr>
              <w:rPr>
                <w:rFonts w:ascii="Times New Roman" w:hAnsi="Times New Roman" w:cs="Times New Roman"/>
                <w:sz w:val="18"/>
                <w:szCs w:val="18"/>
              </w:rPr>
            </w:pPr>
          </w:p>
        </w:tc>
        <w:tc>
          <w:tcPr>
            <w:tcW w:w="425" w:type="dxa"/>
          </w:tcPr>
          <w:p w14:paraId="1665ACDB" w14:textId="77777777" w:rsidR="008C22DF" w:rsidRPr="00385D40" w:rsidRDefault="008C22DF" w:rsidP="008C22DF">
            <w:pPr>
              <w:rPr>
                <w:rFonts w:ascii="Times New Roman" w:hAnsi="Times New Roman" w:cs="Times New Roman"/>
                <w:sz w:val="18"/>
                <w:szCs w:val="18"/>
              </w:rPr>
            </w:pPr>
          </w:p>
        </w:tc>
        <w:tc>
          <w:tcPr>
            <w:tcW w:w="426" w:type="dxa"/>
          </w:tcPr>
          <w:p w14:paraId="55A507A1" w14:textId="77777777" w:rsidR="008C22DF" w:rsidRPr="00385D40" w:rsidRDefault="008C22DF" w:rsidP="008C22DF">
            <w:pPr>
              <w:rPr>
                <w:rFonts w:ascii="Times New Roman" w:hAnsi="Times New Roman" w:cs="Times New Roman"/>
                <w:sz w:val="18"/>
                <w:szCs w:val="18"/>
              </w:rPr>
            </w:pPr>
          </w:p>
        </w:tc>
      </w:tr>
      <w:tr w:rsidR="008C22DF" w:rsidRPr="00385D40" w14:paraId="224C6798" w14:textId="77777777" w:rsidTr="00385D40">
        <w:tc>
          <w:tcPr>
            <w:tcW w:w="993" w:type="dxa"/>
            <w:tcMar>
              <w:left w:w="28" w:type="dxa"/>
              <w:right w:w="28" w:type="dxa"/>
            </w:tcMar>
          </w:tcPr>
          <w:p w14:paraId="41116852" w14:textId="03DA14D2" w:rsidR="008C22DF" w:rsidRPr="00385D40" w:rsidRDefault="008C22DF" w:rsidP="008C22DF">
            <w:pPr>
              <w:rPr>
                <w:rFonts w:ascii="Times New Roman" w:hAnsi="Times New Roman"/>
                <w:sz w:val="18"/>
                <w:szCs w:val="18"/>
              </w:rPr>
            </w:pPr>
            <w:r w:rsidRPr="00385D40">
              <w:rPr>
                <w:rFonts w:ascii="Times New Roman" w:hAnsi="Times New Roman"/>
                <w:sz w:val="18"/>
                <w:szCs w:val="18"/>
              </w:rPr>
              <w:t>УП.ХХ</w:t>
            </w:r>
          </w:p>
        </w:tc>
        <w:tc>
          <w:tcPr>
            <w:tcW w:w="2977" w:type="dxa"/>
            <w:shd w:val="clear" w:color="auto" w:fill="auto"/>
            <w:tcMar>
              <w:left w:w="28" w:type="dxa"/>
              <w:right w:w="28" w:type="dxa"/>
            </w:tcMar>
            <w:vAlign w:val="center"/>
          </w:tcPr>
          <w:p w14:paraId="53DBDA9E" w14:textId="77777777" w:rsidR="008C22DF" w:rsidRPr="00385D40" w:rsidRDefault="008C22DF" w:rsidP="008C22DF">
            <w:pPr>
              <w:rPr>
                <w:rFonts w:ascii="Times New Roman" w:hAnsi="Times New Roman"/>
                <w:b/>
                <w:sz w:val="18"/>
                <w:szCs w:val="18"/>
              </w:rPr>
            </w:pPr>
          </w:p>
        </w:tc>
        <w:tc>
          <w:tcPr>
            <w:tcW w:w="425" w:type="dxa"/>
            <w:tcMar>
              <w:left w:w="28" w:type="dxa"/>
              <w:right w:w="28" w:type="dxa"/>
            </w:tcMar>
            <w:vAlign w:val="center"/>
          </w:tcPr>
          <w:p w14:paraId="345ECE85"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3425861B"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1E967FB8"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0EAE7B61"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6C0014B"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1EFE77E9"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234ADB12"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09C30893"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1A2CAA60"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E90D67A"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580E999"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4D8E8645"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6FC1F049"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7E2C1DF2"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7D85CFCF"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118244FE"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4D9D8370"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2EC83E40"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308D991"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158F71FC"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3B149003" w14:textId="77777777" w:rsidR="008C22DF" w:rsidRPr="00385D40" w:rsidRDefault="008C22DF" w:rsidP="008C22DF">
            <w:pPr>
              <w:rPr>
                <w:rFonts w:ascii="Times New Roman" w:hAnsi="Times New Roman" w:cs="Times New Roman"/>
                <w:sz w:val="18"/>
                <w:szCs w:val="18"/>
              </w:rPr>
            </w:pPr>
          </w:p>
        </w:tc>
        <w:tc>
          <w:tcPr>
            <w:tcW w:w="425" w:type="dxa"/>
          </w:tcPr>
          <w:p w14:paraId="1EE59729" w14:textId="77777777" w:rsidR="008C22DF" w:rsidRPr="00385D40" w:rsidRDefault="008C22DF" w:rsidP="008C22DF">
            <w:pPr>
              <w:rPr>
                <w:rFonts w:ascii="Times New Roman" w:hAnsi="Times New Roman" w:cs="Times New Roman"/>
                <w:sz w:val="18"/>
                <w:szCs w:val="18"/>
              </w:rPr>
            </w:pPr>
          </w:p>
        </w:tc>
        <w:tc>
          <w:tcPr>
            <w:tcW w:w="425" w:type="dxa"/>
          </w:tcPr>
          <w:p w14:paraId="68E4D217" w14:textId="77777777" w:rsidR="008C22DF" w:rsidRPr="00385D40" w:rsidRDefault="008C22DF" w:rsidP="008C22DF">
            <w:pPr>
              <w:rPr>
                <w:rFonts w:ascii="Times New Roman" w:hAnsi="Times New Roman" w:cs="Times New Roman"/>
                <w:sz w:val="18"/>
                <w:szCs w:val="18"/>
              </w:rPr>
            </w:pPr>
          </w:p>
        </w:tc>
        <w:tc>
          <w:tcPr>
            <w:tcW w:w="425" w:type="dxa"/>
          </w:tcPr>
          <w:p w14:paraId="2D5CA029" w14:textId="77777777" w:rsidR="008C22DF" w:rsidRPr="00385D40" w:rsidRDefault="008C22DF" w:rsidP="008C22DF">
            <w:pPr>
              <w:rPr>
                <w:rFonts w:ascii="Times New Roman" w:hAnsi="Times New Roman" w:cs="Times New Roman"/>
                <w:sz w:val="18"/>
                <w:szCs w:val="18"/>
              </w:rPr>
            </w:pPr>
          </w:p>
        </w:tc>
        <w:tc>
          <w:tcPr>
            <w:tcW w:w="426" w:type="dxa"/>
          </w:tcPr>
          <w:p w14:paraId="55791CA2" w14:textId="77777777" w:rsidR="008C22DF" w:rsidRPr="00385D40" w:rsidRDefault="008C22DF" w:rsidP="008C22DF">
            <w:pPr>
              <w:rPr>
                <w:rFonts w:ascii="Times New Roman" w:hAnsi="Times New Roman" w:cs="Times New Roman"/>
                <w:sz w:val="18"/>
                <w:szCs w:val="18"/>
              </w:rPr>
            </w:pPr>
          </w:p>
        </w:tc>
      </w:tr>
      <w:tr w:rsidR="008C22DF" w:rsidRPr="00385D40" w14:paraId="0A338148" w14:textId="77777777" w:rsidTr="00385D40">
        <w:tc>
          <w:tcPr>
            <w:tcW w:w="993" w:type="dxa"/>
            <w:tcMar>
              <w:left w:w="28" w:type="dxa"/>
              <w:right w:w="28" w:type="dxa"/>
            </w:tcMar>
          </w:tcPr>
          <w:p w14:paraId="682EE58B" w14:textId="605D663F" w:rsidR="008C22DF" w:rsidRPr="00385D40" w:rsidRDefault="008C22DF" w:rsidP="008C22DF">
            <w:pPr>
              <w:rPr>
                <w:rFonts w:ascii="Times New Roman" w:hAnsi="Times New Roman"/>
                <w:sz w:val="18"/>
                <w:szCs w:val="18"/>
              </w:rPr>
            </w:pPr>
            <w:r w:rsidRPr="00385D40">
              <w:rPr>
                <w:rFonts w:ascii="Times New Roman" w:hAnsi="Times New Roman"/>
                <w:sz w:val="18"/>
                <w:szCs w:val="18"/>
              </w:rPr>
              <w:t>ПП.ХХ</w:t>
            </w:r>
          </w:p>
        </w:tc>
        <w:tc>
          <w:tcPr>
            <w:tcW w:w="2977" w:type="dxa"/>
            <w:shd w:val="clear" w:color="auto" w:fill="auto"/>
            <w:tcMar>
              <w:left w:w="28" w:type="dxa"/>
              <w:right w:w="28" w:type="dxa"/>
            </w:tcMar>
            <w:vAlign w:val="center"/>
          </w:tcPr>
          <w:p w14:paraId="6A28EF98" w14:textId="77777777" w:rsidR="008C22DF" w:rsidRPr="00385D40" w:rsidRDefault="008C22DF" w:rsidP="008C22DF">
            <w:pPr>
              <w:rPr>
                <w:rFonts w:ascii="Times New Roman" w:hAnsi="Times New Roman"/>
                <w:b/>
                <w:sz w:val="18"/>
                <w:szCs w:val="18"/>
              </w:rPr>
            </w:pPr>
          </w:p>
        </w:tc>
        <w:tc>
          <w:tcPr>
            <w:tcW w:w="425" w:type="dxa"/>
            <w:tcMar>
              <w:left w:w="28" w:type="dxa"/>
              <w:right w:w="28" w:type="dxa"/>
            </w:tcMar>
            <w:vAlign w:val="center"/>
          </w:tcPr>
          <w:p w14:paraId="3F7C7BDA"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25A827AC"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F06C448"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01A4CCFC"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2A589652"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238B992A"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D7FA947"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658DCFC9"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0C694304"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D3CA0A2"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9EB38D2"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2FEFC58E"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1C7A9654"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25E5E1C5"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7F130074"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170563B2" w14:textId="77777777" w:rsidR="008C22DF" w:rsidRPr="00385D40" w:rsidRDefault="008C22DF" w:rsidP="008C22DF">
            <w:pPr>
              <w:rPr>
                <w:rFonts w:ascii="Times New Roman" w:hAnsi="Times New Roman" w:cs="Times New Roman"/>
                <w:sz w:val="18"/>
                <w:szCs w:val="18"/>
              </w:rPr>
            </w:pPr>
          </w:p>
        </w:tc>
        <w:tc>
          <w:tcPr>
            <w:tcW w:w="567" w:type="dxa"/>
            <w:tcMar>
              <w:left w:w="28" w:type="dxa"/>
              <w:right w:w="28" w:type="dxa"/>
            </w:tcMar>
            <w:vAlign w:val="center"/>
          </w:tcPr>
          <w:p w14:paraId="44CE5963"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3B480DDF"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5648F4DC" w14:textId="77777777" w:rsidR="008C22DF" w:rsidRPr="00385D40" w:rsidRDefault="008C22DF" w:rsidP="008C22DF">
            <w:pPr>
              <w:rPr>
                <w:rFonts w:ascii="Times New Roman" w:hAnsi="Times New Roman" w:cs="Times New Roman"/>
                <w:sz w:val="18"/>
                <w:szCs w:val="18"/>
              </w:rPr>
            </w:pPr>
          </w:p>
        </w:tc>
        <w:tc>
          <w:tcPr>
            <w:tcW w:w="425" w:type="dxa"/>
            <w:tcMar>
              <w:left w:w="28" w:type="dxa"/>
              <w:right w:w="28" w:type="dxa"/>
            </w:tcMar>
            <w:vAlign w:val="center"/>
          </w:tcPr>
          <w:p w14:paraId="47E67563" w14:textId="77777777" w:rsidR="008C22DF" w:rsidRPr="00385D40" w:rsidRDefault="008C22DF" w:rsidP="008C22DF">
            <w:pPr>
              <w:rPr>
                <w:rFonts w:ascii="Times New Roman" w:hAnsi="Times New Roman" w:cs="Times New Roman"/>
                <w:sz w:val="18"/>
                <w:szCs w:val="18"/>
              </w:rPr>
            </w:pPr>
          </w:p>
        </w:tc>
        <w:tc>
          <w:tcPr>
            <w:tcW w:w="426" w:type="dxa"/>
            <w:tcMar>
              <w:left w:w="28" w:type="dxa"/>
              <w:right w:w="28" w:type="dxa"/>
            </w:tcMar>
            <w:vAlign w:val="center"/>
          </w:tcPr>
          <w:p w14:paraId="6F322C28" w14:textId="77777777" w:rsidR="008C22DF" w:rsidRPr="00385D40" w:rsidRDefault="008C22DF" w:rsidP="008C22DF">
            <w:pPr>
              <w:rPr>
                <w:rFonts w:ascii="Times New Roman" w:hAnsi="Times New Roman" w:cs="Times New Roman"/>
                <w:sz w:val="18"/>
                <w:szCs w:val="18"/>
              </w:rPr>
            </w:pPr>
          </w:p>
        </w:tc>
        <w:tc>
          <w:tcPr>
            <w:tcW w:w="425" w:type="dxa"/>
          </w:tcPr>
          <w:p w14:paraId="72D4E886" w14:textId="77777777" w:rsidR="008C22DF" w:rsidRPr="00385D40" w:rsidRDefault="008C22DF" w:rsidP="008C22DF">
            <w:pPr>
              <w:rPr>
                <w:rFonts w:ascii="Times New Roman" w:hAnsi="Times New Roman" w:cs="Times New Roman"/>
                <w:sz w:val="18"/>
                <w:szCs w:val="18"/>
              </w:rPr>
            </w:pPr>
          </w:p>
        </w:tc>
        <w:tc>
          <w:tcPr>
            <w:tcW w:w="425" w:type="dxa"/>
          </w:tcPr>
          <w:p w14:paraId="6CE94F64" w14:textId="77777777" w:rsidR="008C22DF" w:rsidRPr="00385D40" w:rsidRDefault="008C22DF" w:rsidP="008C22DF">
            <w:pPr>
              <w:rPr>
                <w:rFonts w:ascii="Times New Roman" w:hAnsi="Times New Roman" w:cs="Times New Roman"/>
                <w:sz w:val="18"/>
                <w:szCs w:val="18"/>
              </w:rPr>
            </w:pPr>
          </w:p>
        </w:tc>
        <w:tc>
          <w:tcPr>
            <w:tcW w:w="425" w:type="dxa"/>
          </w:tcPr>
          <w:p w14:paraId="4D97B320" w14:textId="77777777" w:rsidR="008C22DF" w:rsidRPr="00385D40" w:rsidRDefault="008C22DF" w:rsidP="008C22DF">
            <w:pPr>
              <w:rPr>
                <w:rFonts w:ascii="Times New Roman" w:hAnsi="Times New Roman" w:cs="Times New Roman"/>
                <w:sz w:val="18"/>
                <w:szCs w:val="18"/>
              </w:rPr>
            </w:pPr>
          </w:p>
        </w:tc>
        <w:tc>
          <w:tcPr>
            <w:tcW w:w="426" w:type="dxa"/>
          </w:tcPr>
          <w:p w14:paraId="4FBFBFF2" w14:textId="77777777" w:rsidR="008C22DF" w:rsidRPr="00385D40" w:rsidRDefault="008C22DF" w:rsidP="008C22DF">
            <w:pPr>
              <w:rPr>
                <w:rFonts w:ascii="Times New Roman" w:hAnsi="Times New Roman" w:cs="Times New Roman"/>
                <w:sz w:val="18"/>
                <w:szCs w:val="18"/>
              </w:rPr>
            </w:pPr>
          </w:p>
        </w:tc>
      </w:tr>
    </w:tbl>
    <w:p w14:paraId="0AAFBFF9" w14:textId="027E3189" w:rsidR="00144B89" w:rsidRPr="00C707B1" w:rsidRDefault="00144B89" w:rsidP="007876A2">
      <w:pPr>
        <w:pStyle w:val="1"/>
      </w:pPr>
      <w:r>
        <w:rPr>
          <w:sz w:val="28"/>
          <w:szCs w:val="28"/>
        </w:rPr>
        <w:br w:type="page"/>
      </w:r>
      <w:bookmarkStart w:id="59" w:name="_Toc151844062"/>
      <w:bookmarkStart w:id="60" w:name="_Toc158807392"/>
      <w:r w:rsidRPr="00C707B1">
        <w:lastRenderedPageBreak/>
        <w:t>Раздел 5. Примерная структура и содержание образовательной программы</w:t>
      </w:r>
      <w:bookmarkEnd w:id="59"/>
      <w:bookmarkEnd w:id="60"/>
    </w:p>
    <w:p w14:paraId="1364594D" w14:textId="02F1D696" w:rsidR="00144B89" w:rsidRPr="00252FFB" w:rsidRDefault="00144B89" w:rsidP="00144B89">
      <w:pPr>
        <w:pStyle w:val="114"/>
        <w:spacing w:after="0" w:line="240" w:lineRule="auto"/>
        <w:rPr>
          <w:bCs/>
        </w:rPr>
      </w:pPr>
      <w:bookmarkStart w:id="61" w:name="_Toc151844063"/>
      <w:bookmarkStart w:id="62" w:name="_Toc158807393"/>
      <w:r w:rsidRPr="00252FFB">
        <w:rPr>
          <w:bCs/>
        </w:rPr>
        <w:t>5.1. Примерный учебный план</w:t>
      </w:r>
      <w:bookmarkEnd w:id="61"/>
      <w:r w:rsidRPr="00252FFB">
        <w:rPr>
          <w:bCs/>
        </w:rPr>
        <w:t xml:space="preserve"> </w:t>
      </w:r>
      <w:bookmarkEnd w:id="62"/>
    </w:p>
    <w:p w14:paraId="53D1D874" w14:textId="18EA5BA7" w:rsidR="00144B89" w:rsidRDefault="00144B89" w:rsidP="00144B89"/>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4"/>
        <w:gridCol w:w="6581"/>
        <w:gridCol w:w="1191"/>
        <w:gridCol w:w="937"/>
        <w:gridCol w:w="796"/>
        <w:gridCol w:w="799"/>
        <w:gridCol w:w="796"/>
        <w:gridCol w:w="799"/>
        <w:gridCol w:w="662"/>
        <w:gridCol w:w="850"/>
      </w:tblGrid>
      <w:tr w:rsidR="00C0220A" w:rsidRPr="00716017" w14:paraId="193AC905" w14:textId="77777777" w:rsidTr="00A22848">
        <w:trPr>
          <w:jc w:val="center"/>
        </w:trPr>
        <w:tc>
          <w:tcPr>
            <w:tcW w:w="504" w:type="pct"/>
            <w:vMerge w:val="restart"/>
            <w:tcBorders>
              <w:bottom w:val="single" w:sz="4" w:space="0" w:color="auto"/>
            </w:tcBorders>
            <w:vAlign w:val="center"/>
          </w:tcPr>
          <w:p w14:paraId="33F64923" w14:textId="77777777" w:rsidR="00C0220A" w:rsidRPr="00716017" w:rsidRDefault="00C0220A" w:rsidP="00A22848">
            <w:pPr>
              <w:contextualSpacing/>
              <w:jc w:val="center"/>
              <w:rPr>
                <w:rFonts w:ascii="Times New Roman" w:hAnsi="Times New Roman" w:cs="Times New Roman"/>
              </w:rPr>
            </w:pPr>
            <w:bookmarkStart w:id="63" w:name="_Hlk163843420"/>
            <w:bookmarkStart w:id="64" w:name="_Toc151844064"/>
            <w:r w:rsidRPr="00716017">
              <w:rPr>
                <w:rFonts w:ascii="Times New Roman" w:hAnsi="Times New Roman" w:cs="Times New Roman"/>
              </w:rPr>
              <w:t>Индекс</w:t>
            </w:r>
          </w:p>
        </w:tc>
        <w:tc>
          <w:tcPr>
            <w:tcW w:w="2206" w:type="pct"/>
            <w:vMerge w:val="restart"/>
            <w:tcBorders>
              <w:bottom w:val="single" w:sz="4" w:space="0" w:color="auto"/>
            </w:tcBorders>
            <w:vAlign w:val="center"/>
          </w:tcPr>
          <w:p w14:paraId="0A608116"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Наименование</w:t>
            </w:r>
            <w:r w:rsidRPr="00716017">
              <w:rPr>
                <w:rFonts w:ascii="Times New Roman" w:hAnsi="Times New Roman" w:cs="Times New Roman"/>
                <w:vertAlign w:val="superscript"/>
              </w:rPr>
              <w:footnoteReference w:id="1"/>
            </w:r>
          </w:p>
        </w:tc>
        <w:tc>
          <w:tcPr>
            <w:tcW w:w="399" w:type="pct"/>
            <w:vMerge w:val="restart"/>
            <w:tcBorders>
              <w:bottom w:val="single" w:sz="4" w:space="0" w:color="auto"/>
            </w:tcBorders>
            <w:textDirection w:val="btLr"/>
            <w:vAlign w:val="center"/>
          </w:tcPr>
          <w:p w14:paraId="3344D367" w14:textId="77777777" w:rsidR="00C0220A" w:rsidRPr="00716017" w:rsidRDefault="00C0220A" w:rsidP="00A22848">
            <w:pPr>
              <w:tabs>
                <w:tab w:val="left" w:pos="406"/>
              </w:tabs>
              <w:contextualSpacing/>
              <w:jc w:val="center"/>
              <w:rPr>
                <w:rFonts w:ascii="Times New Roman" w:hAnsi="Times New Roman" w:cs="Times New Roman"/>
              </w:rPr>
            </w:pPr>
            <w:r w:rsidRPr="00716017">
              <w:rPr>
                <w:rFonts w:ascii="Times New Roman" w:hAnsi="Times New Roman" w:cs="Times New Roman"/>
              </w:rPr>
              <w:t>Всего</w:t>
            </w:r>
          </w:p>
        </w:tc>
        <w:tc>
          <w:tcPr>
            <w:tcW w:w="314" w:type="pct"/>
            <w:vMerge w:val="restart"/>
            <w:tcBorders>
              <w:bottom w:val="single" w:sz="4" w:space="0" w:color="auto"/>
            </w:tcBorders>
            <w:textDirection w:val="btLr"/>
            <w:vAlign w:val="center"/>
          </w:tcPr>
          <w:p w14:paraId="726EE8E9" w14:textId="77777777" w:rsidR="00C0220A" w:rsidRPr="00716017" w:rsidRDefault="00C0220A" w:rsidP="00A22848">
            <w:pPr>
              <w:tabs>
                <w:tab w:val="left" w:pos="406"/>
              </w:tabs>
              <w:suppressAutoHyphens/>
              <w:contextualSpacing/>
              <w:jc w:val="center"/>
              <w:rPr>
                <w:rFonts w:ascii="Times New Roman" w:hAnsi="Times New Roman" w:cs="Times New Roman"/>
              </w:rPr>
            </w:pPr>
            <w:r w:rsidRPr="00716017">
              <w:rPr>
                <w:rFonts w:ascii="Times New Roman" w:hAnsi="Times New Roman" w:cs="Times New Roman"/>
              </w:rPr>
              <w:t>В т.ч. в форме практической подготовки</w:t>
            </w:r>
          </w:p>
        </w:tc>
        <w:tc>
          <w:tcPr>
            <w:tcW w:w="1291" w:type="pct"/>
            <w:gridSpan w:val="5"/>
            <w:tcBorders>
              <w:bottom w:val="single" w:sz="4" w:space="0" w:color="auto"/>
            </w:tcBorders>
            <w:vAlign w:val="center"/>
          </w:tcPr>
          <w:p w14:paraId="23EA3253" w14:textId="77777777" w:rsidR="00C0220A" w:rsidRPr="00716017" w:rsidRDefault="00C0220A" w:rsidP="00A22848">
            <w:pPr>
              <w:suppressAutoHyphens/>
              <w:contextualSpacing/>
              <w:jc w:val="center"/>
              <w:rPr>
                <w:rFonts w:ascii="Times New Roman" w:hAnsi="Times New Roman" w:cs="Times New Roman"/>
              </w:rPr>
            </w:pPr>
            <w:r w:rsidRPr="00716017">
              <w:rPr>
                <w:rFonts w:ascii="Times New Roman" w:hAnsi="Times New Roman" w:cs="Times New Roman"/>
              </w:rPr>
              <w:t>Объем образовательной программы в академических часах</w:t>
            </w:r>
          </w:p>
        </w:tc>
        <w:tc>
          <w:tcPr>
            <w:tcW w:w="285" w:type="pct"/>
            <w:vMerge w:val="restart"/>
            <w:textDirection w:val="btLr"/>
            <w:vAlign w:val="center"/>
          </w:tcPr>
          <w:p w14:paraId="6A996168" w14:textId="77777777" w:rsidR="00C0220A" w:rsidRPr="00716017" w:rsidRDefault="00C0220A" w:rsidP="00A22848">
            <w:pPr>
              <w:suppressAutoHyphens/>
              <w:contextualSpacing/>
              <w:jc w:val="center"/>
              <w:rPr>
                <w:rFonts w:ascii="Times New Roman" w:hAnsi="Times New Roman" w:cs="Times New Roman"/>
              </w:rPr>
            </w:pPr>
            <w:r w:rsidRPr="00716017">
              <w:rPr>
                <w:rFonts w:ascii="Times New Roman" w:hAnsi="Times New Roman" w:cs="Times New Roman"/>
              </w:rPr>
              <w:t>Рекомендуемый курс</w:t>
            </w:r>
          </w:p>
        </w:tc>
      </w:tr>
      <w:tr w:rsidR="00C0220A" w:rsidRPr="00716017" w14:paraId="683C735F" w14:textId="77777777" w:rsidTr="00A22848">
        <w:trPr>
          <w:cantSplit/>
          <w:trHeight w:val="1853"/>
          <w:jc w:val="center"/>
        </w:trPr>
        <w:tc>
          <w:tcPr>
            <w:tcW w:w="504" w:type="pct"/>
            <w:vMerge/>
          </w:tcPr>
          <w:p w14:paraId="7F3E906A" w14:textId="77777777" w:rsidR="00C0220A" w:rsidRPr="00716017" w:rsidRDefault="00C0220A" w:rsidP="00A22848">
            <w:pPr>
              <w:contextualSpacing/>
              <w:jc w:val="both"/>
              <w:rPr>
                <w:rFonts w:ascii="Times New Roman" w:hAnsi="Times New Roman" w:cs="Times New Roman"/>
              </w:rPr>
            </w:pPr>
          </w:p>
        </w:tc>
        <w:tc>
          <w:tcPr>
            <w:tcW w:w="2206" w:type="pct"/>
            <w:vMerge/>
          </w:tcPr>
          <w:p w14:paraId="1E373D47" w14:textId="77777777" w:rsidR="00C0220A" w:rsidRPr="00716017" w:rsidRDefault="00C0220A" w:rsidP="00A22848">
            <w:pPr>
              <w:contextualSpacing/>
              <w:jc w:val="both"/>
              <w:rPr>
                <w:rFonts w:ascii="Times New Roman" w:hAnsi="Times New Roman" w:cs="Times New Roman"/>
              </w:rPr>
            </w:pPr>
          </w:p>
        </w:tc>
        <w:tc>
          <w:tcPr>
            <w:tcW w:w="399" w:type="pct"/>
            <w:vMerge/>
            <w:vAlign w:val="center"/>
          </w:tcPr>
          <w:p w14:paraId="48368F8E" w14:textId="77777777" w:rsidR="00C0220A" w:rsidRPr="00716017" w:rsidRDefault="00C0220A" w:rsidP="00A22848">
            <w:pPr>
              <w:tabs>
                <w:tab w:val="left" w:pos="406"/>
              </w:tabs>
              <w:contextualSpacing/>
              <w:jc w:val="center"/>
              <w:rPr>
                <w:rFonts w:ascii="Times New Roman" w:hAnsi="Times New Roman" w:cs="Times New Roman"/>
              </w:rPr>
            </w:pPr>
          </w:p>
        </w:tc>
        <w:tc>
          <w:tcPr>
            <w:tcW w:w="314" w:type="pct"/>
            <w:vMerge/>
            <w:vAlign w:val="center"/>
          </w:tcPr>
          <w:p w14:paraId="702E0E5A" w14:textId="77777777" w:rsidR="00C0220A" w:rsidRPr="00716017" w:rsidRDefault="00C0220A" w:rsidP="00A22848">
            <w:pPr>
              <w:tabs>
                <w:tab w:val="left" w:pos="406"/>
              </w:tabs>
              <w:suppressAutoHyphens/>
              <w:contextualSpacing/>
              <w:jc w:val="center"/>
              <w:rPr>
                <w:rFonts w:ascii="Times New Roman" w:hAnsi="Times New Roman" w:cs="Times New Roman"/>
              </w:rPr>
            </w:pPr>
          </w:p>
        </w:tc>
        <w:tc>
          <w:tcPr>
            <w:tcW w:w="267" w:type="pct"/>
            <w:textDirection w:val="btLr"/>
            <w:vAlign w:val="center"/>
          </w:tcPr>
          <w:p w14:paraId="31E995BF" w14:textId="77777777" w:rsidR="00C0220A" w:rsidRPr="00716017" w:rsidRDefault="00C0220A" w:rsidP="00A22848">
            <w:pPr>
              <w:suppressAutoHyphens/>
              <w:jc w:val="center"/>
              <w:rPr>
                <w:rFonts w:ascii="Times New Roman" w:hAnsi="Times New Roman" w:cs="Times New Roman"/>
              </w:rPr>
            </w:pPr>
            <w:r w:rsidRPr="00716017">
              <w:rPr>
                <w:rFonts w:ascii="Times New Roman" w:hAnsi="Times New Roman" w:cs="Times New Roman"/>
              </w:rPr>
              <w:t>Учебные занятия</w:t>
            </w:r>
          </w:p>
        </w:tc>
        <w:tc>
          <w:tcPr>
            <w:tcW w:w="268" w:type="pct"/>
            <w:textDirection w:val="btLr"/>
            <w:vAlign w:val="center"/>
          </w:tcPr>
          <w:p w14:paraId="69228E63" w14:textId="77777777" w:rsidR="00C0220A" w:rsidRPr="00716017" w:rsidRDefault="00C0220A" w:rsidP="00A22848">
            <w:pPr>
              <w:suppressAutoHyphens/>
              <w:contextualSpacing/>
              <w:jc w:val="center"/>
              <w:rPr>
                <w:rFonts w:ascii="Times New Roman" w:hAnsi="Times New Roman" w:cs="Times New Roman"/>
              </w:rPr>
            </w:pPr>
            <w:r w:rsidRPr="00716017">
              <w:rPr>
                <w:rFonts w:ascii="Times New Roman" w:hAnsi="Times New Roman" w:cs="Times New Roman"/>
                <w:color w:val="000000"/>
              </w:rPr>
              <w:t>Практики</w:t>
            </w:r>
          </w:p>
        </w:tc>
        <w:tc>
          <w:tcPr>
            <w:tcW w:w="267" w:type="pct"/>
            <w:textDirection w:val="btLr"/>
            <w:vAlign w:val="center"/>
          </w:tcPr>
          <w:p w14:paraId="6DBD492C" w14:textId="77777777" w:rsidR="00C0220A" w:rsidRPr="00716017" w:rsidRDefault="00C0220A" w:rsidP="00A22848">
            <w:pPr>
              <w:suppressAutoHyphens/>
              <w:contextualSpacing/>
              <w:jc w:val="center"/>
              <w:rPr>
                <w:rFonts w:ascii="Times New Roman" w:hAnsi="Times New Roman" w:cs="Times New Roman"/>
              </w:rPr>
            </w:pPr>
            <w:r w:rsidRPr="00716017">
              <w:rPr>
                <w:rFonts w:ascii="Times New Roman" w:hAnsi="Times New Roman" w:cs="Times New Roman"/>
                <w:color w:val="000000"/>
              </w:rPr>
              <w:t>Курсовой проект (работа)</w:t>
            </w:r>
            <w:r w:rsidRPr="00716017">
              <w:rPr>
                <w:rStyle w:val="af3"/>
                <w:rFonts w:ascii="Times New Roman" w:hAnsi="Times New Roman"/>
                <w:color w:val="000000"/>
              </w:rPr>
              <w:footnoteReference w:id="2"/>
            </w:r>
          </w:p>
        </w:tc>
        <w:tc>
          <w:tcPr>
            <w:tcW w:w="268" w:type="pct"/>
            <w:textDirection w:val="btLr"/>
            <w:vAlign w:val="center"/>
          </w:tcPr>
          <w:p w14:paraId="11AD1BB1" w14:textId="77777777" w:rsidR="00C0220A" w:rsidRPr="00716017" w:rsidRDefault="00C0220A" w:rsidP="00A22848">
            <w:pPr>
              <w:suppressAutoHyphens/>
              <w:contextualSpacing/>
              <w:jc w:val="center"/>
              <w:rPr>
                <w:rFonts w:ascii="Times New Roman" w:hAnsi="Times New Roman" w:cs="Times New Roman"/>
              </w:rPr>
            </w:pPr>
            <w:r w:rsidRPr="00716017">
              <w:rPr>
                <w:rFonts w:ascii="Times New Roman" w:hAnsi="Times New Roman" w:cs="Times New Roman"/>
              </w:rPr>
              <w:t>Самостоятельная работа</w:t>
            </w:r>
            <w:r w:rsidRPr="00716017">
              <w:rPr>
                <w:rFonts w:ascii="Times New Roman" w:hAnsi="Times New Roman" w:cs="Times New Roman"/>
                <w:vertAlign w:val="superscript"/>
              </w:rPr>
              <w:footnoteReference w:id="3"/>
            </w:r>
          </w:p>
        </w:tc>
        <w:tc>
          <w:tcPr>
            <w:tcW w:w="222" w:type="pct"/>
            <w:textDirection w:val="btLr"/>
            <w:vAlign w:val="center"/>
          </w:tcPr>
          <w:p w14:paraId="390C0EC6" w14:textId="77777777" w:rsidR="00C0220A" w:rsidRPr="00716017" w:rsidRDefault="00C0220A" w:rsidP="00A22848">
            <w:pPr>
              <w:suppressAutoHyphens/>
              <w:contextualSpacing/>
              <w:jc w:val="center"/>
              <w:rPr>
                <w:rFonts w:ascii="Times New Roman" w:hAnsi="Times New Roman" w:cs="Times New Roman"/>
              </w:rPr>
            </w:pPr>
            <w:r w:rsidRPr="00716017">
              <w:rPr>
                <w:rFonts w:ascii="Times New Roman" w:hAnsi="Times New Roman" w:cs="Times New Roman"/>
              </w:rPr>
              <w:t>Промежуточная аттестация</w:t>
            </w:r>
          </w:p>
        </w:tc>
        <w:tc>
          <w:tcPr>
            <w:tcW w:w="285" w:type="pct"/>
            <w:vMerge/>
          </w:tcPr>
          <w:p w14:paraId="1E9F819F" w14:textId="77777777" w:rsidR="00C0220A" w:rsidRPr="00716017" w:rsidRDefault="00C0220A" w:rsidP="00A22848">
            <w:pPr>
              <w:suppressAutoHyphens/>
              <w:contextualSpacing/>
              <w:jc w:val="both"/>
              <w:rPr>
                <w:rFonts w:ascii="Times New Roman" w:hAnsi="Times New Roman" w:cs="Times New Roman"/>
              </w:rPr>
            </w:pPr>
          </w:p>
        </w:tc>
      </w:tr>
      <w:tr w:rsidR="00C0220A" w:rsidRPr="00716017" w14:paraId="24FD970E" w14:textId="77777777" w:rsidTr="00A22848">
        <w:trPr>
          <w:jc w:val="center"/>
        </w:trPr>
        <w:tc>
          <w:tcPr>
            <w:tcW w:w="504" w:type="pct"/>
          </w:tcPr>
          <w:p w14:paraId="7222EFB5"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1</w:t>
            </w:r>
          </w:p>
        </w:tc>
        <w:tc>
          <w:tcPr>
            <w:tcW w:w="2206" w:type="pct"/>
          </w:tcPr>
          <w:p w14:paraId="4152D7AF"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2</w:t>
            </w:r>
          </w:p>
        </w:tc>
        <w:tc>
          <w:tcPr>
            <w:tcW w:w="399" w:type="pct"/>
          </w:tcPr>
          <w:p w14:paraId="222921D4" w14:textId="77777777" w:rsidR="00C0220A" w:rsidRPr="00716017" w:rsidRDefault="00C0220A" w:rsidP="00A22848">
            <w:pPr>
              <w:tabs>
                <w:tab w:val="left" w:pos="406"/>
              </w:tabs>
              <w:contextualSpacing/>
              <w:jc w:val="center"/>
              <w:rPr>
                <w:rFonts w:ascii="Times New Roman" w:hAnsi="Times New Roman" w:cs="Times New Roman"/>
              </w:rPr>
            </w:pPr>
            <w:r w:rsidRPr="00716017">
              <w:rPr>
                <w:rFonts w:ascii="Times New Roman" w:hAnsi="Times New Roman" w:cs="Times New Roman"/>
              </w:rPr>
              <w:t>3</w:t>
            </w:r>
          </w:p>
        </w:tc>
        <w:tc>
          <w:tcPr>
            <w:tcW w:w="314" w:type="pct"/>
          </w:tcPr>
          <w:p w14:paraId="1F037FE9" w14:textId="77777777" w:rsidR="00C0220A" w:rsidRPr="00716017" w:rsidRDefault="00C0220A" w:rsidP="00A22848">
            <w:pPr>
              <w:tabs>
                <w:tab w:val="left" w:pos="406"/>
              </w:tabs>
              <w:contextualSpacing/>
              <w:jc w:val="center"/>
              <w:rPr>
                <w:rFonts w:ascii="Times New Roman" w:hAnsi="Times New Roman" w:cs="Times New Roman"/>
              </w:rPr>
            </w:pPr>
            <w:r w:rsidRPr="00716017">
              <w:rPr>
                <w:rFonts w:ascii="Times New Roman" w:hAnsi="Times New Roman" w:cs="Times New Roman"/>
              </w:rPr>
              <w:t>4</w:t>
            </w:r>
          </w:p>
        </w:tc>
        <w:tc>
          <w:tcPr>
            <w:tcW w:w="267" w:type="pct"/>
          </w:tcPr>
          <w:p w14:paraId="644EC278"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5</w:t>
            </w:r>
          </w:p>
        </w:tc>
        <w:tc>
          <w:tcPr>
            <w:tcW w:w="268" w:type="pct"/>
          </w:tcPr>
          <w:p w14:paraId="3C87519B"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6</w:t>
            </w:r>
          </w:p>
        </w:tc>
        <w:tc>
          <w:tcPr>
            <w:tcW w:w="267" w:type="pct"/>
          </w:tcPr>
          <w:p w14:paraId="2E52833F"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7</w:t>
            </w:r>
          </w:p>
        </w:tc>
        <w:tc>
          <w:tcPr>
            <w:tcW w:w="268" w:type="pct"/>
          </w:tcPr>
          <w:p w14:paraId="2E81DCDB"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8</w:t>
            </w:r>
          </w:p>
        </w:tc>
        <w:tc>
          <w:tcPr>
            <w:tcW w:w="222" w:type="pct"/>
          </w:tcPr>
          <w:p w14:paraId="470296A6"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9</w:t>
            </w:r>
          </w:p>
        </w:tc>
        <w:tc>
          <w:tcPr>
            <w:tcW w:w="285" w:type="pct"/>
          </w:tcPr>
          <w:p w14:paraId="495A3705" w14:textId="77777777" w:rsidR="00C0220A" w:rsidRPr="00716017" w:rsidRDefault="00C0220A" w:rsidP="00A22848">
            <w:pPr>
              <w:contextualSpacing/>
              <w:jc w:val="center"/>
              <w:rPr>
                <w:rFonts w:ascii="Times New Roman" w:hAnsi="Times New Roman" w:cs="Times New Roman"/>
              </w:rPr>
            </w:pPr>
            <w:r w:rsidRPr="00716017">
              <w:rPr>
                <w:rFonts w:ascii="Times New Roman" w:hAnsi="Times New Roman" w:cs="Times New Roman"/>
              </w:rPr>
              <w:t>10</w:t>
            </w:r>
          </w:p>
        </w:tc>
      </w:tr>
      <w:tr w:rsidR="00C0220A" w:rsidRPr="00716017" w14:paraId="47521ED8" w14:textId="77777777" w:rsidTr="00A22848">
        <w:trPr>
          <w:jc w:val="center"/>
        </w:trPr>
        <w:tc>
          <w:tcPr>
            <w:tcW w:w="2710" w:type="pct"/>
            <w:gridSpan w:val="2"/>
          </w:tcPr>
          <w:p w14:paraId="2F98BE91" w14:textId="77777777" w:rsidR="00C0220A" w:rsidRPr="00716017" w:rsidRDefault="00C0220A" w:rsidP="00A22848">
            <w:pPr>
              <w:suppressAutoHyphens/>
              <w:contextualSpacing/>
              <w:jc w:val="both"/>
              <w:rPr>
                <w:rFonts w:ascii="Times New Roman" w:hAnsi="Times New Roman" w:cs="Times New Roman"/>
                <w:b/>
                <w:bCs/>
              </w:rPr>
            </w:pPr>
            <w:r w:rsidRPr="00716017">
              <w:rPr>
                <w:rFonts w:ascii="Times New Roman" w:hAnsi="Times New Roman" w:cs="Times New Roman"/>
                <w:b/>
                <w:bCs/>
              </w:rPr>
              <w:t>Обязательная часть образовательной программы</w:t>
            </w:r>
          </w:p>
        </w:tc>
        <w:tc>
          <w:tcPr>
            <w:tcW w:w="399" w:type="pct"/>
            <w:vAlign w:val="center"/>
          </w:tcPr>
          <w:p w14:paraId="11D38949" w14:textId="2F8A0801" w:rsidR="00C0220A" w:rsidRPr="005C6ED3" w:rsidRDefault="0006001C" w:rsidP="00A22848">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2952</w:t>
            </w:r>
          </w:p>
        </w:tc>
        <w:tc>
          <w:tcPr>
            <w:tcW w:w="314" w:type="pct"/>
            <w:vAlign w:val="center"/>
          </w:tcPr>
          <w:p w14:paraId="7B46695E" w14:textId="684475F2" w:rsidR="00C0220A" w:rsidRPr="005C6ED3" w:rsidRDefault="0006001C" w:rsidP="00A22848">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20</w:t>
            </w:r>
            <w:r w:rsidR="00DC583C">
              <w:rPr>
                <w:rFonts w:ascii="Times New Roman" w:hAnsi="Times New Roman" w:cs="Times New Roman"/>
                <w:b/>
                <w:bCs/>
                <w:sz w:val="20"/>
                <w:szCs w:val="20"/>
              </w:rPr>
              <w:t>94</w:t>
            </w:r>
          </w:p>
        </w:tc>
        <w:tc>
          <w:tcPr>
            <w:tcW w:w="267" w:type="pct"/>
            <w:vAlign w:val="center"/>
          </w:tcPr>
          <w:p w14:paraId="57452FA9" w14:textId="7A0FF338" w:rsidR="00C0220A" w:rsidRPr="005C6ED3" w:rsidRDefault="00DC583C" w:rsidP="00A22848">
            <w:pPr>
              <w:contextualSpacing/>
              <w:jc w:val="center"/>
              <w:rPr>
                <w:rFonts w:ascii="Times New Roman" w:hAnsi="Times New Roman" w:cs="Times New Roman"/>
                <w:b/>
                <w:bCs/>
                <w:sz w:val="20"/>
                <w:szCs w:val="20"/>
              </w:rPr>
            </w:pPr>
            <w:r>
              <w:rPr>
                <w:rFonts w:ascii="Times New Roman" w:hAnsi="Times New Roman" w:cs="Times New Roman"/>
                <w:b/>
                <w:bCs/>
                <w:sz w:val="20"/>
                <w:szCs w:val="20"/>
              </w:rPr>
              <w:t>1980</w:t>
            </w:r>
          </w:p>
        </w:tc>
        <w:tc>
          <w:tcPr>
            <w:tcW w:w="268" w:type="pct"/>
            <w:vAlign w:val="center"/>
          </w:tcPr>
          <w:p w14:paraId="1442519F" w14:textId="77252451" w:rsidR="00C0220A" w:rsidRPr="005C6ED3" w:rsidRDefault="0006001C" w:rsidP="00A22848">
            <w:pPr>
              <w:contextualSpacing/>
              <w:jc w:val="center"/>
              <w:rPr>
                <w:rFonts w:ascii="Times New Roman" w:hAnsi="Times New Roman" w:cs="Times New Roman"/>
                <w:b/>
                <w:bCs/>
                <w:sz w:val="20"/>
                <w:szCs w:val="20"/>
              </w:rPr>
            </w:pPr>
            <w:r>
              <w:rPr>
                <w:rFonts w:ascii="Times New Roman" w:hAnsi="Times New Roman" w:cs="Times New Roman"/>
                <w:b/>
                <w:bCs/>
                <w:sz w:val="20"/>
                <w:szCs w:val="20"/>
              </w:rPr>
              <w:t>972</w:t>
            </w:r>
          </w:p>
        </w:tc>
        <w:tc>
          <w:tcPr>
            <w:tcW w:w="267" w:type="pct"/>
            <w:vAlign w:val="center"/>
          </w:tcPr>
          <w:p w14:paraId="4F41F177" w14:textId="44FD5B4D" w:rsidR="00C0220A" w:rsidRPr="00716017" w:rsidRDefault="0006001C" w:rsidP="00A22848">
            <w:pPr>
              <w:contextualSpacing/>
              <w:jc w:val="center"/>
              <w:rPr>
                <w:rFonts w:ascii="Times New Roman" w:hAnsi="Times New Roman" w:cs="Times New Roman"/>
                <w:b/>
                <w:bCs/>
              </w:rPr>
            </w:pPr>
            <w:r>
              <w:rPr>
                <w:rFonts w:ascii="Times New Roman" w:hAnsi="Times New Roman" w:cs="Times New Roman"/>
                <w:b/>
                <w:bCs/>
              </w:rPr>
              <w:t>90</w:t>
            </w:r>
          </w:p>
        </w:tc>
        <w:tc>
          <w:tcPr>
            <w:tcW w:w="268" w:type="pct"/>
            <w:vAlign w:val="center"/>
          </w:tcPr>
          <w:p w14:paraId="2FD93E9E" w14:textId="77777777" w:rsidR="00C0220A" w:rsidRPr="00716017" w:rsidRDefault="00C0220A" w:rsidP="00A22848">
            <w:pPr>
              <w:contextualSpacing/>
              <w:jc w:val="center"/>
              <w:rPr>
                <w:rFonts w:ascii="Times New Roman" w:hAnsi="Times New Roman" w:cs="Times New Roman"/>
                <w:b/>
                <w:bCs/>
              </w:rPr>
            </w:pPr>
          </w:p>
        </w:tc>
        <w:tc>
          <w:tcPr>
            <w:tcW w:w="222" w:type="pct"/>
            <w:vAlign w:val="center"/>
          </w:tcPr>
          <w:p w14:paraId="3C440BD0" w14:textId="77777777" w:rsidR="00C0220A" w:rsidRPr="00716017" w:rsidRDefault="00C0220A" w:rsidP="00A22848">
            <w:pPr>
              <w:contextualSpacing/>
              <w:jc w:val="center"/>
              <w:rPr>
                <w:rFonts w:ascii="Times New Roman" w:hAnsi="Times New Roman" w:cs="Times New Roman"/>
                <w:b/>
                <w:bCs/>
              </w:rPr>
            </w:pPr>
            <w:r>
              <w:rPr>
                <w:rFonts w:ascii="Times New Roman" w:hAnsi="Times New Roman" w:cs="Times New Roman"/>
                <w:b/>
                <w:bCs/>
              </w:rPr>
              <w:t>72</w:t>
            </w:r>
          </w:p>
        </w:tc>
        <w:tc>
          <w:tcPr>
            <w:tcW w:w="285" w:type="pct"/>
            <w:vAlign w:val="center"/>
          </w:tcPr>
          <w:p w14:paraId="1986114B" w14:textId="77777777" w:rsidR="00C0220A" w:rsidRPr="00716017" w:rsidRDefault="00C0220A" w:rsidP="00A22848">
            <w:pPr>
              <w:contextualSpacing/>
              <w:jc w:val="center"/>
              <w:rPr>
                <w:rFonts w:ascii="Times New Roman" w:hAnsi="Times New Roman" w:cs="Times New Roman"/>
              </w:rPr>
            </w:pPr>
          </w:p>
        </w:tc>
      </w:tr>
      <w:tr w:rsidR="00006B50" w:rsidRPr="00716017" w14:paraId="07E287F2" w14:textId="77777777" w:rsidTr="002D0B30">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347631F1" w14:textId="36EF1173" w:rsidR="00006B50" w:rsidRPr="006D5235" w:rsidRDefault="00006B50" w:rsidP="00006B50">
            <w:pPr>
              <w:contextualSpacing/>
              <w:jc w:val="both"/>
              <w:rPr>
                <w:rFonts w:ascii="Times New Roman" w:hAnsi="Times New Roman" w:cs="Times New Roman"/>
                <w:b/>
              </w:rPr>
            </w:pPr>
            <w:r w:rsidRPr="006D5235">
              <w:rPr>
                <w:rFonts w:ascii="Times New Roman" w:hAnsi="Times New Roman"/>
                <w:b/>
              </w:rPr>
              <w:t>ОГСЭ.00</w:t>
            </w:r>
          </w:p>
        </w:tc>
        <w:tc>
          <w:tcPr>
            <w:tcW w:w="2206" w:type="pct"/>
            <w:tcBorders>
              <w:top w:val="nil"/>
              <w:left w:val="nil"/>
              <w:bottom w:val="single" w:sz="4" w:space="0" w:color="auto"/>
              <w:right w:val="single" w:sz="4" w:space="0" w:color="auto"/>
            </w:tcBorders>
            <w:shd w:val="clear" w:color="auto" w:fill="auto"/>
            <w:vAlign w:val="center"/>
          </w:tcPr>
          <w:p w14:paraId="3566AC7D" w14:textId="3D490F5F" w:rsidR="00006B50" w:rsidRPr="006D5235" w:rsidRDefault="00006B50" w:rsidP="00006B50">
            <w:pPr>
              <w:suppressAutoHyphens/>
              <w:contextualSpacing/>
              <w:jc w:val="both"/>
              <w:rPr>
                <w:rFonts w:ascii="Times New Roman" w:hAnsi="Times New Roman" w:cs="Times New Roman"/>
                <w:b/>
              </w:rPr>
            </w:pPr>
            <w:r w:rsidRPr="006D5235">
              <w:rPr>
                <w:rFonts w:ascii="Times New Roman" w:hAnsi="Times New Roman"/>
                <w:b/>
              </w:rPr>
              <w:t xml:space="preserve">Общий гуманитарный и социально-экономический цикл </w:t>
            </w:r>
          </w:p>
        </w:tc>
        <w:tc>
          <w:tcPr>
            <w:tcW w:w="399" w:type="pct"/>
            <w:vAlign w:val="center"/>
          </w:tcPr>
          <w:p w14:paraId="3EF40B41" w14:textId="6D01F80A" w:rsidR="00006B50" w:rsidRPr="005C6ED3" w:rsidRDefault="00006B50" w:rsidP="00006B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314" w:type="pct"/>
            <w:vAlign w:val="center"/>
          </w:tcPr>
          <w:p w14:paraId="3360A045" w14:textId="6F8E36E9" w:rsidR="00006B50" w:rsidRPr="005C6ED3" w:rsidRDefault="005E76EC" w:rsidP="00006B50">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140</w:t>
            </w:r>
          </w:p>
        </w:tc>
        <w:tc>
          <w:tcPr>
            <w:tcW w:w="267" w:type="pct"/>
            <w:vAlign w:val="center"/>
          </w:tcPr>
          <w:p w14:paraId="1CF140E0" w14:textId="50834513" w:rsidR="00006B50" w:rsidRPr="005C6ED3" w:rsidRDefault="00006B50" w:rsidP="00006B50">
            <w:pPr>
              <w:contextualSpacing/>
              <w:jc w:val="center"/>
              <w:rPr>
                <w:rFonts w:ascii="Times New Roman" w:hAnsi="Times New Roman" w:cs="Times New Roman"/>
                <w:b/>
                <w:bCs/>
                <w:sz w:val="20"/>
                <w:szCs w:val="20"/>
              </w:rPr>
            </w:pPr>
            <w:r>
              <w:rPr>
                <w:rFonts w:ascii="Times New Roman" w:hAnsi="Times New Roman" w:cs="Times New Roman"/>
                <w:b/>
                <w:bCs/>
                <w:sz w:val="20"/>
                <w:szCs w:val="20"/>
              </w:rPr>
              <w:t>468</w:t>
            </w:r>
          </w:p>
        </w:tc>
        <w:tc>
          <w:tcPr>
            <w:tcW w:w="268" w:type="pct"/>
            <w:vAlign w:val="center"/>
          </w:tcPr>
          <w:p w14:paraId="6E5281A0" w14:textId="77777777" w:rsidR="00006B50" w:rsidRPr="005C6ED3" w:rsidRDefault="00006B50" w:rsidP="00006B50">
            <w:pPr>
              <w:contextualSpacing/>
              <w:jc w:val="center"/>
              <w:rPr>
                <w:rFonts w:ascii="Times New Roman" w:hAnsi="Times New Roman" w:cs="Times New Roman"/>
                <w:sz w:val="20"/>
                <w:szCs w:val="20"/>
              </w:rPr>
            </w:pPr>
          </w:p>
        </w:tc>
        <w:tc>
          <w:tcPr>
            <w:tcW w:w="267" w:type="pct"/>
            <w:vAlign w:val="center"/>
          </w:tcPr>
          <w:p w14:paraId="6E43D66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3B8604D1"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1F738B16" w14:textId="77777777" w:rsidR="00006B50" w:rsidRPr="00716017" w:rsidRDefault="00006B50" w:rsidP="00006B50">
            <w:pPr>
              <w:contextualSpacing/>
              <w:jc w:val="center"/>
              <w:rPr>
                <w:rFonts w:ascii="Times New Roman" w:hAnsi="Times New Roman" w:cs="Times New Roman"/>
              </w:rPr>
            </w:pPr>
          </w:p>
        </w:tc>
        <w:tc>
          <w:tcPr>
            <w:tcW w:w="285" w:type="pct"/>
          </w:tcPr>
          <w:p w14:paraId="2EAB9792"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3513623A"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18860278" w14:textId="384077E5" w:rsidR="00006B50" w:rsidRPr="006D5235" w:rsidRDefault="00006B50" w:rsidP="00006B50">
            <w:pPr>
              <w:contextualSpacing/>
              <w:jc w:val="both"/>
              <w:rPr>
                <w:rFonts w:ascii="Times New Roman" w:hAnsi="Times New Roman" w:cs="Times New Roman"/>
              </w:rPr>
            </w:pPr>
            <w:bookmarkStart w:id="65" w:name="_Hlk167965074"/>
            <w:r w:rsidRPr="006D5235">
              <w:rPr>
                <w:rFonts w:ascii="Times New Roman" w:hAnsi="Times New Roman"/>
              </w:rPr>
              <w:t>ОГСЭ.01</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681967DE" w14:textId="05984344"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Основы философии</w:t>
            </w:r>
          </w:p>
        </w:tc>
        <w:tc>
          <w:tcPr>
            <w:tcW w:w="399" w:type="pct"/>
            <w:vAlign w:val="center"/>
          </w:tcPr>
          <w:p w14:paraId="31B2AB48" w14:textId="3964FC23"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46</w:t>
            </w:r>
          </w:p>
        </w:tc>
        <w:tc>
          <w:tcPr>
            <w:tcW w:w="314" w:type="pct"/>
            <w:vAlign w:val="center"/>
          </w:tcPr>
          <w:p w14:paraId="2E61B7C2" w14:textId="2910495F"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75D355B4" w14:textId="56FDBF18"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46</w:t>
            </w:r>
          </w:p>
        </w:tc>
        <w:tc>
          <w:tcPr>
            <w:tcW w:w="268" w:type="pct"/>
            <w:vAlign w:val="center"/>
          </w:tcPr>
          <w:p w14:paraId="478BDE7D"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5BE3443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38BDC867"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63BDF500" w14:textId="77777777" w:rsidR="00006B50" w:rsidRPr="00716017" w:rsidRDefault="00006B50" w:rsidP="00006B50">
            <w:pPr>
              <w:contextualSpacing/>
              <w:jc w:val="center"/>
              <w:rPr>
                <w:rFonts w:ascii="Times New Roman" w:hAnsi="Times New Roman" w:cs="Times New Roman"/>
              </w:rPr>
            </w:pPr>
          </w:p>
        </w:tc>
        <w:tc>
          <w:tcPr>
            <w:tcW w:w="285" w:type="pct"/>
          </w:tcPr>
          <w:p w14:paraId="096CFC30"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3C91127C"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43AC2C07" w14:textId="225D0F9A" w:rsidR="00006B50" w:rsidRPr="006D5235" w:rsidRDefault="00006B50" w:rsidP="00006B50">
            <w:pPr>
              <w:contextualSpacing/>
              <w:jc w:val="both"/>
              <w:rPr>
                <w:rFonts w:ascii="Times New Roman" w:hAnsi="Times New Roman" w:cs="Times New Roman"/>
              </w:rPr>
            </w:pPr>
            <w:r w:rsidRPr="006D5235">
              <w:rPr>
                <w:rFonts w:ascii="Times New Roman" w:hAnsi="Times New Roman"/>
              </w:rPr>
              <w:t>ОГСЭ.02</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F21E408" w14:textId="2984937B"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История</w:t>
            </w:r>
          </w:p>
        </w:tc>
        <w:tc>
          <w:tcPr>
            <w:tcW w:w="399" w:type="pct"/>
            <w:vAlign w:val="center"/>
          </w:tcPr>
          <w:p w14:paraId="1235D86E" w14:textId="240AE111"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46</w:t>
            </w:r>
          </w:p>
        </w:tc>
        <w:tc>
          <w:tcPr>
            <w:tcW w:w="314" w:type="pct"/>
            <w:vAlign w:val="center"/>
          </w:tcPr>
          <w:p w14:paraId="36BCBF6A" w14:textId="337C2206"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02081BFB" w14:textId="5F98E9B6"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46</w:t>
            </w:r>
          </w:p>
        </w:tc>
        <w:tc>
          <w:tcPr>
            <w:tcW w:w="268" w:type="pct"/>
            <w:vAlign w:val="center"/>
          </w:tcPr>
          <w:p w14:paraId="0C2610D4"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2B6041A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26C45E36"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565EF613" w14:textId="77777777" w:rsidR="00006B50" w:rsidRPr="00716017" w:rsidRDefault="00006B50" w:rsidP="00006B50">
            <w:pPr>
              <w:contextualSpacing/>
              <w:jc w:val="center"/>
              <w:rPr>
                <w:rFonts w:ascii="Times New Roman" w:hAnsi="Times New Roman" w:cs="Times New Roman"/>
              </w:rPr>
            </w:pPr>
          </w:p>
        </w:tc>
        <w:tc>
          <w:tcPr>
            <w:tcW w:w="285" w:type="pct"/>
          </w:tcPr>
          <w:p w14:paraId="14131ECB"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005698B2"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247EF67D" w14:textId="4022E0FB" w:rsidR="00006B50" w:rsidRPr="006D5235" w:rsidRDefault="00006B50" w:rsidP="00006B50">
            <w:pPr>
              <w:contextualSpacing/>
              <w:jc w:val="both"/>
              <w:rPr>
                <w:rFonts w:ascii="Times New Roman" w:hAnsi="Times New Roman" w:cs="Times New Roman"/>
              </w:rPr>
            </w:pPr>
            <w:r w:rsidRPr="006D5235">
              <w:rPr>
                <w:rFonts w:ascii="Times New Roman" w:hAnsi="Times New Roman"/>
              </w:rPr>
              <w:t>ОГСЭ.03</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35C2F247" w14:textId="36AEDD41"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Иностранный язык в профессиональной деятельности</w:t>
            </w:r>
          </w:p>
        </w:tc>
        <w:tc>
          <w:tcPr>
            <w:tcW w:w="399" w:type="pct"/>
            <w:vAlign w:val="center"/>
          </w:tcPr>
          <w:p w14:paraId="12D5519B" w14:textId="10990D6F"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172</w:t>
            </w:r>
          </w:p>
        </w:tc>
        <w:tc>
          <w:tcPr>
            <w:tcW w:w="314" w:type="pct"/>
            <w:vAlign w:val="center"/>
          </w:tcPr>
          <w:p w14:paraId="1CA8698C" w14:textId="137729E7"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70</w:t>
            </w:r>
          </w:p>
        </w:tc>
        <w:tc>
          <w:tcPr>
            <w:tcW w:w="267" w:type="pct"/>
            <w:vAlign w:val="center"/>
          </w:tcPr>
          <w:p w14:paraId="03E5E938" w14:textId="084ADDD6"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172</w:t>
            </w:r>
          </w:p>
        </w:tc>
        <w:tc>
          <w:tcPr>
            <w:tcW w:w="268" w:type="pct"/>
            <w:vAlign w:val="center"/>
          </w:tcPr>
          <w:p w14:paraId="2630B627"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35C8C179"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71B3077C"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7C3319A7" w14:textId="77777777" w:rsidR="00006B50" w:rsidRPr="00716017" w:rsidRDefault="00006B50" w:rsidP="00006B50">
            <w:pPr>
              <w:contextualSpacing/>
              <w:jc w:val="center"/>
              <w:rPr>
                <w:rFonts w:ascii="Times New Roman" w:hAnsi="Times New Roman" w:cs="Times New Roman"/>
              </w:rPr>
            </w:pPr>
          </w:p>
        </w:tc>
        <w:tc>
          <w:tcPr>
            <w:tcW w:w="285" w:type="pct"/>
          </w:tcPr>
          <w:p w14:paraId="4F6C1460"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006B50" w:rsidRPr="00716017" w14:paraId="0356937F"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152C94C5" w14:textId="38797095" w:rsidR="00006B50" w:rsidRPr="006D5235" w:rsidRDefault="00006B50" w:rsidP="00006B50">
            <w:pPr>
              <w:contextualSpacing/>
              <w:jc w:val="both"/>
              <w:rPr>
                <w:rFonts w:ascii="Times New Roman" w:hAnsi="Times New Roman" w:cs="Times New Roman"/>
              </w:rPr>
            </w:pPr>
            <w:r w:rsidRPr="006D5235">
              <w:rPr>
                <w:rFonts w:ascii="Times New Roman" w:hAnsi="Times New Roman"/>
              </w:rPr>
              <w:t>ОГСЭ.04</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6A541492" w14:textId="3AB0F2CE" w:rsidR="00006B50" w:rsidRPr="006D5235" w:rsidRDefault="00006B50" w:rsidP="00006B50">
            <w:pPr>
              <w:suppressAutoHyphens/>
              <w:contextualSpacing/>
              <w:jc w:val="both"/>
              <w:rPr>
                <w:rFonts w:ascii="Times New Roman" w:hAnsi="Times New Roman" w:cs="Times New Roman"/>
              </w:rPr>
            </w:pPr>
            <w:r w:rsidRPr="006D5235">
              <w:rPr>
                <w:rFonts w:ascii="Times New Roman" w:hAnsi="Times New Roman"/>
              </w:rPr>
              <w:t>Физическая культура</w:t>
            </w:r>
          </w:p>
        </w:tc>
        <w:tc>
          <w:tcPr>
            <w:tcW w:w="399" w:type="pct"/>
            <w:vAlign w:val="center"/>
          </w:tcPr>
          <w:p w14:paraId="36A6066E" w14:textId="62EF6CDE" w:rsidR="00006B50" w:rsidRPr="00716017" w:rsidRDefault="00006B50" w:rsidP="00006B50">
            <w:pPr>
              <w:tabs>
                <w:tab w:val="left" w:pos="406"/>
              </w:tabs>
              <w:contextualSpacing/>
              <w:jc w:val="center"/>
              <w:rPr>
                <w:rFonts w:ascii="Times New Roman" w:hAnsi="Times New Roman" w:cs="Times New Roman"/>
              </w:rPr>
            </w:pPr>
            <w:r>
              <w:rPr>
                <w:rFonts w:ascii="Times New Roman" w:hAnsi="Times New Roman" w:cs="Times New Roman"/>
              </w:rPr>
              <w:t>172</w:t>
            </w:r>
          </w:p>
        </w:tc>
        <w:tc>
          <w:tcPr>
            <w:tcW w:w="314" w:type="pct"/>
            <w:vAlign w:val="center"/>
          </w:tcPr>
          <w:p w14:paraId="1A516A67" w14:textId="06DE0532" w:rsidR="00006B50" w:rsidRPr="00716017" w:rsidRDefault="005E76EC" w:rsidP="00006B50">
            <w:pPr>
              <w:tabs>
                <w:tab w:val="left" w:pos="406"/>
              </w:tabs>
              <w:contextualSpacing/>
              <w:jc w:val="center"/>
              <w:rPr>
                <w:rFonts w:ascii="Times New Roman" w:hAnsi="Times New Roman" w:cs="Times New Roman"/>
              </w:rPr>
            </w:pPr>
            <w:r>
              <w:rPr>
                <w:rFonts w:ascii="Times New Roman" w:hAnsi="Times New Roman" w:cs="Times New Roman"/>
              </w:rPr>
              <w:t>70</w:t>
            </w:r>
          </w:p>
        </w:tc>
        <w:tc>
          <w:tcPr>
            <w:tcW w:w="267" w:type="pct"/>
            <w:vAlign w:val="center"/>
          </w:tcPr>
          <w:p w14:paraId="406BACFC" w14:textId="3B2D11BD" w:rsidR="00006B50" w:rsidRPr="00716017" w:rsidRDefault="00006B50" w:rsidP="00006B50">
            <w:pPr>
              <w:contextualSpacing/>
              <w:jc w:val="center"/>
              <w:rPr>
                <w:rFonts w:ascii="Times New Roman" w:hAnsi="Times New Roman" w:cs="Times New Roman"/>
              </w:rPr>
            </w:pPr>
            <w:r>
              <w:rPr>
                <w:rFonts w:ascii="Times New Roman" w:hAnsi="Times New Roman" w:cs="Times New Roman"/>
              </w:rPr>
              <w:t>172</w:t>
            </w:r>
          </w:p>
        </w:tc>
        <w:tc>
          <w:tcPr>
            <w:tcW w:w="268" w:type="pct"/>
            <w:vAlign w:val="center"/>
          </w:tcPr>
          <w:p w14:paraId="7DD828E5" w14:textId="77777777" w:rsidR="00006B50" w:rsidRPr="00716017" w:rsidRDefault="00006B50" w:rsidP="00006B50">
            <w:pPr>
              <w:contextualSpacing/>
              <w:jc w:val="center"/>
              <w:rPr>
                <w:rFonts w:ascii="Times New Roman" w:hAnsi="Times New Roman" w:cs="Times New Roman"/>
              </w:rPr>
            </w:pPr>
          </w:p>
        </w:tc>
        <w:tc>
          <w:tcPr>
            <w:tcW w:w="267" w:type="pct"/>
            <w:vAlign w:val="center"/>
          </w:tcPr>
          <w:p w14:paraId="68A5C1DD" w14:textId="77777777" w:rsidR="00006B50" w:rsidRPr="00716017" w:rsidRDefault="00006B50" w:rsidP="00006B50">
            <w:pPr>
              <w:contextualSpacing/>
              <w:jc w:val="center"/>
              <w:rPr>
                <w:rFonts w:ascii="Times New Roman" w:hAnsi="Times New Roman" w:cs="Times New Roman"/>
              </w:rPr>
            </w:pPr>
          </w:p>
        </w:tc>
        <w:tc>
          <w:tcPr>
            <w:tcW w:w="268" w:type="pct"/>
            <w:vAlign w:val="center"/>
          </w:tcPr>
          <w:p w14:paraId="3A0B320C" w14:textId="77777777" w:rsidR="00006B50" w:rsidRPr="00716017" w:rsidRDefault="00006B50" w:rsidP="00006B50">
            <w:pPr>
              <w:contextualSpacing/>
              <w:jc w:val="center"/>
              <w:rPr>
                <w:rFonts w:ascii="Times New Roman" w:hAnsi="Times New Roman" w:cs="Times New Roman"/>
              </w:rPr>
            </w:pPr>
          </w:p>
        </w:tc>
        <w:tc>
          <w:tcPr>
            <w:tcW w:w="222" w:type="pct"/>
            <w:vAlign w:val="center"/>
          </w:tcPr>
          <w:p w14:paraId="5A8BCC60" w14:textId="77777777" w:rsidR="00006B50" w:rsidRPr="00716017" w:rsidRDefault="00006B50" w:rsidP="00006B50">
            <w:pPr>
              <w:contextualSpacing/>
              <w:jc w:val="center"/>
              <w:rPr>
                <w:rFonts w:ascii="Times New Roman" w:hAnsi="Times New Roman" w:cs="Times New Roman"/>
              </w:rPr>
            </w:pPr>
          </w:p>
        </w:tc>
        <w:tc>
          <w:tcPr>
            <w:tcW w:w="285" w:type="pct"/>
          </w:tcPr>
          <w:p w14:paraId="402C6CCC" w14:textId="77777777" w:rsidR="00006B50" w:rsidRPr="00716017" w:rsidRDefault="00006B50" w:rsidP="00006B50">
            <w:pPr>
              <w:contextualSpacing/>
              <w:jc w:val="center"/>
              <w:rPr>
                <w:rFonts w:ascii="Times New Roman" w:hAnsi="Times New Roman" w:cs="Times New Roman"/>
              </w:rPr>
            </w:pPr>
            <w:r w:rsidRPr="00807731">
              <w:rPr>
                <w:rFonts w:ascii="Times New Roman" w:hAnsi="Times New Roman"/>
              </w:rPr>
              <w:t>1,2</w:t>
            </w:r>
          </w:p>
        </w:tc>
      </w:tr>
      <w:tr w:rsidR="00AE71C5" w:rsidRPr="00716017" w14:paraId="362A20FE"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tcPr>
          <w:p w14:paraId="3E9C0DE4" w14:textId="315FAB85" w:rsidR="00AE71C5" w:rsidRPr="006D5235" w:rsidRDefault="00AE71C5" w:rsidP="00AE71C5">
            <w:pPr>
              <w:contextualSpacing/>
              <w:jc w:val="both"/>
              <w:rPr>
                <w:rFonts w:ascii="Times New Roman" w:hAnsi="Times New Roman"/>
                <w:color w:val="000000"/>
              </w:rPr>
            </w:pPr>
            <w:r w:rsidRPr="006D5235">
              <w:rPr>
                <w:rFonts w:ascii="Times New Roman" w:hAnsi="Times New Roman"/>
              </w:rPr>
              <w:t>ОГСЭ 05</w:t>
            </w:r>
          </w:p>
        </w:tc>
        <w:tc>
          <w:tcPr>
            <w:tcW w:w="2206" w:type="pct"/>
            <w:tcBorders>
              <w:top w:val="single" w:sz="4" w:space="0" w:color="auto"/>
              <w:left w:val="single" w:sz="4" w:space="0" w:color="auto"/>
              <w:bottom w:val="single" w:sz="4" w:space="0" w:color="auto"/>
              <w:right w:val="single" w:sz="4" w:space="0" w:color="auto"/>
            </w:tcBorders>
            <w:shd w:val="clear" w:color="auto" w:fill="auto"/>
          </w:tcPr>
          <w:p w14:paraId="03CDAD44" w14:textId="3E43C942"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Психология общения</w:t>
            </w:r>
          </w:p>
        </w:tc>
        <w:tc>
          <w:tcPr>
            <w:tcW w:w="399" w:type="pct"/>
            <w:vAlign w:val="center"/>
          </w:tcPr>
          <w:p w14:paraId="047CAE1F" w14:textId="5800BF99"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32</w:t>
            </w:r>
          </w:p>
        </w:tc>
        <w:tc>
          <w:tcPr>
            <w:tcW w:w="314" w:type="pct"/>
            <w:vAlign w:val="center"/>
          </w:tcPr>
          <w:p w14:paraId="3E309961" w14:textId="1D2DEDFE"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6978E7F7" w14:textId="4B0E65F0" w:rsidR="00AE71C5" w:rsidRDefault="00AE71C5" w:rsidP="00AE71C5">
            <w:pPr>
              <w:contextualSpacing/>
              <w:jc w:val="center"/>
              <w:rPr>
                <w:rFonts w:ascii="Times New Roman" w:hAnsi="Times New Roman" w:cs="Times New Roman"/>
              </w:rPr>
            </w:pPr>
            <w:r>
              <w:rPr>
                <w:rFonts w:ascii="Times New Roman" w:hAnsi="Times New Roman" w:cs="Times New Roman"/>
              </w:rPr>
              <w:t>32</w:t>
            </w:r>
          </w:p>
        </w:tc>
        <w:tc>
          <w:tcPr>
            <w:tcW w:w="268" w:type="pct"/>
            <w:vAlign w:val="center"/>
          </w:tcPr>
          <w:p w14:paraId="5E67E4BE"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2BF2A15"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ABE5866"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35202B1" w14:textId="77777777" w:rsidR="00AE71C5" w:rsidRPr="00716017" w:rsidRDefault="00AE71C5" w:rsidP="00AE71C5">
            <w:pPr>
              <w:contextualSpacing/>
              <w:jc w:val="center"/>
              <w:rPr>
                <w:rFonts w:ascii="Times New Roman" w:hAnsi="Times New Roman" w:cs="Times New Roman"/>
              </w:rPr>
            </w:pPr>
          </w:p>
        </w:tc>
        <w:tc>
          <w:tcPr>
            <w:tcW w:w="285" w:type="pct"/>
          </w:tcPr>
          <w:p w14:paraId="3C3E1EA3" w14:textId="141F56AE"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4A304DAE" w14:textId="77777777" w:rsidTr="002D0B30">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229F546E" w14:textId="2DB33A19" w:rsidR="00AE71C5" w:rsidRPr="006D5235" w:rsidRDefault="00AE71C5" w:rsidP="00AE71C5">
            <w:pPr>
              <w:contextualSpacing/>
              <w:jc w:val="both"/>
              <w:rPr>
                <w:rFonts w:ascii="Times New Roman" w:hAnsi="Times New Roman"/>
              </w:rPr>
            </w:pPr>
            <w:r w:rsidRPr="006D5235">
              <w:rPr>
                <w:rFonts w:ascii="Times New Roman" w:hAnsi="Times New Roman"/>
                <w:b/>
              </w:rPr>
              <w:t>ЕН.00</w:t>
            </w:r>
          </w:p>
        </w:tc>
        <w:tc>
          <w:tcPr>
            <w:tcW w:w="2206" w:type="pct"/>
            <w:tcBorders>
              <w:top w:val="single" w:sz="4" w:space="0" w:color="auto"/>
              <w:left w:val="nil"/>
              <w:bottom w:val="single" w:sz="4" w:space="0" w:color="auto"/>
              <w:right w:val="single" w:sz="4" w:space="0" w:color="auto"/>
            </w:tcBorders>
            <w:shd w:val="clear" w:color="auto" w:fill="auto"/>
            <w:vAlign w:val="center"/>
          </w:tcPr>
          <w:p w14:paraId="5576C2B9" w14:textId="4FC88F6C" w:rsidR="00AE71C5" w:rsidRPr="006D5235" w:rsidRDefault="00AE71C5" w:rsidP="00AE71C5">
            <w:pPr>
              <w:suppressAutoHyphens/>
              <w:contextualSpacing/>
              <w:jc w:val="both"/>
              <w:rPr>
                <w:rFonts w:ascii="Times New Roman" w:hAnsi="Times New Roman"/>
              </w:rPr>
            </w:pPr>
            <w:r w:rsidRPr="006D5235">
              <w:rPr>
                <w:rFonts w:ascii="Times New Roman" w:hAnsi="Times New Roman"/>
                <w:b/>
              </w:rPr>
              <w:t xml:space="preserve">Математический и общий естественнонаучный цикл </w:t>
            </w:r>
          </w:p>
        </w:tc>
        <w:tc>
          <w:tcPr>
            <w:tcW w:w="399" w:type="pct"/>
            <w:vAlign w:val="center"/>
          </w:tcPr>
          <w:p w14:paraId="481906FA" w14:textId="154DE3AD" w:rsidR="00AE71C5" w:rsidRPr="0006001C" w:rsidRDefault="00AE71C5" w:rsidP="00AE71C5">
            <w:pPr>
              <w:tabs>
                <w:tab w:val="left" w:pos="406"/>
              </w:tabs>
              <w:contextualSpacing/>
              <w:jc w:val="center"/>
              <w:rPr>
                <w:rFonts w:ascii="Times New Roman" w:hAnsi="Times New Roman" w:cs="Times New Roman"/>
                <w:b/>
                <w:bCs/>
              </w:rPr>
            </w:pPr>
            <w:r w:rsidRPr="0006001C">
              <w:rPr>
                <w:rFonts w:ascii="Times New Roman" w:hAnsi="Times New Roman" w:cs="Times New Roman"/>
                <w:b/>
                <w:bCs/>
              </w:rPr>
              <w:t>144</w:t>
            </w:r>
          </w:p>
        </w:tc>
        <w:tc>
          <w:tcPr>
            <w:tcW w:w="314" w:type="pct"/>
            <w:vAlign w:val="center"/>
          </w:tcPr>
          <w:p w14:paraId="032D8183" w14:textId="4A43C372" w:rsidR="00AE71C5" w:rsidRPr="0006001C" w:rsidRDefault="005E76EC" w:rsidP="00AE71C5">
            <w:pPr>
              <w:tabs>
                <w:tab w:val="left" w:pos="406"/>
              </w:tabs>
              <w:contextualSpacing/>
              <w:jc w:val="center"/>
              <w:rPr>
                <w:rFonts w:ascii="Times New Roman" w:hAnsi="Times New Roman" w:cs="Times New Roman"/>
                <w:b/>
                <w:bCs/>
              </w:rPr>
            </w:pPr>
            <w:r>
              <w:rPr>
                <w:rFonts w:ascii="Times New Roman" w:hAnsi="Times New Roman" w:cs="Times New Roman"/>
                <w:b/>
                <w:bCs/>
              </w:rPr>
              <w:t>46</w:t>
            </w:r>
          </w:p>
        </w:tc>
        <w:tc>
          <w:tcPr>
            <w:tcW w:w="267" w:type="pct"/>
            <w:vAlign w:val="center"/>
          </w:tcPr>
          <w:p w14:paraId="03CE2628" w14:textId="5BFD739A" w:rsidR="00AE71C5" w:rsidRDefault="00AE71C5" w:rsidP="00AE71C5">
            <w:pPr>
              <w:contextualSpacing/>
              <w:jc w:val="center"/>
              <w:rPr>
                <w:rFonts w:ascii="Times New Roman" w:hAnsi="Times New Roman" w:cs="Times New Roman"/>
              </w:rPr>
            </w:pPr>
            <w:r w:rsidRPr="0006001C">
              <w:rPr>
                <w:rFonts w:ascii="Times New Roman" w:hAnsi="Times New Roman" w:cs="Times New Roman"/>
                <w:b/>
                <w:bCs/>
              </w:rPr>
              <w:t>144</w:t>
            </w:r>
          </w:p>
        </w:tc>
        <w:tc>
          <w:tcPr>
            <w:tcW w:w="268" w:type="pct"/>
            <w:vAlign w:val="center"/>
          </w:tcPr>
          <w:p w14:paraId="169A7C6A"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FA3BB9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760CA0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732CD20" w14:textId="77777777" w:rsidR="00AE71C5" w:rsidRPr="00716017" w:rsidRDefault="00AE71C5" w:rsidP="00AE71C5">
            <w:pPr>
              <w:contextualSpacing/>
              <w:jc w:val="center"/>
              <w:rPr>
                <w:rFonts w:ascii="Times New Roman" w:hAnsi="Times New Roman" w:cs="Times New Roman"/>
              </w:rPr>
            </w:pPr>
          </w:p>
        </w:tc>
        <w:tc>
          <w:tcPr>
            <w:tcW w:w="285" w:type="pct"/>
          </w:tcPr>
          <w:p w14:paraId="62F41E03" w14:textId="114D066A"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5689BA4A"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3A20D7F7" w14:textId="5C3300DE" w:rsidR="00AE71C5" w:rsidRPr="006D5235" w:rsidRDefault="00AE71C5" w:rsidP="00AE71C5">
            <w:pPr>
              <w:contextualSpacing/>
              <w:jc w:val="both"/>
              <w:rPr>
                <w:rFonts w:ascii="Times New Roman" w:hAnsi="Times New Roman"/>
              </w:rPr>
            </w:pPr>
            <w:r w:rsidRPr="006D5235">
              <w:rPr>
                <w:rFonts w:ascii="Times New Roman" w:hAnsi="Times New Roman"/>
              </w:rPr>
              <w:t>ЕН.01</w:t>
            </w:r>
          </w:p>
        </w:tc>
        <w:tc>
          <w:tcPr>
            <w:tcW w:w="2206" w:type="pct"/>
            <w:tcBorders>
              <w:top w:val="single" w:sz="4" w:space="0" w:color="auto"/>
              <w:bottom w:val="single" w:sz="4" w:space="0" w:color="auto"/>
              <w:right w:val="single" w:sz="4" w:space="0" w:color="auto"/>
            </w:tcBorders>
          </w:tcPr>
          <w:p w14:paraId="1909EAB6" w14:textId="2BB52E4D" w:rsidR="00AE71C5" w:rsidRPr="006D5235" w:rsidRDefault="00AE71C5" w:rsidP="00AE71C5">
            <w:pPr>
              <w:suppressAutoHyphens/>
              <w:contextualSpacing/>
              <w:jc w:val="both"/>
              <w:rPr>
                <w:rFonts w:ascii="Times New Roman" w:hAnsi="Times New Roman"/>
              </w:rPr>
            </w:pPr>
            <w:r w:rsidRPr="006D5235">
              <w:rPr>
                <w:rFonts w:ascii="Times New Roman" w:hAnsi="Times New Roman"/>
              </w:rPr>
              <w:t xml:space="preserve">Математика </w:t>
            </w:r>
          </w:p>
        </w:tc>
        <w:tc>
          <w:tcPr>
            <w:tcW w:w="399" w:type="pct"/>
            <w:vAlign w:val="center"/>
          </w:tcPr>
          <w:p w14:paraId="2C7E02A3" w14:textId="70B7622D"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48</w:t>
            </w:r>
          </w:p>
        </w:tc>
        <w:tc>
          <w:tcPr>
            <w:tcW w:w="314" w:type="pct"/>
            <w:vAlign w:val="center"/>
          </w:tcPr>
          <w:p w14:paraId="7937FBBB" w14:textId="02653377" w:rsidR="00AE71C5" w:rsidRDefault="005E76EC" w:rsidP="005E76EC">
            <w:pPr>
              <w:tabs>
                <w:tab w:val="left" w:pos="406"/>
              </w:tabs>
              <w:contextualSpacing/>
              <w:jc w:val="center"/>
              <w:rPr>
                <w:rFonts w:ascii="Times New Roman" w:hAnsi="Times New Roman" w:cs="Times New Roman"/>
              </w:rPr>
            </w:pPr>
            <w:r>
              <w:rPr>
                <w:rFonts w:ascii="Times New Roman" w:hAnsi="Times New Roman" w:cs="Times New Roman"/>
              </w:rPr>
              <w:t>20</w:t>
            </w:r>
          </w:p>
        </w:tc>
        <w:tc>
          <w:tcPr>
            <w:tcW w:w="267" w:type="pct"/>
            <w:vAlign w:val="center"/>
          </w:tcPr>
          <w:p w14:paraId="73C130F0" w14:textId="2548C33F" w:rsidR="00AE71C5" w:rsidRDefault="00AE71C5" w:rsidP="00AE71C5">
            <w:pPr>
              <w:contextualSpacing/>
              <w:jc w:val="center"/>
              <w:rPr>
                <w:rFonts w:ascii="Times New Roman" w:hAnsi="Times New Roman" w:cs="Times New Roman"/>
              </w:rPr>
            </w:pPr>
            <w:r>
              <w:rPr>
                <w:rFonts w:ascii="Times New Roman" w:hAnsi="Times New Roman" w:cs="Times New Roman"/>
              </w:rPr>
              <w:t>48</w:t>
            </w:r>
          </w:p>
        </w:tc>
        <w:tc>
          <w:tcPr>
            <w:tcW w:w="268" w:type="pct"/>
            <w:vAlign w:val="center"/>
          </w:tcPr>
          <w:p w14:paraId="557F58B4"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17AD26D"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FE75BB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9B562B3" w14:textId="77777777" w:rsidR="00AE71C5" w:rsidRPr="00716017" w:rsidRDefault="00AE71C5" w:rsidP="00AE71C5">
            <w:pPr>
              <w:contextualSpacing/>
              <w:jc w:val="center"/>
              <w:rPr>
                <w:rFonts w:ascii="Times New Roman" w:hAnsi="Times New Roman" w:cs="Times New Roman"/>
              </w:rPr>
            </w:pPr>
          </w:p>
        </w:tc>
        <w:tc>
          <w:tcPr>
            <w:tcW w:w="285" w:type="pct"/>
          </w:tcPr>
          <w:p w14:paraId="1E985F38" w14:textId="52FBC2A2"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4AF724FA"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2C783BBC" w14:textId="60BDF7CB" w:rsidR="00AE71C5" w:rsidRPr="006D5235" w:rsidRDefault="00AE71C5" w:rsidP="00AE71C5">
            <w:pPr>
              <w:contextualSpacing/>
              <w:jc w:val="both"/>
              <w:rPr>
                <w:rFonts w:ascii="Times New Roman" w:hAnsi="Times New Roman"/>
              </w:rPr>
            </w:pPr>
            <w:r w:rsidRPr="006D5235">
              <w:rPr>
                <w:rFonts w:ascii="Times New Roman" w:hAnsi="Times New Roman"/>
              </w:rPr>
              <w:t>ЕН.02</w:t>
            </w:r>
          </w:p>
        </w:tc>
        <w:tc>
          <w:tcPr>
            <w:tcW w:w="2206" w:type="pct"/>
            <w:tcBorders>
              <w:top w:val="single" w:sz="4" w:space="0" w:color="auto"/>
              <w:left w:val="single" w:sz="4" w:space="0" w:color="auto"/>
              <w:bottom w:val="single" w:sz="4" w:space="0" w:color="auto"/>
              <w:right w:val="single" w:sz="4" w:space="0" w:color="auto"/>
            </w:tcBorders>
          </w:tcPr>
          <w:p w14:paraId="1B9872F7" w14:textId="72D80CF2" w:rsidR="00AE71C5" w:rsidRPr="006D5235" w:rsidRDefault="00AE71C5" w:rsidP="00AE71C5">
            <w:pPr>
              <w:suppressAutoHyphens/>
              <w:contextualSpacing/>
              <w:jc w:val="both"/>
              <w:rPr>
                <w:rFonts w:ascii="Times New Roman" w:hAnsi="Times New Roman"/>
              </w:rPr>
            </w:pPr>
            <w:r w:rsidRPr="006D5235">
              <w:rPr>
                <w:rFonts w:ascii="Times New Roman" w:hAnsi="Times New Roman"/>
                <w:lang w:val="en-US"/>
              </w:rPr>
              <w:t>Общая и неорганическая</w:t>
            </w:r>
            <w:r w:rsidRPr="006D5235">
              <w:rPr>
                <w:rFonts w:ascii="Times New Roman" w:hAnsi="Times New Roman"/>
              </w:rPr>
              <w:t xml:space="preserve"> </w:t>
            </w:r>
            <w:r w:rsidRPr="006D5235">
              <w:rPr>
                <w:rFonts w:ascii="Times New Roman" w:hAnsi="Times New Roman"/>
                <w:lang w:val="en-US"/>
              </w:rPr>
              <w:t>химия</w:t>
            </w:r>
          </w:p>
        </w:tc>
        <w:tc>
          <w:tcPr>
            <w:tcW w:w="399" w:type="pct"/>
            <w:vAlign w:val="center"/>
          </w:tcPr>
          <w:p w14:paraId="427F3523" w14:textId="611CFECB"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64</w:t>
            </w:r>
          </w:p>
        </w:tc>
        <w:tc>
          <w:tcPr>
            <w:tcW w:w="314" w:type="pct"/>
            <w:vAlign w:val="center"/>
          </w:tcPr>
          <w:p w14:paraId="25265D87" w14:textId="63B22A60" w:rsidR="00AE71C5"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26</w:t>
            </w:r>
          </w:p>
        </w:tc>
        <w:tc>
          <w:tcPr>
            <w:tcW w:w="267" w:type="pct"/>
            <w:vAlign w:val="center"/>
          </w:tcPr>
          <w:p w14:paraId="4BDEC767" w14:textId="73771BBB" w:rsidR="00AE71C5" w:rsidRDefault="00AE71C5" w:rsidP="00AE71C5">
            <w:pPr>
              <w:contextualSpacing/>
              <w:jc w:val="center"/>
              <w:rPr>
                <w:rFonts w:ascii="Times New Roman" w:hAnsi="Times New Roman" w:cs="Times New Roman"/>
              </w:rPr>
            </w:pPr>
            <w:r>
              <w:rPr>
                <w:rFonts w:ascii="Times New Roman" w:hAnsi="Times New Roman" w:cs="Times New Roman"/>
              </w:rPr>
              <w:t>64</w:t>
            </w:r>
          </w:p>
        </w:tc>
        <w:tc>
          <w:tcPr>
            <w:tcW w:w="268" w:type="pct"/>
            <w:vAlign w:val="center"/>
          </w:tcPr>
          <w:p w14:paraId="3C949F92"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2CBA861F"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AB8243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550FF82" w14:textId="77777777" w:rsidR="00AE71C5" w:rsidRPr="00716017" w:rsidRDefault="00AE71C5" w:rsidP="00AE71C5">
            <w:pPr>
              <w:contextualSpacing/>
              <w:jc w:val="center"/>
              <w:rPr>
                <w:rFonts w:ascii="Times New Roman" w:hAnsi="Times New Roman" w:cs="Times New Roman"/>
              </w:rPr>
            </w:pPr>
          </w:p>
        </w:tc>
        <w:tc>
          <w:tcPr>
            <w:tcW w:w="285" w:type="pct"/>
          </w:tcPr>
          <w:p w14:paraId="1F66EF4D" w14:textId="1F66AE8D"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tr w:rsidR="00AE71C5" w:rsidRPr="00716017" w14:paraId="617D15E7"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06527A05" w14:textId="657596D3" w:rsidR="00AE71C5" w:rsidRPr="006D5235" w:rsidRDefault="00AE71C5" w:rsidP="00AE71C5">
            <w:pPr>
              <w:contextualSpacing/>
              <w:jc w:val="both"/>
              <w:rPr>
                <w:rFonts w:ascii="Times New Roman" w:hAnsi="Times New Roman"/>
              </w:rPr>
            </w:pPr>
            <w:r w:rsidRPr="006D5235">
              <w:rPr>
                <w:rFonts w:ascii="Times New Roman" w:hAnsi="Times New Roman"/>
              </w:rPr>
              <w:t>ЕН.03</w:t>
            </w:r>
          </w:p>
        </w:tc>
        <w:tc>
          <w:tcPr>
            <w:tcW w:w="2206" w:type="pct"/>
            <w:tcBorders>
              <w:top w:val="single" w:sz="4" w:space="0" w:color="auto"/>
              <w:left w:val="single" w:sz="4" w:space="0" w:color="auto"/>
              <w:bottom w:val="single" w:sz="4" w:space="0" w:color="auto"/>
              <w:right w:val="single" w:sz="4" w:space="0" w:color="auto"/>
            </w:tcBorders>
          </w:tcPr>
          <w:p w14:paraId="251FB436" w14:textId="6B2800AE" w:rsidR="00AE71C5" w:rsidRPr="006D5235" w:rsidRDefault="00AE71C5" w:rsidP="00AE71C5">
            <w:pPr>
              <w:suppressAutoHyphens/>
              <w:contextualSpacing/>
              <w:jc w:val="both"/>
              <w:rPr>
                <w:rFonts w:ascii="Times New Roman" w:hAnsi="Times New Roman"/>
              </w:rPr>
            </w:pPr>
            <w:r w:rsidRPr="006D5235">
              <w:rPr>
                <w:rFonts w:ascii="Times New Roman" w:hAnsi="Times New Roman"/>
              </w:rPr>
              <w:t>Экологические основы природопользования</w:t>
            </w:r>
          </w:p>
        </w:tc>
        <w:tc>
          <w:tcPr>
            <w:tcW w:w="399" w:type="pct"/>
            <w:vAlign w:val="center"/>
          </w:tcPr>
          <w:p w14:paraId="4C513D67" w14:textId="10629FA8"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32</w:t>
            </w:r>
          </w:p>
        </w:tc>
        <w:tc>
          <w:tcPr>
            <w:tcW w:w="314" w:type="pct"/>
            <w:vAlign w:val="center"/>
          </w:tcPr>
          <w:p w14:paraId="63AD84B0" w14:textId="666201C4"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w:t>
            </w:r>
          </w:p>
        </w:tc>
        <w:tc>
          <w:tcPr>
            <w:tcW w:w="267" w:type="pct"/>
            <w:vAlign w:val="center"/>
          </w:tcPr>
          <w:p w14:paraId="12C83FD6" w14:textId="3B6FB897" w:rsidR="00AE71C5" w:rsidRDefault="00AE71C5" w:rsidP="00AE71C5">
            <w:pPr>
              <w:contextualSpacing/>
              <w:jc w:val="center"/>
              <w:rPr>
                <w:rFonts w:ascii="Times New Roman" w:hAnsi="Times New Roman" w:cs="Times New Roman"/>
              </w:rPr>
            </w:pPr>
            <w:r>
              <w:rPr>
                <w:rFonts w:ascii="Times New Roman" w:hAnsi="Times New Roman" w:cs="Times New Roman"/>
              </w:rPr>
              <w:t>32</w:t>
            </w:r>
          </w:p>
        </w:tc>
        <w:tc>
          <w:tcPr>
            <w:tcW w:w="268" w:type="pct"/>
            <w:vAlign w:val="center"/>
          </w:tcPr>
          <w:p w14:paraId="2745BDCD"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98F18C5"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1B6195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1F77F18" w14:textId="77777777" w:rsidR="00AE71C5" w:rsidRPr="00716017" w:rsidRDefault="00AE71C5" w:rsidP="00AE71C5">
            <w:pPr>
              <w:contextualSpacing/>
              <w:jc w:val="center"/>
              <w:rPr>
                <w:rFonts w:ascii="Times New Roman" w:hAnsi="Times New Roman" w:cs="Times New Roman"/>
              </w:rPr>
            </w:pPr>
          </w:p>
        </w:tc>
        <w:tc>
          <w:tcPr>
            <w:tcW w:w="285" w:type="pct"/>
          </w:tcPr>
          <w:p w14:paraId="0ED376B1" w14:textId="651F691A" w:rsidR="00AE71C5" w:rsidRPr="00807731" w:rsidRDefault="00AE71C5" w:rsidP="00AE71C5">
            <w:pPr>
              <w:contextualSpacing/>
              <w:jc w:val="center"/>
              <w:rPr>
                <w:rFonts w:ascii="Times New Roman" w:hAnsi="Times New Roman"/>
              </w:rPr>
            </w:pPr>
            <w:r w:rsidRPr="00807731">
              <w:rPr>
                <w:rFonts w:ascii="Times New Roman" w:hAnsi="Times New Roman"/>
              </w:rPr>
              <w:t>1,2</w:t>
            </w:r>
          </w:p>
        </w:tc>
      </w:tr>
      <w:bookmarkEnd w:id="65"/>
      <w:tr w:rsidR="00AE71C5" w:rsidRPr="00716017" w14:paraId="0FA9DABB" w14:textId="77777777" w:rsidTr="00A22848">
        <w:trPr>
          <w:jc w:val="center"/>
        </w:trPr>
        <w:tc>
          <w:tcPr>
            <w:tcW w:w="504" w:type="pct"/>
          </w:tcPr>
          <w:p w14:paraId="2B652A42"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ОП.00</w:t>
            </w:r>
          </w:p>
        </w:tc>
        <w:tc>
          <w:tcPr>
            <w:tcW w:w="2206" w:type="pct"/>
          </w:tcPr>
          <w:p w14:paraId="6312E584"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Общепрофессиональный цикл</w:t>
            </w:r>
          </w:p>
        </w:tc>
        <w:tc>
          <w:tcPr>
            <w:tcW w:w="399" w:type="pct"/>
            <w:vAlign w:val="center"/>
          </w:tcPr>
          <w:p w14:paraId="66FBD3FD" w14:textId="4B82E580" w:rsidR="00AE71C5" w:rsidRPr="005C6ED3" w:rsidRDefault="00AE71C5" w:rsidP="00AE71C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612</w:t>
            </w:r>
          </w:p>
        </w:tc>
        <w:tc>
          <w:tcPr>
            <w:tcW w:w="314" w:type="pct"/>
            <w:vAlign w:val="center"/>
          </w:tcPr>
          <w:p w14:paraId="66008559" w14:textId="6256EC9A" w:rsidR="00AE71C5" w:rsidRPr="005C6ED3" w:rsidRDefault="005E76EC" w:rsidP="00AE71C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328</w:t>
            </w:r>
          </w:p>
        </w:tc>
        <w:tc>
          <w:tcPr>
            <w:tcW w:w="267" w:type="pct"/>
            <w:vAlign w:val="center"/>
          </w:tcPr>
          <w:p w14:paraId="3D088B83" w14:textId="7EAE3CB6" w:rsidR="00AE71C5" w:rsidRPr="00716017" w:rsidRDefault="005E76EC" w:rsidP="00AE71C5">
            <w:pPr>
              <w:contextualSpacing/>
              <w:jc w:val="center"/>
              <w:rPr>
                <w:rFonts w:ascii="Times New Roman" w:hAnsi="Times New Roman" w:cs="Times New Roman"/>
                <w:b/>
                <w:bCs/>
              </w:rPr>
            </w:pPr>
            <w:r>
              <w:rPr>
                <w:rFonts w:ascii="Times New Roman" w:hAnsi="Times New Roman" w:cs="Times New Roman"/>
                <w:b/>
                <w:bCs/>
                <w:sz w:val="20"/>
                <w:szCs w:val="20"/>
              </w:rPr>
              <w:t>612</w:t>
            </w:r>
          </w:p>
        </w:tc>
        <w:tc>
          <w:tcPr>
            <w:tcW w:w="268" w:type="pct"/>
            <w:vAlign w:val="center"/>
          </w:tcPr>
          <w:p w14:paraId="0BDCF4D0" w14:textId="77777777" w:rsidR="00AE71C5" w:rsidRPr="00716017" w:rsidRDefault="00AE71C5" w:rsidP="00AE71C5">
            <w:pPr>
              <w:contextualSpacing/>
              <w:jc w:val="center"/>
              <w:rPr>
                <w:rFonts w:ascii="Times New Roman" w:hAnsi="Times New Roman" w:cs="Times New Roman"/>
                <w:b/>
                <w:bCs/>
              </w:rPr>
            </w:pPr>
          </w:p>
        </w:tc>
        <w:tc>
          <w:tcPr>
            <w:tcW w:w="267" w:type="pct"/>
            <w:vAlign w:val="center"/>
          </w:tcPr>
          <w:p w14:paraId="36A88955" w14:textId="11C5836E"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30</w:t>
            </w:r>
          </w:p>
        </w:tc>
        <w:tc>
          <w:tcPr>
            <w:tcW w:w="268" w:type="pct"/>
            <w:vAlign w:val="center"/>
          </w:tcPr>
          <w:p w14:paraId="7AA95D70" w14:textId="77777777" w:rsidR="00AE71C5" w:rsidRPr="00716017" w:rsidRDefault="00AE71C5" w:rsidP="00AE71C5">
            <w:pPr>
              <w:contextualSpacing/>
              <w:jc w:val="center"/>
              <w:rPr>
                <w:rFonts w:ascii="Times New Roman" w:hAnsi="Times New Roman" w:cs="Times New Roman"/>
                <w:b/>
                <w:bCs/>
              </w:rPr>
            </w:pPr>
          </w:p>
        </w:tc>
        <w:tc>
          <w:tcPr>
            <w:tcW w:w="222" w:type="pct"/>
            <w:vAlign w:val="center"/>
          </w:tcPr>
          <w:p w14:paraId="4E72908A" w14:textId="77777777" w:rsidR="00AE71C5" w:rsidRPr="00716017" w:rsidRDefault="00AE71C5" w:rsidP="00AE71C5">
            <w:pPr>
              <w:contextualSpacing/>
              <w:jc w:val="center"/>
              <w:rPr>
                <w:rFonts w:ascii="Times New Roman" w:hAnsi="Times New Roman" w:cs="Times New Roman"/>
                <w:b/>
                <w:bCs/>
              </w:rPr>
            </w:pPr>
          </w:p>
        </w:tc>
        <w:tc>
          <w:tcPr>
            <w:tcW w:w="285" w:type="pct"/>
          </w:tcPr>
          <w:p w14:paraId="1C1FEBE8" w14:textId="361147A8" w:rsidR="00AE71C5" w:rsidRPr="00716017" w:rsidRDefault="00AE71C5" w:rsidP="00AE71C5">
            <w:pPr>
              <w:contextualSpacing/>
              <w:jc w:val="center"/>
              <w:rPr>
                <w:rFonts w:ascii="Times New Roman" w:hAnsi="Times New Roman" w:cs="Times New Roman"/>
                <w:b/>
                <w:bCs/>
              </w:rPr>
            </w:pPr>
          </w:p>
        </w:tc>
      </w:tr>
      <w:tr w:rsidR="00AE71C5" w:rsidRPr="00716017" w14:paraId="0B61027E" w14:textId="77777777" w:rsidTr="00A22848">
        <w:trPr>
          <w:trHeight w:val="212"/>
          <w:jc w:val="center"/>
        </w:trPr>
        <w:tc>
          <w:tcPr>
            <w:tcW w:w="504" w:type="pct"/>
            <w:tcBorders>
              <w:top w:val="single" w:sz="4" w:space="0" w:color="auto"/>
              <w:left w:val="single" w:sz="4" w:space="0" w:color="auto"/>
              <w:bottom w:val="single" w:sz="4" w:space="0" w:color="auto"/>
              <w:right w:val="single" w:sz="4" w:space="0" w:color="auto"/>
            </w:tcBorders>
          </w:tcPr>
          <w:p w14:paraId="0238FB4C" w14:textId="452ECCC4" w:rsidR="00AE71C5" w:rsidRPr="006D5235" w:rsidRDefault="00AE71C5" w:rsidP="00AE71C5">
            <w:pPr>
              <w:suppressAutoHyphens/>
              <w:contextualSpacing/>
              <w:jc w:val="both"/>
              <w:rPr>
                <w:rFonts w:ascii="Times New Roman" w:hAnsi="Times New Roman" w:cs="Times New Roman"/>
              </w:rPr>
            </w:pPr>
            <w:bookmarkStart w:id="66" w:name="_Hlk167965413"/>
            <w:r w:rsidRPr="006D5235">
              <w:rPr>
                <w:rFonts w:ascii="Times New Roman" w:hAnsi="Times New Roman"/>
              </w:rPr>
              <w:t>ОП.01</w:t>
            </w:r>
          </w:p>
        </w:tc>
        <w:tc>
          <w:tcPr>
            <w:tcW w:w="2206" w:type="pct"/>
            <w:tcBorders>
              <w:top w:val="single" w:sz="4" w:space="0" w:color="auto"/>
              <w:left w:val="single" w:sz="4" w:space="0" w:color="auto"/>
              <w:bottom w:val="single" w:sz="4" w:space="0" w:color="auto"/>
              <w:right w:val="single" w:sz="4" w:space="0" w:color="auto"/>
            </w:tcBorders>
            <w:vAlign w:val="center"/>
          </w:tcPr>
          <w:p w14:paraId="5F0D5166" w14:textId="4F18C578"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Электротехника и электроника</w:t>
            </w:r>
          </w:p>
        </w:tc>
        <w:tc>
          <w:tcPr>
            <w:tcW w:w="399" w:type="pct"/>
            <w:vAlign w:val="center"/>
          </w:tcPr>
          <w:p w14:paraId="1CF89824"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44</w:t>
            </w:r>
          </w:p>
        </w:tc>
        <w:tc>
          <w:tcPr>
            <w:tcW w:w="314" w:type="pct"/>
            <w:vAlign w:val="center"/>
          </w:tcPr>
          <w:p w14:paraId="07F15EA5" w14:textId="4BED77C1"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28</w:t>
            </w:r>
          </w:p>
        </w:tc>
        <w:tc>
          <w:tcPr>
            <w:tcW w:w="267" w:type="pct"/>
            <w:vAlign w:val="center"/>
          </w:tcPr>
          <w:p w14:paraId="51C890F2" w14:textId="0D624F49"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44</w:t>
            </w:r>
          </w:p>
        </w:tc>
        <w:tc>
          <w:tcPr>
            <w:tcW w:w="268" w:type="pct"/>
            <w:vAlign w:val="center"/>
          </w:tcPr>
          <w:p w14:paraId="166D65D0"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7DE7A47D"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A9E5E0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888F2F3" w14:textId="77777777" w:rsidR="00AE71C5" w:rsidRPr="00716017" w:rsidRDefault="00AE71C5" w:rsidP="00AE71C5">
            <w:pPr>
              <w:contextualSpacing/>
              <w:jc w:val="center"/>
              <w:rPr>
                <w:rFonts w:ascii="Times New Roman" w:hAnsi="Times New Roman" w:cs="Times New Roman"/>
              </w:rPr>
            </w:pPr>
          </w:p>
        </w:tc>
        <w:tc>
          <w:tcPr>
            <w:tcW w:w="285" w:type="pct"/>
          </w:tcPr>
          <w:p w14:paraId="68DD4305" w14:textId="5957533E" w:rsidR="00AE71C5" w:rsidRPr="00716017" w:rsidRDefault="00AE71C5" w:rsidP="00AE71C5">
            <w:pPr>
              <w:contextualSpacing/>
              <w:jc w:val="center"/>
              <w:rPr>
                <w:rFonts w:ascii="Times New Roman" w:hAnsi="Times New Roman" w:cs="Times New Roman"/>
              </w:rPr>
            </w:pPr>
            <w:r w:rsidRPr="00807731">
              <w:rPr>
                <w:rFonts w:ascii="Times New Roman" w:hAnsi="Times New Roman"/>
              </w:rPr>
              <w:t>1,2</w:t>
            </w:r>
          </w:p>
        </w:tc>
      </w:tr>
      <w:tr w:rsidR="00AE71C5" w:rsidRPr="00716017" w14:paraId="621CAD24"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23A94FED" w14:textId="6B6778BD"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ОП.02</w:t>
            </w:r>
          </w:p>
        </w:tc>
        <w:tc>
          <w:tcPr>
            <w:tcW w:w="2206" w:type="pct"/>
            <w:tcBorders>
              <w:top w:val="single" w:sz="4" w:space="0" w:color="auto"/>
              <w:left w:val="single" w:sz="4" w:space="0" w:color="auto"/>
              <w:bottom w:val="single" w:sz="4" w:space="0" w:color="auto"/>
              <w:right w:val="single" w:sz="4" w:space="0" w:color="auto"/>
            </w:tcBorders>
          </w:tcPr>
          <w:p w14:paraId="316BFAC2" w14:textId="5996E473" w:rsidR="00AE71C5" w:rsidRPr="006D5235" w:rsidRDefault="00AE71C5" w:rsidP="00AE71C5">
            <w:pPr>
              <w:suppressAutoHyphens/>
              <w:contextualSpacing/>
              <w:jc w:val="both"/>
              <w:rPr>
                <w:rFonts w:ascii="Times New Roman" w:hAnsi="Times New Roman" w:cs="Times New Roman"/>
                <w:i/>
                <w:iCs/>
              </w:rPr>
            </w:pPr>
            <w:r w:rsidRPr="006D5235">
              <w:rPr>
                <w:rFonts w:ascii="Times New Roman" w:hAnsi="Times New Roman"/>
              </w:rPr>
              <w:t>Метрология, стандартизация и сертификация</w:t>
            </w:r>
          </w:p>
        </w:tc>
        <w:tc>
          <w:tcPr>
            <w:tcW w:w="399" w:type="pct"/>
            <w:vAlign w:val="center"/>
          </w:tcPr>
          <w:p w14:paraId="167FBF25" w14:textId="1168F4CD"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44</w:t>
            </w:r>
          </w:p>
        </w:tc>
        <w:tc>
          <w:tcPr>
            <w:tcW w:w="314" w:type="pct"/>
            <w:vAlign w:val="center"/>
          </w:tcPr>
          <w:p w14:paraId="3DD499AD" w14:textId="58C0E545"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28</w:t>
            </w:r>
          </w:p>
        </w:tc>
        <w:tc>
          <w:tcPr>
            <w:tcW w:w="267" w:type="pct"/>
            <w:vAlign w:val="center"/>
          </w:tcPr>
          <w:p w14:paraId="20185445" w14:textId="0F885606"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44</w:t>
            </w:r>
          </w:p>
        </w:tc>
        <w:tc>
          <w:tcPr>
            <w:tcW w:w="268" w:type="pct"/>
            <w:vAlign w:val="center"/>
          </w:tcPr>
          <w:p w14:paraId="6065AD69"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7BA86E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9D581F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EE7AFDA" w14:textId="77777777" w:rsidR="00AE71C5" w:rsidRPr="00716017" w:rsidRDefault="00AE71C5" w:rsidP="00AE71C5">
            <w:pPr>
              <w:contextualSpacing/>
              <w:jc w:val="center"/>
              <w:rPr>
                <w:rFonts w:ascii="Times New Roman" w:hAnsi="Times New Roman" w:cs="Times New Roman"/>
              </w:rPr>
            </w:pPr>
          </w:p>
        </w:tc>
        <w:tc>
          <w:tcPr>
            <w:tcW w:w="285" w:type="pct"/>
          </w:tcPr>
          <w:p w14:paraId="79523734" w14:textId="77777777" w:rsidR="00AE71C5" w:rsidRPr="00716017" w:rsidRDefault="00AE71C5" w:rsidP="00AE71C5">
            <w:pPr>
              <w:contextualSpacing/>
              <w:jc w:val="center"/>
              <w:rPr>
                <w:rFonts w:ascii="Times New Roman" w:hAnsi="Times New Roman" w:cs="Times New Roman"/>
              </w:rPr>
            </w:pPr>
            <w:r w:rsidRPr="009D32C2">
              <w:rPr>
                <w:rFonts w:ascii="Times New Roman" w:hAnsi="Times New Roman"/>
              </w:rPr>
              <w:t>1,2</w:t>
            </w:r>
          </w:p>
        </w:tc>
      </w:tr>
      <w:tr w:rsidR="00AE71C5" w:rsidRPr="00716017" w14:paraId="4BF4F2A2"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012B239C" w14:textId="48028CCB"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ОП.03</w:t>
            </w:r>
          </w:p>
        </w:tc>
        <w:tc>
          <w:tcPr>
            <w:tcW w:w="2206" w:type="pct"/>
            <w:tcBorders>
              <w:top w:val="single" w:sz="4" w:space="0" w:color="auto"/>
              <w:left w:val="single" w:sz="4" w:space="0" w:color="auto"/>
              <w:bottom w:val="single" w:sz="4" w:space="0" w:color="auto"/>
              <w:right w:val="single" w:sz="4" w:space="0" w:color="auto"/>
            </w:tcBorders>
            <w:vAlign w:val="center"/>
          </w:tcPr>
          <w:p w14:paraId="6F01CFDE" w14:textId="4375A02F" w:rsidR="00AE71C5" w:rsidRPr="006D5235" w:rsidRDefault="00AE71C5" w:rsidP="00AE71C5">
            <w:pPr>
              <w:suppressAutoHyphens/>
              <w:contextualSpacing/>
              <w:jc w:val="both"/>
              <w:rPr>
                <w:rFonts w:ascii="Times New Roman" w:hAnsi="Times New Roman" w:cs="Times New Roman"/>
                <w:i/>
                <w:iCs/>
              </w:rPr>
            </w:pPr>
            <w:r w:rsidRPr="006D5235">
              <w:rPr>
                <w:rFonts w:ascii="Times New Roman" w:hAnsi="Times New Roman"/>
              </w:rPr>
              <w:t>Органическая химия</w:t>
            </w:r>
          </w:p>
        </w:tc>
        <w:tc>
          <w:tcPr>
            <w:tcW w:w="399" w:type="pct"/>
            <w:vAlign w:val="center"/>
          </w:tcPr>
          <w:p w14:paraId="33905A55" w14:textId="1E562D62"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70</w:t>
            </w:r>
          </w:p>
        </w:tc>
        <w:tc>
          <w:tcPr>
            <w:tcW w:w="314" w:type="pct"/>
            <w:vAlign w:val="center"/>
          </w:tcPr>
          <w:p w14:paraId="43E6366F" w14:textId="65F6DD92"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42</w:t>
            </w:r>
          </w:p>
        </w:tc>
        <w:tc>
          <w:tcPr>
            <w:tcW w:w="267" w:type="pct"/>
            <w:vAlign w:val="center"/>
          </w:tcPr>
          <w:p w14:paraId="71C32C12" w14:textId="7C58E7FD"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70</w:t>
            </w:r>
          </w:p>
        </w:tc>
        <w:tc>
          <w:tcPr>
            <w:tcW w:w="268" w:type="pct"/>
            <w:vAlign w:val="center"/>
          </w:tcPr>
          <w:p w14:paraId="677E9005"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7D67F5C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84D4EC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8D30C11" w14:textId="77777777" w:rsidR="00AE71C5" w:rsidRPr="00716017" w:rsidRDefault="00AE71C5" w:rsidP="00AE71C5">
            <w:pPr>
              <w:contextualSpacing/>
              <w:jc w:val="center"/>
              <w:rPr>
                <w:rFonts w:ascii="Times New Roman" w:hAnsi="Times New Roman" w:cs="Times New Roman"/>
              </w:rPr>
            </w:pPr>
          </w:p>
        </w:tc>
        <w:tc>
          <w:tcPr>
            <w:tcW w:w="285" w:type="pct"/>
          </w:tcPr>
          <w:p w14:paraId="0382CCBC" w14:textId="77777777" w:rsidR="00AE71C5" w:rsidRPr="00716017" w:rsidRDefault="00AE71C5" w:rsidP="00AE71C5">
            <w:pPr>
              <w:contextualSpacing/>
              <w:jc w:val="center"/>
              <w:rPr>
                <w:rFonts w:ascii="Times New Roman" w:hAnsi="Times New Roman" w:cs="Times New Roman"/>
              </w:rPr>
            </w:pPr>
            <w:r w:rsidRPr="009D32C2">
              <w:rPr>
                <w:rFonts w:ascii="Times New Roman" w:hAnsi="Times New Roman"/>
              </w:rPr>
              <w:t>1,2</w:t>
            </w:r>
          </w:p>
        </w:tc>
      </w:tr>
      <w:tr w:rsidR="00AE71C5" w:rsidRPr="00716017" w14:paraId="24974059"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0F0CFC62" w14:textId="145D4F71" w:rsidR="00AE71C5" w:rsidRPr="006D5235" w:rsidRDefault="00AE71C5" w:rsidP="00AE71C5">
            <w:pPr>
              <w:suppressAutoHyphens/>
              <w:contextualSpacing/>
              <w:jc w:val="both"/>
              <w:rPr>
                <w:rFonts w:ascii="Times New Roman" w:hAnsi="Times New Roman"/>
                <w:color w:val="000000"/>
              </w:rPr>
            </w:pPr>
            <w:bookmarkStart w:id="67" w:name="_Hlk163665643"/>
            <w:r w:rsidRPr="006D5235">
              <w:rPr>
                <w:rFonts w:ascii="Times New Roman" w:hAnsi="Times New Roman"/>
              </w:rPr>
              <w:t>ОП.04</w:t>
            </w:r>
          </w:p>
        </w:tc>
        <w:tc>
          <w:tcPr>
            <w:tcW w:w="2206" w:type="pct"/>
            <w:tcBorders>
              <w:top w:val="single" w:sz="4" w:space="0" w:color="auto"/>
              <w:left w:val="single" w:sz="4" w:space="0" w:color="auto"/>
              <w:bottom w:val="single" w:sz="4" w:space="0" w:color="auto"/>
              <w:right w:val="single" w:sz="4" w:space="0" w:color="auto"/>
            </w:tcBorders>
            <w:vAlign w:val="center"/>
          </w:tcPr>
          <w:p w14:paraId="003AF2AE" w14:textId="2C5EAF87"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Аналитическая химия</w:t>
            </w:r>
          </w:p>
        </w:tc>
        <w:tc>
          <w:tcPr>
            <w:tcW w:w="399" w:type="pct"/>
            <w:tcBorders>
              <w:top w:val="single" w:sz="4" w:space="0" w:color="auto"/>
              <w:left w:val="nil"/>
              <w:bottom w:val="single" w:sz="4" w:space="0" w:color="auto"/>
              <w:right w:val="single" w:sz="4" w:space="0" w:color="auto"/>
            </w:tcBorders>
            <w:vAlign w:val="center"/>
          </w:tcPr>
          <w:p w14:paraId="707C9DBA" w14:textId="15484ACA"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68</w:t>
            </w:r>
          </w:p>
        </w:tc>
        <w:tc>
          <w:tcPr>
            <w:tcW w:w="314" w:type="pct"/>
            <w:tcBorders>
              <w:top w:val="single" w:sz="4" w:space="0" w:color="auto"/>
              <w:left w:val="single" w:sz="4" w:space="0" w:color="auto"/>
              <w:bottom w:val="single" w:sz="4" w:space="0" w:color="auto"/>
              <w:right w:val="single" w:sz="4" w:space="0" w:color="auto"/>
            </w:tcBorders>
          </w:tcPr>
          <w:p w14:paraId="77BBE254" w14:textId="5591F04D"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4</w:t>
            </w:r>
            <w:r w:rsidR="005E76EC">
              <w:rPr>
                <w:rFonts w:ascii="Times New Roman" w:hAnsi="Times New Roman"/>
              </w:rPr>
              <w:t>2</w:t>
            </w:r>
          </w:p>
        </w:tc>
        <w:tc>
          <w:tcPr>
            <w:tcW w:w="267" w:type="pct"/>
            <w:tcBorders>
              <w:top w:val="single" w:sz="4" w:space="0" w:color="auto"/>
              <w:left w:val="nil"/>
              <w:bottom w:val="single" w:sz="4" w:space="0" w:color="auto"/>
              <w:right w:val="single" w:sz="4" w:space="0" w:color="auto"/>
            </w:tcBorders>
            <w:vAlign w:val="center"/>
          </w:tcPr>
          <w:p w14:paraId="7DE69F2E" w14:textId="5C051544" w:rsidR="00AE71C5" w:rsidRDefault="00AE71C5" w:rsidP="00AE71C5">
            <w:pPr>
              <w:contextualSpacing/>
              <w:jc w:val="center"/>
              <w:rPr>
                <w:rFonts w:ascii="Times New Roman" w:hAnsi="Times New Roman" w:cs="Times New Roman"/>
              </w:rPr>
            </w:pPr>
            <w:r w:rsidRPr="00F02B62">
              <w:rPr>
                <w:rFonts w:ascii="Times New Roman" w:hAnsi="Times New Roman"/>
              </w:rPr>
              <w:t>68</w:t>
            </w:r>
          </w:p>
        </w:tc>
        <w:tc>
          <w:tcPr>
            <w:tcW w:w="268" w:type="pct"/>
            <w:vAlign w:val="center"/>
          </w:tcPr>
          <w:p w14:paraId="1375B2DB"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255B3AE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7EE6982"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0527AAA" w14:textId="77777777" w:rsidR="00AE71C5" w:rsidRPr="00716017" w:rsidRDefault="00AE71C5" w:rsidP="00AE71C5">
            <w:pPr>
              <w:contextualSpacing/>
              <w:jc w:val="center"/>
              <w:rPr>
                <w:rFonts w:ascii="Times New Roman" w:hAnsi="Times New Roman" w:cs="Times New Roman"/>
              </w:rPr>
            </w:pPr>
          </w:p>
        </w:tc>
        <w:tc>
          <w:tcPr>
            <w:tcW w:w="285" w:type="pct"/>
          </w:tcPr>
          <w:p w14:paraId="0738AED1" w14:textId="77777777" w:rsidR="00AE71C5" w:rsidRPr="009D32C2" w:rsidRDefault="00AE71C5" w:rsidP="00AE71C5">
            <w:pPr>
              <w:contextualSpacing/>
              <w:jc w:val="center"/>
              <w:rPr>
                <w:rFonts w:ascii="Times New Roman" w:hAnsi="Times New Roman"/>
              </w:rPr>
            </w:pPr>
            <w:r w:rsidRPr="009306BA">
              <w:rPr>
                <w:rFonts w:ascii="Times New Roman" w:hAnsi="Times New Roman"/>
              </w:rPr>
              <w:t>1,2</w:t>
            </w:r>
          </w:p>
        </w:tc>
      </w:tr>
      <w:tr w:rsidR="00AE71C5" w:rsidRPr="00716017" w14:paraId="748654C7"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598C678E" w14:textId="2AC9FC66"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ОП.05</w:t>
            </w:r>
          </w:p>
        </w:tc>
        <w:tc>
          <w:tcPr>
            <w:tcW w:w="2206" w:type="pct"/>
            <w:tcBorders>
              <w:top w:val="single" w:sz="4" w:space="0" w:color="auto"/>
              <w:left w:val="single" w:sz="4" w:space="0" w:color="auto"/>
              <w:bottom w:val="single" w:sz="4" w:space="0" w:color="auto"/>
              <w:right w:val="single" w:sz="4" w:space="0" w:color="auto"/>
            </w:tcBorders>
            <w:vAlign w:val="center"/>
          </w:tcPr>
          <w:p w14:paraId="7A6D8887" w14:textId="5C9D9E4B" w:rsidR="00AE71C5" w:rsidRPr="006D5235" w:rsidRDefault="00AE71C5" w:rsidP="00AE71C5">
            <w:pPr>
              <w:suppressAutoHyphens/>
              <w:contextualSpacing/>
              <w:jc w:val="both"/>
              <w:rPr>
                <w:rFonts w:ascii="Times New Roman" w:hAnsi="Times New Roman"/>
              </w:rPr>
            </w:pPr>
            <w:r w:rsidRPr="006D5235">
              <w:rPr>
                <w:rFonts w:ascii="Times New Roman" w:hAnsi="Times New Roman"/>
              </w:rPr>
              <w:t>Физическая и коллоидная химия</w:t>
            </w:r>
          </w:p>
        </w:tc>
        <w:tc>
          <w:tcPr>
            <w:tcW w:w="399" w:type="pct"/>
            <w:tcBorders>
              <w:top w:val="single" w:sz="4" w:space="0" w:color="auto"/>
              <w:left w:val="nil"/>
              <w:bottom w:val="single" w:sz="4" w:space="0" w:color="auto"/>
              <w:right w:val="single" w:sz="4" w:space="0" w:color="auto"/>
            </w:tcBorders>
            <w:vAlign w:val="center"/>
          </w:tcPr>
          <w:p w14:paraId="571B89FE" w14:textId="181B21EB"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44</w:t>
            </w:r>
          </w:p>
        </w:tc>
        <w:tc>
          <w:tcPr>
            <w:tcW w:w="314" w:type="pct"/>
            <w:tcBorders>
              <w:top w:val="single" w:sz="4" w:space="0" w:color="auto"/>
              <w:left w:val="single" w:sz="4" w:space="0" w:color="auto"/>
              <w:bottom w:val="single" w:sz="4" w:space="0" w:color="auto"/>
              <w:right w:val="single" w:sz="4" w:space="0" w:color="auto"/>
            </w:tcBorders>
            <w:vAlign w:val="center"/>
          </w:tcPr>
          <w:p w14:paraId="5689C54A" w14:textId="2D0EF5A8"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28</w:t>
            </w:r>
          </w:p>
        </w:tc>
        <w:tc>
          <w:tcPr>
            <w:tcW w:w="267" w:type="pct"/>
            <w:tcBorders>
              <w:top w:val="single" w:sz="4" w:space="0" w:color="auto"/>
              <w:left w:val="nil"/>
              <w:bottom w:val="single" w:sz="4" w:space="0" w:color="auto"/>
              <w:right w:val="single" w:sz="4" w:space="0" w:color="auto"/>
            </w:tcBorders>
            <w:vAlign w:val="center"/>
          </w:tcPr>
          <w:p w14:paraId="7E6296EC" w14:textId="4A0DC6BE" w:rsidR="00AE71C5" w:rsidRDefault="00AE71C5" w:rsidP="00AE71C5">
            <w:pPr>
              <w:contextualSpacing/>
              <w:jc w:val="center"/>
              <w:rPr>
                <w:rFonts w:ascii="Times New Roman" w:hAnsi="Times New Roman" w:cs="Times New Roman"/>
              </w:rPr>
            </w:pPr>
            <w:r w:rsidRPr="00F02B62">
              <w:rPr>
                <w:rFonts w:ascii="Times New Roman" w:hAnsi="Times New Roman"/>
              </w:rPr>
              <w:t>44</w:t>
            </w:r>
          </w:p>
        </w:tc>
        <w:tc>
          <w:tcPr>
            <w:tcW w:w="268" w:type="pct"/>
            <w:vAlign w:val="center"/>
          </w:tcPr>
          <w:p w14:paraId="2744E348"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8D00B4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04CD579"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1EA6250D" w14:textId="77777777" w:rsidR="00AE71C5" w:rsidRPr="00716017" w:rsidRDefault="00AE71C5" w:rsidP="00AE71C5">
            <w:pPr>
              <w:contextualSpacing/>
              <w:jc w:val="center"/>
              <w:rPr>
                <w:rFonts w:ascii="Times New Roman" w:hAnsi="Times New Roman" w:cs="Times New Roman"/>
              </w:rPr>
            </w:pPr>
          </w:p>
        </w:tc>
        <w:tc>
          <w:tcPr>
            <w:tcW w:w="285" w:type="pct"/>
          </w:tcPr>
          <w:p w14:paraId="66E83000" w14:textId="77777777" w:rsidR="00AE71C5" w:rsidRPr="009D32C2" w:rsidRDefault="00AE71C5" w:rsidP="00AE71C5">
            <w:pPr>
              <w:contextualSpacing/>
              <w:jc w:val="center"/>
              <w:rPr>
                <w:rFonts w:ascii="Times New Roman" w:hAnsi="Times New Roman"/>
              </w:rPr>
            </w:pPr>
            <w:r w:rsidRPr="009306BA">
              <w:rPr>
                <w:rFonts w:ascii="Times New Roman" w:hAnsi="Times New Roman"/>
              </w:rPr>
              <w:t>1,2</w:t>
            </w:r>
          </w:p>
        </w:tc>
      </w:tr>
      <w:tr w:rsidR="00AE71C5" w:rsidRPr="00716017" w14:paraId="6BAF3469"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606F3BE5" w14:textId="00816590"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lastRenderedPageBreak/>
              <w:t>ОП.06</w:t>
            </w:r>
          </w:p>
        </w:tc>
        <w:tc>
          <w:tcPr>
            <w:tcW w:w="2206" w:type="pct"/>
            <w:tcBorders>
              <w:top w:val="single" w:sz="4" w:space="0" w:color="auto"/>
              <w:left w:val="single" w:sz="4" w:space="0" w:color="auto"/>
              <w:bottom w:val="single" w:sz="4" w:space="0" w:color="auto"/>
              <w:right w:val="single" w:sz="4" w:space="0" w:color="auto"/>
            </w:tcBorders>
            <w:vAlign w:val="center"/>
          </w:tcPr>
          <w:p w14:paraId="2659A5B9" w14:textId="526110F0" w:rsidR="00AE71C5" w:rsidRPr="006D5235" w:rsidRDefault="00AE71C5" w:rsidP="00AE71C5">
            <w:pPr>
              <w:suppressAutoHyphens/>
              <w:contextualSpacing/>
              <w:jc w:val="both"/>
              <w:rPr>
                <w:rFonts w:ascii="Times New Roman" w:hAnsi="Times New Roman"/>
              </w:rPr>
            </w:pPr>
            <w:r w:rsidRPr="006D5235">
              <w:rPr>
                <w:rFonts w:ascii="Times New Roman" w:hAnsi="Times New Roman"/>
              </w:rPr>
              <w:t>Теоретические основы химической технологии</w:t>
            </w:r>
          </w:p>
        </w:tc>
        <w:tc>
          <w:tcPr>
            <w:tcW w:w="399" w:type="pct"/>
            <w:tcBorders>
              <w:top w:val="single" w:sz="4" w:space="0" w:color="auto"/>
              <w:left w:val="nil"/>
              <w:bottom w:val="single" w:sz="4" w:space="0" w:color="auto"/>
              <w:right w:val="single" w:sz="4" w:space="0" w:color="auto"/>
            </w:tcBorders>
            <w:vAlign w:val="center"/>
          </w:tcPr>
          <w:p w14:paraId="58376267" w14:textId="022C73A1"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314" w:type="pct"/>
            <w:tcBorders>
              <w:top w:val="single" w:sz="4" w:space="0" w:color="auto"/>
              <w:left w:val="single" w:sz="4" w:space="0" w:color="auto"/>
              <w:bottom w:val="single" w:sz="4" w:space="0" w:color="auto"/>
              <w:right w:val="single" w:sz="4" w:space="0" w:color="auto"/>
            </w:tcBorders>
            <w:vAlign w:val="center"/>
          </w:tcPr>
          <w:p w14:paraId="5FC6EC19" w14:textId="17753543"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20</w:t>
            </w:r>
          </w:p>
        </w:tc>
        <w:tc>
          <w:tcPr>
            <w:tcW w:w="267" w:type="pct"/>
            <w:tcBorders>
              <w:top w:val="single" w:sz="4" w:space="0" w:color="auto"/>
              <w:left w:val="nil"/>
              <w:bottom w:val="single" w:sz="4" w:space="0" w:color="auto"/>
              <w:right w:val="single" w:sz="4" w:space="0" w:color="auto"/>
            </w:tcBorders>
            <w:vAlign w:val="center"/>
          </w:tcPr>
          <w:p w14:paraId="6D5C5D63" w14:textId="1E961DE0" w:rsidR="00AE71C5" w:rsidRDefault="00AE71C5" w:rsidP="00AE71C5">
            <w:pPr>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268" w:type="pct"/>
            <w:vAlign w:val="center"/>
          </w:tcPr>
          <w:p w14:paraId="0B7784CC"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032E33E5"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E898AFF"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1DA611F6" w14:textId="77777777" w:rsidR="00AE71C5" w:rsidRPr="00716017" w:rsidRDefault="00AE71C5" w:rsidP="00AE71C5">
            <w:pPr>
              <w:contextualSpacing/>
              <w:jc w:val="center"/>
              <w:rPr>
                <w:rFonts w:ascii="Times New Roman" w:hAnsi="Times New Roman" w:cs="Times New Roman"/>
              </w:rPr>
            </w:pPr>
          </w:p>
        </w:tc>
        <w:tc>
          <w:tcPr>
            <w:tcW w:w="285" w:type="pct"/>
          </w:tcPr>
          <w:p w14:paraId="070BD320" w14:textId="77777777" w:rsidR="00AE71C5" w:rsidRPr="009D32C2" w:rsidRDefault="00AE71C5" w:rsidP="00AE71C5">
            <w:pPr>
              <w:contextualSpacing/>
              <w:jc w:val="center"/>
              <w:rPr>
                <w:rFonts w:ascii="Times New Roman" w:hAnsi="Times New Roman"/>
              </w:rPr>
            </w:pPr>
            <w:r w:rsidRPr="009306BA">
              <w:rPr>
                <w:rFonts w:ascii="Times New Roman" w:hAnsi="Times New Roman"/>
              </w:rPr>
              <w:t>1,2</w:t>
            </w:r>
          </w:p>
        </w:tc>
      </w:tr>
      <w:tr w:rsidR="00AE71C5" w:rsidRPr="00716017" w14:paraId="64829AEC"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3B7A8C6B" w14:textId="04537E82"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ОП.07</w:t>
            </w:r>
          </w:p>
        </w:tc>
        <w:tc>
          <w:tcPr>
            <w:tcW w:w="2206" w:type="pct"/>
            <w:tcBorders>
              <w:top w:val="single" w:sz="4" w:space="0" w:color="auto"/>
              <w:left w:val="single" w:sz="4" w:space="0" w:color="auto"/>
              <w:bottom w:val="single" w:sz="4" w:space="0" w:color="auto"/>
              <w:right w:val="single" w:sz="4" w:space="0" w:color="auto"/>
            </w:tcBorders>
            <w:vAlign w:val="center"/>
          </w:tcPr>
          <w:p w14:paraId="6769AA7A" w14:textId="490F65C0"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Процессы и аппараты</w:t>
            </w:r>
          </w:p>
        </w:tc>
        <w:tc>
          <w:tcPr>
            <w:tcW w:w="399" w:type="pct"/>
            <w:tcBorders>
              <w:top w:val="single" w:sz="4" w:space="0" w:color="auto"/>
              <w:left w:val="nil"/>
              <w:bottom w:val="single" w:sz="4" w:space="0" w:color="auto"/>
              <w:right w:val="single" w:sz="4" w:space="0" w:color="auto"/>
            </w:tcBorders>
            <w:vAlign w:val="center"/>
          </w:tcPr>
          <w:p w14:paraId="5BBE00B5" w14:textId="3EB2C115"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102</w:t>
            </w:r>
          </w:p>
        </w:tc>
        <w:tc>
          <w:tcPr>
            <w:tcW w:w="314" w:type="pct"/>
            <w:tcBorders>
              <w:top w:val="single" w:sz="4" w:space="0" w:color="auto"/>
              <w:left w:val="single" w:sz="4" w:space="0" w:color="auto"/>
              <w:bottom w:val="single" w:sz="4" w:space="0" w:color="auto"/>
              <w:right w:val="single" w:sz="4" w:space="0" w:color="auto"/>
            </w:tcBorders>
          </w:tcPr>
          <w:p w14:paraId="232DF94C" w14:textId="03BFCB69"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32</w:t>
            </w:r>
          </w:p>
        </w:tc>
        <w:tc>
          <w:tcPr>
            <w:tcW w:w="267" w:type="pct"/>
            <w:tcBorders>
              <w:top w:val="single" w:sz="4" w:space="0" w:color="auto"/>
              <w:left w:val="nil"/>
              <w:bottom w:val="single" w:sz="4" w:space="0" w:color="auto"/>
              <w:right w:val="single" w:sz="4" w:space="0" w:color="auto"/>
            </w:tcBorders>
            <w:vAlign w:val="center"/>
          </w:tcPr>
          <w:p w14:paraId="35C18E69" w14:textId="18CFEC0D" w:rsidR="00AE71C5" w:rsidRDefault="005E76EC" w:rsidP="00AE71C5">
            <w:pPr>
              <w:contextualSpacing/>
              <w:jc w:val="center"/>
              <w:rPr>
                <w:rFonts w:ascii="Times New Roman" w:hAnsi="Times New Roman" w:cs="Times New Roman"/>
              </w:rPr>
            </w:pPr>
            <w:r>
              <w:rPr>
                <w:rFonts w:ascii="Times New Roman" w:hAnsi="Times New Roman"/>
              </w:rPr>
              <w:t>102</w:t>
            </w:r>
          </w:p>
        </w:tc>
        <w:tc>
          <w:tcPr>
            <w:tcW w:w="268" w:type="pct"/>
            <w:vAlign w:val="center"/>
          </w:tcPr>
          <w:p w14:paraId="5D8115A7"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C289AC2" w14:textId="71E365B5"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30</w:t>
            </w:r>
          </w:p>
        </w:tc>
        <w:tc>
          <w:tcPr>
            <w:tcW w:w="268" w:type="pct"/>
            <w:vAlign w:val="center"/>
          </w:tcPr>
          <w:p w14:paraId="7CC5DE5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DEE9B19" w14:textId="77777777" w:rsidR="00AE71C5" w:rsidRPr="00716017" w:rsidRDefault="00AE71C5" w:rsidP="00AE71C5">
            <w:pPr>
              <w:contextualSpacing/>
              <w:jc w:val="center"/>
              <w:rPr>
                <w:rFonts w:ascii="Times New Roman" w:hAnsi="Times New Roman" w:cs="Times New Roman"/>
              </w:rPr>
            </w:pPr>
          </w:p>
        </w:tc>
        <w:tc>
          <w:tcPr>
            <w:tcW w:w="285" w:type="pct"/>
          </w:tcPr>
          <w:p w14:paraId="55C0E79F" w14:textId="77777777" w:rsidR="00AE71C5" w:rsidRPr="009D32C2"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270F58EC"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017E399D" w14:textId="3DF931B7" w:rsidR="00AE71C5" w:rsidRPr="006D5235" w:rsidRDefault="00AE71C5" w:rsidP="00AE71C5">
            <w:pPr>
              <w:suppressAutoHyphens/>
              <w:contextualSpacing/>
              <w:jc w:val="both"/>
              <w:rPr>
                <w:rFonts w:ascii="Times New Roman" w:hAnsi="Times New Roman"/>
                <w:color w:val="000000"/>
              </w:rPr>
            </w:pPr>
            <w:r w:rsidRPr="006D5235">
              <w:rPr>
                <w:rFonts w:ascii="Times New Roman" w:hAnsi="Times New Roman"/>
              </w:rPr>
              <w:t>ОП.08</w:t>
            </w:r>
          </w:p>
        </w:tc>
        <w:tc>
          <w:tcPr>
            <w:tcW w:w="2206" w:type="pct"/>
            <w:tcBorders>
              <w:top w:val="single" w:sz="4" w:space="0" w:color="auto"/>
              <w:left w:val="single" w:sz="4" w:space="0" w:color="auto"/>
              <w:bottom w:val="single" w:sz="4" w:space="0" w:color="auto"/>
              <w:right w:val="single" w:sz="4" w:space="0" w:color="auto"/>
            </w:tcBorders>
            <w:vAlign w:val="center"/>
          </w:tcPr>
          <w:p w14:paraId="6274E266" w14:textId="241580E9"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Информационные технологии в профессиональной деятельности</w:t>
            </w:r>
          </w:p>
        </w:tc>
        <w:tc>
          <w:tcPr>
            <w:tcW w:w="399" w:type="pct"/>
            <w:tcBorders>
              <w:top w:val="single" w:sz="4" w:space="0" w:color="auto"/>
              <w:left w:val="nil"/>
              <w:bottom w:val="single" w:sz="4" w:space="0" w:color="auto"/>
              <w:right w:val="single" w:sz="4" w:space="0" w:color="auto"/>
            </w:tcBorders>
            <w:vAlign w:val="center"/>
          </w:tcPr>
          <w:p w14:paraId="391E3CE5" w14:textId="34F809B5" w:rsidR="00AE71C5" w:rsidRPr="00F02B62" w:rsidRDefault="00AE71C5" w:rsidP="00AE71C5">
            <w:pPr>
              <w:tabs>
                <w:tab w:val="left" w:pos="406"/>
              </w:tabs>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314" w:type="pct"/>
            <w:tcBorders>
              <w:top w:val="single" w:sz="4" w:space="0" w:color="auto"/>
              <w:left w:val="single" w:sz="4" w:space="0" w:color="auto"/>
              <w:bottom w:val="single" w:sz="4" w:space="0" w:color="auto"/>
              <w:right w:val="single" w:sz="4" w:space="0" w:color="auto"/>
            </w:tcBorders>
            <w:vAlign w:val="center"/>
          </w:tcPr>
          <w:p w14:paraId="5812FA53" w14:textId="0D3592EF"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20</w:t>
            </w:r>
          </w:p>
        </w:tc>
        <w:tc>
          <w:tcPr>
            <w:tcW w:w="267" w:type="pct"/>
            <w:tcBorders>
              <w:top w:val="single" w:sz="4" w:space="0" w:color="auto"/>
              <w:left w:val="nil"/>
              <w:bottom w:val="single" w:sz="4" w:space="0" w:color="auto"/>
              <w:right w:val="single" w:sz="4" w:space="0" w:color="auto"/>
            </w:tcBorders>
            <w:vAlign w:val="center"/>
          </w:tcPr>
          <w:p w14:paraId="6B1A39E3" w14:textId="52B88DC3" w:rsidR="00AE71C5" w:rsidRDefault="00AE71C5" w:rsidP="00AE71C5">
            <w:pPr>
              <w:contextualSpacing/>
              <w:jc w:val="center"/>
              <w:rPr>
                <w:rFonts w:ascii="Times New Roman" w:hAnsi="Times New Roman" w:cs="Times New Roman"/>
              </w:rPr>
            </w:pPr>
            <w:r w:rsidRPr="00F02B62">
              <w:rPr>
                <w:rFonts w:ascii="Times New Roman" w:hAnsi="Times New Roman"/>
              </w:rPr>
              <w:t>3</w:t>
            </w:r>
            <w:r w:rsidR="00266F4C">
              <w:rPr>
                <w:rFonts w:ascii="Times New Roman" w:hAnsi="Times New Roman"/>
              </w:rPr>
              <w:t>2</w:t>
            </w:r>
          </w:p>
        </w:tc>
        <w:tc>
          <w:tcPr>
            <w:tcW w:w="268" w:type="pct"/>
            <w:vAlign w:val="center"/>
          </w:tcPr>
          <w:p w14:paraId="682B9D58"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6C4017C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1DC185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39E7130" w14:textId="77777777" w:rsidR="00AE71C5" w:rsidRPr="00716017" w:rsidRDefault="00AE71C5" w:rsidP="00AE71C5">
            <w:pPr>
              <w:contextualSpacing/>
              <w:jc w:val="center"/>
              <w:rPr>
                <w:rFonts w:ascii="Times New Roman" w:hAnsi="Times New Roman" w:cs="Times New Roman"/>
              </w:rPr>
            </w:pPr>
          </w:p>
        </w:tc>
        <w:tc>
          <w:tcPr>
            <w:tcW w:w="285" w:type="pct"/>
          </w:tcPr>
          <w:p w14:paraId="1068FF1B" w14:textId="77777777" w:rsidR="00AE71C5" w:rsidRPr="009D32C2"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6E80B9E4"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008ADA4C" w14:textId="67FF38F1"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ОП.09</w:t>
            </w:r>
          </w:p>
        </w:tc>
        <w:tc>
          <w:tcPr>
            <w:tcW w:w="2206" w:type="pct"/>
            <w:tcBorders>
              <w:top w:val="single" w:sz="4" w:space="0" w:color="auto"/>
              <w:left w:val="single" w:sz="4" w:space="0" w:color="auto"/>
              <w:bottom w:val="single" w:sz="4" w:space="0" w:color="auto"/>
              <w:right w:val="single" w:sz="4" w:space="0" w:color="auto"/>
            </w:tcBorders>
            <w:vAlign w:val="center"/>
          </w:tcPr>
          <w:p w14:paraId="69E547BC" w14:textId="45386EA3"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Основы экономики</w:t>
            </w:r>
          </w:p>
        </w:tc>
        <w:tc>
          <w:tcPr>
            <w:tcW w:w="399" w:type="pct"/>
            <w:tcBorders>
              <w:top w:val="single" w:sz="4" w:space="0" w:color="auto"/>
              <w:left w:val="nil"/>
              <w:bottom w:val="single" w:sz="4" w:space="0" w:color="auto"/>
              <w:right w:val="single" w:sz="4" w:space="0" w:color="auto"/>
            </w:tcBorders>
            <w:vAlign w:val="center"/>
          </w:tcPr>
          <w:p w14:paraId="1BFDE4FF" w14:textId="2DBD872C"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32</w:t>
            </w:r>
          </w:p>
        </w:tc>
        <w:tc>
          <w:tcPr>
            <w:tcW w:w="314" w:type="pct"/>
            <w:tcBorders>
              <w:top w:val="single" w:sz="4" w:space="0" w:color="auto"/>
              <w:left w:val="single" w:sz="4" w:space="0" w:color="auto"/>
              <w:bottom w:val="single" w:sz="4" w:space="0" w:color="auto"/>
              <w:right w:val="single" w:sz="4" w:space="0" w:color="auto"/>
            </w:tcBorders>
          </w:tcPr>
          <w:p w14:paraId="7646C694" w14:textId="5AF77CAD" w:rsidR="00AE71C5" w:rsidRDefault="00AE71C5" w:rsidP="00AE71C5">
            <w:pPr>
              <w:tabs>
                <w:tab w:val="left" w:pos="406"/>
              </w:tabs>
              <w:contextualSpacing/>
              <w:jc w:val="center"/>
              <w:rPr>
                <w:rFonts w:ascii="Times New Roman" w:hAnsi="Times New Roman" w:cs="Times New Roman"/>
              </w:rPr>
            </w:pPr>
            <w:r>
              <w:rPr>
                <w:rFonts w:ascii="Times New Roman" w:hAnsi="Times New Roman"/>
                <w:sz w:val="20"/>
                <w:szCs w:val="20"/>
              </w:rPr>
              <w:t>-</w:t>
            </w:r>
          </w:p>
        </w:tc>
        <w:tc>
          <w:tcPr>
            <w:tcW w:w="267" w:type="pct"/>
            <w:tcBorders>
              <w:top w:val="single" w:sz="4" w:space="0" w:color="auto"/>
              <w:left w:val="nil"/>
              <w:bottom w:val="single" w:sz="4" w:space="0" w:color="auto"/>
              <w:right w:val="single" w:sz="4" w:space="0" w:color="auto"/>
            </w:tcBorders>
            <w:vAlign w:val="center"/>
          </w:tcPr>
          <w:p w14:paraId="143D0199" w14:textId="3A73AB20"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32</w:t>
            </w:r>
          </w:p>
        </w:tc>
        <w:tc>
          <w:tcPr>
            <w:tcW w:w="268" w:type="pct"/>
            <w:vAlign w:val="center"/>
          </w:tcPr>
          <w:p w14:paraId="0372F85E"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6CAEE0F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BF8A9F7"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D9D1A8E" w14:textId="77777777" w:rsidR="00AE71C5" w:rsidRPr="00716017" w:rsidRDefault="00AE71C5" w:rsidP="00AE71C5">
            <w:pPr>
              <w:contextualSpacing/>
              <w:jc w:val="center"/>
              <w:rPr>
                <w:rFonts w:ascii="Times New Roman" w:hAnsi="Times New Roman" w:cs="Times New Roman"/>
              </w:rPr>
            </w:pPr>
          </w:p>
        </w:tc>
        <w:tc>
          <w:tcPr>
            <w:tcW w:w="285" w:type="pct"/>
          </w:tcPr>
          <w:p w14:paraId="6F10B1C5" w14:textId="57608312"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614248F9"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5B684C3F" w14:textId="20F92B13"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ОП.10</w:t>
            </w:r>
          </w:p>
        </w:tc>
        <w:tc>
          <w:tcPr>
            <w:tcW w:w="2206" w:type="pct"/>
            <w:tcBorders>
              <w:top w:val="single" w:sz="4" w:space="0" w:color="auto"/>
              <w:left w:val="single" w:sz="4" w:space="0" w:color="auto"/>
              <w:bottom w:val="single" w:sz="4" w:space="0" w:color="auto"/>
              <w:right w:val="single" w:sz="4" w:space="0" w:color="auto"/>
            </w:tcBorders>
            <w:vAlign w:val="center"/>
          </w:tcPr>
          <w:p w14:paraId="4B4206CB" w14:textId="11F632CD"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Основы автоматизации технологических процессов</w:t>
            </w:r>
          </w:p>
        </w:tc>
        <w:tc>
          <w:tcPr>
            <w:tcW w:w="399" w:type="pct"/>
            <w:tcBorders>
              <w:top w:val="single" w:sz="4" w:space="0" w:color="auto"/>
              <w:left w:val="nil"/>
              <w:bottom w:val="single" w:sz="4" w:space="0" w:color="auto"/>
              <w:right w:val="single" w:sz="4" w:space="0" w:color="auto"/>
            </w:tcBorders>
            <w:vAlign w:val="center"/>
          </w:tcPr>
          <w:p w14:paraId="3F0B87E4" w14:textId="2CF00B41"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3</w:t>
            </w:r>
            <w:r w:rsidR="00266F4C">
              <w:rPr>
                <w:rFonts w:ascii="Times New Roman" w:hAnsi="Times New Roman"/>
                <w:sz w:val="20"/>
                <w:szCs w:val="20"/>
              </w:rPr>
              <w:t>6</w:t>
            </w:r>
          </w:p>
        </w:tc>
        <w:tc>
          <w:tcPr>
            <w:tcW w:w="314" w:type="pct"/>
            <w:tcBorders>
              <w:top w:val="single" w:sz="4" w:space="0" w:color="auto"/>
              <w:left w:val="single" w:sz="4" w:space="0" w:color="auto"/>
              <w:bottom w:val="single" w:sz="4" w:space="0" w:color="auto"/>
              <w:right w:val="single" w:sz="4" w:space="0" w:color="auto"/>
            </w:tcBorders>
            <w:vAlign w:val="center"/>
          </w:tcPr>
          <w:p w14:paraId="3869101E" w14:textId="117BA3D2" w:rsidR="00AE71C5" w:rsidRDefault="005E76EC" w:rsidP="00AE71C5">
            <w:pPr>
              <w:tabs>
                <w:tab w:val="left" w:pos="406"/>
              </w:tabs>
              <w:contextualSpacing/>
              <w:jc w:val="center"/>
              <w:rPr>
                <w:rFonts w:ascii="Times New Roman" w:hAnsi="Times New Roman" w:cs="Times New Roman"/>
              </w:rPr>
            </w:pPr>
            <w:r>
              <w:rPr>
                <w:rFonts w:ascii="Times New Roman" w:hAnsi="Times New Roman"/>
                <w:sz w:val="20"/>
                <w:szCs w:val="20"/>
              </w:rPr>
              <w:t>22</w:t>
            </w:r>
          </w:p>
        </w:tc>
        <w:tc>
          <w:tcPr>
            <w:tcW w:w="267" w:type="pct"/>
            <w:tcBorders>
              <w:top w:val="single" w:sz="4" w:space="0" w:color="auto"/>
              <w:left w:val="nil"/>
              <w:bottom w:val="single" w:sz="4" w:space="0" w:color="auto"/>
              <w:right w:val="single" w:sz="4" w:space="0" w:color="auto"/>
            </w:tcBorders>
            <w:vAlign w:val="center"/>
          </w:tcPr>
          <w:p w14:paraId="319C2405" w14:textId="3EC66908"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3</w:t>
            </w:r>
            <w:r w:rsidR="00266F4C">
              <w:rPr>
                <w:rFonts w:ascii="Times New Roman" w:hAnsi="Times New Roman"/>
                <w:sz w:val="20"/>
                <w:szCs w:val="20"/>
              </w:rPr>
              <w:t>6</w:t>
            </w:r>
          </w:p>
        </w:tc>
        <w:tc>
          <w:tcPr>
            <w:tcW w:w="268" w:type="pct"/>
            <w:vAlign w:val="center"/>
          </w:tcPr>
          <w:p w14:paraId="4E1E947B"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0633032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E0CF28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1C09BC2" w14:textId="77777777" w:rsidR="00AE71C5" w:rsidRPr="00716017" w:rsidRDefault="00AE71C5" w:rsidP="00AE71C5">
            <w:pPr>
              <w:contextualSpacing/>
              <w:jc w:val="center"/>
              <w:rPr>
                <w:rFonts w:ascii="Times New Roman" w:hAnsi="Times New Roman" w:cs="Times New Roman"/>
              </w:rPr>
            </w:pPr>
          </w:p>
        </w:tc>
        <w:tc>
          <w:tcPr>
            <w:tcW w:w="285" w:type="pct"/>
          </w:tcPr>
          <w:p w14:paraId="552400DF" w14:textId="2C913E21"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17D36432"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46F660C2" w14:textId="2D078D1C"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ОП.11</w:t>
            </w:r>
          </w:p>
        </w:tc>
        <w:tc>
          <w:tcPr>
            <w:tcW w:w="2206" w:type="pct"/>
            <w:tcBorders>
              <w:top w:val="single" w:sz="4" w:space="0" w:color="auto"/>
              <w:left w:val="single" w:sz="4" w:space="0" w:color="auto"/>
              <w:bottom w:val="single" w:sz="4" w:space="0" w:color="auto"/>
              <w:right w:val="single" w:sz="4" w:space="0" w:color="auto"/>
            </w:tcBorders>
            <w:vAlign w:val="center"/>
          </w:tcPr>
          <w:p w14:paraId="74EAC652" w14:textId="15BD2C36"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Охрана труда</w:t>
            </w:r>
          </w:p>
        </w:tc>
        <w:tc>
          <w:tcPr>
            <w:tcW w:w="399" w:type="pct"/>
            <w:tcBorders>
              <w:top w:val="single" w:sz="4" w:space="0" w:color="auto"/>
              <w:left w:val="nil"/>
              <w:bottom w:val="single" w:sz="4" w:space="0" w:color="auto"/>
              <w:right w:val="single" w:sz="4" w:space="0" w:color="auto"/>
            </w:tcBorders>
            <w:vAlign w:val="center"/>
          </w:tcPr>
          <w:p w14:paraId="6DC71B71" w14:textId="55BB5A73"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4</w:t>
            </w:r>
            <w:r w:rsidR="00266F4C">
              <w:rPr>
                <w:rFonts w:ascii="Times New Roman" w:hAnsi="Times New Roman"/>
                <w:sz w:val="20"/>
                <w:szCs w:val="20"/>
              </w:rPr>
              <w:t>0</w:t>
            </w:r>
          </w:p>
        </w:tc>
        <w:tc>
          <w:tcPr>
            <w:tcW w:w="314" w:type="pct"/>
            <w:tcBorders>
              <w:top w:val="single" w:sz="4" w:space="0" w:color="auto"/>
              <w:left w:val="single" w:sz="4" w:space="0" w:color="auto"/>
              <w:bottom w:val="single" w:sz="4" w:space="0" w:color="auto"/>
              <w:right w:val="single" w:sz="4" w:space="0" w:color="auto"/>
            </w:tcBorders>
          </w:tcPr>
          <w:p w14:paraId="0A74AE5F" w14:textId="035FC152" w:rsidR="00AE71C5"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24</w:t>
            </w:r>
          </w:p>
        </w:tc>
        <w:tc>
          <w:tcPr>
            <w:tcW w:w="267" w:type="pct"/>
            <w:tcBorders>
              <w:top w:val="single" w:sz="4" w:space="0" w:color="auto"/>
              <w:left w:val="nil"/>
              <w:bottom w:val="single" w:sz="4" w:space="0" w:color="auto"/>
              <w:right w:val="single" w:sz="4" w:space="0" w:color="auto"/>
            </w:tcBorders>
            <w:vAlign w:val="center"/>
          </w:tcPr>
          <w:p w14:paraId="395230C7" w14:textId="20122D41"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4</w:t>
            </w:r>
            <w:r w:rsidR="00266F4C">
              <w:rPr>
                <w:rFonts w:ascii="Times New Roman" w:hAnsi="Times New Roman"/>
                <w:sz w:val="20"/>
                <w:szCs w:val="20"/>
              </w:rPr>
              <w:t>0</w:t>
            </w:r>
          </w:p>
        </w:tc>
        <w:tc>
          <w:tcPr>
            <w:tcW w:w="268" w:type="pct"/>
            <w:vAlign w:val="center"/>
          </w:tcPr>
          <w:p w14:paraId="212619F6"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4DBEB9C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8E9BEBE"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A474263" w14:textId="77777777" w:rsidR="00AE71C5" w:rsidRPr="00716017" w:rsidRDefault="00AE71C5" w:rsidP="00AE71C5">
            <w:pPr>
              <w:contextualSpacing/>
              <w:jc w:val="center"/>
              <w:rPr>
                <w:rFonts w:ascii="Times New Roman" w:hAnsi="Times New Roman" w:cs="Times New Roman"/>
              </w:rPr>
            </w:pPr>
          </w:p>
        </w:tc>
        <w:tc>
          <w:tcPr>
            <w:tcW w:w="285" w:type="pct"/>
          </w:tcPr>
          <w:p w14:paraId="0ACA8EC2" w14:textId="5B0943BD"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tr w:rsidR="00AE71C5" w:rsidRPr="00716017" w14:paraId="79F76A96" w14:textId="77777777" w:rsidTr="00A22848">
        <w:trPr>
          <w:jc w:val="center"/>
        </w:trPr>
        <w:tc>
          <w:tcPr>
            <w:tcW w:w="504" w:type="pct"/>
            <w:tcBorders>
              <w:top w:val="single" w:sz="4" w:space="0" w:color="auto"/>
              <w:left w:val="single" w:sz="4" w:space="0" w:color="auto"/>
              <w:bottom w:val="single" w:sz="4" w:space="0" w:color="auto"/>
              <w:right w:val="single" w:sz="4" w:space="0" w:color="auto"/>
            </w:tcBorders>
          </w:tcPr>
          <w:p w14:paraId="23B7A317" w14:textId="1555E092"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ОП.12</w:t>
            </w:r>
          </w:p>
        </w:tc>
        <w:tc>
          <w:tcPr>
            <w:tcW w:w="2206" w:type="pct"/>
            <w:tcBorders>
              <w:top w:val="single" w:sz="4" w:space="0" w:color="auto"/>
              <w:left w:val="single" w:sz="4" w:space="0" w:color="auto"/>
              <w:bottom w:val="single" w:sz="4" w:space="0" w:color="auto"/>
              <w:right w:val="single" w:sz="4" w:space="0" w:color="auto"/>
            </w:tcBorders>
          </w:tcPr>
          <w:p w14:paraId="56F8636C" w14:textId="1A95096C" w:rsidR="00AE71C5" w:rsidRPr="006D5235" w:rsidRDefault="00AE71C5" w:rsidP="00AE71C5">
            <w:pPr>
              <w:suppressAutoHyphens/>
              <w:contextualSpacing/>
              <w:jc w:val="both"/>
              <w:rPr>
                <w:rFonts w:ascii="Times New Roman" w:hAnsi="Times New Roman"/>
              </w:rPr>
            </w:pPr>
            <w:r w:rsidRPr="006D5235">
              <w:rPr>
                <w:rFonts w:ascii="Times New Roman" w:hAnsi="Times New Roman"/>
              </w:rPr>
              <w:t>Безопасность жизнедеятельности</w:t>
            </w:r>
          </w:p>
        </w:tc>
        <w:tc>
          <w:tcPr>
            <w:tcW w:w="399" w:type="pct"/>
            <w:tcBorders>
              <w:top w:val="single" w:sz="4" w:space="0" w:color="auto"/>
              <w:left w:val="nil"/>
              <w:bottom w:val="single" w:sz="4" w:space="0" w:color="auto"/>
              <w:right w:val="single" w:sz="4" w:space="0" w:color="auto"/>
            </w:tcBorders>
            <w:shd w:val="clear" w:color="auto" w:fill="auto"/>
            <w:vAlign w:val="center"/>
          </w:tcPr>
          <w:p w14:paraId="120B1DAC" w14:textId="20A538D1" w:rsidR="00AE71C5" w:rsidRDefault="00AE71C5" w:rsidP="00AE71C5">
            <w:pPr>
              <w:tabs>
                <w:tab w:val="left" w:pos="406"/>
              </w:tabs>
              <w:contextualSpacing/>
              <w:jc w:val="center"/>
              <w:rPr>
                <w:rFonts w:ascii="Times New Roman" w:hAnsi="Times New Roman" w:cs="Times New Roman"/>
              </w:rPr>
            </w:pPr>
            <w:r w:rsidRPr="00743359">
              <w:rPr>
                <w:rFonts w:ascii="Times New Roman" w:hAnsi="Times New Roman"/>
                <w:sz w:val="20"/>
                <w:szCs w:val="20"/>
              </w:rPr>
              <w:t>68</w:t>
            </w:r>
          </w:p>
        </w:tc>
        <w:tc>
          <w:tcPr>
            <w:tcW w:w="314" w:type="pct"/>
            <w:tcBorders>
              <w:top w:val="single" w:sz="4" w:space="0" w:color="auto"/>
              <w:left w:val="single" w:sz="4" w:space="0" w:color="auto"/>
              <w:bottom w:val="single" w:sz="4" w:space="0" w:color="auto"/>
              <w:right w:val="single" w:sz="4" w:space="0" w:color="auto"/>
            </w:tcBorders>
            <w:vAlign w:val="center"/>
          </w:tcPr>
          <w:p w14:paraId="4F7E177D" w14:textId="7EB9E734" w:rsidR="00AE71C5" w:rsidRDefault="005E76EC" w:rsidP="00AE71C5">
            <w:pPr>
              <w:tabs>
                <w:tab w:val="left" w:pos="406"/>
              </w:tabs>
              <w:contextualSpacing/>
              <w:jc w:val="center"/>
              <w:rPr>
                <w:rFonts w:ascii="Times New Roman" w:hAnsi="Times New Roman" w:cs="Times New Roman"/>
              </w:rPr>
            </w:pPr>
            <w:r>
              <w:rPr>
                <w:rFonts w:ascii="Times New Roman" w:hAnsi="Times New Roman"/>
                <w:sz w:val="20"/>
                <w:szCs w:val="20"/>
              </w:rPr>
              <w:t>42</w:t>
            </w:r>
          </w:p>
        </w:tc>
        <w:tc>
          <w:tcPr>
            <w:tcW w:w="267" w:type="pct"/>
            <w:tcBorders>
              <w:top w:val="single" w:sz="4" w:space="0" w:color="auto"/>
              <w:left w:val="nil"/>
              <w:bottom w:val="single" w:sz="4" w:space="0" w:color="auto"/>
              <w:right w:val="single" w:sz="4" w:space="0" w:color="auto"/>
            </w:tcBorders>
            <w:shd w:val="clear" w:color="auto" w:fill="auto"/>
            <w:vAlign w:val="center"/>
          </w:tcPr>
          <w:p w14:paraId="3358059B" w14:textId="1CB957E6" w:rsidR="00AE71C5" w:rsidRDefault="00AE71C5" w:rsidP="00AE71C5">
            <w:pPr>
              <w:contextualSpacing/>
              <w:jc w:val="center"/>
              <w:rPr>
                <w:rFonts w:ascii="Times New Roman" w:hAnsi="Times New Roman" w:cs="Times New Roman"/>
              </w:rPr>
            </w:pPr>
            <w:r w:rsidRPr="00743359">
              <w:rPr>
                <w:rFonts w:ascii="Times New Roman" w:hAnsi="Times New Roman"/>
                <w:sz w:val="20"/>
                <w:szCs w:val="20"/>
              </w:rPr>
              <w:t>68</w:t>
            </w:r>
          </w:p>
        </w:tc>
        <w:tc>
          <w:tcPr>
            <w:tcW w:w="268" w:type="pct"/>
            <w:vAlign w:val="center"/>
          </w:tcPr>
          <w:p w14:paraId="52DBD410"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66351F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B4C36A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5D8F71C" w14:textId="77777777" w:rsidR="00AE71C5" w:rsidRPr="00716017" w:rsidRDefault="00AE71C5" w:rsidP="00AE71C5">
            <w:pPr>
              <w:contextualSpacing/>
              <w:jc w:val="center"/>
              <w:rPr>
                <w:rFonts w:ascii="Times New Roman" w:hAnsi="Times New Roman" w:cs="Times New Roman"/>
              </w:rPr>
            </w:pPr>
          </w:p>
        </w:tc>
        <w:tc>
          <w:tcPr>
            <w:tcW w:w="285" w:type="pct"/>
          </w:tcPr>
          <w:p w14:paraId="1F8CDC98" w14:textId="0D789C01" w:rsidR="00AE71C5" w:rsidRPr="004966AC" w:rsidRDefault="00AE71C5" w:rsidP="00AE71C5">
            <w:pPr>
              <w:contextualSpacing/>
              <w:jc w:val="center"/>
              <w:rPr>
                <w:rFonts w:ascii="Times New Roman" w:hAnsi="Times New Roman"/>
              </w:rPr>
            </w:pPr>
            <w:r w:rsidRPr="004966AC">
              <w:rPr>
                <w:rFonts w:ascii="Times New Roman" w:hAnsi="Times New Roman"/>
              </w:rPr>
              <w:t>1,2</w:t>
            </w:r>
          </w:p>
        </w:tc>
      </w:tr>
      <w:bookmarkEnd w:id="66"/>
      <w:bookmarkEnd w:id="67"/>
      <w:tr w:rsidR="00AE71C5" w:rsidRPr="00716017" w14:paraId="5D966E8D" w14:textId="77777777" w:rsidTr="00A22848">
        <w:trPr>
          <w:trHeight w:val="328"/>
          <w:jc w:val="center"/>
        </w:trPr>
        <w:tc>
          <w:tcPr>
            <w:tcW w:w="504" w:type="pct"/>
            <w:vAlign w:val="center"/>
          </w:tcPr>
          <w:p w14:paraId="12D30C5C"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П.00</w:t>
            </w:r>
          </w:p>
        </w:tc>
        <w:tc>
          <w:tcPr>
            <w:tcW w:w="2206" w:type="pct"/>
            <w:vAlign w:val="center"/>
          </w:tcPr>
          <w:p w14:paraId="458DE8DB" w14:textId="77777777"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cs="Times New Roman"/>
                <w:b/>
              </w:rPr>
              <w:t>Профессиональный цикл</w:t>
            </w:r>
          </w:p>
        </w:tc>
        <w:tc>
          <w:tcPr>
            <w:tcW w:w="399" w:type="pct"/>
            <w:vAlign w:val="center"/>
          </w:tcPr>
          <w:p w14:paraId="702B05AD" w14:textId="34914160" w:rsidR="00AE71C5" w:rsidRPr="005C6ED3" w:rsidRDefault="00AE71C5" w:rsidP="00AE71C5">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1728</w:t>
            </w:r>
          </w:p>
        </w:tc>
        <w:tc>
          <w:tcPr>
            <w:tcW w:w="314" w:type="pct"/>
            <w:vAlign w:val="center"/>
          </w:tcPr>
          <w:p w14:paraId="3D85C22C" w14:textId="0BFAC97A" w:rsidR="00AE71C5" w:rsidRPr="00716017" w:rsidRDefault="00DC583C" w:rsidP="00AE71C5">
            <w:pPr>
              <w:tabs>
                <w:tab w:val="left" w:pos="406"/>
              </w:tabs>
              <w:contextualSpacing/>
              <w:jc w:val="center"/>
              <w:rPr>
                <w:rFonts w:ascii="Times New Roman" w:hAnsi="Times New Roman" w:cs="Times New Roman"/>
                <w:b/>
                <w:bCs/>
              </w:rPr>
            </w:pPr>
            <w:r>
              <w:rPr>
                <w:rFonts w:ascii="Times New Roman" w:hAnsi="Times New Roman" w:cs="Times New Roman"/>
                <w:b/>
                <w:bCs/>
              </w:rPr>
              <w:t>1580</w:t>
            </w:r>
          </w:p>
        </w:tc>
        <w:tc>
          <w:tcPr>
            <w:tcW w:w="267" w:type="pct"/>
            <w:vAlign w:val="center"/>
          </w:tcPr>
          <w:p w14:paraId="4F76E36E" w14:textId="1C6B3356" w:rsidR="00AE71C5" w:rsidRPr="00716017" w:rsidRDefault="00DC583C" w:rsidP="00AE71C5">
            <w:pPr>
              <w:contextualSpacing/>
              <w:jc w:val="center"/>
              <w:rPr>
                <w:rFonts w:ascii="Times New Roman" w:hAnsi="Times New Roman" w:cs="Times New Roman"/>
                <w:b/>
                <w:bCs/>
              </w:rPr>
            </w:pPr>
            <w:r>
              <w:rPr>
                <w:rFonts w:ascii="Times New Roman" w:hAnsi="Times New Roman" w:cs="Times New Roman"/>
                <w:b/>
                <w:bCs/>
              </w:rPr>
              <w:t>756</w:t>
            </w:r>
          </w:p>
        </w:tc>
        <w:tc>
          <w:tcPr>
            <w:tcW w:w="268" w:type="pct"/>
            <w:vAlign w:val="center"/>
          </w:tcPr>
          <w:p w14:paraId="1EFFDDD0" w14:textId="7641D2BE"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972</w:t>
            </w:r>
          </w:p>
        </w:tc>
        <w:tc>
          <w:tcPr>
            <w:tcW w:w="267" w:type="pct"/>
            <w:vAlign w:val="center"/>
          </w:tcPr>
          <w:p w14:paraId="58ED28C9" w14:textId="6DB92A26"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60</w:t>
            </w:r>
          </w:p>
        </w:tc>
        <w:tc>
          <w:tcPr>
            <w:tcW w:w="268" w:type="pct"/>
            <w:vAlign w:val="center"/>
          </w:tcPr>
          <w:p w14:paraId="1D429804" w14:textId="77777777" w:rsidR="00AE71C5" w:rsidRPr="00716017" w:rsidRDefault="00AE71C5" w:rsidP="00AE71C5">
            <w:pPr>
              <w:contextualSpacing/>
              <w:jc w:val="center"/>
              <w:rPr>
                <w:rFonts w:ascii="Times New Roman" w:hAnsi="Times New Roman" w:cs="Times New Roman"/>
                <w:b/>
                <w:bCs/>
              </w:rPr>
            </w:pPr>
          </w:p>
        </w:tc>
        <w:tc>
          <w:tcPr>
            <w:tcW w:w="222" w:type="pct"/>
            <w:vAlign w:val="center"/>
          </w:tcPr>
          <w:p w14:paraId="1ECE81A2" w14:textId="77777777" w:rsidR="00AE71C5" w:rsidRPr="00716017"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85" w:type="pct"/>
            <w:vAlign w:val="center"/>
          </w:tcPr>
          <w:p w14:paraId="734FF5D2" w14:textId="77777777" w:rsidR="00AE71C5" w:rsidRPr="00716017" w:rsidRDefault="00AE71C5" w:rsidP="00AE71C5">
            <w:pPr>
              <w:contextualSpacing/>
              <w:jc w:val="center"/>
              <w:rPr>
                <w:rFonts w:ascii="Times New Roman" w:hAnsi="Times New Roman" w:cs="Times New Roman"/>
                <w:b/>
                <w:bCs/>
              </w:rPr>
            </w:pPr>
          </w:p>
        </w:tc>
      </w:tr>
      <w:tr w:rsidR="00AE71C5" w:rsidRPr="00716017" w14:paraId="28195540" w14:textId="77777777" w:rsidTr="00F8269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6F1BFB66" w14:textId="08340BBC" w:rsidR="00AE71C5" w:rsidRPr="006D5235" w:rsidRDefault="00AE71C5" w:rsidP="00AE71C5">
            <w:pPr>
              <w:suppressAutoHyphens/>
              <w:contextualSpacing/>
              <w:jc w:val="both"/>
              <w:rPr>
                <w:rFonts w:ascii="Times New Roman" w:hAnsi="Times New Roman" w:cs="Times New Roman"/>
                <w:b/>
              </w:rPr>
            </w:pPr>
            <w:r w:rsidRPr="006D5235">
              <w:rPr>
                <w:rFonts w:ascii="Times New Roman" w:hAnsi="Times New Roman"/>
                <w:b/>
              </w:rPr>
              <w:t>ПМ.01</w:t>
            </w:r>
          </w:p>
        </w:tc>
        <w:tc>
          <w:tcPr>
            <w:tcW w:w="2206" w:type="pct"/>
            <w:tcBorders>
              <w:top w:val="nil"/>
              <w:left w:val="nil"/>
              <w:bottom w:val="single" w:sz="4" w:space="0" w:color="auto"/>
              <w:right w:val="single" w:sz="4" w:space="0" w:color="auto"/>
            </w:tcBorders>
            <w:shd w:val="clear" w:color="auto" w:fill="auto"/>
            <w:vAlign w:val="center"/>
          </w:tcPr>
          <w:p w14:paraId="1F8872A4" w14:textId="57B6F377" w:rsidR="00AE71C5" w:rsidRPr="006D5235" w:rsidRDefault="00AE71C5" w:rsidP="00AE71C5">
            <w:pPr>
              <w:suppressAutoHyphens/>
              <w:contextualSpacing/>
              <w:rPr>
                <w:rFonts w:ascii="Times New Roman" w:hAnsi="Times New Roman" w:cs="Times New Roman"/>
                <w:b/>
                <w:iCs/>
              </w:rPr>
            </w:pPr>
            <w:r w:rsidRPr="006D5235">
              <w:rPr>
                <w:rFonts w:ascii="Times New Roman" w:hAnsi="Times New Roman"/>
                <w:b/>
              </w:rPr>
              <w:t>Эксплуатация технологического оборудования и коммуникаций</w:t>
            </w:r>
          </w:p>
        </w:tc>
        <w:tc>
          <w:tcPr>
            <w:tcW w:w="399" w:type="pct"/>
            <w:tcBorders>
              <w:top w:val="single" w:sz="4" w:space="0" w:color="auto"/>
              <w:left w:val="nil"/>
              <w:bottom w:val="single" w:sz="4" w:space="0" w:color="auto"/>
              <w:right w:val="single" w:sz="4" w:space="0" w:color="auto"/>
            </w:tcBorders>
            <w:shd w:val="clear" w:color="auto" w:fill="auto"/>
            <w:vAlign w:val="center"/>
          </w:tcPr>
          <w:p w14:paraId="50A2B759" w14:textId="5E51C788" w:rsidR="00AE71C5" w:rsidRPr="005C6ED3" w:rsidRDefault="00AE71C5" w:rsidP="00AE71C5">
            <w:pPr>
              <w:tabs>
                <w:tab w:val="left" w:pos="406"/>
              </w:tabs>
              <w:contextualSpacing/>
              <w:jc w:val="center"/>
              <w:rPr>
                <w:rFonts w:ascii="Times New Roman" w:hAnsi="Times New Roman" w:cs="Times New Roman"/>
                <w:b/>
                <w:bCs/>
                <w:sz w:val="20"/>
                <w:szCs w:val="20"/>
              </w:rPr>
            </w:pPr>
            <w:r w:rsidRPr="00743359">
              <w:rPr>
                <w:rFonts w:ascii="Times New Roman" w:hAnsi="Times New Roman"/>
                <w:b/>
                <w:sz w:val="20"/>
                <w:szCs w:val="20"/>
              </w:rPr>
              <w:t>172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D60ACE6" w14:textId="7E8C61A2" w:rsidR="00AE71C5" w:rsidRPr="004E62B0" w:rsidRDefault="00AE71C5" w:rsidP="00AE71C5">
            <w:pPr>
              <w:tabs>
                <w:tab w:val="left" w:pos="406"/>
              </w:tabs>
              <w:contextualSpacing/>
              <w:jc w:val="center"/>
              <w:rPr>
                <w:rFonts w:ascii="Times New Roman" w:hAnsi="Times New Roman" w:cs="Times New Roman"/>
                <w:b/>
                <w:bCs/>
              </w:rPr>
            </w:pPr>
            <w:r w:rsidRPr="00111852">
              <w:rPr>
                <w:rFonts w:ascii="Times New Roman" w:hAnsi="Times New Roman"/>
                <w:b/>
                <w:sz w:val="20"/>
                <w:szCs w:val="20"/>
              </w:rPr>
              <w:t>1</w:t>
            </w:r>
            <w:r w:rsidR="005E76EC">
              <w:rPr>
                <w:rFonts w:ascii="Times New Roman" w:hAnsi="Times New Roman"/>
                <w:b/>
                <w:sz w:val="20"/>
                <w:szCs w:val="20"/>
              </w:rPr>
              <w:t>52</w:t>
            </w:r>
          </w:p>
        </w:tc>
        <w:tc>
          <w:tcPr>
            <w:tcW w:w="267" w:type="pct"/>
            <w:vAlign w:val="center"/>
          </w:tcPr>
          <w:p w14:paraId="50D5A5AE" w14:textId="5EF28FED" w:rsidR="00AE71C5" w:rsidRPr="000A5047"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2F41F1E8" w14:textId="77777777" w:rsidR="00AE71C5" w:rsidRPr="000A5047"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0FEA2820" w14:textId="7392EC10" w:rsidR="00AE71C5" w:rsidRPr="00582E21" w:rsidRDefault="00AE71C5" w:rsidP="00AE71C5">
            <w:pPr>
              <w:contextualSpacing/>
              <w:jc w:val="center"/>
              <w:rPr>
                <w:rFonts w:ascii="Times New Roman" w:hAnsi="Times New Roman" w:cs="Times New Roman"/>
                <w:b/>
                <w:bCs/>
              </w:rPr>
            </w:pPr>
          </w:p>
        </w:tc>
        <w:tc>
          <w:tcPr>
            <w:tcW w:w="268" w:type="pct"/>
            <w:vAlign w:val="center"/>
          </w:tcPr>
          <w:p w14:paraId="25121B1C"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2A6BF96" w14:textId="77777777" w:rsidR="00AE71C5" w:rsidRPr="0096313E" w:rsidRDefault="00AE71C5" w:rsidP="00AE71C5">
            <w:pPr>
              <w:contextualSpacing/>
              <w:jc w:val="center"/>
              <w:rPr>
                <w:rFonts w:ascii="Times New Roman" w:hAnsi="Times New Roman" w:cs="Times New Roman"/>
                <w:b/>
                <w:bCs/>
              </w:rPr>
            </w:pPr>
            <w:r>
              <w:rPr>
                <w:rFonts w:ascii="Times New Roman" w:hAnsi="Times New Roman" w:cs="Times New Roman"/>
                <w:b/>
                <w:bCs/>
              </w:rPr>
              <w:t>12</w:t>
            </w:r>
          </w:p>
        </w:tc>
        <w:tc>
          <w:tcPr>
            <w:tcW w:w="285" w:type="pct"/>
          </w:tcPr>
          <w:p w14:paraId="1210C319" w14:textId="410637EE"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2E34D838" w14:textId="77777777" w:rsidTr="00F82697">
        <w:trPr>
          <w:jc w:val="center"/>
        </w:trPr>
        <w:tc>
          <w:tcPr>
            <w:tcW w:w="504" w:type="pct"/>
            <w:tcBorders>
              <w:top w:val="nil"/>
              <w:left w:val="single" w:sz="4" w:space="0" w:color="auto"/>
              <w:bottom w:val="single" w:sz="4" w:space="0" w:color="auto"/>
              <w:right w:val="single" w:sz="4" w:space="0" w:color="auto"/>
            </w:tcBorders>
            <w:vAlign w:val="center"/>
          </w:tcPr>
          <w:p w14:paraId="6EE83072" w14:textId="401B43A2"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МДК.01.01</w:t>
            </w:r>
          </w:p>
        </w:tc>
        <w:tc>
          <w:tcPr>
            <w:tcW w:w="2206" w:type="pct"/>
            <w:tcBorders>
              <w:top w:val="nil"/>
              <w:left w:val="nil"/>
              <w:bottom w:val="single" w:sz="4" w:space="0" w:color="auto"/>
              <w:right w:val="single" w:sz="4" w:space="0" w:color="auto"/>
            </w:tcBorders>
          </w:tcPr>
          <w:p w14:paraId="5C976818" w14:textId="6E3CA7B8" w:rsidR="00AE71C5" w:rsidRPr="006D5235" w:rsidRDefault="00AE71C5" w:rsidP="00AE71C5">
            <w:pPr>
              <w:suppressAutoHyphens/>
              <w:contextualSpacing/>
              <w:jc w:val="both"/>
              <w:rPr>
                <w:rFonts w:ascii="Times New Roman" w:hAnsi="Times New Roman" w:cs="Times New Roman"/>
                <w:iCs/>
              </w:rPr>
            </w:pPr>
            <w:r w:rsidRPr="006D5235">
              <w:rPr>
                <w:rFonts w:ascii="Times New Roman" w:hAnsi="Times New Roman"/>
              </w:rPr>
              <w:t>Технологическое оборудование и коммуникации</w:t>
            </w:r>
          </w:p>
        </w:tc>
        <w:tc>
          <w:tcPr>
            <w:tcW w:w="399" w:type="pct"/>
            <w:tcBorders>
              <w:top w:val="single" w:sz="4" w:space="0" w:color="auto"/>
              <w:left w:val="nil"/>
              <w:bottom w:val="single" w:sz="4" w:space="0" w:color="auto"/>
              <w:right w:val="single" w:sz="4" w:space="0" w:color="auto"/>
            </w:tcBorders>
            <w:shd w:val="clear" w:color="auto" w:fill="auto"/>
            <w:vAlign w:val="center"/>
          </w:tcPr>
          <w:p w14:paraId="3781431A" w14:textId="09900D1A"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sz w:val="20"/>
                <w:szCs w:val="20"/>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4F802E0" w14:textId="0DC9A426"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80</w:t>
            </w:r>
          </w:p>
        </w:tc>
        <w:tc>
          <w:tcPr>
            <w:tcW w:w="267" w:type="pct"/>
            <w:vAlign w:val="center"/>
          </w:tcPr>
          <w:p w14:paraId="699341AF" w14:textId="5DEF777A"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14BCF95"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64676E61" w14:textId="6677102E" w:rsidR="00AE71C5" w:rsidRPr="00716017" w:rsidRDefault="00AE71C5" w:rsidP="00AE71C5">
            <w:pPr>
              <w:contextualSpacing/>
              <w:jc w:val="center"/>
              <w:rPr>
                <w:rFonts w:ascii="Times New Roman" w:hAnsi="Times New Roman" w:cs="Times New Roman"/>
              </w:rPr>
            </w:pPr>
          </w:p>
        </w:tc>
        <w:tc>
          <w:tcPr>
            <w:tcW w:w="268" w:type="pct"/>
            <w:vAlign w:val="center"/>
          </w:tcPr>
          <w:p w14:paraId="6F02649D"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9DAD205"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6AB7F4BD" w14:textId="5CEC1D38"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25003DBC"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3C57A2DA" w14:textId="77777777"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УП.01</w:t>
            </w:r>
          </w:p>
        </w:tc>
        <w:tc>
          <w:tcPr>
            <w:tcW w:w="2206" w:type="pct"/>
            <w:tcBorders>
              <w:top w:val="single" w:sz="4" w:space="0" w:color="auto"/>
              <w:left w:val="single" w:sz="4" w:space="0" w:color="auto"/>
              <w:bottom w:val="single" w:sz="4" w:space="0" w:color="auto"/>
              <w:right w:val="single" w:sz="4" w:space="0" w:color="auto"/>
            </w:tcBorders>
            <w:vAlign w:val="center"/>
          </w:tcPr>
          <w:p w14:paraId="090F5C1E" w14:textId="77777777" w:rsidR="00AE71C5" w:rsidRPr="006D5235" w:rsidRDefault="00AE71C5" w:rsidP="00AE71C5">
            <w:pPr>
              <w:suppressAutoHyphens/>
              <w:contextualSpacing/>
              <w:jc w:val="both"/>
              <w:rPr>
                <w:rFonts w:ascii="Times New Roman" w:hAnsi="Times New Roman" w:cs="Times New Roman"/>
              </w:rPr>
            </w:pPr>
            <w:r w:rsidRPr="006D5235">
              <w:rPr>
                <w:rFonts w:ascii="Times New Roman" w:hAnsi="Times New Roman"/>
              </w:rPr>
              <w:t>Учебная практика</w:t>
            </w:r>
          </w:p>
        </w:tc>
        <w:tc>
          <w:tcPr>
            <w:tcW w:w="399" w:type="pct"/>
            <w:shd w:val="clear" w:color="auto" w:fill="auto"/>
            <w:vAlign w:val="center"/>
          </w:tcPr>
          <w:p w14:paraId="2D4D92FD"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vAlign w:val="center"/>
          </w:tcPr>
          <w:p w14:paraId="140CAE35"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583E6DE"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03CB4A7" w14:textId="77777777" w:rsidR="00AE71C5"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63EB5AFC"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70E5A2D"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CA64803" w14:textId="77777777" w:rsidR="00AE71C5" w:rsidRPr="00716017" w:rsidRDefault="00AE71C5" w:rsidP="00AE71C5">
            <w:pPr>
              <w:contextualSpacing/>
              <w:jc w:val="center"/>
              <w:rPr>
                <w:rFonts w:ascii="Times New Roman" w:hAnsi="Times New Roman" w:cs="Times New Roman"/>
              </w:rPr>
            </w:pPr>
          </w:p>
        </w:tc>
        <w:tc>
          <w:tcPr>
            <w:tcW w:w="285" w:type="pct"/>
          </w:tcPr>
          <w:p w14:paraId="722588DB" w14:textId="076E5257"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6EA58B59"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154D18A9" w14:textId="77777777" w:rsidR="00AE71C5" w:rsidRPr="007A3E1F" w:rsidRDefault="00AE71C5" w:rsidP="00AE71C5">
            <w:pPr>
              <w:suppressAutoHyphens/>
              <w:contextualSpacing/>
              <w:jc w:val="both"/>
              <w:rPr>
                <w:rFonts w:ascii="Times New Roman" w:hAnsi="Times New Roman" w:cs="Times New Roman"/>
              </w:rPr>
            </w:pPr>
            <w:r w:rsidRPr="007A3E1F">
              <w:rPr>
                <w:rFonts w:ascii="Times New Roman" w:hAnsi="Times New Roman"/>
              </w:rPr>
              <w:t>ПП.01</w:t>
            </w:r>
          </w:p>
        </w:tc>
        <w:tc>
          <w:tcPr>
            <w:tcW w:w="2206" w:type="pct"/>
            <w:tcBorders>
              <w:top w:val="single" w:sz="4" w:space="0" w:color="auto"/>
              <w:left w:val="single" w:sz="4" w:space="0" w:color="auto"/>
              <w:bottom w:val="single" w:sz="4" w:space="0" w:color="auto"/>
              <w:right w:val="single" w:sz="4" w:space="0" w:color="auto"/>
            </w:tcBorders>
            <w:vAlign w:val="center"/>
          </w:tcPr>
          <w:p w14:paraId="49B7CA2F" w14:textId="77777777" w:rsidR="00AE71C5" w:rsidRPr="007A3E1F" w:rsidRDefault="00AE71C5" w:rsidP="00AE71C5">
            <w:pPr>
              <w:suppressAutoHyphens/>
              <w:contextualSpacing/>
              <w:jc w:val="both"/>
              <w:rPr>
                <w:rFonts w:ascii="Times New Roman" w:hAnsi="Times New Roman" w:cs="Times New Roman"/>
              </w:rPr>
            </w:pPr>
            <w:r w:rsidRPr="007A3E1F">
              <w:rPr>
                <w:rFonts w:ascii="Times New Roman" w:hAnsi="Times New Roman"/>
              </w:rPr>
              <w:t>Производственная практика</w:t>
            </w:r>
          </w:p>
        </w:tc>
        <w:tc>
          <w:tcPr>
            <w:tcW w:w="399" w:type="pct"/>
            <w:shd w:val="clear" w:color="auto" w:fill="auto"/>
            <w:vAlign w:val="center"/>
          </w:tcPr>
          <w:p w14:paraId="2AD44F28"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vAlign w:val="center"/>
          </w:tcPr>
          <w:p w14:paraId="2DED8275" w14:textId="77777777"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BB27C94"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961E479" w14:textId="77777777" w:rsidR="00AE71C5"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1B86E454"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0F23359"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6A8A617" w14:textId="77777777" w:rsidR="00AE71C5" w:rsidRPr="00716017" w:rsidRDefault="00AE71C5" w:rsidP="00AE71C5">
            <w:pPr>
              <w:contextualSpacing/>
              <w:jc w:val="center"/>
              <w:rPr>
                <w:rFonts w:ascii="Times New Roman" w:hAnsi="Times New Roman" w:cs="Times New Roman"/>
              </w:rPr>
            </w:pPr>
          </w:p>
        </w:tc>
        <w:tc>
          <w:tcPr>
            <w:tcW w:w="285" w:type="pct"/>
          </w:tcPr>
          <w:p w14:paraId="0EF88225" w14:textId="39753B43" w:rsidR="00AE71C5" w:rsidRPr="00716017" w:rsidRDefault="00AE71C5" w:rsidP="00AE71C5">
            <w:pPr>
              <w:contextualSpacing/>
              <w:jc w:val="center"/>
              <w:rPr>
                <w:rFonts w:ascii="Times New Roman" w:hAnsi="Times New Roman" w:cs="Times New Roman"/>
              </w:rPr>
            </w:pPr>
            <w:r w:rsidRPr="00F2644E">
              <w:rPr>
                <w:rFonts w:ascii="Times New Roman" w:hAnsi="Times New Roman"/>
              </w:rPr>
              <w:t>1,2</w:t>
            </w:r>
          </w:p>
        </w:tc>
      </w:tr>
      <w:tr w:rsidR="00AE71C5" w:rsidRPr="00716017" w14:paraId="2E54E4E5"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5FDFC13A" w14:textId="5BF405C2" w:rsidR="00AE71C5" w:rsidRPr="007A3E1F" w:rsidRDefault="00AE71C5" w:rsidP="00AE71C5">
            <w:pPr>
              <w:suppressAutoHyphens/>
              <w:contextualSpacing/>
              <w:rPr>
                <w:rFonts w:ascii="Times New Roman" w:hAnsi="Times New Roman" w:cs="Times New Roman"/>
                <w:b/>
                <w:sz w:val="24"/>
                <w:szCs w:val="24"/>
              </w:rPr>
            </w:pPr>
            <w:r w:rsidRPr="0053597C">
              <w:rPr>
                <w:rFonts w:ascii="Times New Roman" w:hAnsi="Times New Roman"/>
                <w:b/>
              </w:rPr>
              <w:t>ПМ.02</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2604BD7E" w14:textId="483FD71D" w:rsidR="00AE71C5" w:rsidRPr="007A3E1F" w:rsidRDefault="00AE71C5" w:rsidP="00AE71C5">
            <w:pPr>
              <w:suppressAutoHyphens/>
              <w:contextualSpacing/>
              <w:rPr>
                <w:rFonts w:ascii="Times New Roman" w:hAnsi="Times New Roman" w:cs="Times New Roman"/>
                <w:b/>
                <w:i/>
                <w:sz w:val="24"/>
                <w:szCs w:val="24"/>
              </w:rPr>
            </w:pPr>
            <w:r w:rsidRPr="00EA5584">
              <w:rPr>
                <w:rFonts w:ascii="Times New Roman" w:hAnsi="Times New Roman"/>
                <w:b/>
              </w:rPr>
              <w:t xml:space="preserve">Ведение технологического процесса на установках </w:t>
            </w:r>
            <w:r w:rsidRPr="00EA5584">
              <w:rPr>
                <w:rFonts w:ascii="Times New Roman" w:hAnsi="Times New Roman"/>
                <w:b/>
                <w:lang w:val="en-US"/>
              </w:rPr>
              <w:t>I</w:t>
            </w:r>
            <w:r w:rsidRPr="00EA5584">
              <w:rPr>
                <w:rFonts w:ascii="Times New Roman" w:hAnsi="Times New Roman"/>
                <w:b/>
              </w:rPr>
              <w:t xml:space="preserve"> и </w:t>
            </w:r>
            <w:r w:rsidRPr="00EA5584">
              <w:rPr>
                <w:rFonts w:ascii="Times New Roman" w:hAnsi="Times New Roman"/>
                <w:b/>
                <w:lang w:val="en-US"/>
              </w:rPr>
              <w:t>II</w:t>
            </w:r>
            <w:r w:rsidRPr="00EA5584">
              <w:rPr>
                <w:rFonts w:ascii="Times New Roman" w:hAnsi="Times New Roman"/>
                <w:b/>
              </w:rPr>
              <w:t xml:space="preserve"> категорий</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245C6AA1" w14:textId="77777777" w:rsidR="00AE71C5" w:rsidRDefault="00AE71C5" w:rsidP="00AE71C5">
            <w:pPr>
              <w:tabs>
                <w:tab w:val="left" w:pos="406"/>
              </w:tabs>
              <w:contextualSpacing/>
              <w:jc w:val="center"/>
              <w:rPr>
                <w:rFonts w:ascii="Times New Roman" w:hAnsi="Times New Roman"/>
                <w:b/>
              </w:rPr>
            </w:pPr>
          </w:p>
          <w:p w14:paraId="02818855" w14:textId="3FA47D01" w:rsidR="00AE71C5" w:rsidRPr="00070309" w:rsidRDefault="00AE71C5" w:rsidP="00AE71C5">
            <w:pPr>
              <w:tabs>
                <w:tab w:val="left" w:pos="406"/>
              </w:tabs>
              <w:contextualSpacing/>
              <w:jc w:val="center"/>
              <w:rPr>
                <w:rFonts w:ascii="Times New Roman" w:hAnsi="Times New Roman" w:cs="Times New Roman"/>
                <w:b/>
                <w:bCs/>
              </w:rPr>
            </w:pPr>
            <w:r>
              <w:rPr>
                <w:rFonts w:ascii="Times New Roman" w:hAnsi="Times New Roman"/>
                <w:b/>
              </w:rPr>
              <w:t>508</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7DCE0B0" w14:textId="77777777" w:rsidR="00AE71C5" w:rsidRDefault="00AE71C5" w:rsidP="00AE71C5">
            <w:pPr>
              <w:tabs>
                <w:tab w:val="left" w:pos="406"/>
              </w:tabs>
              <w:contextualSpacing/>
              <w:jc w:val="center"/>
              <w:rPr>
                <w:rFonts w:ascii="Times New Roman" w:hAnsi="Times New Roman"/>
                <w:b/>
              </w:rPr>
            </w:pPr>
          </w:p>
          <w:p w14:paraId="48426D32" w14:textId="186960C8" w:rsidR="00AE71C5" w:rsidRPr="00EB5A17" w:rsidRDefault="005E76EC" w:rsidP="00AE71C5">
            <w:pPr>
              <w:tabs>
                <w:tab w:val="left" w:pos="406"/>
              </w:tabs>
              <w:contextualSpacing/>
              <w:jc w:val="center"/>
              <w:rPr>
                <w:rFonts w:ascii="Times New Roman" w:hAnsi="Times New Roman" w:cs="Times New Roman"/>
                <w:b/>
                <w:bCs/>
              </w:rPr>
            </w:pPr>
            <w:r>
              <w:rPr>
                <w:rFonts w:ascii="Times New Roman" w:hAnsi="Times New Roman"/>
                <w:b/>
              </w:rPr>
              <w:t>458</w:t>
            </w:r>
          </w:p>
        </w:tc>
        <w:tc>
          <w:tcPr>
            <w:tcW w:w="267" w:type="pct"/>
            <w:vAlign w:val="center"/>
          </w:tcPr>
          <w:p w14:paraId="3545D28C" w14:textId="77777777" w:rsidR="00AE71C5" w:rsidRDefault="00AE71C5" w:rsidP="00AE71C5">
            <w:pPr>
              <w:contextualSpacing/>
              <w:jc w:val="center"/>
              <w:rPr>
                <w:rFonts w:ascii="Times New Roman" w:hAnsi="Times New Roman" w:cs="Times New Roman"/>
                <w:b/>
                <w:bCs/>
              </w:rPr>
            </w:pPr>
          </w:p>
          <w:p w14:paraId="0D8C62C9" w14:textId="39974DA8" w:rsidR="00AE71C5" w:rsidRPr="00582E21" w:rsidRDefault="005E76EC" w:rsidP="00AE71C5">
            <w:pPr>
              <w:contextualSpacing/>
              <w:jc w:val="center"/>
              <w:rPr>
                <w:rFonts w:ascii="Times New Roman" w:hAnsi="Times New Roman" w:cs="Times New Roman"/>
                <w:b/>
                <w:bCs/>
              </w:rPr>
            </w:pPr>
            <w:r>
              <w:rPr>
                <w:rFonts w:ascii="Times New Roman" w:hAnsi="Times New Roman" w:cs="Times New Roman"/>
                <w:b/>
                <w:bCs/>
              </w:rPr>
              <w:t>256</w:t>
            </w:r>
          </w:p>
        </w:tc>
        <w:tc>
          <w:tcPr>
            <w:tcW w:w="268" w:type="pct"/>
            <w:vAlign w:val="center"/>
          </w:tcPr>
          <w:p w14:paraId="5DB660CE" w14:textId="77777777" w:rsidR="00AE71C5" w:rsidRDefault="00AE71C5" w:rsidP="00AE71C5">
            <w:pPr>
              <w:contextualSpacing/>
              <w:jc w:val="center"/>
              <w:rPr>
                <w:rFonts w:ascii="Times New Roman" w:hAnsi="Times New Roman" w:cs="Times New Roman"/>
                <w:b/>
                <w:bCs/>
              </w:rPr>
            </w:pPr>
          </w:p>
          <w:p w14:paraId="38ACA9FC" w14:textId="35F80C61"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252</w:t>
            </w:r>
          </w:p>
        </w:tc>
        <w:tc>
          <w:tcPr>
            <w:tcW w:w="267" w:type="pct"/>
            <w:vAlign w:val="center"/>
          </w:tcPr>
          <w:p w14:paraId="5301F8A5" w14:textId="2D03A3E9" w:rsidR="00AE71C5" w:rsidRPr="000A5047" w:rsidRDefault="00AE71C5" w:rsidP="00AE71C5">
            <w:pPr>
              <w:contextualSpacing/>
              <w:jc w:val="center"/>
              <w:rPr>
                <w:rFonts w:ascii="Times New Roman" w:hAnsi="Times New Roman" w:cs="Times New Roman"/>
                <w:b/>
                <w:bCs/>
              </w:rPr>
            </w:pPr>
            <w:r>
              <w:rPr>
                <w:rFonts w:ascii="Times New Roman" w:hAnsi="Times New Roman" w:cs="Times New Roman"/>
                <w:b/>
                <w:bCs/>
              </w:rPr>
              <w:t>40</w:t>
            </w:r>
          </w:p>
        </w:tc>
        <w:tc>
          <w:tcPr>
            <w:tcW w:w="268" w:type="pct"/>
            <w:vAlign w:val="center"/>
          </w:tcPr>
          <w:p w14:paraId="0DACB27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546BDD2" w14:textId="77777777" w:rsidR="00AE71C5" w:rsidRDefault="00AE71C5" w:rsidP="00AE71C5">
            <w:pPr>
              <w:contextualSpacing/>
              <w:jc w:val="center"/>
              <w:rPr>
                <w:rFonts w:ascii="Times New Roman" w:hAnsi="Times New Roman" w:cs="Times New Roman"/>
                <w:b/>
                <w:bCs/>
              </w:rPr>
            </w:pPr>
          </w:p>
          <w:p w14:paraId="75ECE52C" w14:textId="77777777" w:rsidR="00AE71C5" w:rsidRPr="0096313E" w:rsidRDefault="00AE71C5" w:rsidP="00AE71C5">
            <w:pPr>
              <w:contextualSpacing/>
              <w:jc w:val="center"/>
              <w:rPr>
                <w:rFonts w:ascii="Times New Roman" w:hAnsi="Times New Roman" w:cs="Times New Roman"/>
                <w:b/>
                <w:bCs/>
              </w:rPr>
            </w:pPr>
            <w:r>
              <w:rPr>
                <w:rFonts w:ascii="Times New Roman" w:hAnsi="Times New Roman" w:cs="Times New Roman"/>
                <w:b/>
                <w:bCs/>
              </w:rPr>
              <w:t>12</w:t>
            </w:r>
          </w:p>
        </w:tc>
        <w:tc>
          <w:tcPr>
            <w:tcW w:w="285" w:type="pct"/>
          </w:tcPr>
          <w:p w14:paraId="1C20B88E" w14:textId="159EFE82" w:rsidR="00AE71C5" w:rsidRPr="00716017" w:rsidRDefault="00AE71C5" w:rsidP="00AE71C5">
            <w:pPr>
              <w:contextualSpacing/>
              <w:jc w:val="center"/>
              <w:rPr>
                <w:rFonts w:ascii="Times New Roman" w:hAnsi="Times New Roman" w:cs="Times New Roman"/>
              </w:rPr>
            </w:pPr>
            <w:r>
              <w:rPr>
                <w:rFonts w:ascii="Times New Roman" w:hAnsi="Times New Roman"/>
              </w:rPr>
              <w:t>2,3</w:t>
            </w:r>
          </w:p>
        </w:tc>
      </w:tr>
      <w:tr w:rsidR="00AE71C5" w:rsidRPr="00716017" w14:paraId="2DEC3EA8"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09DDFFB5" w14:textId="43B52122" w:rsidR="00AE71C5" w:rsidRPr="007A3E1F" w:rsidRDefault="00AE71C5" w:rsidP="00AE71C5">
            <w:pPr>
              <w:suppressAutoHyphens/>
              <w:contextualSpacing/>
              <w:jc w:val="both"/>
              <w:rPr>
                <w:rFonts w:ascii="Times New Roman" w:hAnsi="Times New Roman" w:cs="Times New Roman"/>
                <w:sz w:val="24"/>
                <w:szCs w:val="24"/>
              </w:rPr>
            </w:pPr>
            <w:r w:rsidRPr="00EA5584">
              <w:rPr>
                <w:rFonts w:ascii="Times New Roman" w:hAnsi="Times New Roman"/>
              </w:rPr>
              <w:t>МДК.02.01</w:t>
            </w:r>
          </w:p>
        </w:tc>
        <w:tc>
          <w:tcPr>
            <w:tcW w:w="2206" w:type="pct"/>
            <w:tcBorders>
              <w:top w:val="single" w:sz="4" w:space="0" w:color="auto"/>
              <w:left w:val="single" w:sz="4" w:space="0" w:color="auto"/>
              <w:bottom w:val="single" w:sz="4" w:space="0" w:color="auto"/>
              <w:right w:val="single" w:sz="4" w:space="0" w:color="auto"/>
            </w:tcBorders>
            <w:vAlign w:val="center"/>
          </w:tcPr>
          <w:p w14:paraId="24A7866B" w14:textId="1A3BD1F1" w:rsidR="00AE71C5" w:rsidRPr="007A3E1F" w:rsidRDefault="00AE71C5" w:rsidP="00AE71C5">
            <w:pPr>
              <w:suppressAutoHyphens/>
              <w:contextualSpacing/>
              <w:jc w:val="both"/>
              <w:rPr>
                <w:rFonts w:ascii="Times New Roman" w:hAnsi="Times New Roman" w:cs="Times New Roman"/>
                <w:iCs/>
                <w:sz w:val="24"/>
                <w:szCs w:val="24"/>
              </w:rPr>
            </w:pPr>
            <w:r w:rsidRPr="00EA5584">
              <w:rPr>
                <w:rFonts w:ascii="Times New Roman" w:hAnsi="Times New Roman"/>
              </w:rPr>
              <w:t>Управление технологическим процессом</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49DC6B2C" w14:textId="06474F28"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rPr>
              <w:t>256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8084895" w14:textId="1092462A"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cs="Times New Roman"/>
              </w:rPr>
              <w:t>206</w:t>
            </w:r>
          </w:p>
        </w:tc>
        <w:tc>
          <w:tcPr>
            <w:tcW w:w="267" w:type="pct"/>
            <w:vAlign w:val="center"/>
          </w:tcPr>
          <w:p w14:paraId="60D54E8C" w14:textId="7499AFFD"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256</w:t>
            </w:r>
          </w:p>
        </w:tc>
        <w:tc>
          <w:tcPr>
            <w:tcW w:w="268" w:type="pct"/>
            <w:vAlign w:val="center"/>
          </w:tcPr>
          <w:p w14:paraId="72334991"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49A316B" w14:textId="328AD1D9"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40</w:t>
            </w:r>
          </w:p>
        </w:tc>
        <w:tc>
          <w:tcPr>
            <w:tcW w:w="268" w:type="pct"/>
            <w:vAlign w:val="center"/>
          </w:tcPr>
          <w:p w14:paraId="1A66A586"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EE8BC60" w14:textId="77777777" w:rsidR="00AE71C5" w:rsidRPr="00BE7D8F" w:rsidRDefault="00AE71C5" w:rsidP="00AE71C5">
            <w:pPr>
              <w:contextualSpacing/>
              <w:jc w:val="center"/>
              <w:rPr>
                <w:rFonts w:ascii="Times New Roman" w:hAnsi="Times New Roman" w:cs="Times New Roman"/>
              </w:rPr>
            </w:pPr>
            <w:r w:rsidRPr="00BE7D8F">
              <w:rPr>
                <w:rFonts w:ascii="Times New Roman" w:hAnsi="Times New Roman" w:cs="Times New Roman"/>
              </w:rPr>
              <w:t>1</w:t>
            </w:r>
            <w:r>
              <w:rPr>
                <w:rFonts w:ascii="Times New Roman" w:hAnsi="Times New Roman" w:cs="Times New Roman"/>
              </w:rPr>
              <w:t>2</w:t>
            </w:r>
          </w:p>
        </w:tc>
        <w:tc>
          <w:tcPr>
            <w:tcW w:w="285" w:type="pct"/>
          </w:tcPr>
          <w:p w14:paraId="718F9FA4" w14:textId="2E0779C7"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473A471A"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5B2C720B"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УП.02</w:t>
            </w:r>
          </w:p>
        </w:tc>
        <w:tc>
          <w:tcPr>
            <w:tcW w:w="2206" w:type="pct"/>
            <w:tcBorders>
              <w:top w:val="single" w:sz="4" w:space="0" w:color="auto"/>
              <w:left w:val="single" w:sz="4" w:space="0" w:color="auto"/>
              <w:bottom w:val="single" w:sz="4" w:space="0" w:color="auto"/>
              <w:right w:val="single" w:sz="4" w:space="0" w:color="auto"/>
            </w:tcBorders>
            <w:vAlign w:val="center"/>
          </w:tcPr>
          <w:p w14:paraId="532006FB"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Учебная практика</w:t>
            </w:r>
          </w:p>
        </w:tc>
        <w:tc>
          <w:tcPr>
            <w:tcW w:w="399" w:type="pct"/>
            <w:shd w:val="clear" w:color="auto" w:fill="auto"/>
          </w:tcPr>
          <w:p w14:paraId="0EB8B61C" w14:textId="44DDC6CF"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314" w:type="pct"/>
            <w:shd w:val="clear" w:color="auto" w:fill="auto"/>
          </w:tcPr>
          <w:p w14:paraId="5F2F0B5D" w14:textId="711A4175"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2AD3DBA8" w14:textId="77777777" w:rsidR="00AE71C5" w:rsidRPr="00716017" w:rsidRDefault="00AE71C5" w:rsidP="00AE71C5">
            <w:pPr>
              <w:contextualSpacing/>
              <w:jc w:val="center"/>
              <w:rPr>
                <w:rFonts w:ascii="Times New Roman" w:hAnsi="Times New Roman" w:cs="Times New Roman"/>
              </w:rPr>
            </w:pPr>
          </w:p>
        </w:tc>
        <w:tc>
          <w:tcPr>
            <w:tcW w:w="268" w:type="pct"/>
          </w:tcPr>
          <w:p w14:paraId="1C9E92F3" w14:textId="7CD41775"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0A7842BB"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2A4BA3A"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489290C" w14:textId="77777777" w:rsidR="00AE71C5" w:rsidRPr="0096313E" w:rsidRDefault="00AE71C5" w:rsidP="00AE71C5">
            <w:pPr>
              <w:contextualSpacing/>
              <w:jc w:val="center"/>
              <w:rPr>
                <w:rFonts w:ascii="Times New Roman" w:hAnsi="Times New Roman" w:cs="Times New Roman"/>
                <w:b/>
                <w:bCs/>
              </w:rPr>
            </w:pPr>
          </w:p>
        </w:tc>
        <w:tc>
          <w:tcPr>
            <w:tcW w:w="285" w:type="pct"/>
          </w:tcPr>
          <w:p w14:paraId="5CF8935D" w14:textId="3C61DD24"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5C5C05A8"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21C69500"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ПП.02</w:t>
            </w:r>
          </w:p>
        </w:tc>
        <w:tc>
          <w:tcPr>
            <w:tcW w:w="2206" w:type="pct"/>
            <w:tcBorders>
              <w:top w:val="single" w:sz="4" w:space="0" w:color="auto"/>
              <w:left w:val="single" w:sz="4" w:space="0" w:color="auto"/>
              <w:bottom w:val="single" w:sz="4" w:space="0" w:color="auto"/>
              <w:right w:val="single" w:sz="4" w:space="0" w:color="auto"/>
            </w:tcBorders>
            <w:vAlign w:val="center"/>
          </w:tcPr>
          <w:p w14:paraId="5A4EF1B2" w14:textId="77777777" w:rsidR="00AE71C5" w:rsidRPr="007A3E1F" w:rsidRDefault="00AE71C5" w:rsidP="00AE71C5">
            <w:pPr>
              <w:suppressAutoHyphens/>
              <w:contextualSpacing/>
              <w:jc w:val="both"/>
              <w:rPr>
                <w:rFonts w:ascii="Times New Roman" w:hAnsi="Times New Roman" w:cs="Times New Roman"/>
                <w:sz w:val="24"/>
                <w:szCs w:val="24"/>
              </w:rPr>
            </w:pPr>
            <w:r w:rsidRPr="007A3E1F">
              <w:rPr>
                <w:rFonts w:ascii="Times New Roman" w:hAnsi="Times New Roman"/>
                <w:sz w:val="24"/>
                <w:szCs w:val="24"/>
              </w:rPr>
              <w:t>Производственная практика</w:t>
            </w:r>
          </w:p>
        </w:tc>
        <w:tc>
          <w:tcPr>
            <w:tcW w:w="399" w:type="pct"/>
            <w:shd w:val="clear" w:color="auto" w:fill="auto"/>
          </w:tcPr>
          <w:p w14:paraId="219B2B8F" w14:textId="1CDC723E"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314" w:type="pct"/>
            <w:shd w:val="clear" w:color="auto" w:fill="auto"/>
          </w:tcPr>
          <w:p w14:paraId="58E2C405" w14:textId="5BF1729A"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E86E111" w14:textId="77777777" w:rsidR="00AE71C5" w:rsidRPr="00716017" w:rsidRDefault="00AE71C5" w:rsidP="00AE71C5">
            <w:pPr>
              <w:contextualSpacing/>
              <w:jc w:val="center"/>
              <w:rPr>
                <w:rFonts w:ascii="Times New Roman" w:hAnsi="Times New Roman" w:cs="Times New Roman"/>
              </w:rPr>
            </w:pPr>
          </w:p>
        </w:tc>
        <w:tc>
          <w:tcPr>
            <w:tcW w:w="268" w:type="pct"/>
          </w:tcPr>
          <w:p w14:paraId="6774F635" w14:textId="3E9CEF21"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D162F77"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727A466"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6DAB16D" w14:textId="77777777" w:rsidR="00AE71C5" w:rsidRPr="0096313E" w:rsidRDefault="00AE71C5" w:rsidP="00AE71C5">
            <w:pPr>
              <w:contextualSpacing/>
              <w:jc w:val="center"/>
              <w:rPr>
                <w:rFonts w:ascii="Times New Roman" w:hAnsi="Times New Roman" w:cs="Times New Roman"/>
                <w:b/>
                <w:bCs/>
              </w:rPr>
            </w:pPr>
          </w:p>
        </w:tc>
        <w:tc>
          <w:tcPr>
            <w:tcW w:w="285" w:type="pct"/>
          </w:tcPr>
          <w:p w14:paraId="7ED56A4D" w14:textId="2E553E77"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42EABA67" w14:textId="77777777" w:rsidTr="00F8269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5151D745" w14:textId="5DBC8503" w:rsidR="00AE71C5" w:rsidRPr="007A3E1F" w:rsidRDefault="00AE71C5" w:rsidP="00AE71C5">
            <w:pPr>
              <w:suppressAutoHyphens/>
              <w:contextualSpacing/>
              <w:rPr>
                <w:rFonts w:ascii="Times New Roman" w:hAnsi="Times New Roman" w:cs="Times New Roman"/>
                <w:b/>
              </w:rPr>
            </w:pPr>
            <w:bookmarkStart w:id="68" w:name="_Hlk174098741"/>
            <w:r w:rsidRPr="0053597C">
              <w:rPr>
                <w:rFonts w:ascii="Times New Roman" w:hAnsi="Times New Roman"/>
                <w:b/>
              </w:rPr>
              <w:t>ПМ.03</w:t>
            </w:r>
          </w:p>
        </w:tc>
        <w:tc>
          <w:tcPr>
            <w:tcW w:w="2206" w:type="pct"/>
            <w:tcBorders>
              <w:top w:val="single" w:sz="4" w:space="0" w:color="auto"/>
              <w:left w:val="nil"/>
              <w:bottom w:val="single" w:sz="4" w:space="0" w:color="auto"/>
              <w:right w:val="single" w:sz="4" w:space="0" w:color="auto"/>
            </w:tcBorders>
            <w:shd w:val="clear" w:color="auto" w:fill="auto"/>
            <w:vAlign w:val="center"/>
          </w:tcPr>
          <w:p w14:paraId="4BBC58B8" w14:textId="6F005166" w:rsidR="00AE71C5" w:rsidRPr="007A3E1F" w:rsidRDefault="00AE71C5" w:rsidP="00AE71C5">
            <w:pPr>
              <w:suppressAutoHyphens/>
              <w:contextualSpacing/>
              <w:rPr>
                <w:rFonts w:ascii="Times New Roman" w:hAnsi="Times New Roman" w:cs="Times New Roman"/>
                <w:b/>
              </w:rPr>
            </w:pPr>
            <w:r w:rsidRPr="00EA5584">
              <w:rPr>
                <w:rFonts w:ascii="Times New Roman" w:hAnsi="Times New Roman"/>
                <w:b/>
              </w:rPr>
              <w:t>Оценка качества выпускаемых компонентов и товарной продукции объектов переработки нефти и газа</w:t>
            </w:r>
          </w:p>
        </w:tc>
        <w:tc>
          <w:tcPr>
            <w:tcW w:w="399" w:type="pct"/>
            <w:tcBorders>
              <w:top w:val="single" w:sz="4" w:space="0" w:color="auto"/>
              <w:left w:val="nil"/>
              <w:bottom w:val="single" w:sz="4" w:space="0" w:color="auto"/>
              <w:right w:val="single" w:sz="4" w:space="0" w:color="auto"/>
            </w:tcBorders>
            <w:shd w:val="clear" w:color="auto" w:fill="auto"/>
            <w:vAlign w:val="center"/>
          </w:tcPr>
          <w:p w14:paraId="13A45ED7" w14:textId="5EB4F38C" w:rsidR="00AE71C5" w:rsidRPr="00070309" w:rsidRDefault="00AE71C5" w:rsidP="00AE71C5">
            <w:pPr>
              <w:tabs>
                <w:tab w:val="left" w:pos="406"/>
              </w:tabs>
              <w:contextualSpacing/>
              <w:jc w:val="center"/>
              <w:rPr>
                <w:rFonts w:ascii="Times New Roman" w:hAnsi="Times New Roman" w:cs="Times New Roman"/>
                <w:b/>
                <w:bCs/>
              </w:rPr>
            </w:pPr>
            <w:r>
              <w:rPr>
                <w:rFonts w:ascii="Times New Roman" w:hAnsi="Times New Roman"/>
                <w:b/>
              </w:rPr>
              <w:t>172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23D72956" w14:textId="3F68B0E9" w:rsidR="00AE71C5" w:rsidRPr="007A7A23" w:rsidRDefault="00AE71C5" w:rsidP="00AE71C5">
            <w:pPr>
              <w:tabs>
                <w:tab w:val="left" w:pos="406"/>
              </w:tabs>
              <w:contextualSpacing/>
              <w:jc w:val="center"/>
              <w:rPr>
                <w:rFonts w:ascii="Times New Roman" w:hAnsi="Times New Roman" w:cs="Times New Roman"/>
                <w:b/>
                <w:bCs/>
              </w:rPr>
            </w:pPr>
            <w:r>
              <w:rPr>
                <w:rFonts w:ascii="Times New Roman" w:hAnsi="Times New Roman"/>
                <w:b/>
              </w:rPr>
              <w:t>154</w:t>
            </w:r>
          </w:p>
        </w:tc>
        <w:tc>
          <w:tcPr>
            <w:tcW w:w="267" w:type="pct"/>
            <w:vAlign w:val="center"/>
          </w:tcPr>
          <w:p w14:paraId="105989CF" w14:textId="446E4552" w:rsidR="00AE71C5" w:rsidRPr="00582E21"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56087B34" w14:textId="77777777"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1E6B4BCA" w14:textId="77777777" w:rsidR="00AE71C5" w:rsidRPr="000A5047" w:rsidRDefault="00AE71C5" w:rsidP="00AE71C5">
            <w:pPr>
              <w:contextualSpacing/>
              <w:jc w:val="center"/>
              <w:rPr>
                <w:rFonts w:ascii="Times New Roman" w:hAnsi="Times New Roman" w:cs="Times New Roman"/>
                <w:b/>
                <w:bCs/>
              </w:rPr>
            </w:pPr>
          </w:p>
        </w:tc>
        <w:tc>
          <w:tcPr>
            <w:tcW w:w="268" w:type="pct"/>
            <w:vAlign w:val="center"/>
          </w:tcPr>
          <w:p w14:paraId="15474C5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B478149" w14:textId="77777777" w:rsidR="00AE71C5" w:rsidRPr="0096313E" w:rsidRDefault="00AE71C5" w:rsidP="00AE71C5">
            <w:pPr>
              <w:contextualSpacing/>
              <w:jc w:val="center"/>
              <w:rPr>
                <w:rFonts w:ascii="Times New Roman" w:hAnsi="Times New Roman" w:cs="Times New Roman"/>
                <w:b/>
                <w:bCs/>
              </w:rPr>
            </w:pPr>
            <w:r>
              <w:rPr>
                <w:rFonts w:ascii="Times New Roman" w:hAnsi="Times New Roman" w:cs="Times New Roman"/>
                <w:b/>
                <w:bCs/>
              </w:rPr>
              <w:t>12</w:t>
            </w:r>
          </w:p>
        </w:tc>
        <w:tc>
          <w:tcPr>
            <w:tcW w:w="285" w:type="pct"/>
          </w:tcPr>
          <w:p w14:paraId="3137C0C3" w14:textId="106AB8B0"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bookmarkEnd w:id="68"/>
      <w:tr w:rsidR="00AE71C5" w:rsidRPr="00716017" w14:paraId="6A849EBF" w14:textId="77777777" w:rsidTr="00F82697">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41FDD8C9" w14:textId="795C926D" w:rsidR="00AE71C5" w:rsidRPr="007A3E1F" w:rsidRDefault="00AE71C5" w:rsidP="00AE71C5">
            <w:pPr>
              <w:suppressAutoHyphens/>
              <w:contextualSpacing/>
              <w:jc w:val="both"/>
              <w:rPr>
                <w:rFonts w:ascii="Times New Roman" w:hAnsi="Times New Roman" w:cs="Times New Roman"/>
                <w:b/>
                <w:bCs/>
              </w:rPr>
            </w:pPr>
            <w:r w:rsidRPr="00EA5584">
              <w:rPr>
                <w:rFonts w:ascii="Times New Roman" w:hAnsi="Times New Roman"/>
              </w:rPr>
              <w:t>МДК.03.01</w:t>
            </w:r>
          </w:p>
        </w:tc>
        <w:tc>
          <w:tcPr>
            <w:tcW w:w="2206" w:type="pct"/>
            <w:tcBorders>
              <w:top w:val="single" w:sz="4" w:space="0" w:color="auto"/>
              <w:left w:val="nil"/>
              <w:bottom w:val="single" w:sz="4" w:space="0" w:color="auto"/>
              <w:right w:val="single" w:sz="4" w:space="0" w:color="auto"/>
            </w:tcBorders>
            <w:shd w:val="clear" w:color="auto" w:fill="auto"/>
          </w:tcPr>
          <w:p w14:paraId="427268EB" w14:textId="5F79C6C0" w:rsidR="00AE71C5" w:rsidRPr="007A3E1F" w:rsidRDefault="00AE71C5" w:rsidP="00AE71C5">
            <w:pPr>
              <w:suppressAutoHyphens/>
              <w:contextualSpacing/>
              <w:jc w:val="both"/>
              <w:rPr>
                <w:rFonts w:ascii="Times New Roman" w:hAnsi="Times New Roman" w:cs="Times New Roman"/>
              </w:rPr>
            </w:pPr>
            <w:r w:rsidRPr="00EA5584">
              <w:rPr>
                <w:rFonts w:ascii="Times New Roman" w:hAnsi="Times New Roman"/>
              </w:rPr>
              <w:t>Технический анализ и контроль производства</w:t>
            </w:r>
          </w:p>
        </w:tc>
        <w:tc>
          <w:tcPr>
            <w:tcW w:w="399" w:type="pct"/>
            <w:tcBorders>
              <w:top w:val="single" w:sz="4" w:space="0" w:color="auto"/>
              <w:left w:val="nil"/>
              <w:bottom w:val="single" w:sz="4" w:space="0" w:color="auto"/>
              <w:right w:val="single" w:sz="4" w:space="0" w:color="auto"/>
            </w:tcBorders>
            <w:shd w:val="clear" w:color="auto" w:fill="auto"/>
            <w:vAlign w:val="center"/>
          </w:tcPr>
          <w:p w14:paraId="55FDBD32" w14:textId="045EFB61"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5611C931" w14:textId="1FFA40A1" w:rsidR="00AE71C5" w:rsidRPr="00716017" w:rsidRDefault="00B64430" w:rsidP="00AE71C5">
            <w:pPr>
              <w:tabs>
                <w:tab w:val="left" w:pos="406"/>
              </w:tabs>
              <w:contextualSpacing/>
              <w:jc w:val="center"/>
              <w:rPr>
                <w:rFonts w:ascii="Times New Roman" w:hAnsi="Times New Roman" w:cs="Times New Roman"/>
              </w:rPr>
            </w:pPr>
            <w:r>
              <w:rPr>
                <w:rFonts w:ascii="Times New Roman" w:hAnsi="Times New Roman"/>
              </w:rPr>
              <w:t>82</w:t>
            </w:r>
          </w:p>
        </w:tc>
        <w:tc>
          <w:tcPr>
            <w:tcW w:w="267" w:type="pct"/>
            <w:vAlign w:val="center"/>
          </w:tcPr>
          <w:p w14:paraId="2067545D" w14:textId="6DABA659"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371C31E7"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4FB334A6" w14:textId="77777777" w:rsidR="00AE71C5" w:rsidRPr="00716017" w:rsidRDefault="00AE71C5" w:rsidP="00AE71C5">
            <w:pPr>
              <w:contextualSpacing/>
              <w:rPr>
                <w:rFonts w:ascii="Times New Roman" w:hAnsi="Times New Roman" w:cs="Times New Roman"/>
              </w:rPr>
            </w:pPr>
          </w:p>
        </w:tc>
        <w:tc>
          <w:tcPr>
            <w:tcW w:w="268" w:type="pct"/>
            <w:vAlign w:val="center"/>
          </w:tcPr>
          <w:p w14:paraId="28F793F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CF3D4B4"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7133C7CB" w14:textId="3947A440"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782BB685"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7CCAE3B8"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УП.03</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0E8EFDFC" w14:textId="77777777" w:rsidR="00AE71C5" w:rsidRPr="00382692" w:rsidRDefault="00AE71C5" w:rsidP="00AE71C5">
            <w:pPr>
              <w:suppressAutoHyphens/>
              <w:contextualSpacing/>
              <w:jc w:val="both"/>
              <w:rPr>
                <w:rFonts w:ascii="Times New Roman" w:hAnsi="Times New Roman" w:cs="Times New Roman"/>
                <w:iCs/>
              </w:rPr>
            </w:pPr>
            <w:r w:rsidRPr="00382692">
              <w:rPr>
                <w:rFonts w:ascii="Times New Roman" w:hAnsi="Times New Roman"/>
              </w:rPr>
              <w:t>Учебная практика</w:t>
            </w:r>
          </w:p>
        </w:tc>
        <w:tc>
          <w:tcPr>
            <w:tcW w:w="399" w:type="pct"/>
            <w:shd w:val="clear" w:color="auto" w:fill="auto"/>
          </w:tcPr>
          <w:p w14:paraId="1EB27501"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3F3F73A4"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04430F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317847E"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842ACEB"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0F07EC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53B5B3F" w14:textId="77777777" w:rsidR="00AE71C5" w:rsidRPr="00716017" w:rsidRDefault="00AE71C5" w:rsidP="00AE71C5">
            <w:pPr>
              <w:contextualSpacing/>
              <w:jc w:val="center"/>
              <w:rPr>
                <w:rFonts w:ascii="Times New Roman" w:hAnsi="Times New Roman" w:cs="Times New Roman"/>
              </w:rPr>
            </w:pPr>
          </w:p>
        </w:tc>
        <w:tc>
          <w:tcPr>
            <w:tcW w:w="285" w:type="pct"/>
          </w:tcPr>
          <w:p w14:paraId="31287560" w14:textId="014849E9"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28E57E4B"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4005F391"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ПП.03</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3F5DE73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107B9474"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6FFAE275"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6CE84D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BC9DF07"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A7DE39D"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A91D03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6EE4B3D" w14:textId="77777777" w:rsidR="00AE71C5" w:rsidRPr="00716017" w:rsidRDefault="00AE71C5" w:rsidP="00AE71C5">
            <w:pPr>
              <w:contextualSpacing/>
              <w:jc w:val="center"/>
              <w:rPr>
                <w:rFonts w:ascii="Times New Roman" w:hAnsi="Times New Roman" w:cs="Times New Roman"/>
              </w:rPr>
            </w:pPr>
          </w:p>
        </w:tc>
        <w:tc>
          <w:tcPr>
            <w:tcW w:w="285" w:type="pct"/>
          </w:tcPr>
          <w:p w14:paraId="1EC93AE7" w14:textId="62083E7D"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1EAAC5C5"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072ADCF0" w14:textId="530FF35B" w:rsidR="00AE71C5" w:rsidRPr="007A3E1F" w:rsidRDefault="00AE71C5" w:rsidP="00AE71C5">
            <w:pPr>
              <w:suppressAutoHyphens/>
              <w:contextualSpacing/>
              <w:jc w:val="both"/>
              <w:rPr>
                <w:rFonts w:ascii="Times New Roman" w:hAnsi="Times New Roman" w:cs="Times New Roman"/>
                <w:bCs/>
              </w:rPr>
            </w:pPr>
            <w:bookmarkStart w:id="69" w:name="_Hlk174099037"/>
            <w:r w:rsidRPr="0053597C">
              <w:rPr>
                <w:rFonts w:ascii="Times New Roman" w:hAnsi="Times New Roman"/>
                <w:b/>
              </w:rPr>
              <w:t>ПМ.04</w:t>
            </w:r>
          </w:p>
        </w:tc>
        <w:tc>
          <w:tcPr>
            <w:tcW w:w="2206" w:type="pct"/>
            <w:tcBorders>
              <w:top w:val="single" w:sz="4" w:space="0" w:color="auto"/>
              <w:left w:val="nil"/>
              <w:bottom w:val="single" w:sz="4" w:space="0" w:color="auto"/>
              <w:right w:val="single" w:sz="4" w:space="0" w:color="auto"/>
            </w:tcBorders>
            <w:shd w:val="clear" w:color="auto" w:fill="auto"/>
            <w:vAlign w:val="center"/>
          </w:tcPr>
          <w:p w14:paraId="126AA6ED" w14:textId="311F9251" w:rsidR="00AE71C5" w:rsidRPr="007A3E1F" w:rsidRDefault="00AE71C5" w:rsidP="00AE71C5">
            <w:pPr>
              <w:suppressAutoHyphens/>
              <w:contextualSpacing/>
              <w:jc w:val="both"/>
              <w:rPr>
                <w:rFonts w:ascii="Times New Roman" w:hAnsi="Times New Roman" w:cs="Times New Roman"/>
                <w:bCs/>
              </w:rPr>
            </w:pPr>
            <w:r w:rsidRPr="00EA5584">
              <w:rPr>
                <w:rFonts w:ascii="Times New Roman" w:hAnsi="Times New Roman"/>
                <w:b/>
              </w:rPr>
              <w:t>Предупреждение и устранение возникающих производственных инцидентов</w:t>
            </w:r>
          </w:p>
        </w:tc>
        <w:tc>
          <w:tcPr>
            <w:tcW w:w="399" w:type="pct"/>
            <w:tcBorders>
              <w:top w:val="single" w:sz="4" w:space="0" w:color="auto"/>
              <w:left w:val="nil"/>
              <w:bottom w:val="single" w:sz="4" w:space="0" w:color="auto"/>
              <w:right w:val="single" w:sz="4" w:space="0" w:color="auto"/>
            </w:tcBorders>
            <w:shd w:val="clear" w:color="auto" w:fill="auto"/>
            <w:vAlign w:val="center"/>
          </w:tcPr>
          <w:p w14:paraId="31461CA0" w14:textId="42061742" w:rsidR="00AE71C5" w:rsidRPr="00F02B62" w:rsidRDefault="00AE71C5" w:rsidP="00AE71C5">
            <w:pPr>
              <w:tabs>
                <w:tab w:val="left" w:pos="406"/>
              </w:tabs>
              <w:contextualSpacing/>
              <w:jc w:val="center"/>
              <w:rPr>
                <w:rFonts w:ascii="Times New Roman" w:hAnsi="Times New Roman" w:cs="Times New Roman"/>
                <w:b/>
                <w:bCs/>
              </w:rPr>
            </w:pPr>
            <w:r w:rsidRPr="00F02B62">
              <w:rPr>
                <w:rFonts w:ascii="Times New Roman" w:hAnsi="Times New Roman"/>
                <w:b/>
              </w:rPr>
              <w:t>244</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48E448F" w14:textId="7966AF31" w:rsidR="00AE71C5" w:rsidRPr="00F02B62" w:rsidRDefault="005E76EC" w:rsidP="00AE71C5">
            <w:pPr>
              <w:tabs>
                <w:tab w:val="left" w:pos="406"/>
              </w:tabs>
              <w:contextualSpacing/>
              <w:jc w:val="center"/>
              <w:rPr>
                <w:rFonts w:ascii="Times New Roman" w:hAnsi="Times New Roman" w:cs="Times New Roman"/>
                <w:b/>
                <w:bCs/>
              </w:rPr>
            </w:pPr>
            <w:r>
              <w:rPr>
                <w:rFonts w:ascii="Times New Roman" w:hAnsi="Times New Roman"/>
                <w:b/>
              </w:rPr>
              <w:t>224</w:t>
            </w:r>
          </w:p>
        </w:tc>
        <w:tc>
          <w:tcPr>
            <w:tcW w:w="267" w:type="pct"/>
            <w:vAlign w:val="center"/>
          </w:tcPr>
          <w:p w14:paraId="20E8FF16" w14:textId="7A68A511" w:rsidR="00AE71C5" w:rsidRPr="00D75192"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258EC05E" w14:textId="04B6D3F2" w:rsidR="00AE71C5" w:rsidRPr="00633F8B" w:rsidRDefault="00AE71C5" w:rsidP="00AE71C5">
            <w:pPr>
              <w:contextualSpacing/>
              <w:jc w:val="center"/>
              <w:rPr>
                <w:rFonts w:ascii="Times New Roman" w:hAnsi="Times New Roman" w:cs="Times New Roman"/>
                <w:b/>
                <w:bCs/>
              </w:rPr>
            </w:pPr>
            <w:r>
              <w:rPr>
                <w:rFonts w:ascii="Times New Roman" w:hAnsi="Times New Roman" w:cs="Times New Roman"/>
                <w:b/>
                <w:bCs/>
              </w:rPr>
              <w:t>144</w:t>
            </w:r>
          </w:p>
        </w:tc>
        <w:tc>
          <w:tcPr>
            <w:tcW w:w="267" w:type="pct"/>
            <w:vAlign w:val="center"/>
          </w:tcPr>
          <w:p w14:paraId="707693A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00BBF7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DBD28D9" w14:textId="77777777" w:rsidR="00AE71C5" w:rsidRPr="008375AF" w:rsidRDefault="00AE71C5" w:rsidP="00AE71C5">
            <w:pPr>
              <w:contextualSpacing/>
              <w:jc w:val="center"/>
              <w:rPr>
                <w:rFonts w:ascii="Times New Roman" w:hAnsi="Times New Roman" w:cs="Times New Roman"/>
                <w:b/>
                <w:bCs/>
              </w:rPr>
            </w:pPr>
            <w:r w:rsidRPr="008375AF">
              <w:rPr>
                <w:rFonts w:ascii="Times New Roman" w:hAnsi="Times New Roman" w:cs="Times New Roman"/>
                <w:b/>
                <w:bCs/>
              </w:rPr>
              <w:t>1</w:t>
            </w:r>
            <w:r>
              <w:rPr>
                <w:rFonts w:ascii="Times New Roman" w:hAnsi="Times New Roman" w:cs="Times New Roman"/>
                <w:b/>
                <w:bCs/>
              </w:rPr>
              <w:t>2</w:t>
            </w:r>
          </w:p>
        </w:tc>
        <w:tc>
          <w:tcPr>
            <w:tcW w:w="285" w:type="pct"/>
          </w:tcPr>
          <w:p w14:paraId="4CD4E6E5" w14:textId="7622D576"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bookmarkEnd w:id="69"/>
      <w:tr w:rsidR="00AE71C5" w:rsidRPr="00716017" w14:paraId="62A84083"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871E398" w14:textId="7674F712" w:rsidR="00AE71C5" w:rsidRPr="007A3E1F" w:rsidRDefault="00AE71C5" w:rsidP="00AE71C5">
            <w:pPr>
              <w:suppressAutoHyphens/>
              <w:contextualSpacing/>
              <w:jc w:val="both"/>
              <w:rPr>
                <w:rFonts w:ascii="Times New Roman" w:hAnsi="Times New Roman" w:cs="Times New Roman"/>
                <w:bCs/>
              </w:rPr>
            </w:pPr>
            <w:r w:rsidRPr="00EA5584">
              <w:rPr>
                <w:rFonts w:ascii="Times New Roman" w:hAnsi="Times New Roman"/>
              </w:rPr>
              <w:t>МДК.04.01</w:t>
            </w:r>
          </w:p>
        </w:tc>
        <w:tc>
          <w:tcPr>
            <w:tcW w:w="2206" w:type="pct"/>
            <w:tcBorders>
              <w:top w:val="single" w:sz="4" w:space="0" w:color="auto"/>
              <w:left w:val="nil"/>
              <w:bottom w:val="single" w:sz="4" w:space="0" w:color="auto"/>
              <w:right w:val="single" w:sz="4" w:space="0" w:color="auto"/>
            </w:tcBorders>
            <w:shd w:val="clear" w:color="auto" w:fill="auto"/>
          </w:tcPr>
          <w:p w14:paraId="64350D91" w14:textId="69BC00DE" w:rsidR="00AE71C5" w:rsidRPr="007A3E1F" w:rsidRDefault="00AE71C5" w:rsidP="00AE71C5">
            <w:pPr>
              <w:suppressAutoHyphens/>
              <w:contextualSpacing/>
              <w:jc w:val="both"/>
              <w:rPr>
                <w:rFonts w:ascii="Times New Roman" w:hAnsi="Times New Roman" w:cs="Times New Roman"/>
                <w:bCs/>
              </w:rPr>
            </w:pPr>
            <w:r w:rsidRPr="00EA5584">
              <w:rPr>
                <w:rFonts w:ascii="Times New Roman" w:hAnsi="Times New Roman"/>
              </w:rPr>
              <w:t>Промышленная безопасность</w:t>
            </w:r>
          </w:p>
        </w:tc>
        <w:tc>
          <w:tcPr>
            <w:tcW w:w="399" w:type="pct"/>
            <w:tcBorders>
              <w:top w:val="single" w:sz="4" w:space="0" w:color="auto"/>
              <w:left w:val="nil"/>
              <w:bottom w:val="single" w:sz="4" w:space="0" w:color="auto"/>
              <w:right w:val="single" w:sz="4" w:space="0" w:color="auto"/>
            </w:tcBorders>
            <w:shd w:val="clear" w:color="auto" w:fill="auto"/>
            <w:vAlign w:val="center"/>
          </w:tcPr>
          <w:p w14:paraId="25F69AF6" w14:textId="164CA3CA" w:rsidR="00AE71C5" w:rsidRPr="00F02B62"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1DC53449" w14:textId="1C8744C0" w:rsidR="00AE71C5" w:rsidRPr="00F02B62" w:rsidRDefault="005E76EC" w:rsidP="00AE71C5">
            <w:pPr>
              <w:tabs>
                <w:tab w:val="left" w:pos="406"/>
              </w:tabs>
              <w:contextualSpacing/>
              <w:jc w:val="center"/>
              <w:rPr>
                <w:rFonts w:ascii="Times New Roman" w:hAnsi="Times New Roman" w:cs="Times New Roman"/>
              </w:rPr>
            </w:pPr>
            <w:r>
              <w:rPr>
                <w:rFonts w:ascii="Times New Roman" w:hAnsi="Times New Roman"/>
              </w:rPr>
              <w:t>80</w:t>
            </w:r>
          </w:p>
        </w:tc>
        <w:tc>
          <w:tcPr>
            <w:tcW w:w="267" w:type="pct"/>
            <w:vAlign w:val="center"/>
          </w:tcPr>
          <w:p w14:paraId="3D008797" w14:textId="091E8778"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85E728D"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3A5D6058"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B45D0A2"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061A753"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2D5CF824" w14:textId="667E97A5"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062B360D"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6BBFCDB6"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УП.0</w:t>
            </w:r>
            <w:r>
              <w:rPr>
                <w:rFonts w:ascii="Times New Roman" w:hAnsi="Times New Roman"/>
              </w:rPr>
              <w:t>4</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38439D1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Учебная практика</w:t>
            </w:r>
          </w:p>
        </w:tc>
        <w:tc>
          <w:tcPr>
            <w:tcW w:w="399" w:type="pct"/>
            <w:shd w:val="clear" w:color="auto" w:fill="auto"/>
          </w:tcPr>
          <w:p w14:paraId="14EDD9B7"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03C605F8"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EDFAF51"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655A76B"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F048A6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C3ED67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21B6FB96" w14:textId="77777777" w:rsidR="00AE71C5" w:rsidRPr="00716017" w:rsidRDefault="00AE71C5" w:rsidP="00AE71C5">
            <w:pPr>
              <w:contextualSpacing/>
              <w:jc w:val="center"/>
              <w:rPr>
                <w:rFonts w:ascii="Times New Roman" w:hAnsi="Times New Roman" w:cs="Times New Roman"/>
              </w:rPr>
            </w:pPr>
          </w:p>
        </w:tc>
        <w:tc>
          <w:tcPr>
            <w:tcW w:w="285" w:type="pct"/>
          </w:tcPr>
          <w:p w14:paraId="03DE673D" w14:textId="290BE092"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2FF62EDC"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42C54E9D"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ПП.0</w:t>
            </w:r>
            <w:r>
              <w:rPr>
                <w:rFonts w:ascii="Times New Roman" w:hAnsi="Times New Roman"/>
              </w:rPr>
              <w:t>4</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2665B83A"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27593EB9" w14:textId="27B7EDE1"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314" w:type="pct"/>
            <w:shd w:val="clear" w:color="auto" w:fill="auto"/>
          </w:tcPr>
          <w:p w14:paraId="25C7F4C8" w14:textId="70D84D8A"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030671A1"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941E037" w14:textId="59B79EF6"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108</w:t>
            </w:r>
          </w:p>
        </w:tc>
        <w:tc>
          <w:tcPr>
            <w:tcW w:w="267" w:type="pct"/>
            <w:vAlign w:val="center"/>
          </w:tcPr>
          <w:p w14:paraId="5F4376B2"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3A2D7DE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E43EEB1" w14:textId="77777777" w:rsidR="00AE71C5" w:rsidRPr="00716017" w:rsidRDefault="00AE71C5" w:rsidP="00AE71C5">
            <w:pPr>
              <w:contextualSpacing/>
              <w:jc w:val="center"/>
              <w:rPr>
                <w:rFonts w:ascii="Times New Roman" w:hAnsi="Times New Roman" w:cs="Times New Roman"/>
              </w:rPr>
            </w:pPr>
          </w:p>
        </w:tc>
        <w:tc>
          <w:tcPr>
            <w:tcW w:w="285" w:type="pct"/>
          </w:tcPr>
          <w:p w14:paraId="0F28EC19" w14:textId="3D461979"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2127C667"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shd w:val="clear" w:color="auto" w:fill="auto"/>
            <w:vAlign w:val="center"/>
          </w:tcPr>
          <w:p w14:paraId="1270751B" w14:textId="7720DD5D" w:rsidR="00AE71C5" w:rsidRPr="005C1F70" w:rsidRDefault="00AE71C5" w:rsidP="00AE71C5">
            <w:pPr>
              <w:suppressAutoHyphens/>
              <w:contextualSpacing/>
              <w:jc w:val="both"/>
              <w:rPr>
                <w:rFonts w:ascii="Times New Roman" w:hAnsi="Times New Roman" w:cs="Times New Roman"/>
                <w:bCs/>
              </w:rPr>
            </w:pPr>
            <w:bookmarkStart w:id="70" w:name="_Hlk174100517"/>
            <w:r w:rsidRPr="0053597C">
              <w:rPr>
                <w:rFonts w:ascii="Times New Roman" w:hAnsi="Times New Roman"/>
                <w:b/>
              </w:rPr>
              <w:t>ПМ.05</w:t>
            </w:r>
          </w:p>
        </w:tc>
        <w:tc>
          <w:tcPr>
            <w:tcW w:w="2206" w:type="pct"/>
            <w:tcBorders>
              <w:top w:val="single" w:sz="4" w:space="0" w:color="auto"/>
              <w:left w:val="single" w:sz="4" w:space="0" w:color="auto"/>
              <w:bottom w:val="single" w:sz="4" w:space="0" w:color="auto"/>
              <w:right w:val="single" w:sz="4" w:space="0" w:color="auto"/>
            </w:tcBorders>
            <w:shd w:val="clear" w:color="auto" w:fill="auto"/>
            <w:vAlign w:val="center"/>
          </w:tcPr>
          <w:p w14:paraId="7F4955B6" w14:textId="1FCE51DE" w:rsidR="00AE71C5" w:rsidRPr="005C1F70" w:rsidRDefault="00AE71C5" w:rsidP="00AE71C5">
            <w:pPr>
              <w:suppressAutoHyphens/>
              <w:contextualSpacing/>
              <w:rPr>
                <w:rFonts w:ascii="Times New Roman" w:hAnsi="Times New Roman" w:cs="Times New Roman"/>
                <w:bCs/>
              </w:rPr>
            </w:pPr>
            <w:r w:rsidRPr="00EA5584">
              <w:rPr>
                <w:rFonts w:ascii="Times New Roman" w:hAnsi="Times New Roman"/>
                <w:b/>
              </w:rPr>
              <w:t>Планирование и организация работы коллектива подразделения</w:t>
            </w:r>
          </w:p>
        </w:tc>
        <w:tc>
          <w:tcPr>
            <w:tcW w:w="399" w:type="pct"/>
            <w:tcBorders>
              <w:top w:val="single" w:sz="4" w:space="0" w:color="auto"/>
              <w:left w:val="nil"/>
              <w:bottom w:val="single" w:sz="4" w:space="0" w:color="auto"/>
              <w:right w:val="single" w:sz="4" w:space="0" w:color="auto"/>
            </w:tcBorders>
            <w:shd w:val="clear" w:color="auto" w:fill="auto"/>
            <w:vAlign w:val="center"/>
          </w:tcPr>
          <w:p w14:paraId="4272F5A9" w14:textId="77777777" w:rsidR="00AE71C5" w:rsidRDefault="00AE71C5" w:rsidP="00AE71C5">
            <w:pPr>
              <w:tabs>
                <w:tab w:val="left" w:pos="406"/>
              </w:tabs>
              <w:contextualSpacing/>
              <w:jc w:val="center"/>
              <w:rPr>
                <w:rFonts w:ascii="Times New Roman" w:hAnsi="Times New Roman"/>
                <w:b/>
              </w:rPr>
            </w:pPr>
          </w:p>
          <w:p w14:paraId="70EF37EB" w14:textId="43DAF843" w:rsidR="00AE71C5" w:rsidRPr="007E3BC0" w:rsidRDefault="00AE71C5" w:rsidP="00AE71C5">
            <w:pPr>
              <w:tabs>
                <w:tab w:val="left" w:pos="406"/>
              </w:tabs>
              <w:contextualSpacing/>
              <w:jc w:val="center"/>
              <w:rPr>
                <w:rFonts w:ascii="Times New Roman" w:hAnsi="Times New Roman" w:cs="Times New Roman"/>
                <w:b/>
                <w:bCs/>
              </w:rPr>
            </w:pPr>
            <w:r w:rsidRPr="00AC00F3">
              <w:rPr>
                <w:rFonts w:ascii="Times New Roman" w:hAnsi="Times New Roman"/>
                <w:b/>
              </w:rPr>
              <w:t>172</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40D0DE6" w14:textId="77777777" w:rsidR="00AE71C5" w:rsidRDefault="00AE71C5" w:rsidP="00AE71C5">
            <w:pPr>
              <w:tabs>
                <w:tab w:val="left" w:pos="406"/>
              </w:tabs>
              <w:contextualSpacing/>
              <w:jc w:val="center"/>
              <w:rPr>
                <w:rFonts w:ascii="Times New Roman" w:hAnsi="Times New Roman"/>
                <w:b/>
              </w:rPr>
            </w:pPr>
          </w:p>
          <w:p w14:paraId="714FC4FA" w14:textId="1FDF2532" w:rsidR="00AE71C5" w:rsidRPr="005F69C0" w:rsidRDefault="005E76EC" w:rsidP="00AE71C5">
            <w:pPr>
              <w:tabs>
                <w:tab w:val="left" w:pos="406"/>
              </w:tabs>
              <w:contextualSpacing/>
              <w:jc w:val="center"/>
              <w:rPr>
                <w:rFonts w:ascii="Times New Roman" w:hAnsi="Times New Roman" w:cs="Times New Roman"/>
                <w:b/>
                <w:bCs/>
              </w:rPr>
            </w:pPr>
            <w:r>
              <w:rPr>
                <w:rFonts w:ascii="Times New Roman" w:hAnsi="Times New Roman"/>
                <w:b/>
              </w:rPr>
              <w:t>152</w:t>
            </w:r>
          </w:p>
        </w:tc>
        <w:tc>
          <w:tcPr>
            <w:tcW w:w="267" w:type="pct"/>
            <w:vAlign w:val="center"/>
          </w:tcPr>
          <w:p w14:paraId="50EC3B2F" w14:textId="77777777" w:rsidR="00AE71C5" w:rsidRDefault="00AE71C5" w:rsidP="00AE71C5">
            <w:pPr>
              <w:contextualSpacing/>
              <w:jc w:val="center"/>
              <w:rPr>
                <w:rFonts w:ascii="Times New Roman" w:hAnsi="Times New Roman" w:cs="Times New Roman"/>
                <w:b/>
                <w:bCs/>
              </w:rPr>
            </w:pPr>
          </w:p>
          <w:p w14:paraId="0DDE1F7C" w14:textId="74A5008D" w:rsidR="00AE71C5" w:rsidRPr="00FF5752"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1D6A8A8D" w14:textId="77777777" w:rsidR="00AE71C5" w:rsidRDefault="00AE71C5" w:rsidP="00AE71C5">
            <w:pPr>
              <w:contextualSpacing/>
              <w:jc w:val="center"/>
              <w:rPr>
                <w:rFonts w:ascii="Times New Roman" w:hAnsi="Times New Roman" w:cs="Times New Roman"/>
                <w:b/>
                <w:bCs/>
              </w:rPr>
            </w:pPr>
          </w:p>
          <w:p w14:paraId="1B520709" w14:textId="77777777" w:rsidR="00AE71C5" w:rsidRPr="00FF5752"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67" w:type="pct"/>
            <w:vAlign w:val="center"/>
          </w:tcPr>
          <w:p w14:paraId="2A6D70A8" w14:textId="77777777" w:rsidR="00AE71C5" w:rsidRDefault="00AE71C5" w:rsidP="00AE71C5">
            <w:pPr>
              <w:contextualSpacing/>
              <w:jc w:val="center"/>
              <w:rPr>
                <w:rFonts w:ascii="Times New Roman" w:hAnsi="Times New Roman" w:cs="Times New Roman"/>
                <w:b/>
                <w:bCs/>
              </w:rPr>
            </w:pPr>
          </w:p>
          <w:p w14:paraId="34E4A682" w14:textId="7E4EA719" w:rsidR="00AE71C5" w:rsidRPr="00FF5752" w:rsidRDefault="00AE71C5" w:rsidP="00AE71C5">
            <w:pPr>
              <w:contextualSpacing/>
              <w:jc w:val="center"/>
              <w:rPr>
                <w:rFonts w:ascii="Times New Roman" w:hAnsi="Times New Roman" w:cs="Times New Roman"/>
                <w:b/>
                <w:bCs/>
              </w:rPr>
            </w:pPr>
            <w:r>
              <w:rPr>
                <w:rFonts w:ascii="Times New Roman" w:hAnsi="Times New Roman" w:cs="Times New Roman"/>
                <w:b/>
                <w:bCs/>
              </w:rPr>
              <w:t>20</w:t>
            </w:r>
          </w:p>
        </w:tc>
        <w:tc>
          <w:tcPr>
            <w:tcW w:w="268" w:type="pct"/>
            <w:vAlign w:val="center"/>
          </w:tcPr>
          <w:p w14:paraId="42D4929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008314C" w14:textId="77777777" w:rsidR="00AE71C5" w:rsidRPr="008375AF" w:rsidRDefault="00AE71C5" w:rsidP="00AE71C5">
            <w:pPr>
              <w:contextualSpacing/>
              <w:jc w:val="center"/>
              <w:rPr>
                <w:rFonts w:ascii="Times New Roman" w:hAnsi="Times New Roman" w:cs="Times New Roman"/>
                <w:b/>
                <w:bCs/>
              </w:rPr>
            </w:pPr>
            <w:r w:rsidRPr="008375AF">
              <w:rPr>
                <w:rFonts w:ascii="Times New Roman" w:hAnsi="Times New Roman" w:cs="Times New Roman"/>
                <w:b/>
                <w:bCs/>
              </w:rPr>
              <w:t>1</w:t>
            </w:r>
            <w:r>
              <w:rPr>
                <w:rFonts w:ascii="Times New Roman" w:hAnsi="Times New Roman" w:cs="Times New Roman"/>
                <w:b/>
                <w:bCs/>
              </w:rPr>
              <w:t>2</w:t>
            </w:r>
          </w:p>
        </w:tc>
        <w:tc>
          <w:tcPr>
            <w:tcW w:w="285" w:type="pct"/>
          </w:tcPr>
          <w:p w14:paraId="05582248" w14:textId="0E983D0A"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bookmarkEnd w:id="70"/>
      <w:tr w:rsidR="00AE71C5" w:rsidRPr="00716017" w14:paraId="486C14F3"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0DF31146" w14:textId="098FD515" w:rsidR="00AE71C5" w:rsidRPr="005C1F70" w:rsidRDefault="00AE71C5" w:rsidP="00AE71C5">
            <w:pPr>
              <w:suppressAutoHyphens/>
              <w:contextualSpacing/>
              <w:jc w:val="both"/>
              <w:rPr>
                <w:rFonts w:ascii="Times New Roman" w:hAnsi="Times New Roman" w:cs="Times New Roman"/>
                <w:bCs/>
              </w:rPr>
            </w:pPr>
            <w:r w:rsidRPr="00EA5584">
              <w:rPr>
                <w:rFonts w:ascii="Times New Roman" w:hAnsi="Times New Roman"/>
              </w:rPr>
              <w:t>МДК.05.01</w:t>
            </w:r>
          </w:p>
        </w:tc>
        <w:tc>
          <w:tcPr>
            <w:tcW w:w="2206" w:type="pct"/>
            <w:tcBorders>
              <w:top w:val="single" w:sz="4" w:space="0" w:color="auto"/>
              <w:left w:val="single" w:sz="4" w:space="0" w:color="auto"/>
              <w:bottom w:val="single" w:sz="4" w:space="0" w:color="auto"/>
              <w:right w:val="single" w:sz="4" w:space="0" w:color="auto"/>
            </w:tcBorders>
          </w:tcPr>
          <w:p w14:paraId="40EA5238" w14:textId="67744CC3" w:rsidR="00AE71C5" w:rsidRPr="005C1F70" w:rsidRDefault="00AE71C5" w:rsidP="00AE71C5">
            <w:pPr>
              <w:suppressAutoHyphens/>
              <w:contextualSpacing/>
              <w:jc w:val="both"/>
              <w:rPr>
                <w:rFonts w:ascii="Times New Roman" w:hAnsi="Times New Roman" w:cs="Times New Roman"/>
                <w:bCs/>
              </w:rPr>
            </w:pPr>
            <w:r w:rsidRPr="00EA5584">
              <w:rPr>
                <w:rFonts w:ascii="Times New Roman" w:hAnsi="Times New Roman"/>
              </w:rPr>
              <w:t>Основы управления персоналом</w:t>
            </w:r>
          </w:p>
        </w:tc>
        <w:tc>
          <w:tcPr>
            <w:tcW w:w="399" w:type="pct"/>
            <w:tcBorders>
              <w:top w:val="single" w:sz="4" w:space="0" w:color="auto"/>
              <w:left w:val="nil"/>
              <w:bottom w:val="single" w:sz="4" w:space="0" w:color="auto"/>
              <w:right w:val="single" w:sz="4" w:space="0" w:color="auto"/>
            </w:tcBorders>
            <w:shd w:val="clear" w:color="auto" w:fill="auto"/>
            <w:vAlign w:val="center"/>
          </w:tcPr>
          <w:p w14:paraId="7860F320" w14:textId="5E4F170C"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3A5C0916" w14:textId="6E31C06B" w:rsidR="00AE71C5" w:rsidRPr="00716017" w:rsidRDefault="005E76EC" w:rsidP="00AE71C5">
            <w:pPr>
              <w:tabs>
                <w:tab w:val="left" w:pos="406"/>
              </w:tabs>
              <w:contextualSpacing/>
              <w:jc w:val="center"/>
              <w:rPr>
                <w:rFonts w:ascii="Times New Roman" w:hAnsi="Times New Roman" w:cs="Times New Roman"/>
              </w:rPr>
            </w:pPr>
            <w:r>
              <w:rPr>
                <w:rFonts w:ascii="Times New Roman" w:hAnsi="Times New Roman"/>
              </w:rPr>
              <w:t>80</w:t>
            </w:r>
          </w:p>
        </w:tc>
        <w:tc>
          <w:tcPr>
            <w:tcW w:w="267" w:type="pct"/>
            <w:vAlign w:val="center"/>
          </w:tcPr>
          <w:p w14:paraId="77D57192" w14:textId="656DA9B6"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5272F369"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EF0E946" w14:textId="12D7DD3A"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20</w:t>
            </w:r>
          </w:p>
        </w:tc>
        <w:tc>
          <w:tcPr>
            <w:tcW w:w="268" w:type="pct"/>
            <w:vAlign w:val="center"/>
          </w:tcPr>
          <w:p w14:paraId="1B31EC03"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537F0CD"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2E1DCDC7" w14:textId="69D4FEE6"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569CC07A"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756C76F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УП.0</w:t>
            </w:r>
            <w:r>
              <w:rPr>
                <w:rFonts w:ascii="Times New Roman" w:hAnsi="Times New Roman"/>
              </w:rPr>
              <w:t>5</w:t>
            </w:r>
          </w:p>
        </w:tc>
        <w:tc>
          <w:tcPr>
            <w:tcW w:w="2206" w:type="pct"/>
            <w:tcBorders>
              <w:top w:val="single" w:sz="4" w:space="0" w:color="auto"/>
              <w:left w:val="single" w:sz="4" w:space="0" w:color="auto"/>
              <w:bottom w:val="single" w:sz="4" w:space="0" w:color="auto"/>
              <w:right w:val="single" w:sz="4" w:space="0" w:color="auto"/>
            </w:tcBorders>
            <w:vAlign w:val="center"/>
          </w:tcPr>
          <w:p w14:paraId="5D1C762F"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Учебная практика</w:t>
            </w:r>
          </w:p>
        </w:tc>
        <w:tc>
          <w:tcPr>
            <w:tcW w:w="399" w:type="pct"/>
            <w:shd w:val="clear" w:color="auto" w:fill="auto"/>
          </w:tcPr>
          <w:p w14:paraId="27EED98B"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111C75A0"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0BD9439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9027768"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EABA72C"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A392D61"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E8EDFBD" w14:textId="77777777" w:rsidR="00AE71C5" w:rsidRPr="00716017" w:rsidRDefault="00AE71C5" w:rsidP="00AE71C5">
            <w:pPr>
              <w:contextualSpacing/>
              <w:jc w:val="center"/>
              <w:rPr>
                <w:rFonts w:ascii="Times New Roman" w:hAnsi="Times New Roman" w:cs="Times New Roman"/>
              </w:rPr>
            </w:pPr>
          </w:p>
        </w:tc>
        <w:tc>
          <w:tcPr>
            <w:tcW w:w="285" w:type="pct"/>
          </w:tcPr>
          <w:p w14:paraId="4A2A5F74" w14:textId="6057FE2C" w:rsidR="00AE71C5" w:rsidRPr="00716017" w:rsidRDefault="00AE71C5" w:rsidP="00AE71C5">
            <w:pPr>
              <w:contextualSpacing/>
              <w:jc w:val="center"/>
              <w:rPr>
                <w:rFonts w:ascii="Times New Roman" w:hAnsi="Times New Roman" w:cs="Times New Roman"/>
              </w:rPr>
            </w:pPr>
            <w:r w:rsidRPr="0056068F">
              <w:rPr>
                <w:rFonts w:ascii="Times New Roman" w:hAnsi="Times New Roman"/>
              </w:rPr>
              <w:t>2,3</w:t>
            </w:r>
          </w:p>
        </w:tc>
      </w:tr>
      <w:tr w:rsidR="00AE71C5" w:rsidRPr="00716017" w14:paraId="63497920" w14:textId="77777777" w:rsidTr="00F82697">
        <w:trPr>
          <w:jc w:val="center"/>
        </w:trPr>
        <w:tc>
          <w:tcPr>
            <w:tcW w:w="504" w:type="pct"/>
            <w:tcBorders>
              <w:top w:val="single" w:sz="4" w:space="0" w:color="auto"/>
              <w:left w:val="single" w:sz="4" w:space="0" w:color="auto"/>
              <w:bottom w:val="single" w:sz="4" w:space="0" w:color="auto"/>
              <w:right w:val="single" w:sz="4" w:space="0" w:color="auto"/>
            </w:tcBorders>
            <w:vAlign w:val="center"/>
          </w:tcPr>
          <w:p w14:paraId="5690F245"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ПП.0</w:t>
            </w:r>
            <w:r>
              <w:rPr>
                <w:rFonts w:ascii="Times New Roman" w:hAnsi="Times New Roman"/>
              </w:rPr>
              <w:t>5</w:t>
            </w:r>
          </w:p>
        </w:tc>
        <w:tc>
          <w:tcPr>
            <w:tcW w:w="2206" w:type="pct"/>
            <w:tcBorders>
              <w:top w:val="single" w:sz="4" w:space="0" w:color="auto"/>
              <w:left w:val="single" w:sz="4" w:space="0" w:color="auto"/>
              <w:bottom w:val="single" w:sz="4" w:space="0" w:color="auto"/>
              <w:right w:val="single" w:sz="4" w:space="0" w:color="auto"/>
            </w:tcBorders>
            <w:vAlign w:val="center"/>
          </w:tcPr>
          <w:p w14:paraId="11AB14C4" w14:textId="77777777" w:rsidR="00AE71C5" w:rsidRPr="00382692" w:rsidRDefault="00AE71C5" w:rsidP="00AE71C5">
            <w:pPr>
              <w:suppressAutoHyphens/>
              <w:contextualSpacing/>
              <w:jc w:val="both"/>
              <w:rPr>
                <w:rFonts w:ascii="Times New Roman" w:hAnsi="Times New Roman" w:cs="Times New Roman"/>
              </w:rPr>
            </w:pPr>
            <w:r w:rsidRPr="00382692">
              <w:rPr>
                <w:rFonts w:ascii="Times New Roman" w:hAnsi="Times New Roman"/>
              </w:rPr>
              <w:t>Производственная практика</w:t>
            </w:r>
          </w:p>
        </w:tc>
        <w:tc>
          <w:tcPr>
            <w:tcW w:w="399" w:type="pct"/>
            <w:shd w:val="clear" w:color="auto" w:fill="auto"/>
          </w:tcPr>
          <w:p w14:paraId="6B48528E"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314" w:type="pct"/>
            <w:shd w:val="clear" w:color="auto" w:fill="auto"/>
          </w:tcPr>
          <w:p w14:paraId="509409FF" w14:textId="77777777"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5A505194"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65681B7"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36</w:t>
            </w:r>
          </w:p>
        </w:tc>
        <w:tc>
          <w:tcPr>
            <w:tcW w:w="267" w:type="pct"/>
            <w:vAlign w:val="center"/>
          </w:tcPr>
          <w:p w14:paraId="4FBB395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5C93EC70"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1E26E1D" w14:textId="77777777" w:rsidR="00AE71C5" w:rsidRPr="00716017" w:rsidRDefault="00AE71C5" w:rsidP="00AE71C5">
            <w:pPr>
              <w:contextualSpacing/>
              <w:jc w:val="center"/>
              <w:rPr>
                <w:rFonts w:ascii="Times New Roman" w:hAnsi="Times New Roman" w:cs="Times New Roman"/>
              </w:rPr>
            </w:pPr>
          </w:p>
        </w:tc>
        <w:tc>
          <w:tcPr>
            <w:tcW w:w="285" w:type="pct"/>
          </w:tcPr>
          <w:p w14:paraId="56A717D0" w14:textId="77B1DF0F"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4D74BB14" w14:textId="77777777" w:rsidTr="00F82697">
        <w:trPr>
          <w:jc w:val="center"/>
        </w:trPr>
        <w:tc>
          <w:tcPr>
            <w:tcW w:w="504" w:type="pct"/>
            <w:shd w:val="clear" w:color="auto" w:fill="auto"/>
            <w:vAlign w:val="center"/>
          </w:tcPr>
          <w:p w14:paraId="14B8B66A" w14:textId="77777777" w:rsidR="00AE71C5" w:rsidRPr="00E46282" w:rsidRDefault="00AE71C5" w:rsidP="00AE71C5">
            <w:pPr>
              <w:suppressAutoHyphens/>
              <w:contextualSpacing/>
              <w:jc w:val="both"/>
              <w:rPr>
                <w:rFonts w:ascii="Times New Roman" w:hAnsi="Times New Roman" w:cs="Times New Roman"/>
                <w:bCs/>
                <w:sz w:val="24"/>
                <w:szCs w:val="24"/>
              </w:rPr>
            </w:pPr>
            <w:bookmarkStart w:id="71" w:name="_Hlk167964389"/>
            <w:r w:rsidRPr="00AB4052">
              <w:rPr>
                <w:rFonts w:ascii="Times New Roman" w:hAnsi="Times New Roman"/>
                <w:b/>
                <w:bCs/>
                <w:sz w:val="24"/>
                <w:szCs w:val="24"/>
              </w:rPr>
              <w:t>ПМ.0</w:t>
            </w:r>
            <w:r>
              <w:rPr>
                <w:rFonts w:ascii="Times New Roman" w:hAnsi="Times New Roman"/>
                <w:b/>
                <w:bCs/>
                <w:sz w:val="24"/>
                <w:szCs w:val="24"/>
              </w:rPr>
              <w:t>6</w:t>
            </w:r>
          </w:p>
        </w:tc>
        <w:tc>
          <w:tcPr>
            <w:tcW w:w="2206" w:type="pct"/>
            <w:shd w:val="clear" w:color="auto" w:fill="auto"/>
            <w:vAlign w:val="center"/>
          </w:tcPr>
          <w:p w14:paraId="0D3AC8AB" w14:textId="77777777" w:rsidR="00AE71C5" w:rsidRPr="00254A77" w:rsidRDefault="00AE71C5" w:rsidP="00AE71C5">
            <w:pPr>
              <w:suppressAutoHyphens/>
              <w:contextualSpacing/>
              <w:jc w:val="both"/>
              <w:rPr>
                <w:rFonts w:ascii="Times New Roman" w:hAnsi="Times New Roman"/>
              </w:rPr>
            </w:pPr>
            <w:r w:rsidRPr="00AB4052">
              <w:rPr>
                <w:rFonts w:ascii="Times New Roman" w:hAnsi="Times New Roman"/>
                <w:b/>
                <w:bCs/>
                <w:sz w:val="24"/>
                <w:szCs w:val="24"/>
              </w:rPr>
              <w:t>Выполнение работ по одной или нескольким профессиям рабочих, должностям служащих</w:t>
            </w:r>
          </w:p>
        </w:tc>
        <w:tc>
          <w:tcPr>
            <w:tcW w:w="399" w:type="pct"/>
            <w:tcBorders>
              <w:top w:val="single" w:sz="4" w:space="0" w:color="auto"/>
              <w:left w:val="nil"/>
              <w:bottom w:val="single" w:sz="4" w:space="0" w:color="auto"/>
              <w:right w:val="single" w:sz="4" w:space="0" w:color="auto"/>
            </w:tcBorders>
            <w:shd w:val="clear" w:color="auto" w:fill="auto"/>
            <w:vAlign w:val="center"/>
          </w:tcPr>
          <w:p w14:paraId="6267345E" w14:textId="77777777" w:rsidR="00AE71C5" w:rsidRDefault="00AE71C5" w:rsidP="00AE71C5">
            <w:pPr>
              <w:tabs>
                <w:tab w:val="left" w:pos="406"/>
              </w:tabs>
              <w:contextualSpacing/>
              <w:jc w:val="center"/>
              <w:rPr>
                <w:rFonts w:ascii="Times New Roman" w:hAnsi="Times New Roman"/>
                <w:b/>
              </w:rPr>
            </w:pPr>
          </w:p>
          <w:p w14:paraId="28BB138F" w14:textId="793787F1" w:rsidR="00AE71C5" w:rsidRPr="008375AF" w:rsidRDefault="00AE71C5" w:rsidP="00AE71C5">
            <w:pPr>
              <w:tabs>
                <w:tab w:val="left" w:pos="406"/>
              </w:tabs>
              <w:contextualSpacing/>
              <w:jc w:val="center"/>
              <w:rPr>
                <w:rFonts w:ascii="Times New Roman" w:hAnsi="Times New Roman" w:cs="Times New Roman"/>
                <w:b/>
                <w:bCs/>
              </w:rPr>
            </w:pPr>
            <w:r w:rsidRPr="00AC00F3">
              <w:rPr>
                <w:rFonts w:ascii="Times New Roman" w:hAnsi="Times New Roman"/>
                <w:b/>
              </w:rPr>
              <w:t>316</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0121654A" w14:textId="77777777" w:rsidR="00AE71C5" w:rsidRDefault="00AE71C5" w:rsidP="00AE71C5">
            <w:pPr>
              <w:tabs>
                <w:tab w:val="left" w:pos="406"/>
              </w:tabs>
              <w:contextualSpacing/>
              <w:jc w:val="center"/>
              <w:rPr>
                <w:rFonts w:ascii="Times New Roman" w:hAnsi="Times New Roman"/>
                <w:b/>
              </w:rPr>
            </w:pPr>
          </w:p>
          <w:p w14:paraId="4E93D546" w14:textId="227D9FAC" w:rsidR="00AE71C5" w:rsidRPr="008375AF" w:rsidRDefault="00AE71C5" w:rsidP="00AE71C5">
            <w:pPr>
              <w:tabs>
                <w:tab w:val="left" w:pos="406"/>
              </w:tabs>
              <w:contextualSpacing/>
              <w:jc w:val="center"/>
              <w:rPr>
                <w:rFonts w:ascii="Times New Roman" w:hAnsi="Times New Roman" w:cs="Times New Roman"/>
                <w:b/>
                <w:bCs/>
              </w:rPr>
            </w:pPr>
            <w:r>
              <w:rPr>
                <w:rFonts w:ascii="Times New Roman" w:hAnsi="Times New Roman"/>
                <w:b/>
              </w:rPr>
              <w:t>29</w:t>
            </w:r>
            <w:r w:rsidR="00DC583C">
              <w:rPr>
                <w:rFonts w:ascii="Times New Roman" w:hAnsi="Times New Roman"/>
                <w:b/>
              </w:rPr>
              <w:t>6</w:t>
            </w:r>
          </w:p>
        </w:tc>
        <w:tc>
          <w:tcPr>
            <w:tcW w:w="267" w:type="pct"/>
            <w:vAlign w:val="center"/>
          </w:tcPr>
          <w:p w14:paraId="3FAD8A47" w14:textId="77777777" w:rsidR="00AE71C5" w:rsidRDefault="00AE71C5" w:rsidP="00AE71C5">
            <w:pPr>
              <w:contextualSpacing/>
              <w:jc w:val="center"/>
              <w:rPr>
                <w:rFonts w:ascii="Times New Roman" w:hAnsi="Times New Roman" w:cs="Times New Roman"/>
                <w:b/>
                <w:bCs/>
              </w:rPr>
            </w:pPr>
          </w:p>
          <w:p w14:paraId="2D16867D" w14:textId="7FBE62EF" w:rsidR="00AE71C5" w:rsidRPr="00BA3A31" w:rsidRDefault="005E76EC" w:rsidP="00AE71C5">
            <w:pPr>
              <w:contextualSpacing/>
              <w:jc w:val="center"/>
              <w:rPr>
                <w:rFonts w:ascii="Times New Roman" w:hAnsi="Times New Roman" w:cs="Times New Roman"/>
                <w:b/>
                <w:bCs/>
              </w:rPr>
            </w:pPr>
            <w:r>
              <w:rPr>
                <w:rFonts w:ascii="Times New Roman" w:hAnsi="Times New Roman" w:cs="Times New Roman"/>
                <w:b/>
                <w:bCs/>
              </w:rPr>
              <w:t>100</w:t>
            </w:r>
          </w:p>
        </w:tc>
        <w:tc>
          <w:tcPr>
            <w:tcW w:w="268" w:type="pct"/>
            <w:vAlign w:val="center"/>
          </w:tcPr>
          <w:p w14:paraId="543223DA" w14:textId="77777777" w:rsidR="00AE71C5" w:rsidRDefault="00AE71C5" w:rsidP="00AE71C5">
            <w:pPr>
              <w:contextualSpacing/>
              <w:jc w:val="center"/>
              <w:rPr>
                <w:rFonts w:ascii="Times New Roman" w:hAnsi="Times New Roman" w:cs="Times New Roman"/>
                <w:b/>
                <w:bCs/>
              </w:rPr>
            </w:pPr>
          </w:p>
          <w:p w14:paraId="2296561D" w14:textId="1FF7AAF8" w:rsidR="00AE71C5" w:rsidRPr="00633F8B" w:rsidRDefault="00AE71C5" w:rsidP="00AE71C5">
            <w:pPr>
              <w:contextualSpacing/>
              <w:jc w:val="center"/>
              <w:rPr>
                <w:rFonts w:ascii="Times New Roman" w:hAnsi="Times New Roman" w:cs="Times New Roman"/>
                <w:b/>
                <w:bCs/>
              </w:rPr>
            </w:pPr>
            <w:r>
              <w:rPr>
                <w:rFonts w:ascii="Times New Roman" w:hAnsi="Times New Roman" w:cs="Times New Roman"/>
                <w:b/>
                <w:bCs/>
              </w:rPr>
              <w:t>216</w:t>
            </w:r>
          </w:p>
        </w:tc>
        <w:tc>
          <w:tcPr>
            <w:tcW w:w="267" w:type="pct"/>
            <w:vAlign w:val="center"/>
          </w:tcPr>
          <w:p w14:paraId="7C7249EF"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78B46E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452B766A" w14:textId="77777777" w:rsidR="00AE71C5" w:rsidRDefault="00AE71C5" w:rsidP="00AE71C5">
            <w:pPr>
              <w:contextualSpacing/>
              <w:jc w:val="center"/>
              <w:rPr>
                <w:rFonts w:ascii="Times New Roman" w:hAnsi="Times New Roman" w:cs="Times New Roman"/>
                <w:b/>
                <w:bCs/>
              </w:rPr>
            </w:pPr>
          </w:p>
          <w:p w14:paraId="2F6A9554" w14:textId="77777777" w:rsidR="00AE71C5" w:rsidRPr="002341D6" w:rsidRDefault="00AE71C5" w:rsidP="00AE71C5">
            <w:pPr>
              <w:contextualSpacing/>
              <w:jc w:val="center"/>
              <w:rPr>
                <w:rFonts w:ascii="Times New Roman" w:hAnsi="Times New Roman" w:cs="Times New Roman"/>
                <w:b/>
                <w:bCs/>
              </w:rPr>
            </w:pPr>
            <w:r w:rsidRPr="002341D6">
              <w:rPr>
                <w:rFonts w:ascii="Times New Roman" w:hAnsi="Times New Roman" w:cs="Times New Roman"/>
                <w:b/>
                <w:bCs/>
              </w:rPr>
              <w:t>1</w:t>
            </w:r>
            <w:r>
              <w:rPr>
                <w:rFonts w:ascii="Times New Roman" w:hAnsi="Times New Roman" w:cs="Times New Roman"/>
                <w:b/>
                <w:bCs/>
              </w:rPr>
              <w:t>2</w:t>
            </w:r>
          </w:p>
        </w:tc>
        <w:tc>
          <w:tcPr>
            <w:tcW w:w="285" w:type="pct"/>
          </w:tcPr>
          <w:p w14:paraId="26EF82AC" w14:textId="5EF62231"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bookmarkEnd w:id="71"/>
      <w:tr w:rsidR="00AE71C5" w:rsidRPr="00716017" w14:paraId="1B40702A" w14:textId="77777777" w:rsidTr="00F82697">
        <w:trPr>
          <w:trHeight w:val="521"/>
          <w:jc w:val="center"/>
        </w:trPr>
        <w:tc>
          <w:tcPr>
            <w:tcW w:w="504" w:type="pct"/>
            <w:shd w:val="clear" w:color="auto" w:fill="auto"/>
            <w:vAlign w:val="center"/>
          </w:tcPr>
          <w:p w14:paraId="1239C9C2" w14:textId="77777777" w:rsidR="00AE71C5" w:rsidRPr="00E46282" w:rsidRDefault="00AE71C5" w:rsidP="00AE71C5">
            <w:pPr>
              <w:suppressAutoHyphens/>
              <w:contextualSpacing/>
              <w:jc w:val="both"/>
              <w:rPr>
                <w:rFonts w:ascii="Times New Roman" w:hAnsi="Times New Roman" w:cs="Times New Roman"/>
                <w:bCs/>
                <w:sz w:val="24"/>
                <w:szCs w:val="24"/>
              </w:rPr>
            </w:pPr>
            <w:r w:rsidRPr="00287440">
              <w:rPr>
                <w:rFonts w:ascii="Times New Roman" w:hAnsi="Times New Roman" w:cs="Times New Roman"/>
                <w:bCs/>
                <w:sz w:val="24"/>
                <w:szCs w:val="24"/>
              </w:rPr>
              <w:lastRenderedPageBreak/>
              <w:t>МДК.0</w:t>
            </w:r>
            <w:r>
              <w:rPr>
                <w:rFonts w:ascii="Times New Roman" w:hAnsi="Times New Roman" w:cs="Times New Roman"/>
                <w:bCs/>
                <w:sz w:val="24"/>
                <w:szCs w:val="24"/>
              </w:rPr>
              <w:t>6</w:t>
            </w:r>
            <w:r w:rsidRPr="00287440">
              <w:rPr>
                <w:rFonts w:ascii="Times New Roman" w:hAnsi="Times New Roman" w:cs="Times New Roman"/>
                <w:bCs/>
                <w:sz w:val="24"/>
                <w:szCs w:val="24"/>
              </w:rPr>
              <w:t>.01</w:t>
            </w:r>
          </w:p>
        </w:tc>
        <w:tc>
          <w:tcPr>
            <w:tcW w:w="2206" w:type="pct"/>
            <w:shd w:val="clear" w:color="auto" w:fill="auto"/>
          </w:tcPr>
          <w:p w14:paraId="4DFDC2A2" w14:textId="77777777" w:rsidR="00AE71C5" w:rsidRPr="00254A77" w:rsidRDefault="00AE71C5" w:rsidP="00AE71C5">
            <w:pPr>
              <w:suppressAutoHyphens/>
              <w:contextualSpacing/>
              <w:jc w:val="both"/>
              <w:rPr>
                <w:rFonts w:ascii="Times New Roman" w:hAnsi="Times New Roman"/>
              </w:rPr>
            </w:pPr>
            <w:r w:rsidRPr="00382692">
              <w:rPr>
                <w:rFonts w:ascii="Times New Roman" w:hAnsi="Times New Roman"/>
              </w:rPr>
              <w:t>Технология выполнения работ по профессии рабочего, должности служащего</w:t>
            </w:r>
          </w:p>
        </w:tc>
        <w:tc>
          <w:tcPr>
            <w:tcW w:w="399" w:type="pct"/>
            <w:tcBorders>
              <w:top w:val="single" w:sz="4" w:space="0" w:color="auto"/>
              <w:left w:val="nil"/>
              <w:bottom w:val="single" w:sz="4" w:space="0" w:color="auto"/>
              <w:right w:val="single" w:sz="4" w:space="0" w:color="auto"/>
            </w:tcBorders>
            <w:shd w:val="clear" w:color="auto" w:fill="auto"/>
            <w:vAlign w:val="center"/>
          </w:tcPr>
          <w:p w14:paraId="50732096" w14:textId="71936270" w:rsidR="00AE71C5" w:rsidRDefault="00AE71C5" w:rsidP="00AE71C5">
            <w:pPr>
              <w:tabs>
                <w:tab w:val="left" w:pos="406"/>
              </w:tabs>
              <w:contextualSpacing/>
              <w:jc w:val="center"/>
              <w:rPr>
                <w:rFonts w:ascii="Times New Roman" w:hAnsi="Times New Roman" w:cs="Times New Roman"/>
              </w:rPr>
            </w:pPr>
            <w:r>
              <w:rPr>
                <w:rFonts w:ascii="Times New Roman" w:hAnsi="Times New Roman"/>
              </w:rPr>
              <w:t>100</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41F1C9F1" w14:textId="6D6D72BA" w:rsidR="00AE71C5" w:rsidRDefault="005E76EC" w:rsidP="00AE71C5">
            <w:pPr>
              <w:tabs>
                <w:tab w:val="left" w:pos="406"/>
              </w:tabs>
              <w:contextualSpacing/>
              <w:jc w:val="center"/>
              <w:rPr>
                <w:rFonts w:ascii="Times New Roman" w:hAnsi="Times New Roman" w:cs="Times New Roman"/>
              </w:rPr>
            </w:pPr>
            <w:r>
              <w:rPr>
                <w:rFonts w:ascii="Times New Roman" w:hAnsi="Times New Roman"/>
              </w:rPr>
              <w:t>80</w:t>
            </w:r>
          </w:p>
        </w:tc>
        <w:tc>
          <w:tcPr>
            <w:tcW w:w="267" w:type="pct"/>
            <w:vAlign w:val="center"/>
          </w:tcPr>
          <w:p w14:paraId="0146C8EF" w14:textId="260A39D9" w:rsidR="00AE71C5" w:rsidRPr="00716017" w:rsidRDefault="005E76EC" w:rsidP="00AE71C5">
            <w:pPr>
              <w:contextualSpacing/>
              <w:jc w:val="center"/>
              <w:rPr>
                <w:rFonts w:ascii="Times New Roman" w:hAnsi="Times New Roman" w:cs="Times New Roman"/>
              </w:rPr>
            </w:pPr>
            <w:r>
              <w:rPr>
                <w:rFonts w:ascii="Times New Roman" w:hAnsi="Times New Roman" w:cs="Times New Roman"/>
              </w:rPr>
              <w:t>100</w:t>
            </w:r>
          </w:p>
        </w:tc>
        <w:tc>
          <w:tcPr>
            <w:tcW w:w="268" w:type="pct"/>
            <w:vAlign w:val="center"/>
          </w:tcPr>
          <w:p w14:paraId="1397251C" w14:textId="77777777" w:rsidR="00AE71C5" w:rsidRDefault="00AE71C5" w:rsidP="00AE71C5">
            <w:pPr>
              <w:contextualSpacing/>
              <w:jc w:val="center"/>
              <w:rPr>
                <w:rFonts w:ascii="Times New Roman" w:hAnsi="Times New Roman" w:cs="Times New Roman"/>
              </w:rPr>
            </w:pPr>
          </w:p>
        </w:tc>
        <w:tc>
          <w:tcPr>
            <w:tcW w:w="267" w:type="pct"/>
            <w:vAlign w:val="center"/>
          </w:tcPr>
          <w:p w14:paraId="2877641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7468455"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74F69CA" w14:textId="77777777" w:rsidR="00AE71C5" w:rsidRDefault="00AE71C5" w:rsidP="00AE71C5">
            <w:pPr>
              <w:contextualSpacing/>
              <w:jc w:val="center"/>
              <w:rPr>
                <w:rFonts w:ascii="Times New Roman" w:hAnsi="Times New Roman" w:cs="Times New Roman"/>
              </w:rPr>
            </w:pPr>
          </w:p>
          <w:p w14:paraId="7C9A2F5A"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4217846F" w14:textId="16B411E3"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6A4F876B" w14:textId="77777777" w:rsidTr="00A22848">
        <w:trPr>
          <w:jc w:val="center"/>
        </w:trPr>
        <w:tc>
          <w:tcPr>
            <w:tcW w:w="504" w:type="pct"/>
            <w:shd w:val="clear" w:color="auto" w:fill="auto"/>
            <w:vAlign w:val="center"/>
          </w:tcPr>
          <w:p w14:paraId="121BCCEF" w14:textId="77777777" w:rsidR="00AE71C5" w:rsidRPr="00E46282" w:rsidRDefault="00AE71C5" w:rsidP="00AE71C5">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УП 06</w:t>
            </w:r>
          </w:p>
        </w:tc>
        <w:tc>
          <w:tcPr>
            <w:tcW w:w="2206" w:type="pct"/>
            <w:shd w:val="clear" w:color="auto" w:fill="auto"/>
          </w:tcPr>
          <w:p w14:paraId="4F919FDA" w14:textId="77777777" w:rsidR="00AE71C5" w:rsidRPr="00254A77" w:rsidRDefault="00AE71C5" w:rsidP="00AE71C5">
            <w:pPr>
              <w:suppressAutoHyphens/>
              <w:contextualSpacing/>
              <w:jc w:val="both"/>
              <w:rPr>
                <w:rFonts w:ascii="Times New Roman" w:hAnsi="Times New Roman"/>
              </w:rPr>
            </w:pPr>
            <w:r w:rsidRPr="00287440">
              <w:rPr>
                <w:rFonts w:ascii="Times New Roman" w:hAnsi="Times New Roman"/>
              </w:rPr>
              <w:t>Учебная практика</w:t>
            </w:r>
          </w:p>
        </w:tc>
        <w:tc>
          <w:tcPr>
            <w:tcW w:w="399" w:type="pct"/>
          </w:tcPr>
          <w:p w14:paraId="20AE3C6C" w14:textId="3DEE7399"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72</w:t>
            </w:r>
          </w:p>
        </w:tc>
        <w:tc>
          <w:tcPr>
            <w:tcW w:w="314" w:type="pct"/>
          </w:tcPr>
          <w:p w14:paraId="5750C6FC" w14:textId="46FBCA34"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50EEA3E3"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E121C58" w14:textId="425655DC" w:rsidR="00AE71C5" w:rsidRDefault="00AE71C5" w:rsidP="00AE71C5">
            <w:pPr>
              <w:contextualSpacing/>
              <w:jc w:val="center"/>
              <w:rPr>
                <w:rFonts w:ascii="Times New Roman" w:hAnsi="Times New Roman" w:cs="Times New Roman"/>
              </w:rPr>
            </w:pPr>
            <w:r>
              <w:rPr>
                <w:rFonts w:ascii="Times New Roman" w:hAnsi="Times New Roman" w:cs="Times New Roman"/>
              </w:rPr>
              <w:t>72</w:t>
            </w:r>
          </w:p>
        </w:tc>
        <w:tc>
          <w:tcPr>
            <w:tcW w:w="267" w:type="pct"/>
            <w:vAlign w:val="center"/>
          </w:tcPr>
          <w:p w14:paraId="47D656D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04CEBED8"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A7C0930" w14:textId="77777777"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12</w:t>
            </w:r>
          </w:p>
        </w:tc>
        <w:tc>
          <w:tcPr>
            <w:tcW w:w="285" w:type="pct"/>
          </w:tcPr>
          <w:p w14:paraId="53792A10" w14:textId="617A9298"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7784C999" w14:textId="77777777" w:rsidTr="00A22848">
        <w:trPr>
          <w:jc w:val="center"/>
        </w:trPr>
        <w:tc>
          <w:tcPr>
            <w:tcW w:w="504" w:type="pct"/>
            <w:shd w:val="clear" w:color="auto" w:fill="auto"/>
            <w:vAlign w:val="center"/>
          </w:tcPr>
          <w:p w14:paraId="080B0B63" w14:textId="77777777" w:rsidR="00AE71C5" w:rsidRPr="00E46282" w:rsidRDefault="00AE71C5" w:rsidP="00AE71C5">
            <w:pPr>
              <w:suppressAutoHyphens/>
              <w:contextualSpacing/>
              <w:jc w:val="both"/>
              <w:rPr>
                <w:rFonts w:ascii="Times New Roman" w:hAnsi="Times New Roman" w:cs="Times New Roman"/>
                <w:bCs/>
                <w:sz w:val="24"/>
                <w:szCs w:val="24"/>
              </w:rPr>
            </w:pPr>
            <w:r>
              <w:rPr>
                <w:rFonts w:ascii="Times New Roman" w:hAnsi="Times New Roman" w:cs="Times New Roman"/>
                <w:bCs/>
                <w:sz w:val="24"/>
                <w:szCs w:val="24"/>
              </w:rPr>
              <w:t>ПП 06</w:t>
            </w:r>
          </w:p>
        </w:tc>
        <w:tc>
          <w:tcPr>
            <w:tcW w:w="2206" w:type="pct"/>
            <w:shd w:val="clear" w:color="auto" w:fill="auto"/>
          </w:tcPr>
          <w:p w14:paraId="2AC07D94" w14:textId="77777777" w:rsidR="00AE71C5" w:rsidRPr="00254A77" w:rsidRDefault="00AE71C5" w:rsidP="00AE71C5">
            <w:pPr>
              <w:suppressAutoHyphens/>
              <w:contextualSpacing/>
              <w:jc w:val="both"/>
              <w:rPr>
                <w:rFonts w:ascii="Times New Roman" w:hAnsi="Times New Roman"/>
              </w:rPr>
            </w:pPr>
            <w:r w:rsidRPr="00287440">
              <w:rPr>
                <w:rFonts w:ascii="Times New Roman" w:hAnsi="Times New Roman"/>
              </w:rPr>
              <w:t>Производственная практика</w:t>
            </w:r>
          </w:p>
        </w:tc>
        <w:tc>
          <w:tcPr>
            <w:tcW w:w="399" w:type="pct"/>
          </w:tcPr>
          <w:p w14:paraId="359E5B7A" w14:textId="438F3884"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314" w:type="pct"/>
          </w:tcPr>
          <w:p w14:paraId="17282074" w14:textId="6D929B70" w:rsidR="00AE71C5"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7971C067"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BEF2D73" w14:textId="324250A3" w:rsidR="00AE71C5" w:rsidRDefault="00AE71C5" w:rsidP="00AE71C5">
            <w:pPr>
              <w:contextualSpacing/>
              <w:jc w:val="center"/>
              <w:rPr>
                <w:rFonts w:ascii="Times New Roman" w:hAnsi="Times New Roman" w:cs="Times New Roman"/>
              </w:rPr>
            </w:pPr>
            <w:r>
              <w:rPr>
                <w:rFonts w:ascii="Times New Roman" w:hAnsi="Times New Roman" w:cs="Times New Roman"/>
              </w:rPr>
              <w:t>144</w:t>
            </w:r>
          </w:p>
        </w:tc>
        <w:tc>
          <w:tcPr>
            <w:tcW w:w="267" w:type="pct"/>
            <w:vAlign w:val="center"/>
          </w:tcPr>
          <w:p w14:paraId="41AF5C5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F76149F"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70021F9B" w14:textId="77777777" w:rsidR="00AE71C5" w:rsidRPr="00716017" w:rsidRDefault="00AE71C5" w:rsidP="00AE71C5">
            <w:pPr>
              <w:contextualSpacing/>
              <w:jc w:val="center"/>
              <w:rPr>
                <w:rFonts w:ascii="Times New Roman" w:hAnsi="Times New Roman" w:cs="Times New Roman"/>
              </w:rPr>
            </w:pPr>
          </w:p>
        </w:tc>
        <w:tc>
          <w:tcPr>
            <w:tcW w:w="285" w:type="pct"/>
          </w:tcPr>
          <w:p w14:paraId="1C83634A" w14:textId="395CC88C"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74310DC4" w14:textId="77777777" w:rsidTr="00A22848">
        <w:trPr>
          <w:jc w:val="center"/>
        </w:trPr>
        <w:tc>
          <w:tcPr>
            <w:tcW w:w="504" w:type="pct"/>
            <w:tcBorders>
              <w:top w:val="nil"/>
              <w:left w:val="single" w:sz="4" w:space="0" w:color="auto"/>
              <w:bottom w:val="single" w:sz="4" w:space="0" w:color="auto"/>
              <w:right w:val="single" w:sz="4" w:space="0" w:color="auto"/>
            </w:tcBorders>
            <w:shd w:val="clear" w:color="auto" w:fill="auto"/>
            <w:vAlign w:val="center"/>
          </w:tcPr>
          <w:p w14:paraId="1A3FC3BC" w14:textId="1C93EBDB" w:rsidR="00AE71C5" w:rsidRDefault="00AE71C5" w:rsidP="00AE71C5">
            <w:pPr>
              <w:suppressAutoHyphens/>
              <w:contextualSpacing/>
              <w:jc w:val="both"/>
              <w:rPr>
                <w:rFonts w:ascii="Times New Roman" w:hAnsi="Times New Roman" w:cs="Times New Roman"/>
                <w:bCs/>
                <w:sz w:val="24"/>
                <w:szCs w:val="24"/>
              </w:rPr>
            </w:pPr>
            <w:r w:rsidRPr="00EA5584">
              <w:rPr>
                <w:rFonts w:ascii="Times New Roman" w:hAnsi="Times New Roman"/>
                <w:b/>
              </w:rPr>
              <w:t>ПДП.00</w:t>
            </w:r>
          </w:p>
        </w:tc>
        <w:tc>
          <w:tcPr>
            <w:tcW w:w="2206" w:type="pct"/>
            <w:tcBorders>
              <w:top w:val="single" w:sz="4" w:space="0" w:color="auto"/>
              <w:left w:val="nil"/>
              <w:bottom w:val="single" w:sz="4" w:space="0" w:color="auto"/>
              <w:right w:val="single" w:sz="4" w:space="0" w:color="auto"/>
            </w:tcBorders>
            <w:shd w:val="clear" w:color="auto" w:fill="auto"/>
            <w:vAlign w:val="center"/>
          </w:tcPr>
          <w:p w14:paraId="1B44CBFB" w14:textId="71CBF185" w:rsidR="00AE71C5" w:rsidRPr="00287440" w:rsidRDefault="00AE71C5" w:rsidP="00AE71C5">
            <w:pPr>
              <w:suppressAutoHyphens/>
              <w:contextualSpacing/>
              <w:jc w:val="both"/>
              <w:rPr>
                <w:rFonts w:ascii="Times New Roman" w:hAnsi="Times New Roman"/>
              </w:rPr>
            </w:pPr>
            <w:r w:rsidRPr="00EA5584">
              <w:rPr>
                <w:rFonts w:ascii="Times New Roman" w:hAnsi="Times New Roman"/>
                <w:b/>
              </w:rPr>
              <w:t>Преддипломная практика</w:t>
            </w:r>
          </w:p>
        </w:tc>
        <w:tc>
          <w:tcPr>
            <w:tcW w:w="399" w:type="pct"/>
          </w:tcPr>
          <w:p w14:paraId="39521701" w14:textId="0A68DC05" w:rsidR="00AE71C5" w:rsidRPr="00F02B62" w:rsidRDefault="00AE71C5" w:rsidP="00AE71C5">
            <w:pPr>
              <w:tabs>
                <w:tab w:val="left" w:pos="406"/>
              </w:tabs>
              <w:contextualSpacing/>
              <w:jc w:val="center"/>
              <w:rPr>
                <w:rFonts w:ascii="Times New Roman" w:hAnsi="Times New Roman" w:cs="Times New Roman"/>
                <w:b/>
                <w:bCs/>
              </w:rPr>
            </w:pPr>
            <w:r w:rsidRPr="00F02B62">
              <w:rPr>
                <w:rFonts w:ascii="Times New Roman" w:hAnsi="Times New Roman" w:cs="Times New Roman"/>
                <w:b/>
                <w:bCs/>
              </w:rPr>
              <w:t>144</w:t>
            </w:r>
          </w:p>
        </w:tc>
        <w:tc>
          <w:tcPr>
            <w:tcW w:w="314" w:type="pct"/>
          </w:tcPr>
          <w:p w14:paraId="1D494B65" w14:textId="2E8967AB" w:rsidR="00AE71C5" w:rsidRPr="00F02B62" w:rsidRDefault="00AE71C5" w:rsidP="00AE71C5">
            <w:pPr>
              <w:tabs>
                <w:tab w:val="left" w:pos="406"/>
              </w:tabs>
              <w:contextualSpacing/>
              <w:jc w:val="center"/>
              <w:rPr>
                <w:rFonts w:ascii="Times New Roman" w:hAnsi="Times New Roman" w:cs="Times New Roman"/>
                <w:b/>
                <w:bCs/>
              </w:rPr>
            </w:pPr>
            <w:r w:rsidRPr="00F02B62">
              <w:rPr>
                <w:rFonts w:ascii="Times New Roman" w:hAnsi="Times New Roman" w:cs="Times New Roman"/>
                <w:b/>
                <w:bCs/>
              </w:rPr>
              <w:t>144</w:t>
            </w:r>
          </w:p>
        </w:tc>
        <w:tc>
          <w:tcPr>
            <w:tcW w:w="267" w:type="pct"/>
            <w:vAlign w:val="center"/>
          </w:tcPr>
          <w:p w14:paraId="1FDE26D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288545C6" w14:textId="27E4BE3B" w:rsidR="00AE71C5" w:rsidRPr="00F02B62" w:rsidRDefault="00AE71C5" w:rsidP="00AE71C5">
            <w:pPr>
              <w:contextualSpacing/>
              <w:jc w:val="center"/>
              <w:rPr>
                <w:rFonts w:ascii="Times New Roman" w:hAnsi="Times New Roman" w:cs="Times New Roman"/>
                <w:b/>
                <w:bCs/>
              </w:rPr>
            </w:pPr>
            <w:r w:rsidRPr="00F02B62">
              <w:rPr>
                <w:rFonts w:ascii="Times New Roman" w:hAnsi="Times New Roman" w:cs="Times New Roman"/>
                <w:b/>
                <w:bCs/>
              </w:rPr>
              <w:t>144</w:t>
            </w:r>
          </w:p>
        </w:tc>
        <w:tc>
          <w:tcPr>
            <w:tcW w:w="267" w:type="pct"/>
            <w:vAlign w:val="center"/>
          </w:tcPr>
          <w:p w14:paraId="1BD288D6"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6D82D4A"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5E4E6EE2" w14:textId="77777777" w:rsidR="00AE71C5" w:rsidRPr="00716017" w:rsidRDefault="00AE71C5" w:rsidP="00AE71C5">
            <w:pPr>
              <w:contextualSpacing/>
              <w:jc w:val="center"/>
              <w:rPr>
                <w:rFonts w:ascii="Times New Roman" w:hAnsi="Times New Roman" w:cs="Times New Roman"/>
              </w:rPr>
            </w:pPr>
          </w:p>
        </w:tc>
        <w:tc>
          <w:tcPr>
            <w:tcW w:w="285" w:type="pct"/>
          </w:tcPr>
          <w:p w14:paraId="0200CFD0" w14:textId="37868132" w:rsidR="00AE71C5" w:rsidRPr="00DD090A" w:rsidRDefault="00AE71C5" w:rsidP="00AE71C5">
            <w:pPr>
              <w:contextualSpacing/>
              <w:jc w:val="center"/>
              <w:rPr>
                <w:rFonts w:ascii="Times New Roman" w:hAnsi="Times New Roman"/>
              </w:rPr>
            </w:pPr>
            <w:r w:rsidRPr="00D2333C">
              <w:rPr>
                <w:rFonts w:ascii="Times New Roman" w:hAnsi="Times New Roman"/>
              </w:rPr>
              <w:t>2,3</w:t>
            </w:r>
          </w:p>
        </w:tc>
      </w:tr>
      <w:tr w:rsidR="00AE71C5" w:rsidRPr="00716017" w14:paraId="1F584686" w14:textId="77777777" w:rsidTr="00A22848">
        <w:trPr>
          <w:jc w:val="center"/>
        </w:trPr>
        <w:tc>
          <w:tcPr>
            <w:tcW w:w="2710" w:type="pct"/>
            <w:gridSpan w:val="2"/>
          </w:tcPr>
          <w:p w14:paraId="3C36E9DE" w14:textId="77777777" w:rsidR="00AE71C5" w:rsidRPr="00716017" w:rsidRDefault="00AE71C5" w:rsidP="00AE71C5">
            <w:pPr>
              <w:suppressAutoHyphens/>
              <w:contextualSpacing/>
              <w:jc w:val="both"/>
              <w:rPr>
                <w:rFonts w:ascii="Times New Roman" w:hAnsi="Times New Roman" w:cs="Times New Roman"/>
                <w:b/>
              </w:rPr>
            </w:pPr>
            <w:r w:rsidRPr="00716017">
              <w:rPr>
                <w:rFonts w:ascii="Times New Roman" w:hAnsi="Times New Roman" w:cs="Times New Roman"/>
                <w:b/>
              </w:rPr>
              <w:t>Вариативная часть образовательной программы</w:t>
            </w:r>
          </w:p>
        </w:tc>
        <w:tc>
          <w:tcPr>
            <w:tcW w:w="399" w:type="pct"/>
            <w:vAlign w:val="center"/>
          </w:tcPr>
          <w:p w14:paraId="21B6CA15" w14:textId="66EE8B5C" w:rsidR="00AE71C5" w:rsidRPr="0071601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1296</w:t>
            </w:r>
          </w:p>
        </w:tc>
        <w:tc>
          <w:tcPr>
            <w:tcW w:w="314" w:type="pct"/>
            <w:vAlign w:val="center"/>
          </w:tcPr>
          <w:p w14:paraId="7C7358B3" w14:textId="6400C462" w:rsidR="00AE71C5" w:rsidRPr="0071601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1008</w:t>
            </w:r>
          </w:p>
        </w:tc>
        <w:tc>
          <w:tcPr>
            <w:tcW w:w="267" w:type="pct"/>
            <w:vAlign w:val="center"/>
          </w:tcPr>
          <w:p w14:paraId="701EB965" w14:textId="77777777" w:rsidR="00AE71C5" w:rsidRPr="00716017" w:rsidRDefault="00AE71C5" w:rsidP="00AE71C5">
            <w:pPr>
              <w:contextualSpacing/>
              <w:jc w:val="center"/>
              <w:rPr>
                <w:rFonts w:ascii="Times New Roman" w:hAnsi="Times New Roman" w:cs="Times New Roman"/>
                <w:b/>
                <w:bCs/>
              </w:rPr>
            </w:pPr>
          </w:p>
        </w:tc>
        <w:tc>
          <w:tcPr>
            <w:tcW w:w="268" w:type="pct"/>
            <w:vAlign w:val="center"/>
          </w:tcPr>
          <w:p w14:paraId="65BB46F5" w14:textId="77777777" w:rsidR="00AE71C5" w:rsidRPr="00716017" w:rsidRDefault="00AE71C5" w:rsidP="00AE71C5">
            <w:pPr>
              <w:contextualSpacing/>
              <w:jc w:val="center"/>
              <w:rPr>
                <w:rFonts w:ascii="Times New Roman" w:hAnsi="Times New Roman" w:cs="Times New Roman"/>
                <w:b/>
                <w:bCs/>
              </w:rPr>
            </w:pPr>
          </w:p>
        </w:tc>
        <w:tc>
          <w:tcPr>
            <w:tcW w:w="267" w:type="pct"/>
            <w:vAlign w:val="center"/>
          </w:tcPr>
          <w:p w14:paraId="5C9E1B2A" w14:textId="77777777" w:rsidR="00AE71C5" w:rsidRPr="00716017" w:rsidRDefault="00AE71C5" w:rsidP="00AE71C5">
            <w:pPr>
              <w:contextualSpacing/>
              <w:jc w:val="center"/>
              <w:rPr>
                <w:rFonts w:ascii="Times New Roman" w:hAnsi="Times New Roman" w:cs="Times New Roman"/>
                <w:b/>
                <w:bCs/>
              </w:rPr>
            </w:pPr>
          </w:p>
        </w:tc>
        <w:tc>
          <w:tcPr>
            <w:tcW w:w="268" w:type="pct"/>
            <w:vAlign w:val="center"/>
          </w:tcPr>
          <w:p w14:paraId="38850542"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62277723" w14:textId="77777777" w:rsidR="00AE71C5" w:rsidRPr="00716017" w:rsidRDefault="00AE71C5" w:rsidP="00AE71C5">
            <w:pPr>
              <w:contextualSpacing/>
              <w:jc w:val="center"/>
              <w:rPr>
                <w:rFonts w:ascii="Times New Roman" w:hAnsi="Times New Roman" w:cs="Times New Roman"/>
              </w:rPr>
            </w:pPr>
          </w:p>
        </w:tc>
        <w:tc>
          <w:tcPr>
            <w:tcW w:w="285" w:type="pct"/>
            <w:vAlign w:val="center"/>
          </w:tcPr>
          <w:p w14:paraId="1F126278" w14:textId="77777777" w:rsidR="00AE71C5" w:rsidRPr="00716017" w:rsidRDefault="00AE71C5" w:rsidP="00AE71C5">
            <w:pPr>
              <w:contextualSpacing/>
              <w:jc w:val="center"/>
              <w:rPr>
                <w:rFonts w:ascii="Times New Roman" w:hAnsi="Times New Roman" w:cs="Times New Roman"/>
              </w:rPr>
            </w:pPr>
          </w:p>
        </w:tc>
      </w:tr>
      <w:tr w:rsidR="00AE71C5" w:rsidRPr="00716017" w14:paraId="3BCDAC50" w14:textId="77777777" w:rsidTr="00A22848">
        <w:trPr>
          <w:jc w:val="center"/>
        </w:trPr>
        <w:tc>
          <w:tcPr>
            <w:tcW w:w="504" w:type="pct"/>
          </w:tcPr>
          <w:p w14:paraId="18964D9C" w14:textId="77777777" w:rsidR="00AE71C5" w:rsidRPr="00716017" w:rsidRDefault="00AE71C5" w:rsidP="00AE71C5">
            <w:pPr>
              <w:suppressAutoHyphens/>
              <w:contextualSpacing/>
              <w:jc w:val="both"/>
              <w:rPr>
                <w:rFonts w:ascii="Times New Roman" w:hAnsi="Times New Roman" w:cs="Times New Roman"/>
                <w:b/>
              </w:rPr>
            </w:pPr>
          </w:p>
        </w:tc>
        <w:tc>
          <w:tcPr>
            <w:tcW w:w="2206" w:type="pct"/>
          </w:tcPr>
          <w:p w14:paraId="2A13EBDF" w14:textId="77777777" w:rsidR="00AE71C5" w:rsidRDefault="00AE71C5" w:rsidP="00AE71C5">
            <w:pPr>
              <w:suppressAutoHyphens/>
              <w:contextualSpacing/>
              <w:jc w:val="both"/>
              <w:rPr>
                <w:rFonts w:ascii="Times New Roman" w:hAnsi="Times New Roman" w:cs="Times New Roman"/>
                <w:bCs/>
              </w:rPr>
            </w:pPr>
            <w:r w:rsidRPr="00716017">
              <w:rPr>
                <w:rFonts w:ascii="Times New Roman" w:hAnsi="Times New Roman" w:cs="Times New Roman"/>
                <w:bCs/>
              </w:rPr>
              <w:t xml:space="preserve">Дополнительный профессиональный блок, включая цифровой модуль </w:t>
            </w:r>
          </w:p>
          <w:p w14:paraId="708FC544" w14:textId="77777777" w:rsidR="002423F2" w:rsidRPr="002423F2" w:rsidRDefault="002423F2" w:rsidP="002423F2">
            <w:pPr>
              <w:suppressAutoHyphens/>
              <w:contextualSpacing/>
              <w:jc w:val="both"/>
              <w:rPr>
                <w:rFonts w:ascii="Times New Roman" w:hAnsi="Times New Roman" w:cs="Times New Roman"/>
                <w:b/>
                <w:i/>
                <w:iCs/>
              </w:rPr>
            </w:pPr>
            <w:r w:rsidRPr="002423F2">
              <w:rPr>
                <w:rFonts w:ascii="Times New Roman" w:hAnsi="Times New Roman" w:cs="Times New Roman"/>
                <w:b/>
                <w:i/>
                <w:iCs/>
              </w:rPr>
              <w:t>Горнодобывающая отрасль</w:t>
            </w:r>
          </w:p>
          <w:p w14:paraId="568FBFE2" w14:textId="1EC73720"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Выполнение работ по профессии Оператор технологических установок</w:t>
            </w:r>
          </w:p>
          <w:p w14:paraId="63C11671" w14:textId="3991BD14"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Оператор обезвоживающей и обессоливающей установки </w:t>
            </w:r>
          </w:p>
          <w:p w14:paraId="0186E8FC" w14:textId="4E7AAFDE"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Оператор товарный </w:t>
            </w:r>
          </w:p>
          <w:p w14:paraId="117A6FEC" w14:textId="3F5226C0" w:rsidR="002423F2" w:rsidRPr="002423F2"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 xml:space="preserve">Выполнение работ по профессии Машинист технологических насосов </w:t>
            </w:r>
          </w:p>
          <w:p w14:paraId="21245EAB" w14:textId="77777777" w:rsidR="002423F2" w:rsidRPr="002423F2" w:rsidRDefault="002423F2" w:rsidP="002423F2">
            <w:pPr>
              <w:suppressAutoHyphens/>
              <w:contextualSpacing/>
              <w:jc w:val="both"/>
              <w:rPr>
                <w:rFonts w:ascii="Times New Roman" w:hAnsi="Times New Roman" w:cs="Times New Roman"/>
                <w:b/>
                <w:i/>
                <w:iCs/>
              </w:rPr>
            </w:pPr>
            <w:r w:rsidRPr="002423F2">
              <w:rPr>
                <w:rFonts w:ascii="Times New Roman" w:hAnsi="Times New Roman" w:cs="Times New Roman"/>
                <w:b/>
                <w:i/>
                <w:iCs/>
              </w:rPr>
              <w:t>Химическая отрасль</w:t>
            </w:r>
          </w:p>
          <w:p w14:paraId="41C718A3" w14:textId="77777777" w:rsidR="00B40011" w:rsidRDefault="002423F2" w:rsidP="002423F2">
            <w:pPr>
              <w:suppressAutoHyphens/>
              <w:contextualSpacing/>
              <w:rPr>
                <w:rFonts w:ascii="Times New Roman" w:hAnsi="Times New Roman" w:cs="Times New Roman"/>
                <w:bCs/>
              </w:rPr>
            </w:pPr>
            <w:r w:rsidRPr="002423F2">
              <w:rPr>
                <w:rFonts w:ascii="Times New Roman" w:hAnsi="Times New Roman" w:cs="Times New Roman"/>
                <w:bCs/>
              </w:rPr>
              <w:t>Выполнение работ по профессии Оператор технологических установок</w:t>
            </w:r>
          </w:p>
          <w:p w14:paraId="6B606846" w14:textId="77777777" w:rsidR="002423F2" w:rsidRDefault="00B40011" w:rsidP="002423F2">
            <w:pPr>
              <w:suppressAutoHyphens/>
              <w:contextualSpacing/>
              <w:rPr>
                <w:rFonts w:ascii="Times New Roman" w:hAnsi="Times New Roman" w:cs="Times New Roman"/>
                <w:bCs/>
              </w:rPr>
            </w:pPr>
            <w:r w:rsidRPr="00B40011">
              <w:rPr>
                <w:rFonts w:ascii="Times New Roman" w:hAnsi="Times New Roman" w:cs="Times New Roman"/>
                <w:iCs/>
              </w:rPr>
              <w:t>Выполнение работ по профессии Оператор товарный</w:t>
            </w:r>
            <w:r w:rsidR="002423F2" w:rsidRPr="00B40011">
              <w:rPr>
                <w:rFonts w:ascii="Times New Roman" w:hAnsi="Times New Roman" w:cs="Times New Roman"/>
                <w:bCs/>
              </w:rPr>
              <w:t xml:space="preserve"> </w:t>
            </w:r>
          </w:p>
          <w:p w14:paraId="62BF8CBB" w14:textId="77777777" w:rsidR="008C22DF" w:rsidRDefault="008C22DF" w:rsidP="002423F2">
            <w:pPr>
              <w:suppressAutoHyphens/>
              <w:contextualSpacing/>
              <w:rPr>
                <w:rFonts w:ascii="Times New Roman" w:hAnsi="Times New Roman" w:cs="Times New Roman"/>
                <w:b/>
                <w:bCs/>
                <w:i/>
                <w:iCs/>
                <w:sz w:val="20"/>
                <w:szCs w:val="20"/>
              </w:rPr>
            </w:pPr>
            <w:r w:rsidRPr="008C22DF">
              <w:rPr>
                <w:rFonts w:ascii="Times New Roman" w:hAnsi="Times New Roman" w:cs="Times New Roman"/>
                <w:b/>
                <w:bCs/>
                <w:i/>
                <w:iCs/>
                <w:sz w:val="20"/>
                <w:szCs w:val="20"/>
              </w:rPr>
              <w:t>Топливно-энергетический комплекс</w:t>
            </w:r>
          </w:p>
          <w:p w14:paraId="6D0B099E" w14:textId="1137935E" w:rsidR="008C22DF" w:rsidRPr="008C22DF" w:rsidRDefault="008C22DF" w:rsidP="008C22DF">
            <w:pPr>
              <w:pStyle w:val="TableParagraph"/>
              <w:ind w:right="104"/>
              <w:rPr>
                <w:bCs/>
                <w:color w:val="000000"/>
                <w:sz w:val="20"/>
                <w:szCs w:val="20"/>
                <w:lang w:eastAsia="ru-RU"/>
              </w:rPr>
            </w:pPr>
            <w:r w:rsidRPr="001F77A9">
              <w:rPr>
                <w:bCs/>
                <w:color w:val="000000"/>
                <w:sz w:val="20"/>
                <w:szCs w:val="20"/>
                <w:lang w:eastAsia="ru-RU"/>
              </w:rPr>
              <w:t xml:space="preserve">Выполнение работ по профессии </w:t>
            </w:r>
            <w:r w:rsidRPr="001F77A9">
              <w:rPr>
                <w:bCs/>
                <w:sz w:val="20"/>
                <w:szCs w:val="20"/>
              </w:rPr>
              <w:t>Оператор технологических установок</w:t>
            </w:r>
          </w:p>
          <w:p w14:paraId="5B7CF3B9" w14:textId="1C1D3FE9" w:rsidR="008C22DF" w:rsidRDefault="008C22DF" w:rsidP="008C22DF">
            <w:pPr>
              <w:rPr>
                <w:rFonts w:ascii="Times New Roman" w:hAnsi="Times New Roman" w:cs="Times New Roman"/>
                <w:bCs/>
                <w:sz w:val="20"/>
                <w:szCs w:val="20"/>
              </w:rPr>
            </w:pPr>
            <w:r w:rsidRPr="001F77A9">
              <w:rPr>
                <w:rFonts w:ascii="Times New Roman" w:hAnsi="Times New Roman" w:cs="Times New Roman"/>
                <w:bCs/>
                <w:sz w:val="20"/>
                <w:szCs w:val="20"/>
              </w:rPr>
              <w:t>Выполнение работ по профессии Оператор товарный</w:t>
            </w:r>
          </w:p>
          <w:p w14:paraId="592C25B9" w14:textId="3254CA0B" w:rsidR="008C22DF" w:rsidRPr="008C22DF" w:rsidRDefault="008C22DF" w:rsidP="008C22DF">
            <w:pPr>
              <w:rPr>
                <w:rFonts w:ascii="Times New Roman" w:hAnsi="Times New Roman" w:cs="Times New Roman"/>
                <w:bCs/>
                <w:sz w:val="20"/>
                <w:szCs w:val="20"/>
              </w:rPr>
            </w:pPr>
            <w:r w:rsidRPr="001F77A9">
              <w:rPr>
                <w:rFonts w:ascii="Times New Roman" w:hAnsi="Times New Roman" w:cs="Times New Roman"/>
                <w:bCs/>
                <w:sz w:val="20"/>
                <w:szCs w:val="20"/>
              </w:rPr>
              <w:t>Выполнение работ по</w:t>
            </w:r>
            <w:r>
              <w:rPr>
                <w:rFonts w:ascii="Times New Roman" w:hAnsi="Times New Roman" w:cs="Times New Roman"/>
                <w:bCs/>
                <w:sz w:val="20"/>
                <w:szCs w:val="20"/>
              </w:rPr>
              <w:t xml:space="preserve"> </w:t>
            </w:r>
            <w:r w:rsidRPr="001F77A9">
              <w:rPr>
                <w:rFonts w:ascii="Times New Roman" w:hAnsi="Times New Roman" w:cs="Times New Roman"/>
                <w:bCs/>
                <w:sz w:val="20"/>
                <w:szCs w:val="20"/>
              </w:rPr>
              <w:t>профессии Машинист</w:t>
            </w:r>
            <w:r>
              <w:rPr>
                <w:rFonts w:ascii="Times New Roman" w:hAnsi="Times New Roman" w:cs="Times New Roman"/>
                <w:bCs/>
                <w:sz w:val="20"/>
                <w:szCs w:val="20"/>
              </w:rPr>
              <w:t xml:space="preserve"> </w:t>
            </w:r>
            <w:r w:rsidRPr="001F77A9">
              <w:rPr>
                <w:rFonts w:ascii="Times New Roman" w:hAnsi="Times New Roman" w:cs="Times New Roman"/>
                <w:bCs/>
                <w:sz w:val="20"/>
                <w:szCs w:val="20"/>
              </w:rPr>
              <w:t>компрессорных установок</w:t>
            </w:r>
          </w:p>
        </w:tc>
        <w:tc>
          <w:tcPr>
            <w:tcW w:w="399" w:type="pct"/>
            <w:vAlign w:val="center"/>
          </w:tcPr>
          <w:p w14:paraId="0DB01210" w14:textId="5BDCB438"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648</w:t>
            </w:r>
          </w:p>
        </w:tc>
        <w:tc>
          <w:tcPr>
            <w:tcW w:w="314" w:type="pct"/>
            <w:vAlign w:val="center"/>
          </w:tcPr>
          <w:p w14:paraId="36B199D9" w14:textId="095AE783"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504</w:t>
            </w:r>
          </w:p>
        </w:tc>
        <w:tc>
          <w:tcPr>
            <w:tcW w:w="267" w:type="pct"/>
            <w:vAlign w:val="center"/>
          </w:tcPr>
          <w:p w14:paraId="5667EFD9"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C6945C0"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1DA5C280"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B2363C4"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17B74A0C" w14:textId="77777777" w:rsidR="00AE71C5" w:rsidRPr="00716017" w:rsidRDefault="00AE71C5" w:rsidP="00AE71C5">
            <w:pPr>
              <w:contextualSpacing/>
              <w:jc w:val="center"/>
              <w:rPr>
                <w:rFonts w:ascii="Times New Roman" w:hAnsi="Times New Roman" w:cs="Times New Roman"/>
              </w:rPr>
            </w:pPr>
          </w:p>
        </w:tc>
        <w:tc>
          <w:tcPr>
            <w:tcW w:w="285" w:type="pct"/>
          </w:tcPr>
          <w:p w14:paraId="6DA05AF0" w14:textId="3E1728F1"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69469318" w14:textId="77777777" w:rsidTr="00A22848">
        <w:trPr>
          <w:jc w:val="center"/>
        </w:trPr>
        <w:tc>
          <w:tcPr>
            <w:tcW w:w="504" w:type="pct"/>
          </w:tcPr>
          <w:p w14:paraId="5C584E1B" w14:textId="77777777" w:rsidR="00AE71C5" w:rsidRPr="00716017" w:rsidRDefault="00AE71C5" w:rsidP="00AE71C5">
            <w:pPr>
              <w:suppressAutoHyphens/>
              <w:contextualSpacing/>
              <w:jc w:val="both"/>
              <w:rPr>
                <w:rFonts w:ascii="Times New Roman" w:hAnsi="Times New Roman" w:cs="Times New Roman"/>
                <w:bCs/>
              </w:rPr>
            </w:pPr>
          </w:p>
        </w:tc>
        <w:tc>
          <w:tcPr>
            <w:tcW w:w="2206" w:type="pct"/>
          </w:tcPr>
          <w:p w14:paraId="42B941DE" w14:textId="77777777" w:rsidR="00AE71C5" w:rsidRPr="00716017" w:rsidRDefault="00AE71C5" w:rsidP="00AE71C5">
            <w:pPr>
              <w:suppressAutoHyphens/>
              <w:contextualSpacing/>
              <w:jc w:val="both"/>
              <w:rPr>
                <w:rFonts w:ascii="Times New Roman" w:hAnsi="Times New Roman" w:cs="Times New Roman"/>
                <w:bCs/>
              </w:rPr>
            </w:pPr>
            <w:r w:rsidRPr="00716017">
              <w:rPr>
                <w:rFonts w:ascii="Times New Roman" w:hAnsi="Times New Roman" w:cs="Times New Roman"/>
                <w:bCs/>
              </w:rPr>
              <w:t>Часть, формируемая участниками образовательного процесса</w:t>
            </w:r>
          </w:p>
        </w:tc>
        <w:tc>
          <w:tcPr>
            <w:tcW w:w="399" w:type="pct"/>
            <w:vAlign w:val="center"/>
          </w:tcPr>
          <w:p w14:paraId="5820B63E" w14:textId="04B4FA4E"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648</w:t>
            </w:r>
          </w:p>
        </w:tc>
        <w:tc>
          <w:tcPr>
            <w:tcW w:w="314" w:type="pct"/>
            <w:vAlign w:val="center"/>
          </w:tcPr>
          <w:p w14:paraId="79FC4522" w14:textId="47E091CE" w:rsidR="00AE71C5" w:rsidRPr="00716017" w:rsidRDefault="00AE71C5" w:rsidP="00AE71C5">
            <w:pPr>
              <w:tabs>
                <w:tab w:val="left" w:pos="406"/>
              </w:tabs>
              <w:contextualSpacing/>
              <w:jc w:val="center"/>
              <w:rPr>
                <w:rFonts w:ascii="Times New Roman" w:hAnsi="Times New Roman" w:cs="Times New Roman"/>
              </w:rPr>
            </w:pPr>
            <w:r>
              <w:rPr>
                <w:rFonts w:ascii="Times New Roman" w:hAnsi="Times New Roman" w:cs="Times New Roman"/>
              </w:rPr>
              <w:t>504</w:t>
            </w:r>
          </w:p>
        </w:tc>
        <w:tc>
          <w:tcPr>
            <w:tcW w:w="267" w:type="pct"/>
            <w:vAlign w:val="center"/>
          </w:tcPr>
          <w:p w14:paraId="5DF516AC"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1E739EED"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4A4A6CA"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4B9F722B"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3EEBACD8" w14:textId="77777777" w:rsidR="00AE71C5" w:rsidRPr="00716017" w:rsidRDefault="00AE71C5" w:rsidP="00AE71C5">
            <w:pPr>
              <w:contextualSpacing/>
              <w:jc w:val="center"/>
              <w:rPr>
                <w:rFonts w:ascii="Times New Roman" w:hAnsi="Times New Roman" w:cs="Times New Roman"/>
              </w:rPr>
            </w:pPr>
          </w:p>
        </w:tc>
        <w:tc>
          <w:tcPr>
            <w:tcW w:w="285" w:type="pct"/>
          </w:tcPr>
          <w:p w14:paraId="7252B069" w14:textId="198A6DDC" w:rsidR="00AE71C5" w:rsidRPr="00716017" w:rsidRDefault="00AE71C5" w:rsidP="00AE71C5">
            <w:pPr>
              <w:contextualSpacing/>
              <w:jc w:val="center"/>
              <w:rPr>
                <w:rFonts w:ascii="Times New Roman" w:hAnsi="Times New Roman" w:cs="Times New Roman"/>
              </w:rPr>
            </w:pPr>
            <w:r w:rsidRPr="00D2333C">
              <w:rPr>
                <w:rFonts w:ascii="Times New Roman" w:hAnsi="Times New Roman"/>
              </w:rPr>
              <w:t>2,3</w:t>
            </w:r>
          </w:p>
        </w:tc>
      </w:tr>
      <w:tr w:rsidR="00AE71C5" w:rsidRPr="00716017" w14:paraId="65560D2D" w14:textId="77777777" w:rsidTr="00A22848">
        <w:trPr>
          <w:jc w:val="center"/>
        </w:trPr>
        <w:tc>
          <w:tcPr>
            <w:tcW w:w="504" w:type="pct"/>
            <w:vAlign w:val="center"/>
          </w:tcPr>
          <w:p w14:paraId="5385EFBC" w14:textId="77777777" w:rsidR="00AE71C5" w:rsidRPr="00716017" w:rsidRDefault="00AE71C5" w:rsidP="00AE71C5">
            <w:pPr>
              <w:suppressAutoHyphens/>
              <w:contextualSpacing/>
              <w:jc w:val="both"/>
              <w:rPr>
                <w:rFonts w:ascii="Times New Roman" w:hAnsi="Times New Roman" w:cs="Times New Roman"/>
                <w:b/>
              </w:rPr>
            </w:pPr>
            <w:r w:rsidRPr="00716017">
              <w:rPr>
                <w:rFonts w:ascii="Times New Roman" w:hAnsi="Times New Roman" w:cs="Times New Roman"/>
                <w:b/>
              </w:rPr>
              <w:t>ГИА.00</w:t>
            </w:r>
          </w:p>
        </w:tc>
        <w:tc>
          <w:tcPr>
            <w:tcW w:w="2206" w:type="pct"/>
            <w:vAlign w:val="center"/>
          </w:tcPr>
          <w:p w14:paraId="544AEE57" w14:textId="77777777" w:rsidR="00AE71C5" w:rsidRPr="00716017" w:rsidRDefault="00AE71C5" w:rsidP="00AE71C5">
            <w:pPr>
              <w:suppressAutoHyphens/>
              <w:contextualSpacing/>
              <w:jc w:val="both"/>
              <w:rPr>
                <w:rFonts w:ascii="Times New Roman" w:hAnsi="Times New Roman" w:cs="Times New Roman"/>
                <w:b/>
              </w:rPr>
            </w:pPr>
            <w:r w:rsidRPr="00716017">
              <w:rPr>
                <w:rFonts w:ascii="Times New Roman" w:hAnsi="Times New Roman" w:cs="Times New Roman"/>
                <w:b/>
              </w:rPr>
              <w:t>Государственная итоговая аттестация</w:t>
            </w:r>
          </w:p>
        </w:tc>
        <w:tc>
          <w:tcPr>
            <w:tcW w:w="399" w:type="pct"/>
            <w:vAlign w:val="center"/>
          </w:tcPr>
          <w:p w14:paraId="59A660C9" w14:textId="77777777" w:rsidR="00AE71C5" w:rsidRPr="00F94520"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216</w:t>
            </w:r>
          </w:p>
        </w:tc>
        <w:tc>
          <w:tcPr>
            <w:tcW w:w="314" w:type="pct"/>
            <w:vAlign w:val="center"/>
          </w:tcPr>
          <w:p w14:paraId="5EDBEF69" w14:textId="77777777" w:rsidR="00AE71C5" w:rsidRPr="000A504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216</w:t>
            </w:r>
          </w:p>
        </w:tc>
        <w:tc>
          <w:tcPr>
            <w:tcW w:w="267" w:type="pct"/>
            <w:vAlign w:val="center"/>
          </w:tcPr>
          <w:p w14:paraId="367C7AAB"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607ABEB2" w14:textId="77777777" w:rsidR="00AE71C5" w:rsidRPr="00716017" w:rsidRDefault="00AE71C5" w:rsidP="00AE71C5">
            <w:pPr>
              <w:contextualSpacing/>
              <w:jc w:val="center"/>
              <w:rPr>
                <w:rFonts w:ascii="Times New Roman" w:hAnsi="Times New Roman" w:cs="Times New Roman"/>
              </w:rPr>
            </w:pPr>
          </w:p>
        </w:tc>
        <w:tc>
          <w:tcPr>
            <w:tcW w:w="267" w:type="pct"/>
            <w:vAlign w:val="center"/>
          </w:tcPr>
          <w:p w14:paraId="5FF2A4EE" w14:textId="77777777" w:rsidR="00AE71C5" w:rsidRPr="00716017" w:rsidRDefault="00AE71C5" w:rsidP="00AE71C5">
            <w:pPr>
              <w:contextualSpacing/>
              <w:jc w:val="center"/>
              <w:rPr>
                <w:rFonts w:ascii="Times New Roman" w:hAnsi="Times New Roman" w:cs="Times New Roman"/>
              </w:rPr>
            </w:pPr>
          </w:p>
        </w:tc>
        <w:tc>
          <w:tcPr>
            <w:tcW w:w="268" w:type="pct"/>
            <w:vAlign w:val="center"/>
          </w:tcPr>
          <w:p w14:paraId="7AAE185F" w14:textId="77777777" w:rsidR="00AE71C5" w:rsidRPr="00716017" w:rsidRDefault="00AE71C5" w:rsidP="00AE71C5">
            <w:pPr>
              <w:contextualSpacing/>
              <w:jc w:val="center"/>
              <w:rPr>
                <w:rFonts w:ascii="Times New Roman" w:hAnsi="Times New Roman" w:cs="Times New Roman"/>
              </w:rPr>
            </w:pPr>
          </w:p>
        </w:tc>
        <w:tc>
          <w:tcPr>
            <w:tcW w:w="222" w:type="pct"/>
            <w:vAlign w:val="center"/>
          </w:tcPr>
          <w:p w14:paraId="03E9F385" w14:textId="77777777" w:rsidR="00AE71C5" w:rsidRPr="00716017" w:rsidRDefault="00AE71C5" w:rsidP="00AE71C5">
            <w:pPr>
              <w:contextualSpacing/>
              <w:jc w:val="center"/>
              <w:rPr>
                <w:rFonts w:ascii="Times New Roman" w:hAnsi="Times New Roman" w:cs="Times New Roman"/>
              </w:rPr>
            </w:pPr>
          </w:p>
        </w:tc>
        <w:tc>
          <w:tcPr>
            <w:tcW w:w="285" w:type="pct"/>
            <w:vAlign w:val="center"/>
          </w:tcPr>
          <w:p w14:paraId="412FE44C" w14:textId="6EA54F42" w:rsidR="00AE71C5" w:rsidRPr="00716017" w:rsidRDefault="00AE71C5" w:rsidP="00AE71C5">
            <w:pPr>
              <w:contextualSpacing/>
              <w:jc w:val="center"/>
              <w:rPr>
                <w:rFonts w:ascii="Times New Roman" w:hAnsi="Times New Roman" w:cs="Times New Roman"/>
              </w:rPr>
            </w:pPr>
            <w:r>
              <w:rPr>
                <w:rFonts w:ascii="Times New Roman" w:hAnsi="Times New Roman" w:cs="Times New Roman"/>
              </w:rPr>
              <w:t>3</w:t>
            </w:r>
          </w:p>
        </w:tc>
      </w:tr>
      <w:tr w:rsidR="00AE71C5" w:rsidRPr="00716017" w14:paraId="7659CAA7" w14:textId="77777777" w:rsidTr="00A22848">
        <w:trPr>
          <w:jc w:val="center"/>
        </w:trPr>
        <w:tc>
          <w:tcPr>
            <w:tcW w:w="2710" w:type="pct"/>
            <w:gridSpan w:val="2"/>
          </w:tcPr>
          <w:p w14:paraId="314461D2" w14:textId="77777777" w:rsidR="00AE71C5" w:rsidRPr="00716017" w:rsidRDefault="00AE71C5" w:rsidP="00AE71C5">
            <w:pPr>
              <w:contextualSpacing/>
              <w:rPr>
                <w:rFonts w:ascii="Times New Roman" w:hAnsi="Times New Roman" w:cs="Times New Roman"/>
                <w:b/>
              </w:rPr>
            </w:pPr>
            <w:r w:rsidRPr="00716017">
              <w:rPr>
                <w:rFonts w:ascii="Times New Roman" w:hAnsi="Times New Roman" w:cs="Times New Roman"/>
                <w:b/>
              </w:rPr>
              <w:t>Итого:</w:t>
            </w:r>
          </w:p>
        </w:tc>
        <w:tc>
          <w:tcPr>
            <w:tcW w:w="399" w:type="pct"/>
            <w:vAlign w:val="center"/>
          </w:tcPr>
          <w:p w14:paraId="27699367" w14:textId="44F6000F" w:rsidR="00AE71C5" w:rsidRPr="00716017" w:rsidRDefault="00AE71C5" w:rsidP="00AE71C5">
            <w:pPr>
              <w:tabs>
                <w:tab w:val="left" w:pos="406"/>
              </w:tabs>
              <w:contextualSpacing/>
              <w:jc w:val="center"/>
              <w:rPr>
                <w:rFonts w:ascii="Times New Roman" w:hAnsi="Times New Roman" w:cs="Times New Roman"/>
                <w:b/>
                <w:bCs/>
              </w:rPr>
            </w:pPr>
            <w:r>
              <w:rPr>
                <w:rFonts w:ascii="Times New Roman" w:hAnsi="Times New Roman" w:cs="Times New Roman"/>
                <w:b/>
                <w:bCs/>
              </w:rPr>
              <w:t>4464</w:t>
            </w:r>
          </w:p>
        </w:tc>
        <w:tc>
          <w:tcPr>
            <w:tcW w:w="314" w:type="pct"/>
            <w:vAlign w:val="center"/>
          </w:tcPr>
          <w:p w14:paraId="18488F4B" w14:textId="6AB55CFF" w:rsidR="00AE71C5" w:rsidRPr="000A5047" w:rsidRDefault="00DC583C" w:rsidP="00AE71C5">
            <w:pPr>
              <w:tabs>
                <w:tab w:val="left" w:pos="406"/>
              </w:tabs>
              <w:contextualSpacing/>
              <w:jc w:val="center"/>
              <w:rPr>
                <w:rFonts w:ascii="Times New Roman" w:hAnsi="Times New Roman" w:cs="Times New Roman"/>
                <w:b/>
                <w:bCs/>
              </w:rPr>
            </w:pPr>
            <w:r>
              <w:rPr>
                <w:rFonts w:ascii="Times New Roman" w:hAnsi="Times New Roman" w:cs="Times New Roman"/>
                <w:b/>
                <w:bCs/>
              </w:rPr>
              <w:t>3318</w:t>
            </w:r>
          </w:p>
        </w:tc>
        <w:tc>
          <w:tcPr>
            <w:tcW w:w="267" w:type="pct"/>
            <w:vAlign w:val="center"/>
          </w:tcPr>
          <w:p w14:paraId="32ADDE8E" w14:textId="768C69E2" w:rsidR="00AE71C5" w:rsidRPr="000F75F5" w:rsidRDefault="00DC583C" w:rsidP="00AE71C5">
            <w:pPr>
              <w:contextualSpacing/>
              <w:jc w:val="center"/>
              <w:rPr>
                <w:rFonts w:ascii="Times New Roman" w:hAnsi="Times New Roman" w:cs="Times New Roman"/>
                <w:b/>
                <w:bCs/>
              </w:rPr>
            </w:pPr>
            <w:r>
              <w:rPr>
                <w:rFonts w:ascii="Times New Roman" w:hAnsi="Times New Roman" w:cs="Times New Roman"/>
                <w:b/>
                <w:bCs/>
              </w:rPr>
              <w:t>1980</w:t>
            </w:r>
          </w:p>
        </w:tc>
        <w:tc>
          <w:tcPr>
            <w:tcW w:w="268" w:type="pct"/>
            <w:vAlign w:val="center"/>
          </w:tcPr>
          <w:p w14:paraId="533FAACD" w14:textId="4FC18139"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972</w:t>
            </w:r>
          </w:p>
        </w:tc>
        <w:tc>
          <w:tcPr>
            <w:tcW w:w="267" w:type="pct"/>
            <w:vAlign w:val="center"/>
          </w:tcPr>
          <w:p w14:paraId="4C8863AC" w14:textId="77777777"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30</w:t>
            </w:r>
          </w:p>
        </w:tc>
        <w:tc>
          <w:tcPr>
            <w:tcW w:w="268" w:type="pct"/>
            <w:vAlign w:val="center"/>
          </w:tcPr>
          <w:p w14:paraId="27649839" w14:textId="77777777" w:rsidR="00AE71C5" w:rsidRPr="00582E21" w:rsidRDefault="00AE71C5" w:rsidP="00AE71C5">
            <w:pPr>
              <w:contextualSpacing/>
              <w:jc w:val="center"/>
              <w:rPr>
                <w:rFonts w:ascii="Times New Roman" w:hAnsi="Times New Roman" w:cs="Times New Roman"/>
                <w:b/>
                <w:bCs/>
              </w:rPr>
            </w:pPr>
          </w:p>
        </w:tc>
        <w:tc>
          <w:tcPr>
            <w:tcW w:w="222" w:type="pct"/>
            <w:vAlign w:val="center"/>
          </w:tcPr>
          <w:p w14:paraId="59309B45" w14:textId="77777777" w:rsidR="00AE71C5" w:rsidRPr="00582E21" w:rsidRDefault="00AE71C5" w:rsidP="00AE71C5">
            <w:pPr>
              <w:contextualSpacing/>
              <w:jc w:val="center"/>
              <w:rPr>
                <w:rFonts w:ascii="Times New Roman" w:hAnsi="Times New Roman" w:cs="Times New Roman"/>
                <w:b/>
                <w:bCs/>
              </w:rPr>
            </w:pPr>
            <w:r>
              <w:rPr>
                <w:rFonts w:ascii="Times New Roman" w:hAnsi="Times New Roman" w:cs="Times New Roman"/>
                <w:b/>
                <w:bCs/>
              </w:rPr>
              <w:t>72</w:t>
            </w:r>
          </w:p>
        </w:tc>
        <w:tc>
          <w:tcPr>
            <w:tcW w:w="285" w:type="pct"/>
            <w:vAlign w:val="center"/>
          </w:tcPr>
          <w:p w14:paraId="38C19ABB" w14:textId="77777777" w:rsidR="00AE71C5" w:rsidRPr="00716017" w:rsidRDefault="00AE71C5" w:rsidP="00AE71C5">
            <w:pPr>
              <w:contextualSpacing/>
              <w:jc w:val="center"/>
              <w:rPr>
                <w:rFonts w:ascii="Times New Roman" w:hAnsi="Times New Roman" w:cs="Times New Roman"/>
              </w:rPr>
            </w:pPr>
          </w:p>
        </w:tc>
      </w:tr>
      <w:bookmarkEnd w:id="63"/>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72" w:name="_Toc158807394"/>
      <w:r w:rsidRPr="00252FFB">
        <w:rPr>
          <w:bCs/>
        </w:rPr>
        <w:lastRenderedPageBreak/>
        <w:t>5.2. Примерный календарный учебный график</w:t>
      </w:r>
      <w:r w:rsidRPr="00252FFB">
        <w:rPr>
          <w:bCs/>
          <w:vertAlign w:val="superscript"/>
        </w:rPr>
        <w:footnoteReference w:id="4"/>
      </w:r>
      <w:bookmarkEnd w:id="64"/>
      <w:bookmarkEnd w:id="72"/>
    </w:p>
    <w:p w14:paraId="7910BC41" w14:textId="47676707" w:rsidR="00144B89" w:rsidRDefault="00144B89" w:rsidP="00144B89">
      <w:pPr>
        <w:rPr>
          <w:rFonts w:ascii="Times New Roman" w:eastAsia="Times New Roman" w:hAnsi="Times New Roman" w:cs="Times New Roman"/>
          <w:b/>
          <w:bCs/>
          <w:sz w:val="24"/>
          <w:szCs w:val="24"/>
        </w:rPr>
      </w:pPr>
    </w:p>
    <w:p w14:paraId="64E84E75" w14:textId="3F16D351" w:rsidR="00C0220A" w:rsidRDefault="00C0220A"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C0220A" w:rsidRPr="00B02813" w14:paraId="70E6759A" w14:textId="77777777" w:rsidTr="00A22848">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5EF09D"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A41775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C8B7F2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E99A00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69D3AD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8E6D4BE"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A7C754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3AC3987"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127B8E0"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0BEC322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7F4C0423"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2479EFD"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30AB158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2E655F57"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076626"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C0220A" w:rsidRPr="00B02813" w14:paraId="768E6867" w14:textId="77777777" w:rsidTr="00A22848">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43A7ED2" w14:textId="77777777" w:rsidR="00C0220A" w:rsidRPr="00B02813" w:rsidRDefault="00C0220A" w:rsidP="00A22848">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63202204" w14:textId="77777777" w:rsidR="00C0220A" w:rsidRPr="00B02813" w:rsidRDefault="00C0220A" w:rsidP="00A22848">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62C5EA96" w14:textId="77777777" w:rsidR="00C0220A" w:rsidRPr="00B02813" w:rsidRDefault="00C0220A" w:rsidP="00A22848">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5DC5755A" w14:textId="77777777" w:rsidR="00C0220A" w:rsidRPr="00B02813" w:rsidRDefault="00C0220A" w:rsidP="00A22848">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7B33D702" w14:textId="77777777" w:rsidR="00C0220A" w:rsidRPr="00B02813" w:rsidRDefault="00C0220A" w:rsidP="00A22848">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0ECC555A" w14:textId="77777777" w:rsidR="00C0220A" w:rsidRPr="00B02813" w:rsidRDefault="00C0220A" w:rsidP="00A22848">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FF30748" w14:textId="77777777" w:rsidR="00C0220A" w:rsidRPr="00B02813" w:rsidRDefault="00C0220A" w:rsidP="00A22848">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396B27BA" w14:textId="77777777" w:rsidR="00C0220A" w:rsidRPr="00B02813" w:rsidRDefault="00C0220A" w:rsidP="00A22848">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5EDFEADA" w14:textId="77777777" w:rsidR="00C0220A" w:rsidRPr="00B02813" w:rsidRDefault="00C0220A" w:rsidP="00A22848">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4F4196B2" w14:textId="77777777" w:rsidR="00C0220A" w:rsidRPr="00B02813" w:rsidRDefault="00C0220A" w:rsidP="00A22848">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223EFAEA" w14:textId="77777777" w:rsidR="00C0220A" w:rsidRPr="00B02813" w:rsidRDefault="00C0220A" w:rsidP="00A22848">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652CAB16" w14:textId="77777777" w:rsidR="00C0220A" w:rsidRPr="00B02813" w:rsidRDefault="00C0220A" w:rsidP="00A22848">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DAC6127" w14:textId="77777777" w:rsidR="00C0220A" w:rsidRPr="00B02813" w:rsidRDefault="00C0220A" w:rsidP="00A22848">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918002A" w14:textId="77777777" w:rsidR="00C0220A" w:rsidRPr="00B02813" w:rsidRDefault="00C0220A" w:rsidP="00A22848">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08CB33C9" w14:textId="77777777" w:rsidR="00C0220A" w:rsidRPr="00B02813" w:rsidRDefault="00C0220A" w:rsidP="00A22848">
            <w:pPr>
              <w:rPr>
                <w:rFonts w:ascii="Times New Roman" w:eastAsia="Times New Roman" w:hAnsi="Times New Roman" w:cs="Times New Roman"/>
                <w:b/>
                <w:bCs/>
                <w:sz w:val="12"/>
                <w:szCs w:val="12"/>
              </w:rPr>
            </w:pPr>
          </w:p>
        </w:tc>
      </w:tr>
      <w:tr w:rsidR="00C0220A" w:rsidRPr="00B02813" w14:paraId="3C683615" w14:textId="77777777" w:rsidTr="00A22848">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0483512" w14:textId="77777777" w:rsidR="00C0220A" w:rsidRPr="00B02813" w:rsidRDefault="00C0220A" w:rsidP="00A22848">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7D28E4E7" w14:textId="77777777" w:rsidR="00C0220A" w:rsidRPr="00B02813" w:rsidRDefault="00C0220A" w:rsidP="00A22848">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24E26B4E"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1D3B4CB4"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06FA662B"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4F2E2BC1"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3951646E"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0286973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00640F3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19A8A2F4"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75801950"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4E58083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22405DC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1A5A8AC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1E8B25A7"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B3028F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61A09FDD"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6A21BF1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2BACE57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22EB053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2D337DF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2B748A6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30ED8BAC"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2414168F"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31B233F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1C8006D6"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7693087F"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1B9D84B"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51AB54F1"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34E67506"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08243F00"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719191F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89A1FC0"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4BC0F35F"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44456FA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36D877D0"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97937DD"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2A60CFD6"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5F12013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50C53E7F"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39FB6BB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7D606D06"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774370B1"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71473DB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5516B83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63A52A9B"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5260715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58E9328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05446506"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2BE453F3"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7550A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3CA47D39"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0D64CA1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6EAA0B7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0C8744D4" w14:textId="77777777" w:rsidR="00C0220A" w:rsidRPr="00B02813" w:rsidRDefault="00C0220A" w:rsidP="00A22848">
            <w:pPr>
              <w:rPr>
                <w:rFonts w:ascii="Times New Roman" w:eastAsia="Times New Roman" w:hAnsi="Times New Roman" w:cs="Times New Roman"/>
                <w:b/>
                <w:bCs/>
                <w:sz w:val="12"/>
                <w:szCs w:val="12"/>
              </w:rPr>
            </w:pPr>
          </w:p>
        </w:tc>
      </w:tr>
      <w:tr w:rsidR="00AE71C5" w:rsidRPr="00B02813" w14:paraId="2699F2C4" w14:textId="77777777" w:rsidTr="00AE71C5">
        <w:trPr>
          <w:trHeight w:val="334"/>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EF9EE5"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77AF73CE"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20FAA404"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7302CC"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93F21AE"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FBD452"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90D2BE6"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959F5CA"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B371B0D"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15A54E"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573642D"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6D6C6B9"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8927FC5"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C9D3B"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B68B327"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ADCD64"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8AD3039"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1FCBB5"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hideMark/>
          </w:tcPr>
          <w:p w14:paraId="59D69FCA"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BCFBB3"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210CA6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5931E374"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EFB3A7"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BCC0EB2"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E5C9443"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0B0A0C3"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3142B30"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7C99BD0"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6B706C"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C4D4B8"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218FDA"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4988586"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A472BA9"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62E542"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5DAEBC7F" w14:textId="78731879" w:rsidR="00C0220A" w:rsidRPr="00B02813" w:rsidRDefault="00C0220A" w:rsidP="00A22848">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3822CEE" w14:textId="77777777" w:rsidR="00C0220A" w:rsidRPr="00B02813" w:rsidRDefault="00C0220A" w:rsidP="00A22848">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402634F"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AA86DB1"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A850EA5"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D8FA6A2"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AF874C2"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8A4237F"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BF2A3FE"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68A0D7A"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34091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C4D964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8B740A"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EF97B3"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9B6F5D"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0C2B9C"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F1DDEF"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DBE0A2"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457348"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644F1F"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3C3A6B"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00C10" w:rsidRPr="00B02813" w14:paraId="15C7541A" w14:textId="77777777" w:rsidTr="00AE71C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7B02FF26" w14:textId="77777777" w:rsidR="00C0220A" w:rsidRPr="00B02813" w:rsidRDefault="00C0220A" w:rsidP="00A22848">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3D034C9E" w14:textId="77777777" w:rsidR="00C0220A" w:rsidRPr="00B02813" w:rsidRDefault="00C0220A" w:rsidP="00A22848">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29F0DF5"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AE7518F"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30C7D2"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56E9A48"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F219192"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DA90F0"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CF72D9D"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19DC591" w14:textId="77777777" w:rsidR="00C0220A" w:rsidRPr="00B02813" w:rsidRDefault="00C0220A" w:rsidP="00A22848">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CB103DF"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DEE64B1"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99BCAF"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E84C02" w14:textId="77777777" w:rsidR="00C0220A" w:rsidRPr="00B02813" w:rsidRDefault="00C0220A" w:rsidP="00A22848">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B8B8AD"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091976C"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6AC428"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6F3F5AA"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bottom w:val="single" w:sz="4" w:space="0" w:color="auto"/>
              <w:right w:val="single" w:sz="4" w:space="0" w:color="auto"/>
            </w:tcBorders>
            <w:shd w:val="clear" w:color="auto" w:fill="AEAAAA" w:themeFill="background2" w:themeFillShade="BF"/>
            <w:vAlign w:val="center"/>
          </w:tcPr>
          <w:p w14:paraId="0824715F"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91E11AA"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1198A3E4" w14:textId="77777777" w:rsidR="00C0220A" w:rsidRPr="00B02813" w:rsidRDefault="00C0220A" w:rsidP="00A22848">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7D4227E"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3C0C40"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AAEA9DF"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B7B9CF"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602653"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AAF5C1"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8A2980C"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AFE145"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661F6E7"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7499F6E"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7642E8"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F1B989"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67B541"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FDB5CBE" w14:textId="77777777" w:rsidR="00AE71C5" w:rsidRPr="00B02813" w:rsidRDefault="00AE71C5" w:rsidP="00AE71C5">
            <w:pPr>
              <w:jc w:val="center"/>
              <w:rPr>
                <w:rFonts w:ascii="Times New Roman" w:eastAsia="Times New Roman" w:hAnsi="Times New Roman" w:cs="Times New Roman"/>
                <w:b/>
                <w:bCs/>
                <w:sz w:val="12"/>
                <w:szCs w:val="12"/>
              </w:rPr>
            </w:pPr>
          </w:p>
          <w:p w14:paraId="2AA15B73"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EAAAA" w:themeFill="background2" w:themeFillShade="BF"/>
            <w:noWrap/>
            <w:vAlign w:val="center"/>
          </w:tcPr>
          <w:p w14:paraId="0B3E26A5"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A5D2F94"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F71DFB"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45D82A"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4827CA7"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F4F1C1"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EB3FD9"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AFD2D4A"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F5855" w14:textId="77777777" w:rsidR="00C0220A" w:rsidRPr="00B02813" w:rsidRDefault="00C0220A" w:rsidP="00A22848">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0AC96D0"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226C8C"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AB1F88"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EE59B18"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97BB6C4"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F6F3E"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FB88E6"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6BF9E31"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024B84F" w14:textId="77777777" w:rsidR="00C0220A" w:rsidRPr="00B02813" w:rsidRDefault="00C0220A" w:rsidP="00A22848">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BBF87F1" w14:textId="77777777" w:rsidR="00C0220A" w:rsidRPr="00B02813" w:rsidRDefault="00C0220A" w:rsidP="00A22848">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4DCEE8D7" w14:textId="77777777" w:rsidR="00C0220A" w:rsidRPr="00B02813" w:rsidRDefault="00C0220A" w:rsidP="00A22848">
            <w:pPr>
              <w:rPr>
                <w:rFonts w:ascii="Times New Roman" w:eastAsia="Times New Roman" w:hAnsi="Times New Roman" w:cs="Times New Roman"/>
                <w:b/>
                <w:bCs/>
                <w:sz w:val="12"/>
                <w:szCs w:val="12"/>
              </w:rPr>
            </w:pPr>
          </w:p>
        </w:tc>
      </w:tr>
      <w:tr w:rsidR="00DA0C46" w:rsidRPr="00B02813" w14:paraId="73A0A97B" w14:textId="77777777" w:rsidTr="00DA0C46">
        <w:trPr>
          <w:trHeight w:val="255"/>
        </w:trPr>
        <w:tc>
          <w:tcPr>
            <w:tcW w:w="285" w:type="dxa"/>
            <w:vMerge w:val="restart"/>
            <w:tcBorders>
              <w:top w:val="nil"/>
              <w:left w:val="single" w:sz="4" w:space="0" w:color="auto"/>
              <w:right w:val="single" w:sz="4" w:space="0" w:color="auto"/>
            </w:tcBorders>
            <w:shd w:val="clear" w:color="auto" w:fill="auto"/>
            <w:noWrap/>
            <w:vAlign w:val="center"/>
            <w:hideMark/>
          </w:tcPr>
          <w:p w14:paraId="1AF234AD"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58DB926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A8C9D82"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F837C7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4B8F6A"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7C9C4C6"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28ED617"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CB81B5A"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DFE343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26312B"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0391CF4"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A18B0C7"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042B11E"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99171D1"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BC80EF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F29F6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ADA331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FE60EA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7CD2A1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FC000"/>
            <w:noWrap/>
            <w:vAlign w:val="center"/>
            <w:hideMark/>
          </w:tcPr>
          <w:p w14:paraId="64D351EC"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19FAA7B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400127A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75AAAB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5372F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86F253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F33F2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CB111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95B693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E1006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CD8847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95FCE4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7896D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3E856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591749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32EEC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FFBA1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1AAB3B8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6170AB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2D0337E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841A1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9EAC72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E68C9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6DAD496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BE5399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776975FF" w14:textId="77777777" w:rsidR="00DA0C46" w:rsidRDefault="00DA0C46" w:rsidP="00DA0C46">
            <w:pPr>
              <w:jc w:val="center"/>
              <w:rPr>
                <w:rFonts w:ascii="Times New Roman" w:eastAsia="Times New Roman" w:hAnsi="Times New Roman" w:cs="Times New Roman"/>
                <w:b/>
                <w:bCs/>
                <w:sz w:val="12"/>
                <w:szCs w:val="12"/>
              </w:rPr>
            </w:pPr>
          </w:p>
          <w:p w14:paraId="23E0BF6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13DF8C4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FC000"/>
            <w:noWrap/>
            <w:vAlign w:val="center"/>
            <w:hideMark/>
          </w:tcPr>
          <w:p w14:paraId="0216717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320CAA7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AF574B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258AC81A"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582B557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117A0BF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122A1837"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73EFB7C4"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right w:val="single" w:sz="4" w:space="0" w:color="auto"/>
            </w:tcBorders>
            <w:shd w:val="clear" w:color="000000" w:fill="FFC000"/>
            <w:noWrap/>
            <w:vAlign w:val="center"/>
            <w:hideMark/>
          </w:tcPr>
          <w:p w14:paraId="4E69C679"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right w:val="single" w:sz="4" w:space="0" w:color="auto"/>
            </w:tcBorders>
            <w:shd w:val="clear" w:color="auto" w:fill="auto"/>
            <w:noWrap/>
            <w:vAlign w:val="center"/>
            <w:hideMark/>
          </w:tcPr>
          <w:p w14:paraId="4AEFFBE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900C10" w:rsidRPr="00B02813" w14:paraId="6BCD34A8" w14:textId="77777777" w:rsidTr="00DA0C46">
        <w:trPr>
          <w:trHeight w:val="262"/>
        </w:trPr>
        <w:tc>
          <w:tcPr>
            <w:tcW w:w="285" w:type="dxa"/>
            <w:vMerge/>
            <w:tcBorders>
              <w:left w:val="single" w:sz="4" w:space="0" w:color="auto"/>
              <w:right w:val="single" w:sz="4" w:space="0" w:color="auto"/>
            </w:tcBorders>
            <w:vAlign w:val="center"/>
            <w:hideMark/>
          </w:tcPr>
          <w:p w14:paraId="7592D395" w14:textId="77777777" w:rsidR="00DA0C46" w:rsidRPr="00B02813" w:rsidRDefault="00DA0C46" w:rsidP="00DA0C46">
            <w:pPr>
              <w:rPr>
                <w:rFonts w:ascii="Times New Roman" w:eastAsia="Times New Roman" w:hAnsi="Times New Roman" w:cs="Times New Roman"/>
                <w:b/>
                <w:bCs/>
                <w:sz w:val="12"/>
                <w:szCs w:val="12"/>
              </w:rPr>
            </w:pPr>
          </w:p>
        </w:tc>
        <w:tc>
          <w:tcPr>
            <w:tcW w:w="301" w:type="dxa"/>
            <w:tcBorders>
              <w:top w:val="nil"/>
              <w:left w:val="nil"/>
              <w:right w:val="single" w:sz="4" w:space="0" w:color="auto"/>
            </w:tcBorders>
            <w:shd w:val="clear" w:color="000000" w:fill="BFBFBF"/>
            <w:noWrap/>
            <w:vAlign w:val="center"/>
            <w:hideMark/>
          </w:tcPr>
          <w:p w14:paraId="1CCBFDBB"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right w:val="single" w:sz="4" w:space="0" w:color="auto"/>
            </w:tcBorders>
            <w:shd w:val="clear" w:color="000000" w:fill="BFBFBF"/>
            <w:noWrap/>
            <w:vAlign w:val="center"/>
          </w:tcPr>
          <w:p w14:paraId="58D1B97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00C5BFFD"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3D62FCA4"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1982EE1B"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4EF54E89"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33D2B79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35DAAD5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2138E25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right w:val="single" w:sz="4" w:space="0" w:color="auto"/>
            </w:tcBorders>
            <w:shd w:val="clear" w:color="000000" w:fill="BFBFBF"/>
            <w:noWrap/>
            <w:vAlign w:val="center"/>
          </w:tcPr>
          <w:p w14:paraId="1E50B1A6"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18BBF90F"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7E4E806C"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24A1B67B"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right w:val="single" w:sz="4" w:space="0" w:color="auto"/>
            </w:tcBorders>
            <w:shd w:val="clear" w:color="000000" w:fill="BFBFBF"/>
            <w:noWrap/>
            <w:vAlign w:val="center"/>
          </w:tcPr>
          <w:p w14:paraId="6AE2614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9BABD6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C0105B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E45FE0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single" w:sz="4" w:space="0" w:color="auto"/>
              <w:right w:val="single" w:sz="4" w:space="0" w:color="auto"/>
            </w:tcBorders>
            <w:shd w:val="clear" w:color="auto" w:fill="D0CECE" w:themeFill="background2" w:themeFillShade="E6"/>
            <w:noWrap/>
            <w:vAlign w:val="center"/>
          </w:tcPr>
          <w:p w14:paraId="4E2F084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7D5CFB9B"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732D6084" w14:textId="77777777" w:rsidR="00DA0C46" w:rsidRPr="00B02813" w:rsidRDefault="00DA0C46" w:rsidP="00DA0C46">
            <w:pP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EDCA7D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622058C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DFB549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7DE8ED7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6BEAA21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358CDC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0DB368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14C73D0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A7CC53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FA6344E"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6317B1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34AEFC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CDD6C6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5946D5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1A340FE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nil"/>
              <w:right w:val="single" w:sz="4" w:space="0" w:color="auto"/>
            </w:tcBorders>
            <w:shd w:val="clear" w:color="000000" w:fill="BFBFBF"/>
            <w:noWrap/>
            <w:vAlign w:val="center"/>
          </w:tcPr>
          <w:p w14:paraId="5A52F49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B7D753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570648D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27266BF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08083A6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EB5FF5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6711E96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right w:val="single" w:sz="4" w:space="0" w:color="auto"/>
            </w:tcBorders>
            <w:shd w:val="clear" w:color="000000" w:fill="BFBFBF"/>
            <w:noWrap/>
            <w:vAlign w:val="center"/>
          </w:tcPr>
          <w:p w14:paraId="3534CA3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shd w:val="clear" w:color="auto" w:fill="AEAAAA" w:themeFill="background2" w:themeFillShade="BF"/>
            <w:vAlign w:val="center"/>
            <w:hideMark/>
          </w:tcPr>
          <w:p w14:paraId="453FAFF3"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74DC7AF"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DF24636"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127C63F4"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913556A"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05C0B22E"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4C804D0D"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7118CA5B"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5F17EEB5"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left w:val="single" w:sz="4" w:space="0" w:color="auto"/>
              <w:right w:val="single" w:sz="4" w:space="0" w:color="auto"/>
            </w:tcBorders>
            <w:vAlign w:val="center"/>
            <w:hideMark/>
          </w:tcPr>
          <w:p w14:paraId="342D7417" w14:textId="77777777" w:rsidR="00DA0C46" w:rsidRPr="00B02813" w:rsidRDefault="00DA0C46" w:rsidP="00DA0C46">
            <w:pPr>
              <w:rPr>
                <w:rFonts w:ascii="Times New Roman" w:eastAsia="Times New Roman" w:hAnsi="Times New Roman" w:cs="Times New Roman"/>
                <w:b/>
                <w:bCs/>
                <w:sz w:val="12"/>
                <w:szCs w:val="12"/>
              </w:rPr>
            </w:pPr>
          </w:p>
        </w:tc>
        <w:tc>
          <w:tcPr>
            <w:tcW w:w="284" w:type="dxa"/>
            <w:vMerge/>
            <w:tcBorders>
              <w:left w:val="single" w:sz="4" w:space="0" w:color="auto"/>
              <w:right w:val="single" w:sz="4" w:space="0" w:color="auto"/>
            </w:tcBorders>
            <w:vAlign w:val="center"/>
            <w:hideMark/>
          </w:tcPr>
          <w:p w14:paraId="4ECB6421" w14:textId="77777777" w:rsidR="00DA0C46" w:rsidRPr="00B02813" w:rsidRDefault="00DA0C46" w:rsidP="00DA0C46">
            <w:pPr>
              <w:rPr>
                <w:rFonts w:ascii="Times New Roman" w:eastAsia="Times New Roman" w:hAnsi="Times New Roman" w:cs="Times New Roman"/>
                <w:b/>
                <w:bCs/>
                <w:sz w:val="12"/>
                <w:szCs w:val="12"/>
              </w:rPr>
            </w:pPr>
          </w:p>
        </w:tc>
      </w:tr>
      <w:tr w:rsidR="00DA0C46" w:rsidRPr="00B02813" w14:paraId="47A35350" w14:textId="77777777" w:rsidTr="00AE71C5">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69F5BC"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0E050BEF"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2A7931B"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1C3775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2C6C455"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E66EEC1"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DE2684F"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C884D5"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49C8299"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34AE94D"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BE4DE8A"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3A5231"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7007A1"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2E17F8F"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FE7632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AD3663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B0656A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D362CDD"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263F41F" w14:textId="77777777" w:rsidR="00DA0C46" w:rsidRPr="00B02813" w:rsidRDefault="00DA0C46" w:rsidP="00DA0C46">
            <w:pPr>
              <w:jc w:val="center"/>
              <w:rPr>
                <w:rFonts w:ascii="Times New Roman" w:eastAsia="Times New Roman" w:hAnsi="Times New Roman" w:cs="Times New Roman"/>
                <w:b/>
                <w:bCs/>
                <w:sz w:val="12"/>
                <w:szCs w:val="12"/>
              </w:rPr>
            </w:pPr>
          </w:p>
          <w:p w14:paraId="2F99414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6ADA00"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3A003A"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F277CD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8EC76A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8FDF5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479140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24C8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73F886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B5FABD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04FE5DE"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32473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right w:val="single" w:sz="4" w:space="0" w:color="auto"/>
            </w:tcBorders>
            <w:shd w:val="clear" w:color="000000" w:fill="F79646"/>
            <w:noWrap/>
            <w:vAlign w:val="center"/>
          </w:tcPr>
          <w:p w14:paraId="46EAF5F2" w14:textId="77777777" w:rsidR="00DA0C46" w:rsidRDefault="00DA0C46" w:rsidP="00DA0C46">
            <w:pPr>
              <w:jc w:val="center"/>
              <w:rPr>
                <w:rFonts w:ascii="Times New Roman" w:eastAsia="Times New Roman" w:hAnsi="Times New Roman" w:cs="Times New Roman"/>
                <w:b/>
                <w:bCs/>
                <w:sz w:val="12"/>
                <w:szCs w:val="12"/>
              </w:rPr>
            </w:pPr>
          </w:p>
          <w:p w14:paraId="3EEA1610"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37E40E4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auto"/>
              <w:right w:val="single" w:sz="4" w:space="0" w:color="auto"/>
            </w:tcBorders>
            <w:shd w:val="clear" w:color="auto" w:fill="00B0F0"/>
            <w:noWrap/>
            <w:vAlign w:val="center"/>
          </w:tcPr>
          <w:p w14:paraId="7865F428" w14:textId="625451D9"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7A549804"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1A58CA7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5B5BF83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24D5C2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CD4EA4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2F2D9DB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4080DC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44049F9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6C6FE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B0EB6C8"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86EEC6"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982F83E"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07A6C51"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39A3AC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ECD34CA"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116EFD1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69EFBDF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2D583E98"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662317"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5CE2FA"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7C5E73"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401C26"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4A464"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900C10" w:rsidRPr="00B02813" w14:paraId="201BEF3A" w14:textId="77777777" w:rsidTr="00AE71C5">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FC00CBC" w14:textId="77777777" w:rsidR="00DA0C46" w:rsidRPr="00B02813" w:rsidRDefault="00DA0C46" w:rsidP="00DA0C46">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5B57EFB" w14:textId="77777777" w:rsidR="00DA0C46" w:rsidRPr="00B02813" w:rsidRDefault="00DA0C46" w:rsidP="00DA0C4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ED5589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9B4B142"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4011C81"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9AF2714"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F7AF62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B42A988"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6EC569"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F98227C" w14:textId="77777777" w:rsidR="00DA0C46" w:rsidRPr="00B02813" w:rsidRDefault="00DA0C46" w:rsidP="00DA0C46">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A6FEAFB"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966373"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E71D219"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95E013" w14:textId="77777777" w:rsidR="00DA0C46" w:rsidRPr="00B02813" w:rsidRDefault="00DA0C46" w:rsidP="00DA0C46">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3C2255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1EB4A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7041EF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423BB9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79E0B15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3BFFA7B3"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9D16341" w14:textId="77777777" w:rsidR="00DA0C46" w:rsidRPr="00B02813" w:rsidRDefault="00DA0C46" w:rsidP="00DA0C46">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D99DA9"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7824F8F"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301C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8D73D0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44D0F6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53F44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ECEFAD2"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9188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1AE4BB5"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000000" w:fill="BFBFBF"/>
            <w:noWrap/>
            <w:vAlign w:val="center"/>
          </w:tcPr>
          <w:p w14:paraId="569B2ACE"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single" w:sz="4" w:space="0" w:color="auto"/>
              <w:left w:val="nil"/>
              <w:bottom w:val="single" w:sz="4" w:space="0" w:color="auto"/>
              <w:right w:val="single" w:sz="4" w:space="0" w:color="auto"/>
            </w:tcBorders>
            <w:shd w:val="clear" w:color="000000" w:fill="BFBFBF"/>
            <w:noWrap/>
            <w:vAlign w:val="center"/>
          </w:tcPr>
          <w:p w14:paraId="19C608B0"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48185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1DA7143"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437DEE6"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E6EE2F1"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F04F2AB"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DE700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7C7137"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4103F6C" w14:textId="77777777" w:rsidR="00DA0C46" w:rsidRPr="00B02813" w:rsidRDefault="00DA0C46" w:rsidP="00DA0C46">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E5DD033"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00916B0"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7B80F76"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B36248B"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24C7BC"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90F25AD"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5254865"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2572FEC"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35D6336C"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57F8308"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7D2D114"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DABB9D1"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00460B1" w14:textId="77777777" w:rsidR="00DA0C46" w:rsidRPr="00B02813" w:rsidRDefault="00DA0C46" w:rsidP="00DA0C46">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FE3101" w14:textId="77777777" w:rsidR="00DA0C46" w:rsidRPr="00B02813" w:rsidRDefault="00DA0C46" w:rsidP="00DA0C46">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CAAD0DF" w14:textId="77777777" w:rsidR="00DA0C46" w:rsidRPr="00B02813" w:rsidRDefault="00DA0C46" w:rsidP="00DA0C46">
            <w:pPr>
              <w:rPr>
                <w:rFonts w:ascii="Times New Roman" w:eastAsia="Times New Roman" w:hAnsi="Times New Roman" w:cs="Times New Roman"/>
                <w:b/>
                <w:bCs/>
                <w:sz w:val="12"/>
                <w:szCs w:val="12"/>
              </w:rPr>
            </w:pPr>
          </w:p>
        </w:tc>
      </w:tr>
    </w:tbl>
    <w:p w14:paraId="69B5AB15" w14:textId="79712A9A" w:rsidR="00C0220A" w:rsidRDefault="00C0220A" w:rsidP="00144B89">
      <w:pPr>
        <w:rPr>
          <w:rFonts w:ascii="Times New Roman" w:eastAsia="Times New Roman" w:hAnsi="Times New Roman" w:cs="Times New Roman"/>
          <w:b/>
          <w:bCs/>
          <w:sz w:val="24"/>
          <w:szCs w:val="24"/>
        </w:rPr>
      </w:pPr>
    </w:p>
    <w:p w14:paraId="057C5E52" w14:textId="0F3B1362" w:rsidR="00C0220A" w:rsidRDefault="00C0220A" w:rsidP="00144B89">
      <w:pPr>
        <w:rPr>
          <w:rFonts w:ascii="Times New Roman" w:eastAsia="Times New Roman" w:hAnsi="Times New Roman" w:cs="Times New Roman"/>
          <w:b/>
          <w:bCs/>
          <w:sz w:val="24"/>
          <w:szCs w:val="24"/>
        </w:rPr>
      </w:pPr>
    </w:p>
    <w:p w14:paraId="1A3C60EC" w14:textId="77777777" w:rsidR="00C0220A" w:rsidRPr="00B02813" w:rsidRDefault="00C0220A" w:rsidP="00144B89">
      <w:pPr>
        <w:rPr>
          <w:rFonts w:ascii="Times New Roman" w:eastAsia="Times New Roman" w:hAnsi="Times New Roman" w:cs="Times New Roman"/>
          <w:b/>
          <w:bCs/>
          <w:sz w:val="24"/>
          <w:szCs w:val="24"/>
        </w:rPr>
      </w:pPr>
    </w:p>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7876A2">
          <w:pgSz w:w="16838" w:h="11906" w:orient="landscape"/>
          <w:pgMar w:top="1134"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73" w:name="_Toc151844065"/>
      <w:bookmarkStart w:id="74" w:name="_Toc158807395"/>
      <w:r w:rsidRPr="00252FFB">
        <w:rPr>
          <w:bCs/>
        </w:rPr>
        <w:lastRenderedPageBreak/>
        <w:t>5.3. Примерные рабочие программы учебных дисциплин</w:t>
      </w:r>
      <w:r>
        <w:t xml:space="preserve"> и </w:t>
      </w:r>
      <w:r w:rsidRPr="00A44B98">
        <w:t>профессиональных модулей</w:t>
      </w:r>
      <w:bookmarkEnd w:id="73"/>
      <w:bookmarkEnd w:id="74"/>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75" w:name="_Toc151844066"/>
      <w:bookmarkStart w:id="76"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75"/>
      <w:bookmarkEnd w:id="76"/>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0717673B"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F36066">
        <w:rPr>
          <w:rFonts w:ascii="Times New Roman" w:eastAsia="Times New Roman" w:hAnsi="Times New Roman" w:cs="Times New Roman"/>
          <w:sz w:val="24"/>
          <w:szCs w:val="24"/>
        </w:rPr>
        <w:t>специальности</w:t>
      </w:r>
      <w:r w:rsidRPr="00D00C7A">
        <w:rPr>
          <w:rFonts w:ascii="Times New Roman" w:eastAsia="Times New Roman" w:hAnsi="Times New Roman" w:cs="Times New Roman"/>
          <w:color w:val="0070C0"/>
          <w:sz w:val="24"/>
          <w:szCs w:val="24"/>
        </w:rPr>
        <w:t xml:space="preserve">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77" w:name="_Toc151844067"/>
      <w:bookmarkStart w:id="78" w:name="_Toc158807397"/>
      <w:r>
        <w:t>5.5. Практическая подготовка</w:t>
      </w:r>
      <w:bookmarkEnd w:id="77"/>
      <w:bookmarkEnd w:id="78"/>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F36066">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Pr="00D82FDA" w:rsidRDefault="00144B89" w:rsidP="007876A2">
      <w:pPr>
        <w:pStyle w:val="1e"/>
        <w:rPr>
          <w:lang w:val="ru-RU"/>
        </w:rPr>
      </w:pPr>
    </w:p>
    <w:p w14:paraId="299F107C" w14:textId="035C1AFA" w:rsidR="00144B89" w:rsidRPr="00B02813" w:rsidRDefault="00144B89" w:rsidP="00144B89">
      <w:pPr>
        <w:pStyle w:val="114"/>
        <w:spacing w:after="0" w:line="240" w:lineRule="auto"/>
      </w:pPr>
      <w:bookmarkStart w:id="79" w:name="_Toc151844068"/>
      <w:bookmarkStart w:id="80" w:name="_Toc158807398"/>
      <w:r w:rsidRPr="00B02813">
        <w:t>5.</w:t>
      </w:r>
      <w:r>
        <w:t>6</w:t>
      </w:r>
      <w:r w:rsidRPr="00B02813">
        <w:t>. Государственная итоговая аттестация</w:t>
      </w:r>
      <w:bookmarkEnd w:id="79"/>
      <w:bookmarkEnd w:id="80"/>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lastRenderedPageBreak/>
        <w:t xml:space="preserve">Государственная итоговая аттестация осуществляется в соответствии с Порядком проведения ГИА. </w:t>
      </w:r>
    </w:p>
    <w:p w14:paraId="2C3700EC" w14:textId="77777777" w:rsidR="00144B89" w:rsidRPr="00EC774E" w:rsidRDefault="00144B89" w:rsidP="00144B89">
      <w:pPr>
        <w:autoSpaceDE w:val="0"/>
        <w:autoSpaceDN w:val="0"/>
        <w:adjustRightInd w:val="0"/>
        <w:ind w:firstLine="709"/>
        <w:rPr>
          <w:rFonts w:ascii="Times New Roman" w:hAnsi="Times New Roman" w:cs="Times New Roman"/>
          <w:sz w:val="24"/>
          <w:szCs w:val="24"/>
        </w:rPr>
      </w:pPr>
      <w:r w:rsidRPr="00EC774E">
        <w:rPr>
          <w:rFonts w:ascii="Times New Roman" w:hAnsi="Times New Roman" w:cs="Times New Roman"/>
          <w:sz w:val="24"/>
          <w:szCs w:val="24"/>
        </w:rPr>
        <w:t>Государственная итоговая аттестация обучающихся проводится в следующей форме:</w:t>
      </w:r>
    </w:p>
    <w:p w14:paraId="75C93687" w14:textId="77777777" w:rsidR="00144B89" w:rsidRPr="00EC774E" w:rsidRDefault="00144B89" w:rsidP="00144B89">
      <w:pPr>
        <w:autoSpaceDE w:val="0"/>
        <w:autoSpaceDN w:val="0"/>
        <w:adjustRightInd w:val="0"/>
        <w:ind w:firstLine="709"/>
        <w:jc w:val="both"/>
        <w:rPr>
          <w:rFonts w:ascii="Times New Roman" w:hAnsi="Times New Roman" w:cs="Times New Roman"/>
          <w:sz w:val="24"/>
          <w:szCs w:val="24"/>
        </w:rPr>
      </w:pPr>
      <w:r w:rsidRPr="00EC774E">
        <w:rPr>
          <w:rFonts w:ascii="Times New Roman" w:hAnsi="Times New Roman" w:cs="Times New Roman"/>
          <w:sz w:val="24"/>
          <w:szCs w:val="24"/>
          <w:shd w:val="clear" w:color="auto" w:fill="FFFFFF"/>
        </w:rPr>
        <w:t>демонстрационный экзамен и защита дипломного проекта (работы)</w:t>
      </w:r>
      <w:r w:rsidRPr="00EC774E">
        <w:rPr>
          <w:rFonts w:ascii="Times New Roman" w:hAnsi="Times New Roman" w:cs="Times New Roman"/>
          <w:sz w:val="24"/>
          <w:szCs w:val="24"/>
        </w:rPr>
        <w:t xml:space="preserve"> </w:t>
      </w:r>
    </w:p>
    <w:p w14:paraId="11EE9671" w14:textId="4C2403B2" w:rsidR="00144B89" w:rsidRPr="00EC774E"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EC774E">
        <w:rPr>
          <w:rFonts w:ascii="Times New Roman" w:hAnsi="Times New Roman" w:cs="Times New Roman"/>
          <w:sz w:val="24"/>
          <w:szCs w:val="24"/>
        </w:rPr>
        <w:t xml:space="preserve">Примерная программа ГИА включает общие сведения; </w:t>
      </w:r>
      <w:bookmarkStart w:id="81" w:name="_Hlk156814783"/>
      <w:r w:rsidRPr="00EC774E">
        <w:rPr>
          <w:rFonts w:ascii="Times New Roman" w:hAnsi="Times New Roman" w:cs="Times New Roman"/>
          <w:sz w:val="24"/>
          <w:szCs w:val="24"/>
        </w:rPr>
        <w:t>примерн</w:t>
      </w:r>
      <w:r w:rsidR="006A2449" w:rsidRPr="00EC774E">
        <w:rPr>
          <w:rFonts w:ascii="Times New Roman" w:hAnsi="Times New Roman" w:cs="Times New Roman"/>
          <w:sz w:val="24"/>
          <w:szCs w:val="24"/>
        </w:rPr>
        <w:t>ые</w:t>
      </w:r>
      <w:r w:rsidRPr="00EC774E">
        <w:rPr>
          <w:rFonts w:ascii="Times New Roman" w:hAnsi="Times New Roman" w:cs="Times New Roman"/>
          <w:sz w:val="24"/>
          <w:szCs w:val="24"/>
        </w:rPr>
        <w:t xml:space="preserve"> </w:t>
      </w:r>
      <w:r w:rsidR="006A2449" w:rsidRPr="00EC774E">
        <w:rPr>
          <w:rFonts w:ascii="Times New Roman" w:hAnsi="Times New Roman" w:cs="Times New Roman"/>
          <w:sz w:val="24"/>
          <w:szCs w:val="24"/>
        </w:rPr>
        <w:t>требования к проведению демонстрационного экзамена</w:t>
      </w:r>
      <w:r w:rsidR="00F36066" w:rsidRPr="00EC774E">
        <w:rPr>
          <w:rFonts w:ascii="Times New Roman" w:hAnsi="Times New Roman" w:cs="Times New Roman"/>
          <w:sz w:val="24"/>
          <w:szCs w:val="24"/>
        </w:rPr>
        <w:t>,</w:t>
      </w:r>
      <w:r w:rsidRPr="00EC774E">
        <w:rPr>
          <w:rFonts w:ascii="Times New Roman" w:hAnsi="Times New Roman" w:cs="Times New Roman"/>
          <w:sz w:val="24"/>
          <w:szCs w:val="24"/>
        </w:rPr>
        <w:t xml:space="preserve"> описание организации и проведения защиты дипломного проекта (работы)</w:t>
      </w:r>
      <w:bookmarkEnd w:id="81"/>
      <w:r w:rsidRPr="00EC774E">
        <w:rPr>
          <w:rFonts w:ascii="Times New Roman" w:hAnsi="Times New Roman" w:cs="Times New Roman"/>
          <w:sz w:val="24"/>
          <w:szCs w:val="24"/>
        </w:rPr>
        <w:t>. 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7876A2">
      <w:pPr>
        <w:pStyle w:val="1"/>
        <w:pageBreakBefore/>
        <w:spacing w:before="0" w:after="0"/>
      </w:pPr>
      <w:bookmarkStart w:id="82" w:name="_Toc151844069"/>
      <w:bookmarkStart w:id="83" w:name="_Toc158807399"/>
      <w:r w:rsidRPr="00B02813">
        <w:lastRenderedPageBreak/>
        <w:t>Раздел 6. Примерные условия реализации образовательной программы</w:t>
      </w:r>
      <w:bookmarkEnd w:id="82"/>
      <w:bookmarkEnd w:id="83"/>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84" w:name="_Toc151844070"/>
      <w:bookmarkStart w:id="85" w:name="_Toc158807400"/>
      <w:r w:rsidRPr="00252FFB">
        <w:rPr>
          <w:bCs/>
        </w:rPr>
        <w:t>6.1. Материально-техническое и учебно-методическое обеспечение образовательной программы</w:t>
      </w:r>
      <w:bookmarkEnd w:id="84"/>
      <w:bookmarkEnd w:id="85"/>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02C68CA7" w14:textId="6C0D30AE" w:rsidR="00D80AAF" w:rsidRDefault="00287C56" w:rsidP="00D80AAF">
      <w:pPr>
        <w:suppressAutoHyphens/>
        <w:ind w:firstLine="709"/>
        <w:contextualSpacing/>
        <w:jc w:val="both"/>
        <w:rPr>
          <w:rFonts w:ascii="Times New Roman" w:hAnsi="Times New Roman" w:cs="Times New Roman"/>
          <w:iCs/>
          <w:sz w:val="24"/>
          <w:szCs w:val="24"/>
        </w:rPr>
      </w:pPr>
      <w:r w:rsidRPr="00287C56">
        <w:rPr>
          <w:rFonts w:ascii="Times New Roman" w:hAnsi="Times New Roman" w:cs="Times New Roman"/>
          <w:iCs/>
          <w:sz w:val="24"/>
          <w:szCs w:val="24"/>
        </w:rPr>
        <w:t>Общих гуманитарных и социально-экономических дисциплин</w:t>
      </w:r>
    </w:p>
    <w:p w14:paraId="51117D45" w14:textId="3417EBAA" w:rsidR="00287C56" w:rsidRPr="00D80AAF" w:rsidRDefault="00287C56" w:rsidP="00D80AAF">
      <w:pPr>
        <w:suppressAutoHyphens/>
        <w:ind w:firstLine="709"/>
        <w:contextualSpacing/>
        <w:jc w:val="both"/>
        <w:rPr>
          <w:rFonts w:ascii="Times New Roman" w:hAnsi="Times New Roman" w:cs="Times New Roman"/>
          <w:iCs/>
          <w:sz w:val="24"/>
          <w:szCs w:val="24"/>
        </w:rPr>
      </w:pPr>
      <w:bookmarkStart w:id="86" w:name="_Hlk174729953"/>
      <w:r w:rsidRPr="00287C56">
        <w:rPr>
          <w:rFonts w:ascii="Times New Roman" w:hAnsi="Times New Roman" w:cs="Times New Roman"/>
          <w:iCs/>
          <w:sz w:val="24"/>
          <w:szCs w:val="24"/>
        </w:rPr>
        <w:t>Гуманитарных и естественнонаучных дисциплин</w:t>
      </w:r>
    </w:p>
    <w:bookmarkEnd w:id="86"/>
    <w:p w14:paraId="160E842A" w14:textId="693479F7" w:rsidR="00D80AAF" w:rsidRPr="00C707B1" w:rsidRDefault="00D80AAF" w:rsidP="00D80AAF">
      <w:pPr>
        <w:suppressAutoHyphens/>
        <w:ind w:firstLine="709"/>
        <w:contextualSpacing/>
        <w:jc w:val="both"/>
        <w:rPr>
          <w:rFonts w:ascii="Times New Roman" w:hAnsi="Times New Roman" w:cs="Times New Roman"/>
          <w:iCs/>
          <w:sz w:val="24"/>
          <w:szCs w:val="24"/>
        </w:rPr>
      </w:pPr>
      <w:r w:rsidRPr="00D80AAF">
        <w:rPr>
          <w:rFonts w:ascii="Times New Roman" w:hAnsi="Times New Roman" w:cs="Times New Roman"/>
          <w:iCs/>
          <w:sz w:val="24"/>
          <w:szCs w:val="24"/>
        </w:rPr>
        <w:t xml:space="preserve">Общепрофессиональных дисциплин и </w:t>
      </w:r>
      <w:r w:rsidR="00C707B1">
        <w:rPr>
          <w:rFonts w:ascii="Times New Roman" w:hAnsi="Times New Roman" w:cs="Times New Roman"/>
          <w:iCs/>
          <w:sz w:val="24"/>
          <w:szCs w:val="24"/>
        </w:rPr>
        <w:t>профессиональных модулей</w:t>
      </w:r>
    </w:p>
    <w:p w14:paraId="009EAA9D" w14:textId="122959F5" w:rsidR="00144B89" w:rsidRPr="00FD66D1" w:rsidRDefault="00D80AAF" w:rsidP="00D80AAF">
      <w:pPr>
        <w:suppressAutoHyphens/>
        <w:ind w:firstLine="709"/>
        <w:contextualSpacing/>
        <w:jc w:val="both"/>
        <w:rPr>
          <w:rFonts w:ascii="Times New Roman" w:hAnsi="Times New Roman" w:cs="Times New Roman"/>
          <w:iCs/>
          <w:sz w:val="24"/>
          <w:szCs w:val="24"/>
        </w:rPr>
      </w:pPr>
      <w:r w:rsidRPr="00FD66D1">
        <w:rPr>
          <w:rFonts w:ascii="Times New Roman" w:hAnsi="Times New Roman" w:cs="Times New Roman"/>
          <w:iCs/>
          <w:sz w:val="24"/>
          <w:szCs w:val="24"/>
        </w:rPr>
        <w:t>Безопасности жизнедеятельности</w:t>
      </w:r>
      <w:r w:rsidR="00144B89" w:rsidRPr="00FD66D1">
        <w:rPr>
          <w:rFonts w:ascii="Times New Roman" w:hAnsi="Times New Roman" w:cs="Times New Roman"/>
          <w:iCs/>
          <w:sz w:val="24"/>
          <w:szCs w:val="24"/>
        </w:rPr>
        <w:t>.</w:t>
      </w:r>
    </w:p>
    <w:p w14:paraId="62040B32" w14:textId="77777777" w:rsidR="00144B89" w:rsidRPr="00FD66D1" w:rsidRDefault="00144B89" w:rsidP="00144B89">
      <w:pPr>
        <w:ind w:firstLine="709"/>
        <w:rPr>
          <w:rFonts w:ascii="Times New Roman" w:eastAsia="Times New Roman" w:hAnsi="Times New Roman" w:cs="Times New Roman"/>
          <w:sz w:val="24"/>
          <w:szCs w:val="24"/>
        </w:rPr>
      </w:pPr>
      <w:r w:rsidRPr="00FD66D1">
        <w:rPr>
          <w:rFonts w:ascii="Times New Roman" w:eastAsia="Times New Roman" w:hAnsi="Times New Roman" w:cs="Times New Roman"/>
          <w:sz w:val="24"/>
          <w:szCs w:val="24"/>
        </w:rPr>
        <w:t>Лаборатории:</w:t>
      </w:r>
    </w:p>
    <w:p w14:paraId="4A36610B" w14:textId="05EB95F7" w:rsidR="0062560B" w:rsidRPr="0062560B" w:rsidRDefault="00D80AAF" w:rsidP="0062560B">
      <w:pPr>
        <w:ind w:firstLine="709"/>
        <w:rPr>
          <w:rFonts w:ascii="Times New Roman" w:eastAsia="Times New Roman" w:hAnsi="Times New Roman" w:cs="Times New Roman"/>
          <w:iCs/>
          <w:sz w:val="24"/>
          <w:szCs w:val="24"/>
        </w:rPr>
      </w:pPr>
      <w:r w:rsidRPr="00FD66D1">
        <w:rPr>
          <w:rFonts w:ascii="Times New Roman" w:eastAsia="Times New Roman" w:hAnsi="Times New Roman" w:cs="Times New Roman"/>
          <w:iCs/>
          <w:sz w:val="24"/>
          <w:szCs w:val="24"/>
        </w:rPr>
        <w:t>Э</w:t>
      </w:r>
      <w:r w:rsidR="0062560B" w:rsidRPr="00FD66D1">
        <w:rPr>
          <w:rFonts w:ascii="Times New Roman" w:eastAsia="Times New Roman" w:hAnsi="Times New Roman" w:cs="Times New Roman"/>
          <w:iCs/>
          <w:sz w:val="24"/>
          <w:szCs w:val="24"/>
        </w:rPr>
        <w:t>лектротехники и электроники;</w:t>
      </w:r>
    </w:p>
    <w:p w14:paraId="2335BA71" w14:textId="1CE8082D" w:rsidR="0062560B" w:rsidRPr="0062560B" w:rsidRDefault="00D80AAF" w:rsidP="0062560B">
      <w:pPr>
        <w:ind w:firstLine="709"/>
        <w:rPr>
          <w:rFonts w:ascii="Times New Roman" w:eastAsia="Times New Roman" w:hAnsi="Times New Roman" w:cs="Times New Roman"/>
          <w:iCs/>
          <w:sz w:val="24"/>
          <w:szCs w:val="24"/>
        </w:rPr>
      </w:pPr>
      <w:bookmarkStart w:id="87" w:name="_Hlk174730252"/>
      <w:r>
        <w:rPr>
          <w:rFonts w:ascii="Times New Roman" w:eastAsia="Times New Roman" w:hAnsi="Times New Roman" w:cs="Times New Roman"/>
          <w:iCs/>
          <w:sz w:val="24"/>
          <w:szCs w:val="24"/>
        </w:rPr>
        <w:t>О</w:t>
      </w:r>
      <w:r w:rsidR="0062560B" w:rsidRPr="0062560B">
        <w:rPr>
          <w:rFonts w:ascii="Times New Roman" w:eastAsia="Times New Roman" w:hAnsi="Times New Roman" w:cs="Times New Roman"/>
          <w:iCs/>
          <w:sz w:val="24"/>
          <w:szCs w:val="24"/>
        </w:rPr>
        <w:t>рганической химии</w:t>
      </w:r>
      <w:bookmarkEnd w:id="87"/>
      <w:r w:rsidR="0062560B" w:rsidRPr="0062560B">
        <w:rPr>
          <w:rFonts w:ascii="Times New Roman" w:eastAsia="Times New Roman" w:hAnsi="Times New Roman" w:cs="Times New Roman"/>
          <w:iCs/>
          <w:sz w:val="24"/>
          <w:szCs w:val="24"/>
        </w:rPr>
        <w:t>;</w:t>
      </w:r>
    </w:p>
    <w:p w14:paraId="5F3E338D" w14:textId="4E774A09"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0062560B" w:rsidRPr="0062560B">
        <w:rPr>
          <w:rFonts w:ascii="Times New Roman" w:eastAsia="Times New Roman" w:hAnsi="Times New Roman" w:cs="Times New Roman"/>
          <w:iCs/>
          <w:sz w:val="24"/>
          <w:szCs w:val="24"/>
        </w:rPr>
        <w:t>налитической химии;</w:t>
      </w:r>
    </w:p>
    <w:p w14:paraId="704C9265" w14:textId="6FF0EF81"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Ф</w:t>
      </w:r>
      <w:r w:rsidR="0062560B" w:rsidRPr="0062560B">
        <w:rPr>
          <w:rFonts w:ascii="Times New Roman" w:eastAsia="Times New Roman" w:hAnsi="Times New Roman" w:cs="Times New Roman"/>
          <w:iCs/>
          <w:sz w:val="24"/>
          <w:szCs w:val="24"/>
        </w:rPr>
        <w:t>изической и коллоидной химии;</w:t>
      </w:r>
    </w:p>
    <w:p w14:paraId="4499154B" w14:textId="53CF36C1"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w:t>
      </w:r>
      <w:r w:rsidR="0062560B" w:rsidRPr="0062560B">
        <w:rPr>
          <w:rFonts w:ascii="Times New Roman" w:eastAsia="Times New Roman" w:hAnsi="Times New Roman" w:cs="Times New Roman"/>
          <w:iCs/>
          <w:sz w:val="24"/>
          <w:szCs w:val="24"/>
        </w:rPr>
        <w:t>роцессов и аппаратов;</w:t>
      </w:r>
    </w:p>
    <w:p w14:paraId="3FD2A79A" w14:textId="3E4E0345"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Х</w:t>
      </w:r>
      <w:r w:rsidR="0062560B" w:rsidRPr="0062560B">
        <w:rPr>
          <w:rFonts w:ascii="Times New Roman" w:eastAsia="Times New Roman" w:hAnsi="Times New Roman" w:cs="Times New Roman"/>
          <w:iCs/>
          <w:sz w:val="24"/>
          <w:szCs w:val="24"/>
        </w:rPr>
        <w:t>имии и технологии нефти и газа;</w:t>
      </w:r>
    </w:p>
    <w:p w14:paraId="0F74921E" w14:textId="25B1AFC1"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w:t>
      </w:r>
      <w:r w:rsidR="0062560B" w:rsidRPr="0062560B">
        <w:rPr>
          <w:rFonts w:ascii="Times New Roman" w:eastAsia="Times New Roman" w:hAnsi="Times New Roman" w:cs="Times New Roman"/>
          <w:iCs/>
          <w:sz w:val="24"/>
          <w:szCs w:val="24"/>
        </w:rPr>
        <w:t>ехнического анализа и контроля производства;</w:t>
      </w:r>
    </w:p>
    <w:p w14:paraId="06165435" w14:textId="02998E1A"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w:t>
      </w:r>
      <w:r w:rsidR="0062560B" w:rsidRPr="0062560B">
        <w:rPr>
          <w:rFonts w:ascii="Times New Roman" w:eastAsia="Times New Roman" w:hAnsi="Times New Roman" w:cs="Times New Roman"/>
          <w:iCs/>
          <w:sz w:val="24"/>
          <w:szCs w:val="24"/>
        </w:rPr>
        <w:t>борудования нефтегазоперерабатывающего производства;</w:t>
      </w:r>
    </w:p>
    <w:p w14:paraId="21A9176C" w14:textId="439DA958" w:rsidR="0062560B" w:rsidRPr="0062560B" w:rsidRDefault="00D80AAF" w:rsidP="0062560B">
      <w:pPr>
        <w:ind w:firstLine="709"/>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0062560B" w:rsidRPr="0062560B">
        <w:rPr>
          <w:rFonts w:ascii="Times New Roman" w:eastAsia="Times New Roman" w:hAnsi="Times New Roman" w:cs="Times New Roman"/>
          <w:iCs/>
          <w:sz w:val="24"/>
          <w:szCs w:val="24"/>
        </w:rPr>
        <w:t>втоматизации технологических процессов переработки нефти и газа.</w:t>
      </w:r>
    </w:p>
    <w:p w14:paraId="1F08A4C4" w14:textId="77777777" w:rsidR="00144B89" w:rsidRPr="0062560B" w:rsidRDefault="00144B89" w:rsidP="00144B89">
      <w:pPr>
        <w:ind w:firstLine="709"/>
        <w:rPr>
          <w:rFonts w:ascii="Times New Roman" w:eastAsia="Times New Roman" w:hAnsi="Times New Roman" w:cs="Times New Roman"/>
          <w:iCs/>
          <w:sz w:val="24"/>
          <w:szCs w:val="24"/>
        </w:rPr>
      </w:pPr>
      <w:r w:rsidRPr="0062560B">
        <w:rPr>
          <w:rFonts w:ascii="Times New Roman" w:eastAsia="Times New Roman" w:hAnsi="Times New Roman" w:cs="Times New Roman"/>
          <w:iCs/>
          <w:sz w:val="24"/>
          <w:szCs w:val="24"/>
        </w:rPr>
        <w:t xml:space="preserve">Мастерские/зоны по видам работ: </w:t>
      </w:r>
    </w:p>
    <w:p w14:paraId="470C5A0F" w14:textId="661DFA81" w:rsidR="0062560B" w:rsidRDefault="00D80AAF" w:rsidP="00144B89">
      <w:pPr>
        <w:suppressAutoHyphens/>
        <w:ind w:firstLine="709"/>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4"/>
        </w:rPr>
        <w:t>С</w:t>
      </w:r>
      <w:r w:rsidR="0062560B" w:rsidRPr="0062560B">
        <w:rPr>
          <w:rFonts w:ascii="Times New Roman" w:eastAsia="Times New Roman" w:hAnsi="Times New Roman" w:cs="Times New Roman"/>
          <w:iCs/>
          <w:sz w:val="24"/>
          <w:szCs w:val="24"/>
        </w:rPr>
        <w:t>лесарная</w:t>
      </w:r>
    </w:p>
    <w:p w14:paraId="5548583E" w14:textId="45B4E044"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5"/>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88" w:name="_Toc151844052"/>
      <w:bookmarkStart w:id="89" w:name="_Toc158807401"/>
      <w:r>
        <w:rPr>
          <w:rFonts w:eastAsia="Calibri"/>
        </w:rPr>
        <w:t>6.2. П</w:t>
      </w:r>
      <w:r w:rsidRPr="000670B5">
        <w:t>рименение электронного обучения и дистанционных образовательных технологий</w:t>
      </w:r>
      <w:bookmarkEnd w:id="88"/>
      <w:bookmarkEnd w:id="89"/>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EC774E"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EC774E">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EC774E"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90" w:name="_Toc151844071"/>
      <w:bookmarkStart w:id="91" w:name="_Toc158807402"/>
      <w:r w:rsidRPr="00252FFB">
        <w:rPr>
          <w:bCs/>
        </w:rPr>
        <w:t>6.</w:t>
      </w:r>
      <w:r w:rsidR="004D7D69">
        <w:rPr>
          <w:bCs/>
        </w:rPr>
        <w:t>3</w:t>
      </w:r>
      <w:r w:rsidRPr="00252FFB">
        <w:rPr>
          <w:bCs/>
        </w:rPr>
        <w:t>. Кадровые условия реализации образовательной программы</w:t>
      </w:r>
      <w:bookmarkEnd w:id="90"/>
      <w:bookmarkEnd w:id="91"/>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7CA8392E" w14:textId="77777777" w:rsidR="00EC774E" w:rsidRDefault="00EC774E" w:rsidP="00EC774E">
      <w:pPr>
        <w:pStyle w:val="afc"/>
        <w:ind w:firstLine="709"/>
        <w:jc w:val="both"/>
        <w:rPr>
          <w:lang w:eastAsia="nl-NL"/>
        </w:rPr>
      </w:pPr>
      <w:r>
        <w:rPr>
          <w:lang w:eastAsia="nl-NL"/>
        </w:rPr>
        <w:lastRenderedPageBreak/>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19 Добыча, переработка, транспортировка нефти и газа, и имеющими стаж работы в данной профессиональной области не менее трех лет.</w:t>
      </w:r>
    </w:p>
    <w:p w14:paraId="5CA690C5" w14:textId="77777777" w:rsidR="00EC774E" w:rsidRPr="00751213" w:rsidRDefault="00EC774E" w:rsidP="00EC774E">
      <w:pPr>
        <w:pStyle w:val="afc"/>
        <w:spacing w:after="0" w:line="240" w:lineRule="auto"/>
        <w:ind w:firstLine="709"/>
        <w:jc w:val="both"/>
      </w:pPr>
      <w:r>
        <w:rPr>
          <w:lang w:eastAsia="nl-NL"/>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19 Добыча, переработка, транспортировка нефти и газа,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6EEBA10B" w:rsidR="00144B89" w:rsidRPr="00985111" w:rsidRDefault="00144B89" w:rsidP="00144B89">
      <w:pPr>
        <w:pStyle w:val="1e"/>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EC774E">
        <w:rPr>
          <w:lang w:val="ru-RU"/>
        </w:rPr>
        <w:t>менее 25</w:t>
      </w:r>
      <w:r w:rsidRPr="00985111">
        <w:rPr>
          <w:lang w:val="ru-RU"/>
        </w:rPr>
        <w:t xml:space="preserve"> </w:t>
      </w:r>
      <w:r w:rsidR="00EC774E">
        <w:rPr>
          <w:lang w:val="ru-RU"/>
        </w:rPr>
        <w:t>%.</w:t>
      </w:r>
    </w:p>
    <w:p w14:paraId="4624F8C0" w14:textId="77777777" w:rsidR="00144B89" w:rsidRPr="00985111" w:rsidRDefault="00144B89" w:rsidP="00144B89">
      <w:pPr>
        <w:pStyle w:val="1e"/>
        <w:jc w:val="both"/>
        <w:rPr>
          <w:b/>
          <w:lang w:val="ru-RU"/>
        </w:rPr>
      </w:pPr>
    </w:p>
    <w:p w14:paraId="1367C4C8" w14:textId="6019F8F1" w:rsidR="00144B89" w:rsidRPr="00C33E48" w:rsidRDefault="00144B89" w:rsidP="00144B89">
      <w:pPr>
        <w:pStyle w:val="114"/>
        <w:spacing w:after="0" w:line="240" w:lineRule="auto"/>
        <w:rPr>
          <w:b/>
        </w:rPr>
      </w:pPr>
      <w:bookmarkStart w:id="92" w:name="_Toc151844072"/>
      <w:bookmarkStart w:id="93"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92"/>
      <w:bookmarkEnd w:id="93"/>
    </w:p>
    <w:p w14:paraId="0EF4D6C5" w14:textId="77777777" w:rsidR="00144B89" w:rsidRPr="00985111" w:rsidRDefault="00144B89" w:rsidP="00144B89">
      <w:pPr>
        <w:pStyle w:val="1e"/>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e"/>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855063A" w14:textId="294A1BBB" w:rsidR="00EC774E" w:rsidRDefault="00144B89" w:rsidP="00EC774E">
      <w:pPr>
        <w:pStyle w:val="afc"/>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bookmarkEnd w:id="5"/>
      <w:bookmarkEnd w:id="6"/>
      <w:bookmarkEnd w:id="9"/>
      <w:r w:rsidR="00EC774E" w:rsidRPr="00EC774E">
        <w:t xml:space="preserve"> </w:t>
      </w:r>
    </w:p>
    <w:sectPr w:rsidR="00EC774E"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2C74D" w14:textId="77777777" w:rsidR="000263ED" w:rsidRDefault="000263ED" w:rsidP="00A858FE">
      <w:r>
        <w:separator/>
      </w:r>
    </w:p>
  </w:endnote>
  <w:endnote w:type="continuationSeparator" w:id="0">
    <w:p w14:paraId="47EC8523" w14:textId="77777777" w:rsidR="000263ED" w:rsidRDefault="000263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077E3D" w:rsidRDefault="00077E3D" w:rsidP="00F1772B">
        <w:pPr>
          <w:pStyle w:val="ae"/>
          <w:jc w:val="center"/>
        </w:pPr>
        <w:r>
          <w:fldChar w:fldCharType="begin"/>
        </w:r>
        <w:r>
          <w:instrText>PAGE   \* MERGEFORMAT</w:instrText>
        </w:r>
        <w:r>
          <w:fldChar w:fldCharType="separate"/>
        </w:r>
        <w:r w:rsidR="007E4B8D">
          <w:rPr>
            <w:noProof/>
          </w:rPr>
          <w:t>35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0B719" w14:textId="77777777" w:rsidR="000263ED" w:rsidRDefault="000263ED" w:rsidP="00A858FE">
      <w:r>
        <w:separator/>
      </w:r>
    </w:p>
  </w:footnote>
  <w:footnote w:type="continuationSeparator" w:id="0">
    <w:p w14:paraId="5551FB73" w14:textId="77777777" w:rsidR="000263ED" w:rsidRDefault="000263ED" w:rsidP="00A858FE">
      <w:r>
        <w:continuationSeparator/>
      </w:r>
    </w:p>
  </w:footnote>
  <w:footnote w:id="1">
    <w:p w14:paraId="6DC056E3" w14:textId="77777777" w:rsidR="00077E3D" w:rsidRPr="00003D6B" w:rsidRDefault="00077E3D" w:rsidP="00C0220A">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2">
    <w:p w14:paraId="06D223CD" w14:textId="77777777" w:rsidR="00077E3D" w:rsidRPr="00003D6B" w:rsidRDefault="00077E3D" w:rsidP="00C0220A">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3">
    <w:p w14:paraId="46B42126" w14:textId="77777777" w:rsidR="00077E3D" w:rsidRPr="00003D6B" w:rsidRDefault="00077E3D" w:rsidP="00C0220A">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4">
    <w:p w14:paraId="7F3A7C47" w14:textId="3678F6FF" w:rsidR="00077E3D" w:rsidRPr="00262134" w:rsidRDefault="00077E3D"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5">
    <w:p w14:paraId="01BEA92E" w14:textId="77777777" w:rsidR="00077E3D" w:rsidRPr="00876CEC" w:rsidRDefault="00077E3D"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077E3D" w:rsidRPr="003D49CA" w:rsidRDefault="00077E3D"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077E3D" w:rsidRPr="007C63D0" w:rsidRDefault="00077E3D">
    <w:pPr>
      <w:pStyle w:val="ac"/>
      <w:jc w:val="center"/>
      <w:rPr>
        <w:rFonts w:ascii="Times New Roman" w:hAnsi="Times New Roman" w:cs="Times New Roman"/>
        <w:sz w:val="24"/>
        <w:szCs w:val="24"/>
      </w:rPr>
    </w:pPr>
  </w:p>
  <w:p w14:paraId="79BF287F" w14:textId="77777777" w:rsidR="00077E3D" w:rsidRDefault="00077E3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077E3D" w:rsidRPr="007C63D0" w:rsidRDefault="00077E3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7E4B8D">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077E3D" w:rsidRDefault="00077E3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5" type="#_x0000_t75" style="width:25.35pt;height:14.2pt;visibility:visible" o:bullet="t">
        <v:imagedata r:id="rId1" o:title=""/>
      </v:shape>
    </w:pict>
  </w:numPicBullet>
  <w:numPicBullet w:numPicBulletId="1">
    <w:pict>
      <v:shape id="_x0000_i1246" type="#_x0000_t75" style="width:25.35pt;height:14.2pt;visibility:visible" o:bullet="t">
        <v:imagedata r:id="rId2" o:title=""/>
      </v:shape>
    </w:pict>
  </w:numPicBullet>
  <w:numPicBullet w:numPicBulletId="2">
    <w:pict>
      <v:shape id="_x0000_i1247" type="#_x0000_t75" style="width:25.35pt;height:14.2pt;visibility:visible" o:bullet="t">
        <v:imagedata r:id="rId3" o:title=""/>
      </v:shape>
    </w:pict>
  </w:numPicBullet>
  <w:abstractNum w:abstractNumId="0" w15:restartNumberingAfterBreak="0">
    <w:nsid w:val="000D1E78"/>
    <w:multiLevelType w:val="hybridMultilevel"/>
    <w:tmpl w:val="9FA865B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A700E"/>
    <w:multiLevelType w:val="hybridMultilevel"/>
    <w:tmpl w:val="55F04C70"/>
    <w:lvl w:ilvl="0" w:tplc="B6F68C7A">
      <w:numFmt w:val="bullet"/>
      <w:lvlText w:val=""/>
      <w:lvlJc w:val="left"/>
      <w:pPr>
        <w:ind w:left="467" w:hanging="360"/>
      </w:pPr>
      <w:rPr>
        <w:rFonts w:ascii="Symbol" w:eastAsia="Symbol" w:hAnsi="Symbol" w:cs="Symbol" w:hint="default"/>
        <w:w w:val="99"/>
        <w:sz w:val="20"/>
        <w:szCs w:val="20"/>
        <w:lang w:val="ru-RU" w:eastAsia="en-US" w:bidi="ar-SA"/>
      </w:rPr>
    </w:lvl>
    <w:lvl w:ilvl="1" w:tplc="9410CEE4">
      <w:numFmt w:val="bullet"/>
      <w:lvlText w:val="•"/>
      <w:lvlJc w:val="left"/>
      <w:pPr>
        <w:ind w:left="753" w:hanging="360"/>
      </w:pPr>
      <w:rPr>
        <w:rFonts w:hint="default"/>
        <w:lang w:val="ru-RU" w:eastAsia="en-US" w:bidi="ar-SA"/>
      </w:rPr>
    </w:lvl>
    <w:lvl w:ilvl="2" w:tplc="B1825218">
      <w:numFmt w:val="bullet"/>
      <w:lvlText w:val="•"/>
      <w:lvlJc w:val="left"/>
      <w:pPr>
        <w:ind w:left="1046" w:hanging="360"/>
      </w:pPr>
      <w:rPr>
        <w:rFonts w:hint="default"/>
        <w:lang w:val="ru-RU" w:eastAsia="en-US" w:bidi="ar-SA"/>
      </w:rPr>
    </w:lvl>
    <w:lvl w:ilvl="3" w:tplc="BE2C3F8C">
      <w:numFmt w:val="bullet"/>
      <w:lvlText w:val="•"/>
      <w:lvlJc w:val="left"/>
      <w:pPr>
        <w:ind w:left="1340" w:hanging="360"/>
      </w:pPr>
      <w:rPr>
        <w:rFonts w:hint="default"/>
        <w:lang w:val="ru-RU" w:eastAsia="en-US" w:bidi="ar-SA"/>
      </w:rPr>
    </w:lvl>
    <w:lvl w:ilvl="4" w:tplc="40FA3C4A">
      <w:numFmt w:val="bullet"/>
      <w:lvlText w:val="•"/>
      <w:lvlJc w:val="left"/>
      <w:pPr>
        <w:ind w:left="1633" w:hanging="360"/>
      </w:pPr>
      <w:rPr>
        <w:rFonts w:hint="default"/>
        <w:lang w:val="ru-RU" w:eastAsia="en-US" w:bidi="ar-SA"/>
      </w:rPr>
    </w:lvl>
    <w:lvl w:ilvl="5" w:tplc="53DA60AE">
      <w:numFmt w:val="bullet"/>
      <w:lvlText w:val="•"/>
      <w:lvlJc w:val="left"/>
      <w:pPr>
        <w:ind w:left="1927" w:hanging="360"/>
      </w:pPr>
      <w:rPr>
        <w:rFonts w:hint="default"/>
        <w:lang w:val="ru-RU" w:eastAsia="en-US" w:bidi="ar-SA"/>
      </w:rPr>
    </w:lvl>
    <w:lvl w:ilvl="6" w:tplc="7F9ADF18">
      <w:numFmt w:val="bullet"/>
      <w:lvlText w:val="•"/>
      <w:lvlJc w:val="left"/>
      <w:pPr>
        <w:ind w:left="2220" w:hanging="360"/>
      </w:pPr>
      <w:rPr>
        <w:rFonts w:hint="default"/>
        <w:lang w:val="ru-RU" w:eastAsia="en-US" w:bidi="ar-SA"/>
      </w:rPr>
    </w:lvl>
    <w:lvl w:ilvl="7" w:tplc="22AEC6EC">
      <w:numFmt w:val="bullet"/>
      <w:lvlText w:val="•"/>
      <w:lvlJc w:val="left"/>
      <w:pPr>
        <w:ind w:left="2513" w:hanging="360"/>
      </w:pPr>
      <w:rPr>
        <w:rFonts w:hint="default"/>
        <w:lang w:val="ru-RU" w:eastAsia="en-US" w:bidi="ar-SA"/>
      </w:rPr>
    </w:lvl>
    <w:lvl w:ilvl="8" w:tplc="D8EC5DB2">
      <w:numFmt w:val="bullet"/>
      <w:lvlText w:val="•"/>
      <w:lvlJc w:val="left"/>
      <w:pPr>
        <w:ind w:left="2807" w:hanging="360"/>
      </w:pPr>
      <w:rPr>
        <w:rFonts w:hint="default"/>
        <w:lang w:val="ru-RU" w:eastAsia="en-US" w:bidi="ar-SA"/>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876472"/>
    <w:multiLevelType w:val="hybridMultilevel"/>
    <w:tmpl w:val="2408D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FE0DCA"/>
    <w:multiLevelType w:val="hybridMultilevel"/>
    <w:tmpl w:val="1AD84B6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7319D1"/>
    <w:multiLevelType w:val="hybridMultilevel"/>
    <w:tmpl w:val="62C238B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34E5187"/>
    <w:multiLevelType w:val="hybridMultilevel"/>
    <w:tmpl w:val="C3FC28E8"/>
    <w:lvl w:ilvl="0" w:tplc="CAA21BD2">
      <w:numFmt w:val="bullet"/>
      <w:lvlText w:val=""/>
      <w:lvlJc w:val="left"/>
      <w:pPr>
        <w:ind w:left="426" w:hanging="360"/>
      </w:pPr>
      <w:rPr>
        <w:rFonts w:ascii="Symbol" w:eastAsia="Symbol" w:hAnsi="Symbol" w:cs="Symbol" w:hint="default"/>
        <w:w w:val="99"/>
        <w:sz w:val="20"/>
        <w:szCs w:val="20"/>
        <w:lang w:val="ru-RU" w:eastAsia="en-US" w:bidi="ar-SA"/>
      </w:rPr>
    </w:lvl>
    <w:lvl w:ilvl="1" w:tplc="B6126540">
      <w:numFmt w:val="bullet"/>
      <w:lvlText w:val="•"/>
      <w:lvlJc w:val="left"/>
      <w:pPr>
        <w:ind w:left="717" w:hanging="360"/>
      </w:pPr>
      <w:rPr>
        <w:rFonts w:hint="default"/>
        <w:lang w:val="ru-RU" w:eastAsia="en-US" w:bidi="ar-SA"/>
      </w:rPr>
    </w:lvl>
    <w:lvl w:ilvl="2" w:tplc="AF54D908">
      <w:numFmt w:val="bullet"/>
      <w:lvlText w:val="•"/>
      <w:lvlJc w:val="left"/>
      <w:pPr>
        <w:ind w:left="1014" w:hanging="360"/>
      </w:pPr>
      <w:rPr>
        <w:rFonts w:hint="default"/>
        <w:lang w:val="ru-RU" w:eastAsia="en-US" w:bidi="ar-SA"/>
      </w:rPr>
    </w:lvl>
    <w:lvl w:ilvl="3" w:tplc="BA0CCE52">
      <w:numFmt w:val="bullet"/>
      <w:lvlText w:val="•"/>
      <w:lvlJc w:val="left"/>
      <w:pPr>
        <w:ind w:left="1312" w:hanging="360"/>
      </w:pPr>
      <w:rPr>
        <w:rFonts w:hint="default"/>
        <w:lang w:val="ru-RU" w:eastAsia="en-US" w:bidi="ar-SA"/>
      </w:rPr>
    </w:lvl>
    <w:lvl w:ilvl="4" w:tplc="C3E26B18">
      <w:numFmt w:val="bullet"/>
      <w:lvlText w:val="•"/>
      <w:lvlJc w:val="left"/>
      <w:pPr>
        <w:ind w:left="1609" w:hanging="360"/>
      </w:pPr>
      <w:rPr>
        <w:rFonts w:hint="default"/>
        <w:lang w:val="ru-RU" w:eastAsia="en-US" w:bidi="ar-SA"/>
      </w:rPr>
    </w:lvl>
    <w:lvl w:ilvl="5" w:tplc="134CBD10">
      <w:numFmt w:val="bullet"/>
      <w:lvlText w:val="•"/>
      <w:lvlJc w:val="left"/>
      <w:pPr>
        <w:ind w:left="1907" w:hanging="360"/>
      </w:pPr>
      <w:rPr>
        <w:rFonts w:hint="default"/>
        <w:lang w:val="ru-RU" w:eastAsia="en-US" w:bidi="ar-SA"/>
      </w:rPr>
    </w:lvl>
    <w:lvl w:ilvl="6" w:tplc="8C066778">
      <w:numFmt w:val="bullet"/>
      <w:lvlText w:val="•"/>
      <w:lvlJc w:val="left"/>
      <w:pPr>
        <w:ind w:left="2204" w:hanging="360"/>
      </w:pPr>
      <w:rPr>
        <w:rFonts w:hint="default"/>
        <w:lang w:val="ru-RU" w:eastAsia="en-US" w:bidi="ar-SA"/>
      </w:rPr>
    </w:lvl>
    <w:lvl w:ilvl="7" w:tplc="C14E4A50">
      <w:numFmt w:val="bullet"/>
      <w:lvlText w:val="•"/>
      <w:lvlJc w:val="left"/>
      <w:pPr>
        <w:ind w:left="2501" w:hanging="360"/>
      </w:pPr>
      <w:rPr>
        <w:rFonts w:hint="default"/>
        <w:lang w:val="ru-RU" w:eastAsia="en-US" w:bidi="ar-SA"/>
      </w:rPr>
    </w:lvl>
    <w:lvl w:ilvl="8" w:tplc="6BCE286E">
      <w:numFmt w:val="bullet"/>
      <w:lvlText w:val="•"/>
      <w:lvlJc w:val="left"/>
      <w:pPr>
        <w:ind w:left="2799" w:hanging="360"/>
      </w:pPr>
      <w:rPr>
        <w:rFonts w:hint="default"/>
        <w:lang w:val="ru-RU" w:eastAsia="en-US" w:bidi="ar-SA"/>
      </w:rPr>
    </w:lvl>
  </w:abstractNum>
  <w:abstractNum w:abstractNumId="10" w15:restartNumberingAfterBreak="0">
    <w:nsid w:val="13B65540"/>
    <w:multiLevelType w:val="hybridMultilevel"/>
    <w:tmpl w:val="D84C926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4F36DBB"/>
    <w:multiLevelType w:val="hybridMultilevel"/>
    <w:tmpl w:val="513AA51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5441008"/>
    <w:multiLevelType w:val="hybridMultilevel"/>
    <w:tmpl w:val="F3D4CB50"/>
    <w:lvl w:ilvl="0" w:tplc="75AA79D4">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64173ED"/>
    <w:multiLevelType w:val="hybridMultilevel"/>
    <w:tmpl w:val="513AA51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F55188"/>
    <w:multiLevelType w:val="hybridMultilevel"/>
    <w:tmpl w:val="1AD84B6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1E4139"/>
    <w:multiLevelType w:val="hybridMultilevel"/>
    <w:tmpl w:val="32487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E200B9"/>
    <w:multiLevelType w:val="hybridMultilevel"/>
    <w:tmpl w:val="F3D4CB50"/>
    <w:lvl w:ilvl="0" w:tplc="75AA79D4">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2" w15:restartNumberingAfterBreak="0">
    <w:nsid w:val="264264C7"/>
    <w:multiLevelType w:val="hybridMultilevel"/>
    <w:tmpl w:val="D33E910A"/>
    <w:lvl w:ilvl="0" w:tplc="C2EA0B7A">
      <w:numFmt w:val="bullet"/>
      <w:lvlText w:val=""/>
      <w:lvlJc w:val="left"/>
      <w:pPr>
        <w:ind w:left="467" w:hanging="360"/>
      </w:pPr>
      <w:rPr>
        <w:rFonts w:ascii="Symbol" w:eastAsia="Symbol" w:hAnsi="Symbol" w:cs="Symbol" w:hint="default"/>
        <w:w w:val="99"/>
        <w:sz w:val="20"/>
        <w:szCs w:val="20"/>
        <w:lang w:val="ru-RU" w:eastAsia="en-US" w:bidi="ar-SA"/>
      </w:rPr>
    </w:lvl>
    <w:lvl w:ilvl="1" w:tplc="B402212A">
      <w:numFmt w:val="bullet"/>
      <w:lvlText w:val="•"/>
      <w:lvlJc w:val="left"/>
      <w:pPr>
        <w:ind w:left="753" w:hanging="360"/>
      </w:pPr>
      <w:rPr>
        <w:rFonts w:hint="default"/>
        <w:lang w:val="ru-RU" w:eastAsia="en-US" w:bidi="ar-SA"/>
      </w:rPr>
    </w:lvl>
    <w:lvl w:ilvl="2" w:tplc="CCB2829A">
      <w:numFmt w:val="bullet"/>
      <w:lvlText w:val="•"/>
      <w:lvlJc w:val="left"/>
      <w:pPr>
        <w:ind w:left="1046" w:hanging="360"/>
      </w:pPr>
      <w:rPr>
        <w:rFonts w:hint="default"/>
        <w:lang w:val="ru-RU" w:eastAsia="en-US" w:bidi="ar-SA"/>
      </w:rPr>
    </w:lvl>
    <w:lvl w:ilvl="3" w:tplc="D7D22418">
      <w:numFmt w:val="bullet"/>
      <w:lvlText w:val="•"/>
      <w:lvlJc w:val="left"/>
      <w:pPr>
        <w:ind w:left="1340" w:hanging="360"/>
      </w:pPr>
      <w:rPr>
        <w:rFonts w:hint="default"/>
        <w:lang w:val="ru-RU" w:eastAsia="en-US" w:bidi="ar-SA"/>
      </w:rPr>
    </w:lvl>
    <w:lvl w:ilvl="4" w:tplc="073CDABE">
      <w:numFmt w:val="bullet"/>
      <w:lvlText w:val="•"/>
      <w:lvlJc w:val="left"/>
      <w:pPr>
        <w:ind w:left="1633" w:hanging="360"/>
      </w:pPr>
      <w:rPr>
        <w:rFonts w:hint="default"/>
        <w:lang w:val="ru-RU" w:eastAsia="en-US" w:bidi="ar-SA"/>
      </w:rPr>
    </w:lvl>
    <w:lvl w:ilvl="5" w:tplc="5D945286">
      <w:numFmt w:val="bullet"/>
      <w:lvlText w:val="•"/>
      <w:lvlJc w:val="left"/>
      <w:pPr>
        <w:ind w:left="1927" w:hanging="360"/>
      </w:pPr>
      <w:rPr>
        <w:rFonts w:hint="default"/>
        <w:lang w:val="ru-RU" w:eastAsia="en-US" w:bidi="ar-SA"/>
      </w:rPr>
    </w:lvl>
    <w:lvl w:ilvl="6" w:tplc="5AA4A190">
      <w:numFmt w:val="bullet"/>
      <w:lvlText w:val="•"/>
      <w:lvlJc w:val="left"/>
      <w:pPr>
        <w:ind w:left="2220" w:hanging="360"/>
      </w:pPr>
      <w:rPr>
        <w:rFonts w:hint="default"/>
        <w:lang w:val="ru-RU" w:eastAsia="en-US" w:bidi="ar-SA"/>
      </w:rPr>
    </w:lvl>
    <w:lvl w:ilvl="7" w:tplc="AA0654AC">
      <w:numFmt w:val="bullet"/>
      <w:lvlText w:val="•"/>
      <w:lvlJc w:val="left"/>
      <w:pPr>
        <w:ind w:left="2513" w:hanging="360"/>
      </w:pPr>
      <w:rPr>
        <w:rFonts w:hint="default"/>
        <w:lang w:val="ru-RU" w:eastAsia="en-US" w:bidi="ar-SA"/>
      </w:rPr>
    </w:lvl>
    <w:lvl w:ilvl="8" w:tplc="ABAC749E">
      <w:numFmt w:val="bullet"/>
      <w:lvlText w:val="•"/>
      <w:lvlJc w:val="left"/>
      <w:pPr>
        <w:ind w:left="2807" w:hanging="360"/>
      </w:pPr>
      <w:rPr>
        <w:rFonts w:hint="default"/>
        <w:lang w:val="ru-RU" w:eastAsia="en-US" w:bidi="ar-SA"/>
      </w:rPr>
    </w:lvl>
  </w:abstractNum>
  <w:abstractNum w:abstractNumId="23" w15:restartNumberingAfterBreak="0">
    <w:nsid w:val="28864C4B"/>
    <w:multiLevelType w:val="hybridMultilevel"/>
    <w:tmpl w:val="4C60634C"/>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D887524"/>
    <w:multiLevelType w:val="hybridMultilevel"/>
    <w:tmpl w:val="77E88F00"/>
    <w:lvl w:ilvl="0" w:tplc="85CC704E">
      <w:numFmt w:val="bullet"/>
      <w:lvlText w:val=""/>
      <w:lvlJc w:val="left"/>
      <w:pPr>
        <w:ind w:left="426" w:hanging="360"/>
      </w:pPr>
      <w:rPr>
        <w:rFonts w:ascii="Symbol" w:eastAsia="Symbol" w:hAnsi="Symbol" w:cs="Symbol" w:hint="default"/>
        <w:w w:val="99"/>
        <w:sz w:val="20"/>
        <w:szCs w:val="20"/>
        <w:lang w:val="ru-RU" w:eastAsia="en-US" w:bidi="ar-SA"/>
      </w:rPr>
    </w:lvl>
    <w:lvl w:ilvl="1" w:tplc="D7321CC4">
      <w:numFmt w:val="bullet"/>
      <w:lvlText w:val="•"/>
      <w:lvlJc w:val="left"/>
      <w:pPr>
        <w:ind w:left="717" w:hanging="360"/>
      </w:pPr>
      <w:rPr>
        <w:rFonts w:hint="default"/>
        <w:lang w:val="ru-RU" w:eastAsia="en-US" w:bidi="ar-SA"/>
      </w:rPr>
    </w:lvl>
    <w:lvl w:ilvl="2" w:tplc="0BAAB3FC">
      <w:numFmt w:val="bullet"/>
      <w:lvlText w:val="•"/>
      <w:lvlJc w:val="left"/>
      <w:pPr>
        <w:ind w:left="1014" w:hanging="360"/>
      </w:pPr>
      <w:rPr>
        <w:rFonts w:hint="default"/>
        <w:lang w:val="ru-RU" w:eastAsia="en-US" w:bidi="ar-SA"/>
      </w:rPr>
    </w:lvl>
    <w:lvl w:ilvl="3" w:tplc="4B6015A6">
      <w:numFmt w:val="bullet"/>
      <w:lvlText w:val="•"/>
      <w:lvlJc w:val="left"/>
      <w:pPr>
        <w:ind w:left="1312" w:hanging="360"/>
      </w:pPr>
      <w:rPr>
        <w:rFonts w:hint="default"/>
        <w:lang w:val="ru-RU" w:eastAsia="en-US" w:bidi="ar-SA"/>
      </w:rPr>
    </w:lvl>
    <w:lvl w:ilvl="4" w:tplc="D0BE8500">
      <w:numFmt w:val="bullet"/>
      <w:lvlText w:val="•"/>
      <w:lvlJc w:val="left"/>
      <w:pPr>
        <w:ind w:left="1609" w:hanging="360"/>
      </w:pPr>
      <w:rPr>
        <w:rFonts w:hint="default"/>
        <w:lang w:val="ru-RU" w:eastAsia="en-US" w:bidi="ar-SA"/>
      </w:rPr>
    </w:lvl>
    <w:lvl w:ilvl="5" w:tplc="B80E6734">
      <w:numFmt w:val="bullet"/>
      <w:lvlText w:val="•"/>
      <w:lvlJc w:val="left"/>
      <w:pPr>
        <w:ind w:left="1907" w:hanging="360"/>
      </w:pPr>
      <w:rPr>
        <w:rFonts w:hint="default"/>
        <w:lang w:val="ru-RU" w:eastAsia="en-US" w:bidi="ar-SA"/>
      </w:rPr>
    </w:lvl>
    <w:lvl w:ilvl="6" w:tplc="AC22032C">
      <w:numFmt w:val="bullet"/>
      <w:lvlText w:val="•"/>
      <w:lvlJc w:val="left"/>
      <w:pPr>
        <w:ind w:left="2204" w:hanging="360"/>
      </w:pPr>
      <w:rPr>
        <w:rFonts w:hint="default"/>
        <w:lang w:val="ru-RU" w:eastAsia="en-US" w:bidi="ar-SA"/>
      </w:rPr>
    </w:lvl>
    <w:lvl w:ilvl="7" w:tplc="04F4515E">
      <w:numFmt w:val="bullet"/>
      <w:lvlText w:val="•"/>
      <w:lvlJc w:val="left"/>
      <w:pPr>
        <w:ind w:left="2501" w:hanging="360"/>
      </w:pPr>
      <w:rPr>
        <w:rFonts w:hint="default"/>
        <w:lang w:val="ru-RU" w:eastAsia="en-US" w:bidi="ar-SA"/>
      </w:rPr>
    </w:lvl>
    <w:lvl w:ilvl="8" w:tplc="076C06B8">
      <w:numFmt w:val="bullet"/>
      <w:lvlText w:val="•"/>
      <w:lvlJc w:val="left"/>
      <w:pPr>
        <w:ind w:left="2799" w:hanging="360"/>
      </w:pPr>
      <w:rPr>
        <w:rFonts w:hint="default"/>
        <w:lang w:val="ru-RU" w:eastAsia="en-US" w:bidi="ar-SA"/>
      </w:rPr>
    </w:lvl>
  </w:abstractNum>
  <w:abstractNum w:abstractNumId="2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7"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D582877"/>
    <w:multiLevelType w:val="hybridMultilevel"/>
    <w:tmpl w:val="62C238BA"/>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FD226B3"/>
    <w:multiLevelType w:val="hybridMultilevel"/>
    <w:tmpl w:val="EC46D7E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00E0CC1"/>
    <w:multiLevelType w:val="hybridMultilevel"/>
    <w:tmpl w:val="513AA51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19E041B"/>
    <w:multiLevelType w:val="hybridMultilevel"/>
    <w:tmpl w:val="EC46D7E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4AE91803"/>
    <w:multiLevelType w:val="hybridMultilevel"/>
    <w:tmpl w:val="EC46D7E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AF305CE"/>
    <w:multiLevelType w:val="hybridMultilevel"/>
    <w:tmpl w:val="ABB85D38"/>
    <w:lvl w:ilvl="0" w:tplc="826C08D8">
      <w:numFmt w:val="bullet"/>
      <w:lvlText w:val="-"/>
      <w:lvlJc w:val="left"/>
      <w:pPr>
        <w:ind w:left="235" w:hanging="130"/>
      </w:pPr>
      <w:rPr>
        <w:rFonts w:ascii="Times New Roman" w:eastAsia="Times New Roman" w:hAnsi="Times New Roman" w:cs="Times New Roman" w:hint="default"/>
        <w:i/>
        <w:w w:val="100"/>
        <w:sz w:val="22"/>
        <w:szCs w:val="22"/>
        <w:lang w:val="ru-RU" w:eastAsia="en-US" w:bidi="ar-SA"/>
      </w:rPr>
    </w:lvl>
    <w:lvl w:ilvl="1" w:tplc="8974A0D8">
      <w:numFmt w:val="bullet"/>
      <w:lvlText w:val="•"/>
      <w:lvlJc w:val="left"/>
      <w:pPr>
        <w:ind w:left="1065" w:hanging="130"/>
      </w:pPr>
      <w:rPr>
        <w:rFonts w:hint="default"/>
        <w:lang w:val="ru-RU" w:eastAsia="en-US" w:bidi="ar-SA"/>
      </w:rPr>
    </w:lvl>
    <w:lvl w:ilvl="2" w:tplc="0EC61858">
      <w:numFmt w:val="bullet"/>
      <w:lvlText w:val="•"/>
      <w:lvlJc w:val="left"/>
      <w:pPr>
        <w:ind w:left="1890" w:hanging="130"/>
      </w:pPr>
      <w:rPr>
        <w:rFonts w:hint="default"/>
        <w:lang w:val="ru-RU" w:eastAsia="en-US" w:bidi="ar-SA"/>
      </w:rPr>
    </w:lvl>
    <w:lvl w:ilvl="3" w:tplc="47CE0C9E">
      <w:numFmt w:val="bullet"/>
      <w:lvlText w:val="•"/>
      <w:lvlJc w:val="left"/>
      <w:pPr>
        <w:ind w:left="2715" w:hanging="130"/>
      </w:pPr>
      <w:rPr>
        <w:rFonts w:hint="default"/>
        <w:lang w:val="ru-RU" w:eastAsia="en-US" w:bidi="ar-SA"/>
      </w:rPr>
    </w:lvl>
    <w:lvl w:ilvl="4" w:tplc="46769540">
      <w:numFmt w:val="bullet"/>
      <w:lvlText w:val="•"/>
      <w:lvlJc w:val="left"/>
      <w:pPr>
        <w:ind w:left="3540" w:hanging="130"/>
      </w:pPr>
      <w:rPr>
        <w:rFonts w:hint="default"/>
        <w:lang w:val="ru-RU" w:eastAsia="en-US" w:bidi="ar-SA"/>
      </w:rPr>
    </w:lvl>
    <w:lvl w:ilvl="5" w:tplc="28A6F16A">
      <w:numFmt w:val="bullet"/>
      <w:lvlText w:val="•"/>
      <w:lvlJc w:val="left"/>
      <w:pPr>
        <w:ind w:left="4365" w:hanging="130"/>
      </w:pPr>
      <w:rPr>
        <w:rFonts w:hint="default"/>
        <w:lang w:val="ru-RU" w:eastAsia="en-US" w:bidi="ar-SA"/>
      </w:rPr>
    </w:lvl>
    <w:lvl w:ilvl="6" w:tplc="21C4DE9A">
      <w:numFmt w:val="bullet"/>
      <w:lvlText w:val="•"/>
      <w:lvlJc w:val="left"/>
      <w:pPr>
        <w:ind w:left="5190" w:hanging="130"/>
      </w:pPr>
      <w:rPr>
        <w:rFonts w:hint="default"/>
        <w:lang w:val="ru-RU" w:eastAsia="en-US" w:bidi="ar-SA"/>
      </w:rPr>
    </w:lvl>
    <w:lvl w:ilvl="7" w:tplc="59DA691E">
      <w:numFmt w:val="bullet"/>
      <w:lvlText w:val="•"/>
      <w:lvlJc w:val="left"/>
      <w:pPr>
        <w:ind w:left="6015" w:hanging="130"/>
      </w:pPr>
      <w:rPr>
        <w:rFonts w:hint="default"/>
        <w:lang w:val="ru-RU" w:eastAsia="en-US" w:bidi="ar-SA"/>
      </w:rPr>
    </w:lvl>
    <w:lvl w:ilvl="8" w:tplc="FBCC5756">
      <w:numFmt w:val="bullet"/>
      <w:lvlText w:val="•"/>
      <w:lvlJc w:val="left"/>
      <w:pPr>
        <w:ind w:left="6840" w:hanging="130"/>
      </w:pPr>
      <w:rPr>
        <w:rFonts w:hint="default"/>
        <w:lang w:val="ru-RU" w:eastAsia="en-US" w:bidi="ar-SA"/>
      </w:rPr>
    </w:lvl>
  </w:abstractNum>
  <w:abstractNum w:abstractNumId="3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7" w15:restartNumberingAfterBreak="0">
    <w:nsid w:val="4C3E2262"/>
    <w:multiLevelType w:val="hybridMultilevel"/>
    <w:tmpl w:val="78468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1E34849"/>
    <w:multiLevelType w:val="hybridMultilevel"/>
    <w:tmpl w:val="75F23D60"/>
    <w:lvl w:ilvl="0" w:tplc="A8E283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5A5556F"/>
    <w:multiLevelType w:val="hybridMultilevel"/>
    <w:tmpl w:val="EC46D7E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9957AD6"/>
    <w:multiLevelType w:val="hybridMultilevel"/>
    <w:tmpl w:val="9FA865B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1862F68"/>
    <w:multiLevelType w:val="hybridMultilevel"/>
    <w:tmpl w:val="5DD888E8"/>
    <w:lvl w:ilvl="0" w:tplc="04190001">
      <w:start w:val="1"/>
      <w:numFmt w:val="bullet"/>
      <w:lvlText w:val=""/>
      <w:lvlJc w:val="left"/>
      <w:pPr>
        <w:ind w:left="701" w:hanging="360"/>
      </w:pPr>
      <w:rPr>
        <w:rFonts w:ascii="Symbol" w:hAnsi="Symbol" w:hint="default"/>
      </w:rPr>
    </w:lvl>
    <w:lvl w:ilvl="1" w:tplc="04190003" w:tentative="1">
      <w:start w:val="1"/>
      <w:numFmt w:val="bullet"/>
      <w:lvlText w:val="o"/>
      <w:lvlJc w:val="left"/>
      <w:pPr>
        <w:ind w:left="1421" w:hanging="360"/>
      </w:pPr>
      <w:rPr>
        <w:rFonts w:ascii="Courier New" w:hAnsi="Courier New" w:cs="Courier New" w:hint="default"/>
      </w:rPr>
    </w:lvl>
    <w:lvl w:ilvl="2" w:tplc="04190005" w:tentative="1">
      <w:start w:val="1"/>
      <w:numFmt w:val="bullet"/>
      <w:lvlText w:val=""/>
      <w:lvlJc w:val="left"/>
      <w:pPr>
        <w:ind w:left="2141" w:hanging="360"/>
      </w:pPr>
      <w:rPr>
        <w:rFonts w:ascii="Wingdings" w:hAnsi="Wingdings" w:hint="default"/>
      </w:rPr>
    </w:lvl>
    <w:lvl w:ilvl="3" w:tplc="04190001" w:tentative="1">
      <w:start w:val="1"/>
      <w:numFmt w:val="bullet"/>
      <w:lvlText w:val=""/>
      <w:lvlJc w:val="left"/>
      <w:pPr>
        <w:ind w:left="2861" w:hanging="360"/>
      </w:pPr>
      <w:rPr>
        <w:rFonts w:ascii="Symbol" w:hAnsi="Symbol" w:hint="default"/>
      </w:rPr>
    </w:lvl>
    <w:lvl w:ilvl="4" w:tplc="04190003" w:tentative="1">
      <w:start w:val="1"/>
      <w:numFmt w:val="bullet"/>
      <w:lvlText w:val="o"/>
      <w:lvlJc w:val="left"/>
      <w:pPr>
        <w:ind w:left="3581" w:hanging="360"/>
      </w:pPr>
      <w:rPr>
        <w:rFonts w:ascii="Courier New" w:hAnsi="Courier New" w:cs="Courier New" w:hint="default"/>
      </w:rPr>
    </w:lvl>
    <w:lvl w:ilvl="5" w:tplc="04190005" w:tentative="1">
      <w:start w:val="1"/>
      <w:numFmt w:val="bullet"/>
      <w:lvlText w:val=""/>
      <w:lvlJc w:val="left"/>
      <w:pPr>
        <w:ind w:left="4301" w:hanging="360"/>
      </w:pPr>
      <w:rPr>
        <w:rFonts w:ascii="Wingdings" w:hAnsi="Wingdings" w:hint="default"/>
      </w:rPr>
    </w:lvl>
    <w:lvl w:ilvl="6" w:tplc="04190001" w:tentative="1">
      <w:start w:val="1"/>
      <w:numFmt w:val="bullet"/>
      <w:lvlText w:val=""/>
      <w:lvlJc w:val="left"/>
      <w:pPr>
        <w:ind w:left="5021" w:hanging="360"/>
      </w:pPr>
      <w:rPr>
        <w:rFonts w:ascii="Symbol" w:hAnsi="Symbol" w:hint="default"/>
      </w:rPr>
    </w:lvl>
    <w:lvl w:ilvl="7" w:tplc="04190003" w:tentative="1">
      <w:start w:val="1"/>
      <w:numFmt w:val="bullet"/>
      <w:lvlText w:val="o"/>
      <w:lvlJc w:val="left"/>
      <w:pPr>
        <w:ind w:left="5741" w:hanging="360"/>
      </w:pPr>
      <w:rPr>
        <w:rFonts w:ascii="Courier New" w:hAnsi="Courier New" w:cs="Courier New" w:hint="default"/>
      </w:rPr>
    </w:lvl>
    <w:lvl w:ilvl="8" w:tplc="04190005" w:tentative="1">
      <w:start w:val="1"/>
      <w:numFmt w:val="bullet"/>
      <w:lvlText w:val=""/>
      <w:lvlJc w:val="left"/>
      <w:pPr>
        <w:ind w:left="6461" w:hanging="360"/>
      </w:pPr>
      <w:rPr>
        <w:rFonts w:ascii="Wingdings" w:hAnsi="Wingdings" w:hint="default"/>
      </w:rPr>
    </w:lvl>
  </w:abstractNum>
  <w:abstractNum w:abstractNumId="4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6F780C36"/>
    <w:multiLevelType w:val="hybridMultilevel"/>
    <w:tmpl w:val="5B845A50"/>
    <w:lvl w:ilvl="0" w:tplc="1930B23A">
      <w:numFmt w:val="bullet"/>
      <w:lvlText w:val=""/>
      <w:lvlJc w:val="left"/>
      <w:pPr>
        <w:ind w:left="426" w:hanging="360"/>
      </w:pPr>
      <w:rPr>
        <w:rFonts w:ascii="Symbol" w:eastAsia="Symbol" w:hAnsi="Symbol" w:cs="Symbol" w:hint="default"/>
        <w:w w:val="99"/>
        <w:sz w:val="20"/>
        <w:szCs w:val="20"/>
        <w:lang w:val="ru-RU" w:eastAsia="en-US" w:bidi="ar-SA"/>
      </w:rPr>
    </w:lvl>
    <w:lvl w:ilvl="1" w:tplc="CAE0A80C">
      <w:numFmt w:val="bullet"/>
      <w:lvlText w:val="•"/>
      <w:lvlJc w:val="left"/>
      <w:pPr>
        <w:ind w:left="717" w:hanging="360"/>
      </w:pPr>
      <w:rPr>
        <w:rFonts w:hint="default"/>
        <w:lang w:val="ru-RU" w:eastAsia="en-US" w:bidi="ar-SA"/>
      </w:rPr>
    </w:lvl>
    <w:lvl w:ilvl="2" w:tplc="5C188B78">
      <w:numFmt w:val="bullet"/>
      <w:lvlText w:val="•"/>
      <w:lvlJc w:val="left"/>
      <w:pPr>
        <w:ind w:left="1014" w:hanging="360"/>
      </w:pPr>
      <w:rPr>
        <w:rFonts w:hint="default"/>
        <w:lang w:val="ru-RU" w:eastAsia="en-US" w:bidi="ar-SA"/>
      </w:rPr>
    </w:lvl>
    <w:lvl w:ilvl="3" w:tplc="06E49688">
      <w:numFmt w:val="bullet"/>
      <w:lvlText w:val="•"/>
      <w:lvlJc w:val="left"/>
      <w:pPr>
        <w:ind w:left="1312" w:hanging="360"/>
      </w:pPr>
      <w:rPr>
        <w:rFonts w:hint="default"/>
        <w:lang w:val="ru-RU" w:eastAsia="en-US" w:bidi="ar-SA"/>
      </w:rPr>
    </w:lvl>
    <w:lvl w:ilvl="4" w:tplc="8B4C745C">
      <w:numFmt w:val="bullet"/>
      <w:lvlText w:val="•"/>
      <w:lvlJc w:val="left"/>
      <w:pPr>
        <w:ind w:left="1609" w:hanging="360"/>
      </w:pPr>
      <w:rPr>
        <w:rFonts w:hint="default"/>
        <w:lang w:val="ru-RU" w:eastAsia="en-US" w:bidi="ar-SA"/>
      </w:rPr>
    </w:lvl>
    <w:lvl w:ilvl="5" w:tplc="4790BDC4">
      <w:numFmt w:val="bullet"/>
      <w:lvlText w:val="•"/>
      <w:lvlJc w:val="left"/>
      <w:pPr>
        <w:ind w:left="1907" w:hanging="360"/>
      </w:pPr>
      <w:rPr>
        <w:rFonts w:hint="default"/>
        <w:lang w:val="ru-RU" w:eastAsia="en-US" w:bidi="ar-SA"/>
      </w:rPr>
    </w:lvl>
    <w:lvl w:ilvl="6" w:tplc="997EF380">
      <w:numFmt w:val="bullet"/>
      <w:lvlText w:val="•"/>
      <w:lvlJc w:val="left"/>
      <w:pPr>
        <w:ind w:left="2204" w:hanging="360"/>
      </w:pPr>
      <w:rPr>
        <w:rFonts w:hint="default"/>
        <w:lang w:val="ru-RU" w:eastAsia="en-US" w:bidi="ar-SA"/>
      </w:rPr>
    </w:lvl>
    <w:lvl w:ilvl="7" w:tplc="1B5ACCB0">
      <w:numFmt w:val="bullet"/>
      <w:lvlText w:val="•"/>
      <w:lvlJc w:val="left"/>
      <w:pPr>
        <w:ind w:left="2501" w:hanging="360"/>
      </w:pPr>
      <w:rPr>
        <w:rFonts w:hint="default"/>
        <w:lang w:val="ru-RU" w:eastAsia="en-US" w:bidi="ar-SA"/>
      </w:rPr>
    </w:lvl>
    <w:lvl w:ilvl="8" w:tplc="151C2F1A">
      <w:numFmt w:val="bullet"/>
      <w:lvlText w:val="•"/>
      <w:lvlJc w:val="left"/>
      <w:pPr>
        <w:ind w:left="2799" w:hanging="360"/>
      </w:pPr>
      <w:rPr>
        <w:rFonts w:hint="default"/>
        <w:lang w:val="ru-RU" w:eastAsia="en-US" w:bidi="ar-SA"/>
      </w:rPr>
    </w:lvl>
  </w:abstractNum>
  <w:abstractNum w:abstractNumId="4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8482DD7"/>
    <w:multiLevelType w:val="hybridMultilevel"/>
    <w:tmpl w:val="32487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955774"/>
    <w:multiLevelType w:val="hybridMultilevel"/>
    <w:tmpl w:val="1012C72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3"/>
  </w:num>
  <w:num w:numId="2">
    <w:abstractNumId w:val="21"/>
  </w:num>
  <w:num w:numId="3">
    <w:abstractNumId w:val="41"/>
  </w:num>
  <w:num w:numId="4">
    <w:abstractNumId w:val="24"/>
  </w:num>
  <w:num w:numId="5">
    <w:abstractNumId w:val="8"/>
  </w:num>
  <w:num w:numId="6">
    <w:abstractNumId w:val="2"/>
  </w:num>
  <w:num w:numId="7">
    <w:abstractNumId w:val="36"/>
  </w:num>
  <w:num w:numId="8">
    <w:abstractNumId w:val="5"/>
  </w:num>
  <w:num w:numId="9">
    <w:abstractNumId w:val="26"/>
  </w:num>
  <w:num w:numId="10">
    <w:abstractNumId w:val="3"/>
  </w:num>
  <w:num w:numId="11">
    <w:abstractNumId w:val="35"/>
  </w:num>
  <w:num w:numId="12">
    <w:abstractNumId w:val="45"/>
  </w:num>
  <w:num w:numId="13">
    <w:abstractNumId w:val="27"/>
  </w:num>
  <w:num w:numId="14">
    <w:abstractNumId w:val="15"/>
  </w:num>
  <w:num w:numId="15">
    <w:abstractNumId w:val="11"/>
  </w:num>
  <w:num w:numId="16">
    <w:abstractNumId w:val="32"/>
  </w:num>
  <w:num w:numId="17">
    <w:abstractNumId w:val="16"/>
  </w:num>
  <w:num w:numId="18">
    <w:abstractNumId w:val="17"/>
  </w:num>
  <w:num w:numId="19">
    <w:abstractNumId w:val="20"/>
  </w:num>
  <w:num w:numId="20">
    <w:abstractNumId w:val="13"/>
  </w:num>
  <w:num w:numId="21">
    <w:abstractNumId w:val="6"/>
  </w:num>
  <w:num w:numId="22">
    <w:abstractNumId w:val="18"/>
  </w:num>
  <w:num w:numId="23">
    <w:abstractNumId w:val="0"/>
  </w:num>
  <w:num w:numId="24">
    <w:abstractNumId w:val="47"/>
  </w:num>
  <w:num w:numId="25">
    <w:abstractNumId w:val="23"/>
  </w:num>
  <w:num w:numId="26">
    <w:abstractNumId w:val="39"/>
  </w:num>
  <w:num w:numId="27">
    <w:abstractNumId w:val="33"/>
  </w:num>
  <w:num w:numId="28">
    <w:abstractNumId w:val="7"/>
  </w:num>
  <w:num w:numId="29">
    <w:abstractNumId w:val="31"/>
  </w:num>
  <w:num w:numId="30">
    <w:abstractNumId w:val="37"/>
  </w:num>
  <w:num w:numId="31">
    <w:abstractNumId w:val="19"/>
  </w:num>
  <w:num w:numId="32">
    <w:abstractNumId w:val="46"/>
  </w:num>
  <w:num w:numId="33">
    <w:abstractNumId w:val="4"/>
  </w:num>
  <w:num w:numId="34">
    <w:abstractNumId w:val="28"/>
  </w:num>
  <w:num w:numId="35">
    <w:abstractNumId w:val="30"/>
  </w:num>
  <w:num w:numId="36">
    <w:abstractNumId w:val="14"/>
  </w:num>
  <w:num w:numId="37">
    <w:abstractNumId w:val="12"/>
  </w:num>
  <w:num w:numId="38">
    <w:abstractNumId w:val="10"/>
  </w:num>
  <w:num w:numId="39">
    <w:abstractNumId w:val="40"/>
  </w:num>
  <w:num w:numId="40">
    <w:abstractNumId w:val="42"/>
  </w:num>
  <w:num w:numId="41">
    <w:abstractNumId w:val="38"/>
  </w:num>
  <w:num w:numId="42">
    <w:abstractNumId w:val="34"/>
  </w:num>
  <w:num w:numId="43">
    <w:abstractNumId w:val="9"/>
  </w:num>
  <w:num w:numId="44">
    <w:abstractNumId w:val="25"/>
  </w:num>
  <w:num w:numId="45">
    <w:abstractNumId w:val="44"/>
  </w:num>
  <w:num w:numId="46">
    <w:abstractNumId w:val="1"/>
  </w:num>
  <w:num w:numId="47">
    <w:abstractNumId w:val="22"/>
  </w:num>
  <w:num w:numId="48">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6B50"/>
    <w:rsid w:val="000079C3"/>
    <w:rsid w:val="00007F70"/>
    <w:rsid w:val="000112BC"/>
    <w:rsid w:val="00011EE3"/>
    <w:rsid w:val="00012459"/>
    <w:rsid w:val="00015626"/>
    <w:rsid w:val="00015D42"/>
    <w:rsid w:val="000179F8"/>
    <w:rsid w:val="00021F15"/>
    <w:rsid w:val="00025148"/>
    <w:rsid w:val="000263ED"/>
    <w:rsid w:val="000274BC"/>
    <w:rsid w:val="000310CB"/>
    <w:rsid w:val="000347D6"/>
    <w:rsid w:val="00042069"/>
    <w:rsid w:val="00043DA4"/>
    <w:rsid w:val="00054796"/>
    <w:rsid w:val="0006001C"/>
    <w:rsid w:val="000601E7"/>
    <w:rsid w:val="0006301B"/>
    <w:rsid w:val="00064407"/>
    <w:rsid w:val="00064647"/>
    <w:rsid w:val="0007128F"/>
    <w:rsid w:val="00077E3D"/>
    <w:rsid w:val="00083B9B"/>
    <w:rsid w:val="0008627A"/>
    <w:rsid w:val="0008639E"/>
    <w:rsid w:val="0008772C"/>
    <w:rsid w:val="00087B5D"/>
    <w:rsid w:val="00087CF5"/>
    <w:rsid w:val="000936BD"/>
    <w:rsid w:val="0009559B"/>
    <w:rsid w:val="00095EB2"/>
    <w:rsid w:val="00095EBD"/>
    <w:rsid w:val="00095EC1"/>
    <w:rsid w:val="00097647"/>
    <w:rsid w:val="00097AE0"/>
    <w:rsid w:val="000A0EFF"/>
    <w:rsid w:val="000A13D5"/>
    <w:rsid w:val="000A16B9"/>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73B"/>
    <w:rsid w:val="000D4FB5"/>
    <w:rsid w:val="000D6D2B"/>
    <w:rsid w:val="000D70AD"/>
    <w:rsid w:val="000E11F3"/>
    <w:rsid w:val="000E2D3D"/>
    <w:rsid w:val="000E2D5E"/>
    <w:rsid w:val="000E5DF0"/>
    <w:rsid w:val="000E6D6F"/>
    <w:rsid w:val="000E6DD2"/>
    <w:rsid w:val="000E6DE9"/>
    <w:rsid w:val="000F175B"/>
    <w:rsid w:val="000F19BA"/>
    <w:rsid w:val="000F33E9"/>
    <w:rsid w:val="000F419D"/>
    <w:rsid w:val="000F5587"/>
    <w:rsid w:val="00100F1D"/>
    <w:rsid w:val="0010264D"/>
    <w:rsid w:val="001029C2"/>
    <w:rsid w:val="001062B3"/>
    <w:rsid w:val="001124BD"/>
    <w:rsid w:val="0011295E"/>
    <w:rsid w:val="00115C97"/>
    <w:rsid w:val="00117DB9"/>
    <w:rsid w:val="001244C3"/>
    <w:rsid w:val="00125D83"/>
    <w:rsid w:val="0013186F"/>
    <w:rsid w:val="00132B46"/>
    <w:rsid w:val="00134858"/>
    <w:rsid w:val="00135CE3"/>
    <w:rsid w:val="00137F0D"/>
    <w:rsid w:val="00140EB3"/>
    <w:rsid w:val="00144B89"/>
    <w:rsid w:val="00144EE1"/>
    <w:rsid w:val="00152D91"/>
    <w:rsid w:val="00155BB4"/>
    <w:rsid w:val="00155F4E"/>
    <w:rsid w:val="00161896"/>
    <w:rsid w:val="0016297B"/>
    <w:rsid w:val="00163473"/>
    <w:rsid w:val="00164F90"/>
    <w:rsid w:val="00165700"/>
    <w:rsid w:val="001718B9"/>
    <w:rsid w:val="00171FB9"/>
    <w:rsid w:val="00171FF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019D"/>
    <w:rsid w:val="001B37F7"/>
    <w:rsid w:val="001B3BA2"/>
    <w:rsid w:val="001C3496"/>
    <w:rsid w:val="001C3659"/>
    <w:rsid w:val="001C7196"/>
    <w:rsid w:val="001D2EBE"/>
    <w:rsid w:val="001D480D"/>
    <w:rsid w:val="001E3BB9"/>
    <w:rsid w:val="001F3287"/>
    <w:rsid w:val="001F38D5"/>
    <w:rsid w:val="001F47BF"/>
    <w:rsid w:val="001F7412"/>
    <w:rsid w:val="001F77A9"/>
    <w:rsid w:val="002003DB"/>
    <w:rsid w:val="002005BD"/>
    <w:rsid w:val="002005E8"/>
    <w:rsid w:val="00200AFE"/>
    <w:rsid w:val="00200BCC"/>
    <w:rsid w:val="00201E33"/>
    <w:rsid w:val="00207EE7"/>
    <w:rsid w:val="00207F28"/>
    <w:rsid w:val="00214055"/>
    <w:rsid w:val="00217CBC"/>
    <w:rsid w:val="002221E1"/>
    <w:rsid w:val="00223530"/>
    <w:rsid w:val="00223558"/>
    <w:rsid w:val="00234279"/>
    <w:rsid w:val="00235942"/>
    <w:rsid w:val="00235CC4"/>
    <w:rsid w:val="002415E0"/>
    <w:rsid w:val="002423F2"/>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66F4C"/>
    <w:rsid w:val="00267781"/>
    <w:rsid w:val="00270298"/>
    <w:rsid w:val="00270B26"/>
    <w:rsid w:val="00280ABA"/>
    <w:rsid w:val="00284E57"/>
    <w:rsid w:val="00286EA2"/>
    <w:rsid w:val="002879BA"/>
    <w:rsid w:val="00287C56"/>
    <w:rsid w:val="00290CA1"/>
    <w:rsid w:val="00291E7B"/>
    <w:rsid w:val="002945C8"/>
    <w:rsid w:val="00297B6F"/>
    <w:rsid w:val="002A0256"/>
    <w:rsid w:val="002A19FA"/>
    <w:rsid w:val="002A243F"/>
    <w:rsid w:val="002A400A"/>
    <w:rsid w:val="002A538D"/>
    <w:rsid w:val="002A5912"/>
    <w:rsid w:val="002B3DD2"/>
    <w:rsid w:val="002C16EA"/>
    <w:rsid w:val="002C4B17"/>
    <w:rsid w:val="002C75C7"/>
    <w:rsid w:val="002D0B30"/>
    <w:rsid w:val="002D49B6"/>
    <w:rsid w:val="002D7392"/>
    <w:rsid w:val="002E5A9A"/>
    <w:rsid w:val="002E64F6"/>
    <w:rsid w:val="002E6F96"/>
    <w:rsid w:val="002E752C"/>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2332"/>
    <w:rsid w:val="0032315D"/>
    <w:rsid w:val="00324B82"/>
    <w:rsid w:val="003271B8"/>
    <w:rsid w:val="0033151E"/>
    <w:rsid w:val="00332233"/>
    <w:rsid w:val="003335AD"/>
    <w:rsid w:val="003369AE"/>
    <w:rsid w:val="00340F33"/>
    <w:rsid w:val="00343F5D"/>
    <w:rsid w:val="00343FBA"/>
    <w:rsid w:val="00347551"/>
    <w:rsid w:val="00347FE9"/>
    <w:rsid w:val="003520FD"/>
    <w:rsid w:val="00354334"/>
    <w:rsid w:val="00356292"/>
    <w:rsid w:val="003649A3"/>
    <w:rsid w:val="003664B6"/>
    <w:rsid w:val="00372C29"/>
    <w:rsid w:val="00372DD2"/>
    <w:rsid w:val="00375759"/>
    <w:rsid w:val="0037624A"/>
    <w:rsid w:val="00376544"/>
    <w:rsid w:val="00376830"/>
    <w:rsid w:val="00376FD4"/>
    <w:rsid w:val="00381F0B"/>
    <w:rsid w:val="00384EAC"/>
    <w:rsid w:val="003857B5"/>
    <w:rsid w:val="00385D40"/>
    <w:rsid w:val="00392EEE"/>
    <w:rsid w:val="00395A9E"/>
    <w:rsid w:val="003A0480"/>
    <w:rsid w:val="003A4C71"/>
    <w:rsid w:val="003B060B"/>
    <w:rsid w:val="003B1E36"/>
    <w:rsid w:val="003B38E2"/>
    <w:rsid w:val="003B4577"/>
    <w:rsid w:val="003B4590"/>
    <w:rsid w:val="003B46DB"/>
    <w:rsid w:val="003B6459"/>
    <w:rsid w:val="003B7149"/>
    <w:rsid w:val="003B7C0D"/>
    <w:rsid w:val="003C50D0"/>
    <w:rsid w:val="003C70BB"/>
    <w:rsid w:val="003D49CA"/>
    <w:rsid w:val="003D76C3"/>
    <w:rsid w:val="003E3944"/>
    <w:rsid w:val="003E45EC"/>
    <w:rsid w:val="003E53A2"/>
    <w:rsid w:val="003E679E"/>
    <w:rsid w:val="003F2DBF"/>
    <w:rsid w:val="003F46FC"/>
    <w:rsid w:val="003F6821"/>
    <w:rsid w:val="003F7CE2"/>
    <w:rsid w:val="003F7D5F"/>
    <w:rsid w:val="00400709"/>
    <w:rsid w:val="00400A7C"/>
    <w:rsid w:val="00410971"/>
    <w:rsid w:val="004117FA"/>
    <w:rsid w:val="00412DCD"/>
    <w:rsid w:val="00413188"/>
    <w:rsid w:val="004156BF"/>
    <w:rsid w:val="004179A1"/>
    <w:rsid w:val="00417E27"/>
    <w:rsid w:val="004211E4"/>
    <w:rsid w:val="00421B42"/>
    <w:rsid w:val="00421DCE"/>
    <w:rsid w:val="004229AC"/>
    <w:rsid w:val="00424FE3"/>
    <w:rsid w:val="00433CDF"/>
    <w:rsid w:val="00434220"/>
    <w:rsid w:val="00437EDC"/>
    <w:rsid w:val="00443FB5"/>
    <w:rsid w:val="0044451D"/>
    <w:rsid w:val="00453603"/>
    <w:rsid w:val="00453ED1"/>
    <w:rsid w:val="004540D0"/>
    <w:rsid w:val="00454990"/>
    <w:rsid w:val="00456D18"/>
    <w:rsid w:val="0045771E"/>
    <w:rsid w:val="00457DBB"/>
    <w:rsid w:val="004603A3"/>
    <w:rsid w:val="004626BE"/>
    <w:rsid w:val="0046640A"/>
    <w:rsid w:val="004722A0"/>
    <w:rsid w:val="00476D32"/>
    <w:rsid w:val="004806A0"/>
    <w:rsid w:val="004809D9"/>
    <w:rsid w:val="004819E9"/>
    <w:rsid w:val="00487592"/>
    <w:rsid w:val="00490128"/>
    <w:rsid w:val="004922D6"/>
    <w:rsid w:val="00494B4A"/>
    <w:rsid w:val="004A1B5A"/>
    <w:rsid w:val="004A2F45"/>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0BCD"/>
    <w:rsid w:val="004E1592"/>
    <w:rsid w:val="004E25E9"/>
    <w:rsid w:val="004E62E6"/>
    <w:rsid w:val="004E69BD"/>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7740B"/>
    <w:rsid w:val="0058000F"/>
    <w:rsid w:val="00583426"/>
    <w:rsid w:val="00584265"/>
    <w:rsid w:val="00584664"/>
    <w:rsid w:val="005852C3"/>
    <w:rsid w:val="00585658"/>
    <w:rsid w:val="005857F1"/>
    <w:rsid w:val="00586F95"/>
    <w:rsid w:val="00587FF5"/>
    <w:rsid w:val="005905EF"/>
    <w:rsid w:val="00591542"/>
    <w:rsid w:val="00594D59"/>
    <w:rsid w:val="005950DA"/>
    <w:rsid w:val="00595D78"/>
    <w:rsid w:val="005A07FC"/>
    <w:rsid w:val="005B2AC8"/>
    <w:rsid w:val="005C3778"/>
    <w:rsid w:val="005C3984"/>
    <w:rsid w:val="005C52E9"/>
    <w:rsid w:val="005C636E"/>
    <w:rsid w:val="005C6504"/>
    <w:rsid w:val="005C6A3A"/>
    <w:rsid w:val="005C7265"/>
    <w:rsid w:val="005C7EEB"/>
    <w:rsid w:val="005D0B9C"/>
    <w:rsid w:val="005D13B1"/>
    <w:rsid w:val="005D1EE9"/>
    <w:rsid w:val="005D3BCD"/>
    <w:rsid w:val="005D45EB"/>
    <w:rsid w:val="005D7117"/>
    <w:rsid w:val="005D7F8B"/>
    <w:rsid w:val="005E1251"/>
    <w:rsid w:val="005E2A95"/>
    <w:rsid w:val="005E3265"/>
    <w:rsid w:val="005E380B"/>
    <w:rsid w:val="005E666F"/>
    <w:rsid w:val="005E767F"/>
    <w:rsid w:val="005E76EC"/>
    <w:rsid w:val="005E7DF7"/>
    <w:rsid w:val="005F254D"/>
    <w:rsid w:val="005F3BA8"/>
    <w:rsid w:val="005F59C7"/>
    <w:rsid w:val="005F647B"/>
    <w:rsid w:val="00600817"/>
    <w:rsid w:val="00600899"/>
    <w:rsid w:val="0060207D"/>
    <w:rsid w:val="006034DE"/>
    <w:rsid w:val="00603688"/>
    <w:rsid w:val="00607337"/>
    <w:rsid w:val="0061235E"/>
    <w:rsid w:val="00615954"/>
    <w:rsid w:val="00620976"/>
    <w:rsid w:val="006229A4"/>
    <w:rsid w:val="00622A73"/>
    <w:rsid w:val="0062560B"/>
    <w:rsid w:val="00630303"/>
    <w:rsid w:val="00632EFD"/>
    <w:rsid w:val="00635015"/>
    <w:rsid w:val="00636962"/>
    <w:rsid w:val="00640787"/>
    <w:rsid w:val="00640C5A"/>
    <w:rsid w:val="00650455"/>
    <w:rsid w:val="006540C1"/>
    <w:rsid w:val="00656A72"/>
    <w:rsid w:val="00656E80"/>
    <w:rsid w:val="00656FA7"/>
    <w:rsid w:val="006617E2"/>
    <w:rsid w:val="00661BCB"/>
    <w:rsid w:val="00663DF9"/>
    <w:rsid w:val="00665678"/>
    <w:rsid w:val="006672FE"/>
    <w:rsid w:val="00670004"/>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06B4"/>
    <w:rsid w:val="006D3A82"/>
    <w:rsid w:val="006D4C3D"/>
    <w:rsid w:val="006D5235"/>
    <w:rsid w:val="006E29B8"/>
    <w:rsid w:val="006E2F59"/>
    <w:rsid w:val="006E319A"/>
    <w:rsid w:val="006E5130"/>
    <w:rsid w:val="006E52A0"/>
    <w:rsid w:val="006E569C"/>
    <w:rsid w:val="006F239E"/>
    <w:rsid w:val="006F7C5D"/>
    <w:rsid w:val="00701D4A"/>
    <w:rsid w:val="00701FE8"/>
    <w:rsid w:val="0070724D"/>
    <w:rsid w:val="0070737A"/>
    <w:rsid w:val="0071057A"/>
    <w:rsid w:val="007112DA"/>
    <w:rsid w:val="007129CE"/>
    <w:rsid w:val="00713E85"/>
    <w:rsid w:val="0072121D"/>
    <w:rsid w:val="007271F1"/>
    <w:rsid w:val="00730F3F"/>
    <w:rsid w:val="00731549"/>
    <w:rsid w:val="007340DE"/>
    <w:rsid w:val="00734895"/>
    <w:rsid w:val="00735A20"/>
    <w:rsid w:val="0074040E"/>
    <w:rsid w:val="007408DC"/>
    <w:rsid w:val="00740C56"/>
    <w:rsid w:val="00740D10"/>
    <w:rsid w:val="00741526"/>
    <w:rsid w:val="0074288A"/>
    <w:rsid w:val="00743120"/>
    <w:rsid w:val="00744FD5"/>
    <w:rsid w:val="007452B6"/>
    <w:rsid w:val="00747A29"/>
    <w:rsid w:val="007533BF"/>
    <w:rsid w:val="0075494A"/>
    <w:rsid w:val="00754BF2"/>
    <w:rsid w:val="00756926"/>
    <w:rsid w:val="0075712C"/>
    <w:rsid w:val="00757662"/>
    <w:rsid w:val="00761C8A"/>
    <w:rsid w:val="00762720"/>
    <w:rsid w:val="007661E7"/>
    <w:rsid w:val="0077014D"/>
    <w:rsid w:val="00770390"/>
    <w:rsid w:val="00774C93"/>
    <w:rsid w:val="00774CB0"/>
    <w:rsid w:val="00781491"/>
    <w:rsid w:val="00783A45"/>
    <w:rsid w:val="00784B56"/>
    <w:rsid w:val="00785307"/>
    <w:rsid w:val="007876A2"/>
    <w:rsid w:val="007900D3"/>
    <w:rsid w:val="007A1BB6"/>
    <w:rsid w:val="007A5964"/>
    <w:rsid w:val="007A7D23"/>
    <w:rsid w:val="007B0B1F"/>
    <w:rsid w:val="007B0D1E"/>
    <w:rsid w:val="007B211B"/>
    <w:rsid w:val="007B344B"/>
    <w:rsid w:val="007B4E02"/>
    <w:rsid w:val="007B5C09"/>
    <w:rsid w:val="007B5CC1"/>
    <w:rsid w:val="007B619A"/>
    <w:rsid w:val="007B65C6"/>
    <w:rsid w:val="007B6DA2"/>
    <w:rsid w:val="007B7911"/>
    <w:rsid w:val="007C61BD"/>
    <w:rsid w:val="007C63D0"/>
    <w:rsid w:val="007D050C"/>
    <w:rsid w:val="007D0C4C"/>
    <w:rsid w:val="007D0D8C"/>
    <w:rsid w:val="007D2E71"/>
    <w:rsid w:val="007D4E5D"/>
    <w:rsid w:val="007D61D3"/>
    <w:rsid w:val="007E00E1"/>
    <w:rsid w:val="007E1F34"/>
    <w:rsid w:val="007E2ACA"/>
    <w:rsid w:val="007E4B8D"/>
    <w:rsid w:val="007E5D87"/>
    <w:rsid w:val="007F1FD0"/>
    <w:rsid w:val="00802A37"/>
    <w:rsid w:val="00806F44"/>
    <w:rsid w:val="00811910"/>
    <w:rsid w:val="008148DE"/>
    <w:rsid w:val="00815CB5"/>
    <w:rsid w:val="0081775B"/>
    <w:rsid w:val="00820155"/>
    <w:rsid w:val="0082217F"/>
    <w:rsid w:val="008221DB"/>
    <w:rsid w:val="00822F00"/>
    <w:rsid w:val="00824A07"/>
    <w:rsid w:val="0083014A"/>
    <w:rsid w:val="0083183C"/>
    <w:rsid w:val="0083567F"/>
    <w:rsid w:val="00851896"/>
    <w:rsid w:val="00855248"/>
    <w:rsid w:val="0085530A"/>
    <w:rsid w:val="00855C6F"/>
    <w:rsid w:val="00857232"/>
    <w:rsid w:val="0085737A"/>
    <w:rsid w:val="0086178E"/>
    <w:rsid w:val="00866E9A"/>
    <w:rsid w:val="0086709B"/>
    <w:rsid w:val="00870AA2"/>
    <w:rsid w:val="008714EF"/>
    <w:rsid w:val="008721C8"/>
    <w:rsid w:val="008729B7"/>
    <w:rsid w:val="008739EF"/>
    <w:rsid w:val="00876CEC"/>
    <w:rsid w:val="00883D79"/>
    <w:rsid w:val="00884560"/>
    <w:rsid w:val="008855EA"/>
    <w:rsid w:val="00885F69"/>
    <w:rsid w:val="008865D6"/>
    <w:rsid w:val="008868C5"/>
    <w:rsid w:val="00887AD5"/>
    <w:rsid w:val="00890538"/>
    <w:rsid w:val="00892CA5"/>
    <w:rsid w:val="008932E1"/>
    <w:rsid w:val="00893A44"/>
    <w:rsid w:val="008A0E73"/>
    <w:rsid w:val="008A1372"/>
    <w:rsid w:val="008A14EA"/>
    <w:rsid w:val="008A1F52"/>
    <w:rsid w:val="008A298A"/>
    <w:rsid w:val="008A3434"/>
    <w:rsid w:val="008A492C"/>
    <w:rsid w:val="008A5787"/>
    <w:rsid w:val="008A6342"/>
    <w:rsid w:val="008B7222"/>
    <w:rsid w:val="008C22DF"/>
    <w:rsid w:val="008C3C0E"/>
    <w:rsid w:val="008D00EF"/>
    <w:rsid w:val="008E19E9"/>
    <w:rsid w:val="008E1A05"/>
    <w:rsid w:val="008E329E"/>
    <w:rsid w:val="008E444A"/>
    <w:rsid w:val="008E712C"/>
    <w:rsid w:val="008E7C9D"/>
    <w:rsid w:val="008F06E5"/>
    <w:rsid w:val="008F0C0D"/>
    <w:rsid w:val="008F4F1D"/>
    <w:rsid w:val="0090012C"/>
    <w:rsid w:val="00900C10"/>
    <w:rsid w:val="009010E7"/>
    <w:rsid w:val="00901CFE"/>
    <w:rsid w:val="00903316"/>
    <w:rsid w:val="0090672D"/>
    <w:rsid w:val="00906981"/>
    <w:rsid w:val="00910001"/>
    <w:rsid w:val="00910248"/>
    <w:rsid w:val="0091058C"/>
    <w:rsid w:val="00911281"/>
    <w:rsid w:val="0091257D"/>
    <w:rsid w:val="009166B7"/>
    <w:rsid w:val="00917222"/>
    <w:rsid w:val="0092062D"/>
    <w:rsid w:val="009227B3"/>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09F7"/>
    <w:rsid w:val="00994464"/>
    <w:rsid w:val="00997428"/>
    <w:rsid w:val="009A1A82"/>
    <w:rsid w:val="009A1DFB"/>
    <w:rsid w:val="009A4D9F"/>
    <w:rsid w:val="009B2E50"/>
    <w:rsid w:val="009B6A77"/>
    <w:rsid w:val="009B7136"/>
    <w:rsid w:val="009C121E"/>
    <w:rsid w:val="009C2C4C"/>
    <w:rsid w:val="009C4112"/>
    <w:rsid w:val="009C5AF6"/>
    <w:rsid w:val="009D709B"/>
    <w:rsid w:val="009E44E8"/>
    <w:rsid w:val="009E57EA"/>
    <w:rsid w:val="009F6FDA"/>
    <w:rsid w:val="00A005E3"/>
    <w:rsid w:val="00A055DC"/>
    <w:rsid w:val="00A06CD6"/>
    <w:rsid w:val="00A10B16"/>
    <w:rsid w:val="00A10FBD"/>
    <w:rsid w:val="00A12848"/>
    <w:rsid w:val="00A12CBE"/>
    <w:rsid w:val="00A20347"/>
    <w:rsid w:val="00A21530"/>
    <w:rsid w:val="00A21972"/>
    <w:rsid w:val="00A21A63"/>
    <w:rsid w:val="00A22848"/>
    <w:rsid w:val="00A30923"/>
    <w:rsid w:val="00A324EB"/>
    <w:rsid w:val="00A33D52"/>
    <w:rsid w:val="00A37E46"/>
    <w:rsid w:val="00A43059"/>
    <w:rsid w:val="00A44561"/>
    <w:rsid w:val="00A54E6F"/>
    <w:rsid w:val="00A55A51"/>
    <w:rsid w:val="00A56391"/>
    <w:rsid w:val="00A63431"/>
    <w:rsid w:val="00A6653D"/>
    <w:rsid w:val="00A679AA"/>
    <w:rsid w:val="00A71768"/>
    <w:rsid w:val="00A727BF"/>
    <w:rsid w:val="00A73A61"/>
    <w:rsid w:val="00A76E5B"/>
    <w:rsid w:val="00A7705A"/>
    <w:rsid w:val="00A770A3"/>
    <w:rsid w:val="00A77FF8"/>
    <w:rsid w:val="00A8445A"/>
    <w:rsid w:val="00A858FE"/>
    <w:rsid w:val="00A92CA3"/>
    <w:rsid w:val="00A92DA2"/>
    <w:rsid w:val="00A936C2"/>
    <w:rsid w:val="00A94AF6"/>
    <w:rsid w:val="00A95BB3"/>
    <w:rsid w:val="00AA0619"/>
    <w:rsid w:val="00AA1B7A"/>
    <w:rsid w:val="00AA30B8"/>
    <w:rsid w:val="00AA4904"/>
    <w:rsid w:val="00AA538C"/>
    <w:rsid w:val="00AA5BD1"/>
    <w:rsid w:val="00AA6DDA"/>
    <w:rsid w:val="00AA7D0A"/>
    <w:rsid w:val="00AA7F68"/>
    <w:rsid w:val="00AB1C3A"/>
    <w:rsid w:val="00AB20F3"/>
    <w:rsid w:val="00AB3372"/>
    <w:rsid w:val="00AB6F52"/>
    <w:rsid w:val="00AC01AF"/>
    <w:rsid w:val="00AC1D76"/>
    <w:rsid w:val="00AC58B5"/>
    <w:rsid w:val="00AC5DA2"/>
    <w:rsid w:val="00AD1AEA"/>
    <w:rsid w:val="00AD32F1"/>
    <w:rsid w:val="00AD7207"/>
    <w:rsid w:val="00AD7C3E"/>
    <w:rsid w:val="00AE16B5"/>
    <w:rsid w:val="00AE37CB"/>
    <w:rsid w:val="00AE4631"/>
    <w:rsid w:val="00AE57D4"/>
    <w:rsid w:val="00AE6F05"/>
    <w:rsid w:val="00AE71C5"/>
    <w:rsid w:val="00AF1389"/>
    <w:rsid w:val="00AF28AC"/>
    <w:rsid w:val="00AF2BD9"/>
    <w:rsid w:val="00AF59B5"/>
    <w:rsid w:val="00B00D17"/>
    <w:rsid w:val="00B00F6D"/>
    <w:rsid w:val="00B01238"/>
    <w:rsid w:val="00B049BF"/>
    <w:rsid w:val="00B0786A"/>
    <w:rsid w:val="00B07A59"/>
    <w:rsid w:val="00B15148"/>
    <w:rsid w:val="00B20A56"/>
    <w:rsid w:val="00B21841"/>
    <w:rsid w:val="00B25BC4"/>
    <w:rsid w:val="00B34361"/>
    <w:rsid w:val="00B40011"/>
    <w:rsid w:val="00B4086B"/>
    <w:rsid w:val="00B40968"/>
    <w:rsid w:val="00B421C2"/>
    <w:rsid w:val="00B42DB6"/>
    <w:rsid w:val="00B432BF"/>
    <w:rsid w:val="00B4535B"/>
    <w:rsid w:val="00B47A03"/>
    <w:rsid w:val="00B54813"/>
    <w:rsid w:val="00B5795F"/>
    <w:rsid w:val="00B61441"/>
    <w:rsid w:val="00B64430"/>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2AF0"/>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D4D"/>
    <w:rsid w:val="00BF2E82"/>
    <w:rsid w:val="00BF4202"/>
    <w:rsid w:val="00BF4E57"/>
    <w:rsid w:val="00BF5BB2"/>
    <w:rsid w:val="00BF6FF9"/>
    <w:rsid w:val="00BF7FA9"/>
    <w:rsid w:val="00C0220A"/>
    <w:rsid w:val="00C02D01"/>
    <w:rsid w:val="00C03480"/>
    <w:rsid w:val="00C0458D"/>
    <w:rsid w:val="00C079B1"/>
    <w:rsid w:val="00C10568"/>
    <w:rsid w:val="00C10A49"/>
    <w:rsid w:val="00C11CA7"/>
    <w:rsid w:val="00C12101"/>
    <w:rsid w:val="00C1490F"/>
    <w:rsid w:val="00C162D4"/>
    <w:rsid w:val="00C17D5E"/>
    <w:rsid w:val="00C22785"/>
    <w:rsid w:val="00C25ED6"/>
    <w:rsid w:val="00C328C9"/>
    <w:rsid w:val="00C33E48"/>
    <w:rsid w:val="00C341D6"/>
    <w:rsid w:val="00C3421C"/>
    <w:rsid w:val="00C35B20"/>
    <w:rsid w:val="00C36BD4"/>
    <w:rsid w:val="00C40043"/>
    <w:rsid w:val="00C454FB"/>
    <w:rsid w:val="00C455CE"/>
    <w:rsid w:val="00C4573C"/>
    <w:rsid w:val="00C460EE"/>
    <w:rsid w:val="00C471C3"/>
    <w:rsid w:val="00C473C8"/>
    <w:rsid w:val="00C500FE"/>
    <w:rsid w:val="00C55112"/>
    <w:rsid w:val="00C55D60"/>
    <w:rsid w:val="00C56289"/>
    <w:rsid w:val="00C632F2"/>
    <w:rsid w:val="00C64571"/>
    <w:rsid w:val="00C707B1"/>
    <w:rsid w:val="00C7085A"/>
    <w:rsid w:val="00C712C3"/>
    <w:rsid w:val="00C7352F"/>
    <w:rsid w:val="00C743DA"/>
    <w:rsid w:val="00C809CD"/>
    <w:rsid w:val="00C81E65"/>
    <w:rsid w:val="00C83797"/>
    <w:rsid w:val="00C863A1"/>
    <w:rsid w:val="00C87179"/>
    <w:rsid w:val="00C878C8"/>
    <w:rsid w:val="00C87B1C"/>
    <w:rsid w:val="00C90D3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43B"/>
    <w:rsid w:val="00CC270C"/>
    <w:rsid w:val="00CC325B"/>
    <w:rsid w:val="00CC378A"/>
    <w:rsid w:val="00CC6C7A"/>
    <w:rsid w:val="00CC74BA"/>
    <w:rsid w:val="00CC7BD0"/>
    <w:rsid w:val="00CD0013"/>
    <w:rsid w:val="00CD2973"/>
    <w:rsid w:val="00CD4574"/>
    <w:rsid w:val="00CD7BAB"/>
    <w:rsid w:val="00CE3C36"/>
    <w:rsid w:val="00CF51AE"/>
    <w:rsid w:val="00CF6290"/>
    <w:rsid w:val="00CF71C2"/>
    <w:rsid w:val="00D005AA"/>
    <w:rsid w:val="00D00C48"/>
    <w:rsid w:val="00D00C7A"/>
    <w:rsid w:val="00D00F26"/>
    <w:rsid w:val="00D03070"/>
    <w:rsid w:val="00D0680D"/>
    <w:rsid w:val="00D11532"/>
    <w:rsid w:val="00D1179D"/>
    <w:rsid w:val="00D12F01"/>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6501"/>
    <w:rsid w:val="00D54A74"/>
    <w:rsid w:val="00D5506C"/>
    <w:rsid w:val="00D569D6"/>
    <w:rsid w:val="00D63987"/>
    <w:rsid w:val="00D67E36"/>
    <w:rsid w:val="00D70FD4"/>
    <w:rsid w:val="00D740A1"/>
    <w:rsid w:val="00D742DE"/>
    <w:rsid w:val="00D7554D"/>
    <w:rsid w:val="00D778FA"/>
    <w:rsid w:val="00D77A1B"/>
    <w:rsid w:val="00D804A2"/>
    <w:rsid w:val="00D80AAF"/>
    <w:rsid w:val="00D825F9"/>
    <w:rsid w:val="00D82FDA"/>
    <w:rsid w:val="00D84816"/>
    <w:rsid w:val="00D85328"/>
    <w:rsid w:val="00D86513"/>
    <w:rsid w:val="00D86789"/>
    <w:rsid w:val="00D902F4"/>
    <w:rsid w:val="00D91ADA"/>
    <w:rsid w:val="00D93919"/>
    <w:rsid w:val="00D94E86"/>
    <w:rsid w:val="00DA0089"/>
    <w:rsid w:val="00DA0C46"/>
    <w:rsid w:val="00DA0D76"/>
    <w:rsid w:val="00DA17E2"/>
    <w:rsid w:val="00DA2D6C"/>
    <w:rsid w:val="00DA5589"/>
    <w:rsid w:val="00DA6792"/>
    <w:rsid w:val="00DA7D58"/>
    <w:rsid w:val="00DB113C"/>
    <w:rsid w:val="00DB12CC"/>
    <w:rsid w:val="00DB23FD"/>
    <w:rsid w:val="00DB7055"/>
    <w:rsid w:val="00DC04A7"/>
    <w:rsid w:val="00DC1794"/>
    <w:rsid w:val="00DC2C6F"/>
    <w:rsid w:val="00DC33AA"/>
    <w:rsid w:val="00DC3490"/>
    <w:rsid w:val="00DC583C"/>
    <w:rsid w:val="00DC65E7"/>
    <w:rsid w:val="00DC6D32"/>
    <w:rsid w:val="00DD00E4"/>
    <w:rsid w:val="00DD047D"/>
    <w:rsid w:val="00DD0B43"/>
    <w:rsid w:val="00DD0E74"/>
    <w:rsid w:val="00DD4416"/>
    <w:rsid w:val="00DE1FCA"/>
    <w:rsid w:val="00DE3D24"/>
    <w:rsid w:val="00DE69B6"/>
    <w:rsid w:val="00DE7355"/>
    <w:rsid w:val="00DE7ABE"/>
    <w:rsid w:val="00DF064B"/>
    <w:rsid w:val="00DF0A07"/>
    <w:rsid w:val="00DF16B7"/>
    <w:rsid w:val="00DF1EFC"/>
    <w:rsid w:val="00DF5359"/>
    <w:rsid w:val="00DF5A57"/>
    <w:rsid w:val="00DF659C"/>
    <w:rsid w:val="00E04831"/>
    <w:rsid w:val="00E06E2E"/>
    <w:rsid w:val="00E10A30"/>
    <w:rsid w:val="00E10B85"/>
    <w:rsid w:val="00E11C84"/>
    <w:rsid w:val="00E129BC"/>
    <w:rsid w:val="00E13D34"/>
    <w:rsid w:val="00E17F05"/>
    <w:rsid w:val="00E22BB1"/>
    <w:rsid w:val="00E2393C"/>
    <w:rsid w:val="00E32822"/>
    <w:rsid w:val="00E33FF9"/>
    <w:rsid w:val="00E35630"/>
    <w:rsid w:val="00E35BDB"/>
    <w:rsid w:val="00E370AF"/>
    <w:rsid w:val="00E40862"/>
    <w:rsid w:val="00E40A99"/>
    <w:rsid w:val="00E40C10"/>
    <w:rsid w:val="00E426F9"/>
    <w:rsid w:val="00E44419"/>
    <w:rsid w:val="00E464D0"/>
    <w:rsid w:val="00E5041B"/>
    <w:rsid w:val="00E517B1"/>
    <w:rsid w:val="00E53F23"/>
    <w:rsid w:val="00E5788D"/>
    <w:rsid w:val="00E57C3A"/>
    <w:rsid w:val="00E6032F"/>
    <w:rsid w:val="00E611A4"/>
    <w:rsid w:val="00E62D19"/>
    <w:rsid w:val="00E636F2"/>
    <w:rsid w:val="00E6379F"/>
    <w:rsid w:val="00E66D81"/>
    <w:rsid w:val="00E71284"/>
    <w:rsid w:val="00E738DD"/>
    <w:rsid w:val="00E7530E"/>
    <w:rsid w:val="00E759C8"/>
    <w:rsid w:val="00E765B1"/>
    <w:rsid w:val="00E810A5"/>
    <w:rsid w:val="00E82BD5"/>
    <w:rsid w:val="00E847E5"/>
    <w:rsid w:val="00E86315"/>
    <w:rsid w:val="00E90F96"/>
    <w:rsid w:val="00E91799"/>
    <w:rsid w:val="00E935F3"/>
    <w:rsid w:val="00E969F8"/>
    <w:rsid w:val="00EA14DC"/>
    <w:rsid w:val="00EA5B86"/>
    <w:rsid w:val="00EB4576"/>
    <w:rsid w:val="00EB4BFC"/>
    <w:rsid w:val="00EB4DFB"/>
    <w:rsid w:val="00EB7055"/>
    <w:rsid w:val="00EB7056"/>
    <w:rsid w:val="00EC161D"/>
    <w:rsid w:val="00EC1C3E"/>
    <w:rsid w:val="00EC55B4"/>
    <w:rsid w:val="00EC5E35"/>
    <w:rsid w:val="00EC7722"/>
    <w:rsid w:val="00EC774E"/>
    <w:rsid w:val="00ED0B47"/>
    <w:rsid w:val="00ED2880"/>
    <w:rsid w:val="00ED2BD3"/>
    <w:rsid w:val="00ED6170"/>
    <w:rsid w:val="00ED64CA"/>
    <w:rsid w:val="00EE0DFF"/>
    <w:rsid w:val="00EE625F"/>
    <w:rsid w:val="00EF00AF"/>
    <w:rsid w:val="00EF167F"/>
    <w:rsid w:val="00EF5E14"/>
    <w:rsid w:val="00F00AAE"/>
    <w:rsid w:val="00F00D1F"/>
    <w:rsid w:val="00F02B62"/>
    <w:rsid w:val="00F06054"/>
    <w:rsid w:val="00F10B34"/>
    <w:rsid w:val="00F1150F"/>
    <w:rsid w:val="00F1278D"/>
    <w:rsid w:val="00F12CC6"/>
    <w:rsid w:val="00F1772B"/>
    <w:rsid w:val="00F1799E"/>
    <w:rsid w:val="00F233BF"/>
    <w:rsid w:val="00F245D0"/>
    <w:rsid w:val="00F31A64"/>
    <w:rsid w:val="00F323B7"/>
    <w:rsid w:val="00F36066"/>
    <w:rsid w:val="00F36E61"/>
    <w:rsid w:val="00F40FB6"/>
    <w:rsid w:val="00F40FD5"/>
    <w:rsid w:val="00F42B0D"/>
    <w:rsid w:val="00F438F7"/>
    <w:rsid w:val="00F44812"/>
    <w:rsid w:val="00F44836"/>
    <w:rsid w:val="00F44ED6"/>
    <w:rsid w:val="00F507FE"/>
    <w:rsid w:val="00F509BC"/>
    <w:rsid w:val="00F51D4D"/>
    <w:rsid w:val="00F54598"/>
    <w:rsid w:val="00F56026"/>
    <w:rsid w:val="00F641ED"/>
    <w:rsid w:val="00F64E28"/>
    <w:rsid w:val="00F65C2D"/>
    <w:rsid w:val="00F666EC"/>
    <w:rsid w:val="00F6771B"/>
    <w:rsid w:val="00F70A68"/>
    <w:rsid w:val="00F716DB"/>
    <w:rsid w:val="00F735C1"/>
    <w:rsid w:val="00F77D1D"/>
    <w:rsid w:val="00F80C94"/>
    <w:rsid w:val="00F82697"/>
    <w:rsid w:val="00F876CD"/>
    <w:rsid w:val="00F87A59"/>
    <w:rsid w:val="00F87CCB"/>
    <w:rsid w:val="00F87D60"/>
    <w:rsid w:val="00F92178"/>
    <w:rsid w:val="00F94F60"/>
    <w:rsid w:val="00F9569D"/>
    <w:rsid w:val="00FA4722"/>
    <w:rsid w:val="00FA67F6"/>
    <w:rsid w:val="00FA77B1"/>
    <w:rsid w:val="00FB04FC"/>
    <w:rsid w:val="00FB2082"/>
    <w:rsid w:val="00FB3428"/>
    <w:rsid w:val="00FB371B"/>
    <w:rsid w:val="00FB4677"/>
    <w:rsid w:val="00FB4FB6"/>
    <w:rsid w:val="00FB6C4F"/>
    <w:rsid w:val="00FC1BE0"/>
    <w:rsid w:val="00FC2C5D"/>
    <w:rsid w:val="00FC413E"/>
    <w:rsid w:val="00FC6123"/>
    <w:rsid w:val="00FD01E7"/>
    <w:rsid w:val="00FD0E3A"/>
    <w:rsid w:val="00FD2187"/>
    <w:rsid w:val="00FD4A45"/>
    <w:rsid w:val="00FD541B"/>
    <w:rsid w:val="00FD66D1"/>
    <w:rsid w:val="00FE0F5D"/>
    <w:rsid w:val="00FE1961"/>
    <w:rsid w:val="00FE21B6"/>
    <w:rsid w:val="00FE2A83"/>
    <w:rsid w:val="00FE5BA7"/>
    <w:rsid w:val="00FE617C"/>
    <w:rsid w:val="00FE6B98"/>
    <w:rsid w:val="00FE71C4"/>
    <w:rsid w:val="00FE7458"/>
    <w:rsid w:val="00FE7E5F"/>
    <w:rsid w:val="00FF0072"/>
    <w:rsid w:val="00FF37BD"/>
    <w:rsid w:val="00FF52BE"/>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5B18CC01-678D-4565-8558-D5330EAF3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0"/>
    <w:lsdException w:name="Plain Table 2" w:uiPriority="0"/>
    <w:lsdException w:name="Plain Table 3" w:uiPriority="0"/>
    <w:lsdException w:name="Plain Table 4" w:uiPriority="0"/>
    <w:lsdException w:name="Plain Table 5" w:uiPriority="0"/>
    <w:lsdException w:name="Grid Table Light" w:uiPriority="40"/>
    <w:lsdException w:name="Grid Table 1 Light" w:uiPriority="0"/>
    <w:lsdException w:name="Grid Table 2" w:uiPriority="0"/>
    <w:lsdException w:name="Grid Table 3" w:uiPriority="0"/>
    <w:lsdException w:name="Grid Table 4" w:uiPriority="0"/>
    <w:lsdException w:name="Grid Table 5 Dark" w:uiPriority="0"/>
    <w:lsdException w:name="Grid Table 6 Colorful" w:uiPriority="0"/>
    <w:lsdException w:name="Grid Table 7 Colorful" w:uiPriority="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0"/>
    <w:lsdException w:name="List Table 2" w:uiPriority="0"/>
    <w:lsdException w:name="List Table 3" w:uiPriority="0"/>
    <w:lsdException w:name="List Table 4" w:uiPriority="0"/>
    <w:lsdException w:name="List Table 5 Dark" w:uiPriority="0"/>
    <w:lsdException w:name="List Table 6 Colorful" w:uiPriority="0"/>
    <w:lsdException w:name="List Table 7 Colorful" w:uiPriority="0"/>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BCD"/>
  </w:style>
  <w:style w:type="paragraph" w:styleId="1">
    <w:name w:val="heading 1"/>
    <w:basedOn w:val="a"/>
    <w:link w:val="10"/>
    <w:uiPriority w:val="9"/>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1F77A9"/>
    <w:pPr>
      <w:spacing w:before="120" w:after="120" w:line="264"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qFormat/>
    <w:rsid w:val="001F77A9"/>
    <w:pPr>
      <w:keepNext/>
      <w:keepLines/>
      <w:spacing w:before="200" w:after="40" w:line="264" w:lineRule="auto"/>
      <w:outlineLvl w:val="5"/>
    </w:pPr>
    <w:rPr>
      <w:rFonts w:ascii="Times New Roman" w:eastAsia="Times New Roman" w:hAnsi="Times New Roman" w:cs="Times New Roman"/>
      <w:b/>
      <w:color w:val="000000"/>
      <w:sz w:val="20"/>
      <w:szCs w:val="20"/>
      <w:lang w:eastAsia="ru-RU"/>
    </w:rPr>
  </w:style>
  <w:style w:type="paragraph" w:styleId="7">
    <w:name w:val="heading 7"/>
    <w:basedOn w:val="a"/>
    <w:next w:val="a"/>
    <w:link w:val="70"/>
    <w:uiPriority w:val="9"/>
    <w:qFormat/>
    <w:rsid w:val="001F77A9"/>
    <w:pPr>
      <w:keepNext/>
      <w:keepLines/>
      <w:spacing w:before="320" w:after="200" w:line="264" w:lineRule="auto"/>
      <w:outlineLvl w:val="6"/>
    </w:pPr>
    <w:rPr>
      <w:rFonts w:ascii="Arial" w:eastAsia="Times New Roman" w:hAnsi="Arial" w:cs="Times New Roman"/>
      <w:b/>
      <w:i/>
      <w:color w:val="000000"/>
      <w:sz w:val="24"/>
      <w:szCs w:val="20"/>
      <w:lang w:eastAsia="ru-RU"/>
    </w:rPr>
  </w:style>
  <w:style w:type="paragraph" w:styleId="8">
    <w:name w:val="heading 8"/>
    <w:basedOn w:val="a"/>
    <w:next w:val="a"/>
    <w:link w:val="80"/>
    <w:uiPriority w:val="9"/>
    <w:qFormat/>
    <w:rsid w:val="001F77A9"/>
    <w:pPr>
      <w:keepNext/>
      <w:keepLines/>
      <w:spacing w:before="320" w:after="200" w:line="264" w:lineRule="auto"/>
      <w:outlineLvl w:val="7"/>
    </w:pPr>
    <w:rPr>
      <w:rFonts w:ascii="Arial" w:eastAsia="Times New Roman" w:hAnsi="Arial" w:cs="Times New Roman"/>
      <w:i/>
      <w:color w:val="000000"/>
      <w:sz w:val="24"/>
      <w:szCs w:val="20"/>
      <w:lang w:eastAsia="ru-RU"/>
    </w:rPr>
  </w:style>
  <w:style w:type="paragraph" w:styleId="9">
    <w:name w:val="heading 9"/>
    <w:basedOn w:val="a"/>
    <w:next w:val="a"/>
    <w:link w:val="90"/>
    <w:uiPriority w:val="9"/>
    <w:qFormat/>
    <w:rsid w:val="001F77A9"/>
    <w:pPr>
      <w:keepNext/>
      <w:keepLines/>
      <w:spacing w:before="320" w:after="200" w:line="264" w:lineRule="auto"/>
      <w:outlineLvl w:val="8"/>
    </w:pPr>
    <w:rPr>
      <w:rFonts w:ascii="Arial" w:eastAsia="Times New Roman" w:hAnsi="Arial" w:cs="Times New Roman"/>
      <w:i/>
      <w:color w:val="000000"/>
      <w:sz w:val="21"/>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31"/>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uiPriority w:val="9"/>
    <w:qFormat/>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4">
    <w:name w:val="toc 1"/>
    <w:basedOn w:val="a"/>
    <w:next w:val="a"/>
    <w:link w:val="15"/>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
    <w:next w:val="a"/>
    <w:link w:val="33"/>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link w:val="72"/>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link w:val="82"/>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table" w:customStyle="1" w:styleId="53">
    <w:name w:val="Сетка таблицы5"/>
    <w:basedOn w:val="a1"/>
    <w:next w:val="a3"/>
    <w:uiPriority w:val="39"/>
    <w:qFormat/>
    <w:rsid w:val="00DB113C"/>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3"/>
    <w:uiPriority w:val="39"/>
    <w:qFormat/>
    <w:rsid w:val="008721C8"/>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rsid w:val="001F77A9"/>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
    <w:rsid w:val="001F77A9"/>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1F77A9"/>
    <w:rPr>
      <w:rFonts w:ascii="Arial" w:eastAsia="Times New Roman" w:hAnsi="Arial" w:cs="Times New Roman"/>
      <w:b/>
      <w:i/>
      <w:color w:val="000000"/>
      <w:sz w:val="24"/>
      <w:szCs w:val="20"/>
      <w:lang w:eastAsia="ru-RU"/>
    </w:rPr>
  </w:style>
  <w:style w:type="character" w:customStyle="1" w:styleId="80">
    <w:name w:val="Заголовок 8 Знак"/>
    <w:basedOn w:val="a0"/>
    <w:link w:val="8"/>
    <w:uiPriority w:val="9"/>
    <w:rsid w:val="001F77A9"/>
    <w:rPr>
      <w:rFonts w:ascii="Arial" w:eastAsia="Times New Roman" w:hAnsi="Arial" w:cs="Times New Roman"/>
      <w:i/>
      <w:color w:val="000000"/>
      <w:sz w:val="24"/>
      <w:szCs w:val="20"/>
      <w:lang w:eastAsia="ru-RU"/>
    </w:rPr>
  </w:style>
  <w:style w:type="character" w:customStyle="1" w:styleId="90">
    <w:name w:val="Заголовок 9 Знак"/>
    <w:basedOn w:val="a0"/>
    <w:link w:val="9"/>
    <w:uiPriority w:val="9"/>
    <w:rsid w:val="001F77A9"/>
    <w:rPr>
      <w:rFonts w:ascii="Arial" w:eastAsia="Times New Roman" w:hAnsi="Arial" w:cs="Times New Roman"/>
      <w:i/>
      <w:color w:val="000000"/>
      <w:sz w:val="21"/>
      <w:szCs w:val="20"/>
      <w:lang w:eastAsia="ru-RU"/>
    </w:rPr>
  </w:style>
  <w:style w:type="character" w:customStyle="1" w:styleId="Heading6Char">
    <w:name w:val="Heading 6 Char"/>
    <w:basedOn w:val="a0"/>
    <w:uiPriority w:val="9"/>
    <w:rsid w:val="001F77A9"/>
    <w:rPr>
      <w:rFonts w:ascii="Arial" w:eastAsia="Arial" w:hAnsi="Arial" w:cs="Arial"/>
      <w:b/>
      <w:bCs/>
      <w:sz w:val="22"/>
      <w:szCs w:val="22"/>
    </w:rPr>
  </w:style>
  <w:style w:type="character" w:customStyle="1" w:styleId="Heading7Char">
    <w:name w:val="Heading 7 Char"/>
    <w:basedOn w:val="a0"/>
    <w:uiPriority w:val="9"/>
    <w:rsid w:val="001F77A9"/>
    <w:rPr>
      <w:rFonts w:ascii="Arial" w:eastAsia="Arial" w:hAnsi="Arial" w:cs="Arial"/>
      <w:b/>
      <w:bCs/>
      <w:i/>
      <w:iCs/>
      <w:sz w:val="22"/>
      <w:szCs w:val="22"/>
    </w:rPr>
  </w:style>
  <w:style w:type="character" w:customStyle="1" w:styleId="Heading8Char">
    <w:name w:val="Heading 8 Char"/>
    <w:basedOn w:val="a0"/>
    <w:uiPriority w:val="9"/>
    <w:rsid w:val="001F77A9"/>
    <w:rPr>
      <w:rFonts w:ascii="Arial" w:eastAsia="Arial" w:hAnsi="Arial" w:cs="Arial"/>
      <w:i/>
      <w:iCs/>
      <w:sz w:val="22"/>
      <w:szCs w:val="22"/>
    </w:rPr>
  </w:style>
  <w:style w:type="character" w:customStyle="1" w:styleId="Heading9Char">
    <w:name w:val="Heading 9 Char"/>
    <w:basedOn w:val="a0"/>
    <w:uiPriority w:val="9"/>
    <w:rsid w:val="001F77A9"/>
    <w:rPr>
      <w:rFonts w:ascii="Arial" w:eastAsia="Arial" w:hAnsi="Arial" w:cs="Arial"/>
      <w:i/>
      <w:iCs/>
      <w:sz w:val="21"/>
      <w:szCs w:val="21"/>
    </w:rPr>
  </w:style>
  <w:style w:type="character" w:customStyle="1" w:styleId="QuoteChar">
    <w:name w:val="Quote Char"/>
    <w:uiPriority w:val="29"/>
    <w:rsid w:val="001F77A9"/>
    <w:rPr>
      <w:i/>
    </w:rPr>
  </w:style>
  <w:style w:type="character" w:customStyle="1" w:styleId="IntenseQuoteChar">
    <w:name w:val="Intense Quote Char"/>
    <w:uiPriority w:val="30"/>
    <w:rsid w:val="001F77A9"/>
    <w:rPr>
      <w:i/>
    </w:rPr>
  </w:style>
  <w:style w:type="character" w:customStyle="1" w:styleId="1f2">
    <w:name w:val="Обычный1"/>
    <w:rsid w:val="001F77A9"/>
  </w:style>
  <w:style w:type="paragraph" w:customStyle="1" w:styleId="1f3">
    <w:name w:val="Знак концевой сноски1"/>
    <w:basedOn w:val="1f4"/>
    <w:rsid w:val="001F77A9"/>
  </w:style>
  <w:style w:type="paragraph" w:customStyle="1" w:styleId="Heading1Char">
    <w:name w:val="Heading 1 Char"/>
    <w:basedOn w:val="1f4"/>
    <w:rsid w:val="001F77A9"/>
  </w:style>
  <w:style w:type="character" w:customStyle="1" w:styleId="22">
    <w:name w:val="Оглавление 2 Знак"/>
    <w:link w:val="21"/>
    <w:uiPriority w:val="39"/>
    <w:rsid w:val="001F77A9"/>
    <w:rPr>
      <w:rFonts w:ascii="Calibri" w:eastAsia="Times New Roman" w:hAnsi="Calibri" w:cs="Calibri"/>
      <w:i/>
      <w:iCs/>
      <w:sz w:val="20"/>
      <w:szCs w:val="20"/>
      <w:lang w:eastAsia="ru-RU"/>
    </w:rPr>
  </w:style>
  <w:style w:type="paragraph" w:customStyle="1" w:styleId="Footnote">
    <w:name w:val="Footnote"/>
    <w:basedOn w:val="a"/>
    <w:rsid w:val="001F77A9"/>
    <w:pPr>
      <w:spacing w:after="40"/>
    </w:pPr>
    <w:rPr>
      <w:rFonts w:ascii="Times New Roman" w:eastAsia="Times New Roman" w:hAnsi="Times New Roman" w:cs="Times New Roman"/>
      <w:color w:val="000000"/>
      <w:sz w:val="18"/>
      <w:szCs w:val="20"/>
      <w:lang w:eastAsia="ru-RU"/>
    </w:rPr>
  </w:style>
  <w:style w:type="character" w:customStyle="1" w:styleId="42">
    <w:name w:val="Оглавление 4 Знак"/>
    <w:link w:val="41"/>
    <w:uiPriority w:val="39"/>
    <w:rsid w:val="001F77A9"/>
    <w:rPr>
      <w:rFonts w:ascii="Calibri" w:eastAsia="Times New Roman" w:hAnsi="Calibri" w:cs="Calibri"/>
      <w:sz w:val="20"/>
      <w:szCs w:val="20"/>
      <w:lang w:eastAsia="ru-RU"/>
    </w:rPr>
  </w:style>
  <w:style w:type="paragraph" w:customStyle="1" w:styleId="TitleChar">
    <w:name w:val="Title Char"/>
    <w:basedOn w:val="1f4"/>
    <w:rsid w:val="001F77A9"/>
  </w:style>
  <w:style w:type="character" w:customStyle="1" w:styleId="62">
    <w:name w:val="Оглавление 6 Знак"/>
    <w:link w:val="61"/>
    <w:uiPriority w:val="39"/>
    <w:rsid w:val="001F77A9"/>
    <w:rPr>
      <w:rFonts w:ascii="Calibri" w:eastAsia="Times New Roman" w:hAnsi="Calibri" w:cs="Calibri"/>
      <w:sz w:val="20"/>
      <w:szCs w:val="20"/>
      <w:lang w:eastAsia="ru-RU"/>
    </w:rPr>
  </w:style>
  <w:style w:type="character" w:customStyle="1" w:styleId="72">
    <w:name w:val="Оглавление 7 Знак"/>
    <w:link w:val="71"/>
    <w:uiPriority w:val="39"/>
    <w:rsid w:val="001F77A9"/>
    <w:rPr>
      <w:rFonts w:ascii="Calibri" w:eastAsia="Times New Roman" w:hAnsi="Calibri" w:cs="Calibri"/>
      <w:sz w:val="20"/>
      <w:szCs w:val="20"/>
      <w:lang w:eastAsia="ru-RU"/>
    </w:rPr>
  </w:style>
  <w:style w:type="paragraph" w:styleId="affffff6">
    <w:name w:val="caption"/>
    <w:basedOn w:val="a"/>
    <w:next w:val="a"/>
    <w:link w:val="affffff7"/>
    <w:rsid w:val="001F77A9"/>
    <w:pPr>
      <w:spacing w:after="160" w:line="276" w:lineRule="auto"/>
    </w:pPr>
    <w:rPr>
      <w:rFonts w:ascii="Times New Roman" w:eastAsia="Times New Roman" w:hAnsi="Times New Roman" w:cs="Times New Roman"/>
      <w:b/>
      <w:color w:val="4472C4" w:themeColor="accent1"/>
      <w:sz w:val="18"/>
      <w:szCs w:val="20"/>
      <w:lang w:eastAsia="ru-RU"/>
    </w:rPr>
  </w:style>
  <w:style w:type="character" w:customStyle="1" w:styleId="affffff7">
    <w:name w:val="Название объекта Знак"/>
    <w:basedOn w:val="1f2"/>
    <w:link w:val="affffff6"/>
    <w:rsid w:val="001F77A9"/>
    <w:rPr>
      <w:rFonts w:ascii="Times New Roman" w:eastAsia="Times New Roman" w:hAnsi="Times New Roman" w:cs="Times New Roman"/>
      <w:b/>
      <w:color w:val="4472C4" w:themeColor="accent1"/>
      <w:sz w:val="18"/>
      <w:szCs w:val="20"/>
      <w:lang w:eastAsia="ru-RU"/>
    </w:rPr>
  </w:style>
  <w:style w:type="paragraph" w:customStyle="1" w:styleId="CaptionChar">
    <w:name w:val="Caption Char"/>
    <w:rsid w:val="001F77A9"/>
    <w:pPr>
      <w:spacing w:after="160" w:line="264" w:lineRule="auto"/>
    </w:pPr>
    <w:rPr>
      <w:rFonts w:ascii="Calibri" w:eastAsia="Times New Roman" w:hAnsi="Calibri" w:cs="Times New Roman"/>
      <w:color w:val="000000"/>
      <w:szCs w:val="20"/>
      <w:lang w:eastAsia="ru-RU"/>
    </w:rPr>
  </w:style>
  <w:style w:type="paragraph" w:customStyle="1" w:styleId="HeaderChar">
    <w:name w:val="Header Char"/>
    <w:basedOn w:val="1f4"/>
    <w:rsid w:val="001F77A9"/>
  </w:style>
  <w:style w:type="paragraph" w:customStyle="1" w:styleId="Endnote">
    <w:name w:val="Endnote"/>
    <w:basedOn w:val="a"/>
    <w:rsid w:val="001F77A9"/>
    <w:rPr>
      <w:rFonts w:ascii="Times New Roman" w:eastAsia="Times New Roman" w:hAnsi="Times New Roman" w:cs="Times New Roman"/>
      <w:color w:val="000000"/>
      <w:sz w:val="20"/>
      <w:szCs w:val="20"/>
      <w:lang w:eastAsia="ru-RU"/>
    </w:rPr>
  </w:style>
  <w:style w:type="paragraph" w:customStyle="1" w:styleId="Heading3Char">
    <w:name w:val="Heading 3 Char"/>
    <w:basedOn w:val="1f4"/>
    <w:rsid w:val="001F77A9"/>
  </w:style>
  <w:style w:type="paragraph" w:customStyle="1" w:styleId="1f4">
    <w:name w:val="Основной шрифт абзаца1"/>
    <w:rsid w:val="001F77A9"/>
    <w:pPr>
      <w:spacing w:after="160" w:line="264" w:lineRule="auto"/>
    </w:pPr>
    <w:rPr>
      <w:rFonts w:ascii="Calibri" w:eastAsia="Times New Roman" w:hAnsi="Calibri" w:cs="Times New Roman"/>
      <w:color w:val="000000"/>
      <w:szCs w:val="20"/>
      <w:lang w:eastAsia="ru-RU"/>
    </w:rPr>
  </w:style>
  <w:style w:type="character" w:customStyle="1" w:styleId="affffff1">
    <w:name w:val="Заголовок оглавления Знак"/>
    <w:link w:val="affffff0"/>
    <w:rsid w:val="001F77A9"/>
    <w:rPr>
      <w:rFonts w:ascii="@Batang" w:eastAsia="Segoe UI" w:hAnsi="@Batang" w:cs="Segoe UI"/>
      <w:color w:val="2F5496"/>
      <w:sz w:val="24"/>
      <w:szCs w:val="24"/>
      <w:lang w:eastAsia="ru-RU"/>
    </w:rPr>
  </w:style>
  <w:style w:type="paragraph" w:customStyle="1" w:styleId="headertext">
    <w:name w:val="headertext"/>
    <w:basedOn w:val="a"/>
    <w:rsid w:val="001F77A9"/>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affffff8">
    <w:name w:val="Письмо"/>
    <w:basedOn w:val="a"/>
    <w:rsid w:val="001F77A9"/>
    <w:pPr>
      <w:spacing w:line="320" w:lineRule="exact"/>
      <w:ind w:firstLine="720"/>
      <w:jc w:val="both"/>
    </w:pPr>
    <w:rPr>
      <w:rFonts w:ascii="Times New Roman" w:eastAsia="Times New Roman" w:hAnsi="Times New Roman" w:cs="Times New Roman"/>
      <w:color w:val="000000"/>
      <w:sz w:val="28"/>
      <w:szCs w:val="20"/>
      <w:lang w:eastAsia="ru-RU"/>
    </w:rPr>
  </w:style>
  <w:style w:type="paragraph" w:styleId="affffff9">
    <w:name w:val="Intense Quote"/>
    <w:basedOn w:val="a"/>
    <w:next w:val="a"/>
    <w:link w:val="affffffa"/>
    <w:rsid w:val="001F77A9"/>
    <w:pPr>
      <w:spacing w:after="160" w:line="264" w:lineRule="auto"/>
      <w:ind w:left="720" w:right="720"/>
    </w:pPr>
    <w:rPr>
      <w:rFonts w:ascii="Times New Roman" w:eastAsia="Times New Roman" w:hAnsi="Times New Roman" w:cs="Times New Roman"/>
      <w:i/>
      <w:color w:val="000000"/>
      <w:sz w:val="24"/>
      <w:szCs w:val="20"/>
      <w:lang w:eastAsia="ru-RU"/>
    </w:rPr>
  </w:style>
  <w:style w:type="character" w:customStyle="1" w:styleId="affffffa">
    <w:name w:val="Выделенная цитата Знак"/>
    <w:basedOn w:val="a0"/>
    <w:link w:val="affffff9"/>
    <w:rsid w:val="001F77A9"/>
    <w:rPr>
      <w:rFonts w:ascii="Times New Roman" w:eastAsia="Times New Roman" w:hAnsi="Times New Roman" w:cs="Times New Roman"/>
      <w:i/>
      <w:color w:val="000000"/>
      <w:sz w:val="24"/>
      <w:szCs w:val="20"/>
      <w:lang w:eastAsia="ru-RU"/>
    </w:rPr>
  </w:style>
  <w:style w:type="paragraph" w:customStyle="1" w:styleId="s160">
    <w:name w:val="s16"/>
    <w:basedOn w:val="a"/>
    <w:rsid w:val="001F77A9"/>
    <w:pPr>
      <w:spacing w:beforeAutospacing="1" w:after="160" w:afterAutospacing="1"/>
    </w:pPr>
    <w:rPr>
      <w:rFonts w:ascii="Times New Roman" w:eastAsia="Times New Roman" w:hAnsi="Times New Roman" w:cs="Times New Roman"/>
      <w:color w:val="000000"/>
      <w:sz w:val="24"/>
      <w:szCs w:val="20"/>
      <w:lang w:eastAsia="ru-RU"/>
    </w:rPr>
  </w:style>
  <w:style w:type="paragraph" w:customStyle="1" w:styleId="FooterChar">
    <w:name w:val="Footer Char"/>
    <w:basedOn w:val="1f4"/>
    <w:rsid w:val="001F77A9"/>
  </w:style>
  <w:style w:type="character" w:customStyle="1" w:styleId="33">
    <w:name w:val="Оглавление 3 Знак"/>
    <w:link w:val="32"/>
    <w:uiPriority w:val="39"/>
    <w:rsid w:val="001F77A9"/>
    <w:rPr>
      <w:rFonts w:ascii="Times New Roman" w:eastAsia="Times New Roman" w:hAnsi="Times New Roman" w:cs="Times New Roman"/>
      <w:sz w:val="28"/>
      <w:szCs w:val="28"/>
      <w:lang w:eastAsia="ru-RU"/>
    </w:rPr>
  </w:style>
  <w:style w:type="paragraph" w:customStyle="1" w:styleId="extendedtext-short">
    <w:name w:val="extendedtext-short"/>
    <w:basedOn w:val="1f4"/>
    <w:rsid w:val="001F77A9"/>
  </w:style>
  <w:style w:type="paragraph" w:customStyle="1" w:styleId="SubtitleChar">
    <w:name w:val="Subtitle Char"/>
    <w:basedOn w:val="1f4"/>
    <w:rsid w:val="001F77A9"/>
  </w:style>
  <w:style w:type="paragraph" w:customStyle="1" w:styleId="2e">
    <w:name w:val="Гиперссылка2"/>
    <w:rsid w:val="001F77A9"/>
    <w:pPr>
      <w:spacing w:after="160" w:line="264" w:lineRule="auto"/>
    </w:pPr>
    <w:rPr>
      <w:rFonts w:ascii="Calibri" w:eastAsia="Times New Roman" w:hAnsi="Calibri" w:cs="Times New Roman"/>
      <w:color w:val="0000FF"/>
      <w:szCs w:val="20"/>
      <w:u w:val="single"/>
      <w:lang w:eastAsia="ru-RU"/>
    </w:rPr>
  </w:style>
  <w:style w:type="paragraph" w:customStyle="1" w:styleId="31">
    <w:name w:val="Гиперссылка3"/>
    <w:link w:val="af0"/>
    <w:rsid w:val="001F77A9"/>
    <w:pPr>
      <w:spacing w:after="160" w:line="264" w:lineRule="auto"/>
    </w:pPr>
    <w:rPr>
      <w:color w:val="0563C1" w:themeColor="hyperlink"/>
      <w:u w:val="single"/>
    </w:rPr>
  </w:style>
  <w:style w:type="character" w:customStyle="1" w:styleId="15">
    <w:name w:val="Оглавление 1 Знак"/>
    <w:link w:val="14"/>
    <w:uiPriority w:val="39"/>
    <w:rsid w:val="001F77A9"/>
    <w:rPr>
      <w:rFonts w:ascii="Times New Roman" w:hAnsi="Times New Roman" w:cs="Times New Roman"/>
      <w:b/>
      <w:bCs/>
      <w:noProof/>
    </w:rPr>
  </w:style>
  <w:style w:type="paragraph" w:customStyle="1" w:styleId="Heading4Char">
    <w:name w:val="Heading 4 Char"/>
    <w:basedOn w:val="1f4"/>
    <w:rsid w:val="001F77A9"/>
  </w:style>
  <w:style w:type="paragraph" w:customStyle="1" w:styleId="HeaderandFooter">
    <w:name w:val="Header and Footer"/>
    <w:rsid w:val="001F77A9"/>
    <w:pPr>
      <w:spacing w:after="160"/>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1F77A9"/>
    <w:rPr>
      <w:rFonts w:ascii="Calibri" w:eastAsia="Times New Roman" w:hAnsi="Calibri" w:cs="Calibri"/>
      <w:sz w:val="20"/>
      <w:szCs w:val="20"/>
      <w:lang w:eastAsia="ru-RU"/>
    </w:rPr>
  </w:style>
  <w:style w:type="paragraph" w:customStyle="1" w:styleId="affffffb">
    <w:name w:val="С_Т"/>
    <w:rsid w:val="001F77A9"/>
    <w:rPr>
      <w:rFonts w:ascii="Times New Roman" w:eastAsia="Times New Roman" w:hAnsi="Times New Roman" w:cs="Times New Roman"/>
      <w:color w:val="000000"/>
      <w:sz w:val="24"/>
      <w:szCs w:val="20"/>
      <w:lang w:eastAsia="ru-RU"/>
    </w:rPr>
  </w:style>
  <w:style w:type="paragraph" w:customStyle="1" w:styleId="Heading5Char">
    <w:name w:val="Heading 5 Char"/>
    <w:basedOn w:val="1f4"/>
    <w:rsid w:val="001F77A9"/>
  </w:style>
  <w:style w:type="character" w:customStyle="1" w:styleId="82">
    <w:name w:val="Оглавление 8 Знак"/>
    <w:link w:val="81"/>
    <w:uiPriority w:val="39"/>
    <w:rsid w:val="001F77A9"/>
    <w:rPr>
      <w:rFonts w:ascii="Calibri" w:eastAsia="Times New Roman" w:hAnsi="Calibri" w:cs="Calibri"/>
      <w:sz w:val="20"/>
      <w:szCs w:val="20"/>
      <w:lang w:eastAsia="ru-RU"/>
    </w:rPr>
  </w:style>
  <w:style w:type="paragraph" w:customStyle="1" w:styleId="Heading2Char">
    <w:name w:val="Heading 2 Char"/>
    <w:basedOn w:val="1f4"/>
    <w:rsid w:val="001F77A9"/>
  </w:style>
  <w:style w:type="paragraph" w:styleId="affffffc">
    <w:name w:val="table of figures"/>
    <w:basedOn w:val="a"/>
    <w:next w:val="a"/>
    <w:link w:val="affffffd"/>
    <w:rsid w:val="001F77A9"/>
    <w:pPr>
      <w:spacing w:line="264" w:lineRule="auto"/>
    </w:pPr>
    <w:rPr>
      <w:rFonts w:ascii="Times New Roman" w:eastAsia="Times New Roman" w:hAnsi="Times New Roman" w:cs="Times New Roman"/>
      <w:color w:val="000000"/>
      <w:sz w:val="24"/>
      <w:szCs w:val="20"/>
      <w:lang w:eastAsia="ru-RU"/>
    </w:rPr>
  </w:style>
  <w:style w:type="character" w:customStyle="1" w:styleId="affffffd">
    <w:name w:val="Перечень рисунков Знак"/>
    <w:basedOn w:val="1f2"/>
    <w:link w:val="affffffc"/>
    <w:rsid w:val="001F77A9"/>
    <w:rPr>
      <w:rFonts w:ascii="Times New Roman" w:eastAsia="Times New Roman" w:hAnsi="Times New Roman" w:cs="Times New Roman"/>
      <w:color w:val="000000"/>
      <w:sz w:val="24"/>
      <w:szCs w:val="20"/>
      <w:lang w:eastAsia="ru-RU"/>
    </w:rPr>
  </w:style>
  <w:style w:type="character" w:customStyle="1" w:styleId="52">
    <w:name w:val="Оглавление 5 Знак"/>
    <w:link w:val="51"/>
    <w:uiPriority w:val="39"/>
    <w:rsid w:val="001F77A9"/>
    <w:rPr>
      <w:rFonts w:ascii="Calibri" w:eastAsia="Times New Roman" w:hAnsi="Calibri" w:cs="Calibri"/>
      <w:sz w:val="20"/>
      <w:szCs w:val="20"/>
      <w:lang w:eastAsia="ru-RU"/>
    </w:rPr>
  </w:style>
  <w:style w:type="paragraph" w:styleId="2f">
    <w:name w:val="Quote"/>
    <w:basedOn w:val="a"/>
    <w:next w:val="a"/>
    <w:link w:val="2f0"/>
    <w:rsid w:val="001F77A9"/>
    <w:pPr>
      <w:spacing w:after="160" w:line="264" w:lineRule="auto"/>
      <w:ind w:left="720" w:right="720"/>
    </w:pPr>
    <w:rPr>
      <w:rFonts w:ascii="Times New Roman" w:eastAsia="Times New Roman" w:hAnsi="Times New Roman" w:cs="Times New Roman"/>
      <w:i/>
      <w:color w:val="000000"/>
      <w:sz w:val="24"/>
      <w:szCs w:val="20"/>
      <w:lang w:eastAsia="ru-RU"/>
    </w:rPr>
  </w:style>
  <w:style w:type="character" w:customStyle="1" w:styleId="2f0">
    <w:name w:val="Цитата 2 Знак"/>
    <w:basedOn w:val="a0"/>
    <w:link w:val="2f"/>
    <w:rsid w:val="001F77A9"/>
    <w:rPr>
      <w:rFonts w:ascii="Times New Roman" w:eastAsia="Times New Roman" w:hAnsi="Times New Roman" w:cs="Times New Roman"/>
      <w:i/>
      <w:color w:val="000000"/>
      <w:sz w:val="24"/>
      <w:szCs w:val="20"/>
      <w:lang w:eastAsia="ru-RU"/>
    </w:rPr>
  </w:style>
  <w:style w:type="paragraph" w:customStyle="1" w:styleId="2f1">
    <w:name w:val="Основной шрифт абзаца2"/>
    <w:rsid w:val="001F77A9"/>
    <w:pPr>
      <w:spacing w:after="160" w:line="264" w:lineRule="auto"/>
    </w:pPr>
    <w:rPr>
      <w:rFonts w:ascii="Calibri" w:eastAsia="Times New Roman" w:hAnsi="Calibri" w:cs="Times New Roman"/>
      <w:color w:val="000000"/>
      <w:szCs w:val="20"/>
      <w:lang w:eastAsia="ru-RU"/>
    </w:rPr>
  </w:style>
  <w:style w:type="table" w:styleId="-2">
    <w:name w:val="List Table 2"/>
    <w:basedOn w:val="a1"/>
    <w:rsid w:val="001F77A9"/>
    <w:rPr>
      <w:rFonts w:ascii="Calibri" w:eastAsia="Times New Roman" w:hAnsi="Calibri" w:cs="Times New Roman"/>
      <w:color w:val="000000"/>
      <w:szCs w:val="20"/>
      <w:lang w:eastAsia="ru-RU"/>
    </w:r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customStyle="1" w:styleId="BorderedLined-Accent2">
    <w:name w:val="Bordered &amp; Lined - Accent 2"/>
    <w:basedOn w:val="a1"/>
    <w:rsid w:val="001F77A9"/>
    <w:rPr>
      <w:rFonts w:ascii="Calibri" w:eastAsia="Times New Roman" w:hAnsi="Calibri" w:cs="Times New Roman"/>
      <w:color w:val="404040"/>
      <w:sz w:val="20"/>
      <w:szCs w:val="20"/>
      <w:lang w:eastAsia="ru-RU"/>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style>
  <w:style w:type="table" w:styleId="-7">
    <w:name w:val="Grid Table 7 Colorful"/>
    <w:basedOn w:val="a1"/>
    <w:rsid w:val="001F77A9"/>
    <w:rPr>
      <w:rFonts w:ascii="Calibri" w:eastAsia="Times New Roman" w:hAnsi="Calibri" w:cs="Times New Roman"/>
      <w:color w:val="000000"/>
      <w:szCs w:val="20"/>
      <w:lang w:eastAsia="ru-RU"/>
    </w:r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2">
    <w:name w:val="Grid Table 7 Colorful - Accent 2"/>
    <w:basedOn w:val="a1"/>
    <w:rsid w:val="001F77A9"/>
    <w:rPr>
      <w:rFonts w:ascii="Calibri" w:eastAsia="Times New Roman" w:hAnsi="Calibri" w:cs="Times New Roman"/>
      <w:color w:val="000000"/>
      <w:szCs w:val="20"/>
      <w:lang w:eastAsia="ru-RU"/>
    </w:rPr>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1">
    <w:name w:val="List Table 2 - Accent 1"/>
    <w:basedOn w:val="a1"/>
    <w:rsid w:val="001F77A9"/>
    <w:rPr>
      <w:rFonts w:ascii="Calibri" w:eastAsia="Times New Roman" w:hAnsi="Calibri" w:cs="Times New Roman"/>
      <w:color w:val="000000"/>
      <w:szCs w:val="20"/>
      <w:lang w:eastAsia="ru-RU"/>
    </w:rPr>
    <w:tblPr>
      <w:tblBorders>
        <w:top w:val="single" w:sz="4" w:space="0" w:color="95AFDD" w:themeColor="accent1" w:themeTint="90"/>
        <w:bottom w:val="single" w:sz="4" w:space="0" w:color="95AFDD" w:themeColor="accent1" w:themeTint="90"/>
        <w:insideH w:val="single" w:sz="4" w:space="0" w:color="95AFDD" w:themeColor="accent1" w:themeTint="90"/>
      </w:tblBorders>
    </w:tblPr>
  </w:style>
  <w:style w:type="table" w:customStyle="1" w:styleId="GridTable2-Accent4">
    <w:name w:val="Grid Table 2 - Accent 4"/>
    <w:basedOn w:val="a1"/>
    <w:rsid w:val="001F77A9"/>
    <w:rPr>
      <w:rFonts w:ascii="Calibri" w:eastAsia="Times New Roman" w:hAnsi="Calibri"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BorderedLined-Accent">
    <w:name w:val="Bordered &amp; Lined - Accent"/>
    <w:basedOn w:val="a1"/>
    <w:rsid w:val="001F77A9"/>
    <w:rPr>
      <w:rFonts w:ascii="Calibri" w:eastAsia="Times New Roman" w:hAnsi="Calibri" w:cs="Times New Roman"/>
      <w:color w:val="404040"/>
      <w:sz w:val="20"/>
      <w:szCs w:val="20"/>
      <w:lang w:eastAsia="ru-RU"/>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StGen3">
    <w:name w:val="StGen3"/>
    <w:basedOn w:val="TableNormal"/>
    <w:rsid w:val="001F77A9"/>
    <w:pPr>
      <w:widowControl/>
      <w:autoSpaceDE/>
      <w:autoSpaceDN/>
      <w:spacing w:after="160" w:line="264" w:lineRule="auto"/>
    </w:pPr>
    <w:rPr>
      <w:rFonts w:ascii="Calibri" w:eastAsia="Times New Roman" w:hAnsi="Calibri" w:cs="Times New Roman"/>
      <w:color w:val="000000"/>
      <w:szCs w:val="20"/>
      <w:lang w:val="ru-RU" w:eastAsia="ru-RU"/>
    </w:rPr>
    <w:tblPr/>
  </w:style>
  <w:style w:type="table" w:customStyle="1" w:styleId="Bordered">
    <w:name w:val="Bordered"/>
    <w:basedOn w:val="a1"/>
    <w:rsid w:val="001F77A9"/>
    <w:rPr>
      <w:rFonts w:ascii="Calibri" w:eastAsia="Times New Roman" w:hAnsi="Calibri" w:cs="Times New Roman"/>
      <w:color w:val="000000"/>
      <w:szCs w:val="20"/>
      <w:lang w:eastAsia="ru-RU"/>
    </w:r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GridTable2-Accent2">
    <w:name w:val="Grid Table 2 - Accent 2"/>
    <w:basedOn w:val="a1"/>
    <w:rsid w:val="001F77A9"/>
    <w:rPr>
      <w:rFonts w:ascii="Calibri" w:eastAsia="Times New Roman" w:hAnsi="Calibri"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4-Accent5">
    <w:name w:val="Grid Table 4 - Accent 5"/>
    <w:basedOn w:val="a1"/>
    <w:rsid w:val="001F77A9"/>
    <w:rPr>
      <w:rFonts w:ascii="Calibri" w:eastAsia="Times New Roman" w:hAnsi="Calibri" w:cs="Times New Roman"/>
      <w:color w:val="000000"/>
      <w:szCs w:val="20"/>
      <w:lang w:eastAsia="ru-RU"/>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styleId="-20">
    <w:name w:val="Grid Table 2"/>
    <w:basedOn w:val="a1"/>
    <w:rsid w:val="001F77A9"/>
    <w:rPr>
      <w:rFonts w:ascii="Calibri" w:eastAsia="Times New Roman" w:hAnsi="Calibri"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Bordered-Accent3">
    <w:name w:val="Bordered - Accent 3"/>
    <w:basedOn w:val="a1"/>
    <w:rsid w:val="001F77A9"/>
    <w:rPr>
      <w:rFonts w:ascii="Calibri" w:eastAsia="Times New Roman" w:hAnsi="Calibri"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ListTable7Colorful-Accent1">
    <w:name w:val="List Table 7 Colorful - Accent 1"/>
    <w:basedOn w:val="a1"/>
    <w:rsid w:val="001F77A9"/>
    <w:rPr>
      <w:rFonts w:ascii="Calibri" w:eastAsia="Times New Roman" w:hAnsi="Calibri" w:cs="Times New Roman"/>
      <w:color w:val="000000"/>
      <w:szCs w:val="20"/>
      <w:lang w:eastAsia="ru-RU"/>
    </w:rPr>
    <w:tblPr>
      <w:tblBorders>
        <w:right w:val="single" w:sz="4" w:space="0" w:color="4472C4" w:themeColor="accent1"/>
      </w:tblBorders>
    </w:tblPr>
  </w:style>
  <w:style w:type="table" w:customStyle="1" w:styleId="GridTable7Colorful-Accent5">
    <w:name w:val="Grid Table 7 Colorful - Accent 5"/>
    <w:basedOn w:val="a1"/>
    <w:rsid w:val="001F77A9"/>
    <w:rPr>
      <w:rFonts w:ascii="Calibri" w:eastAsia="Times New Roman" w:hAnsi="Calibri" w:cs="Times New Roman"/>
      <w:color w:val="000000"/>
      <w:szCs w:val="20"/>
      <w:lang w:eastAsia="ru-RU"/>
    </w:rPr>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style>
  <w:style w:type="table" w:customStyle="1" w:styleId="ListTable5Dark-Accent3">
    <w:name w:val="List Table 5 Dark - Accent 3"/>
    <w:basedOn w:val="a1"/>
    <w:rsid w:val="001F77A9"/>
    <w:rPr>
      <w:rFonts w:ascii="Calibri" w:eastAsia="Times New Roman" w:hAnsi="Calibri" w:cs="Times New Roman"/>
      <w:color w:val="000000"/>
      <w:szCs w:val="20"/>
      <w:lang w:eastAsia="ru-RU"/>
    </w:r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style>
  <w:style w:type="table" w:styleId="1f5">
    <w:name w:val="Plain Table 1"/>
    <w:basedOn w:val="a1"/>
    <w:rsid w:val="001F77A9"/>
    <w:rPr>
      <w:rFonts w:ascii="Calibri" w:eastAsia="Times New Roman" w:hAnsi="Calibri"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2-Accent2">
    <w:name w:val="List Table 2 - Accent 2"/>
    <w:basedOn w:val="a1"/>
    <w:rsid w:val="001F77A9"/>
    <w:rPr>
      <w:rFonts w:ascii="Calibri" w:eastAsia="Times New Roman" w:hAnsi="Calibri" w:cs="Times New Roman"/>
      <w:color w:val="000000"/>
      <w:szCs w:val="20"/>
      <w:lang w:eastAsia="ru-RU"/>
    </w:rPr>
    <w:tblPr>
      <w:tblBorders>
        <w:top w:val="single" w:sz="4" w:space="0" w:color="F4B58A" w:themeColor="accent2" w:themeTint="90"/>
        <w:bottom w:val="single" w:sz="4" w:space="0" w:color="F4B58A" w:themeColor="accent2" w:themeTint="90"/>
        <w:insideH w:val="single" w:sz="4" w:space="0" w:color="F4B58A" w:themeColor="accent2" w:themeTint="90"/>
      </w:tblBorders>
    </w:tblPr>
  </w:style>
  <w:style w:type="table" w:customStyle="1" w:styleId="ListTable1Light-Accent2">
    <w:name w:val="List Table 1 Light - Accent 2"/>
    <w:basedOn w:val="a1"/>
    <w:rsid w:val="001F77A9"/>
    <w:rPr>
      <w:rFonts w:ascii="Calibri" w:eastAsia="Times New Roman" w:hAnsi="Calibri" w:cs="Times New Roman"/>
      <w:color w:val="000000"/>
      <w:szCs w:val="20"/>
      <w:lang w:eastAsia="ru-RU"/>
    </w:rPr>
    <w:tblPr/>
  </w:style>
  <w:style w:type="table" w:styleId="36">
    <w:name w:val="Plain Table 3"/>
    <w:basedOn w:val="a1"/>
    <w:rsid w:val="001F77A9"/>
    <w:rPr>
      <w:rFonts w:ascii="Calibri" w:eastAsia="Times New Roman" w:hAnsi="Calibri" w:cs="Times New Roman"/>
      <w:color w:val="000000"/>
      <w:szCs w:val="20"/>
      <w:lang w:eastAsia="ru-RU"/>
    </w:rPr>
    <w:tblPr/>
  </w:style>
  <w:style w:type="table" w:customStyle="1" w:styleId="ListTable4-Accent5">
    <w:name w:val="List Table 4 - Accent 5"/>
    <w:basedOn w:val="a1"/>
    <w:rsid w:val="001F77A9"/>
    <w:rPr>
      <w:rFonts w:ascii="Calibri" w:eastAsia="Times New Roman" w:hAnsi="Calibri" w:cs="Times New Roman"/>
      <w:color w:val="000000"/>
      <w:szCs w:val="20"/>
      <w:lang w:eastAsia="ru-RU"/>
    </w:rPr>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style>
  <w:style w:type="table" w:customStyle="1" w:styleId="GridTable5Dark-Accent1">
    <w:name w:val="Grid Table 5 Dark- Accent 1"/>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3-Accent3">
    <w:name w:val="List Table 3 - Accent 3"/>
    <w:basedOn w:val="a1"/>
    <w:rsid w:val="001F77A9"/>
    <w:rPr>
      <w:rFonts w:ascii="Calibri" w:eastAsia="Times New Roman" w:hAnsi="Calibri" w:cs="Times New Roman"/>
      <w:color w:val="000000"/>
      <w:szCs w:val="20"/>
      <w:lang w:eastAsia="ru-RU"/>
    </w:r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style>
  <w:style w:type="table" w:customStyle="1" w:styleId="GridTable7Colorful-Accent1">
    <w:name w:val="Grid Table 7 Colorful - Accent 1"/>
    <w:basedOn w:val="a1"/>
    <w:rsid w:val="001F77A9"/>
    <w:rPr>
      <w:rFonts w:ascii="Calibri" w:eastAsia="Times New Roman" w:hAnsi="Calibri" w:cs="Times New Roman"/>
      <w:color w:val="000000"/>
      <w:szCs w:val="20"/>
      <w:lang w:eastAsia="ru-RU"/>
    </w:rPr>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ListTable7Colorful-Accent2">
    <w:name w:val="List Table 7 Colorful - Accent 2"/>
    <w:basedOn w:val="a1"/>
    <w:rsid w:val="001F77A9"/>
    <w:rPr>
      <w:rFonts w:ascii="Calibri" w:eastAsia="Times New Roman" w:hAnsi="Calibri" w:cs="Times New Roman"/>
      <w:color w:val="000000"/>
      <w:szCs w:val="20"/>
      <w:lang w:eastAsia="ru-RU"/>
    </w:rPr>
    <w:tblPr>
      <w:tblBorders>
        <w:right w:val="single" w:sz="4" w:space="0" w:color="F4B184" w:themeColor="accent2" w:themeTint="97"/>
      </w:tblBorders>
    </w:tblPr>
  </w:style>
  <w:style w:type="table" w:customStyle="1" w:styleId="TableGridLight">
    <w:name w:val="Table Grid Light"/>
    <w:basedOn w:val="a1"/>
    <w:rsid w:val="001F77A9"/>
    <w:rPr>
      <w:rFonts w:ascii="Calibri" w:eastAsia="Times New Roman" w:hAnsi="Calibri" w:cs="Times New Roman"/>
      <w:color w:val="00000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3-Accent5">
    <w:name w:val="List Table 3 - Accent 5"/>
    <w:basedOn w:val="a1"/>
    <w:rsid w:val="001F77A9"/>
    <w:rPr>
      <w:rFonts w:ascii="Calibri" w:eastAsia="Times New Roman" w:hAnsi="Calibri" w:cs="Times New Roman"/>
      <w:color w:val="000000"/>
      <w:szCs w:val="20"/>
      <w:lang w:eastAsia="ru-RU"/>
    </w:rPr>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style>
  <w:style w:type="table" w:styleId="-6">
    <w:name w:val="Grid Table 6 Colorful"/>
    <w:basedOn w:val="a1"/>
    <w:rsid w:val="001F77A9"/>
    <w:rPr>
      <w:rFonts w:ascii="Calibri" w:eastAsia="Times New Roman" w:hAnsi="Calibri" w:cs="Times New Roman"/>
      <w:color w:val="000000"/>
      <w:szCs w:val="20"/>
      <w:lang w:eastAsia="ru-RU"/>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7Colorful-Accent4">
    <w:name w:val="Grid Table 7 Colorful - Accent 4"/>
    <w:basedOn w:val="a1"/>
    <w:rsid w:val="001F77A9"/>
    <w:rPr>
      <w:rFonts w:ascii="Calibri" w:eastAsia="Times New Roman" w:hAnsi="Calibri" w:cs="Times New Roman"/>
      <w:color w:val="000000"/>
      <w:szCs w:val="20"/>
      <w:lang w:eastAsia="ru-RU"/>
    </w:rPr>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3">
    <w:name w:val="Lined - Accent 3"/>
    <w:basedOn w:val="a1"/>
    <w:rsid w:val="001F77A9"/>
    <w:rPr>
      <w:rFonts w:ascii="Calibri" w:eastAsia="Times New Roman" w:hAnsi="Calibri" w:cs="Times New Roman"/>
      <w:color w:val="404040"/>
      <w:sz w:val="20"/>
      <w:szCs w:val="20"/>
      <w:lang w:eastAsia="ru-RU"/>
    </w:rPr>
    <w:tblPr/>
  </w:style>
  <w:style w:type="table" w:customStyle="1" w:styleId="GridTable3-Accent3">
    <w:name w:val="Grid Table 3 - Accent 3"/>
    <w:basedOn w:val="a1"/>
    <w:rsid w:val="001F77A9"/>
    <w:rPr>
      <w:rFonts w:ascii="Calibri" w:eastAsia="Times New Roman" w:hAnsi="Calibri"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5Dark-Accent2">
    <w:name w:val="List Table 5 Dark - Accent 2"/>
    <w:basedOn w:val="a1"/>
    <w:rsid w:val="001F77A9"/>
    <w:rPr>
      <w:rFonts w:ascii="Calibri" w:eastAsia="Times New Roman" w:hAnsi="Calibri" w:cs="Times New Roman"/>
      <w:color w:val="000000"/>
      <w:szCs w:val="20"/>
      <w:lang w:eastAsia="ru-RU"/>
    </w:rPr>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style>
  <w:style w:type="table" w:customStyle="1" w:styleId="GridTable3-Accent2">
    <w:name w:val="Grid Table 3 - Accent 2"/>
    <w:basedOn w:val="a1"/>
    <w:rsid w:val="001F77A9"/>
    <w:rPr>
      <w:rFonts w:ascii="Calibri" w:eastAsia="Times New Roman" w:hAnsi="Calibri" w:cs="Times New Roman"/>
      <w:color w:val="000000"/>
      <w:szCs w:val="20"/>
      <w:lang w:eastAsia="ru-RU"/>
    </w:rPr>
    <w:tblPr>
      <w:tblBorders>
        <w:bottom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GridTable7Colorful-Accent6">
    <w:name w:val="Grid Table 7 Colorful - Accent 6"/>
    <w:basedOn w:val="a1"/>
    <w:rsid w:val="001F77A9"/>
    <w:rPr>
      <w:rFonts w:ascii="Calibri" w:eastAsia="Times New Roman" w:hAnsi="Calibri" w:cs="Times New Roman"/>
      <w:color w:val="000000"/>
      <w:szCs w:val="20"/>
      <w:lang w:eastAsia="ru-RU"/>
    </w:rPr>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BorderedLined-Accent1">
    <w:name w:val="Bordered &amp; Lined - Accent 1"/>
    <w:basedOn w:val="a1"/>
    <w:rsid w:val="001F77A9"/>
    <w:rPr>
      <w:rFonts w:ascii="Calibri" w:eastAsia="Times New Roman" w:hAnsi="Calibri" w:cs="Times New Roman"/>
      <w:color w:val="404040"/>
      <w:sz w:val="20"/>
      <w:szCs w:val="20"/>
      <w:lang w:eastAsia="ru-RU"/>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style>
  <w:style w:type="table" w:styleId="45">
    <w:name w:val="Plain Table 4"/>
    <w:basedOn w:val="a1"/>
    <w:rsid w:val="001F77A9"/>
    <w:rPr>
      <w:rFonts w:ascii="Calibri" w:eastAsia="Times New Roman" w:hAnsi="Calibri" w:cs="Times New Roman"/>
      <w:color w:val="000000"/>
      <w:szCs w:val="20"/>
      <w:lang w:eastAsia="ru-RU"/>
    </w:rPr>
    <w:tblPr/>
  </w:style>
  <w:style w:type="table" w:customStyle="1" w:styleId="GridTable6Colorful-Accent5">
    <w:name w:val="Grid Table 6 Colorful - Accent 5"/>
    <w:basedOn w:val="a1"/>
    <w:rsid w:val="001F77A9"/>
    <w:rPr>
      <w:rFonts w:ascii="Calibri" w:eastAsia="Times New Roman" w:hAnsi="Calibri" w:cs="Times New Roman"/>
      <w:color w:val="000000"/>
      <w:szCs w:val="20"/>
      <w:lang w:eastAsia="ru-RU"/>
    </w:rPr>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style>
  <w:style w:type="table" w:customStyle="1" w:styleId="Bordered-Accent5">
    <w:name w:val="Bordered - Accent 5"/>
    <w:basedOn w:val="a1"/>
    <w:rsid w:val="001F77A9"/>
    <w:rPr>
      <w:rFonts w:ascii="Calibri" w:eastAsia="Times New Roman" w:hAnsi="Calibri" w:cs="Times New Roman"/>
      <w:color w:val="000000"/>
      <w:szCs w:val="20"/>
      <w:lang w:eastAsia="ru-RU"/>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GridTable4-Accent6">
    <w:name w:val="Grid Table 4 - Accent 6"/>
    <w:basedOn w:val="a1"/>
    <w:rsid w:val="001F77A9"/>
    <w:rPr>
      <w:rFonts w:ascii="Calibri" w:eastAsia="Times New Roman" w:hAnsi="Calibri"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style>
  <w:style w:type="table" w:customStyle="1" w:styleId="ListTable5Dark-Accent4">
    <w:name w:val="List Table 5 Dark - Accent 4"/>
    <w:basedOn w:val="a1"/>
    <w:rsid w:val="001F77A9"/>
    <w:rPr>
      <w:rFonts w:ascii="Calibri" w:eastAsia="Times New Roman" w:hAnsi="Calibri" w:cs="Times New Roman"/>
      <w:color w:val="000000"/>
      <w:szCs w:val="20"/>
      <w:lang w:eastAsia="ru-RU"/>
    </w:rPr>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style>
  <w:style w:type="table" w:customStyle="1" w:styleId="ListTable6Colorful-Accent6">
    <w:name w:val="List Table 6 Colorful - Accent 6"/>
    <w:basedOn w:val="a1"/>
    <w:rsid w:val="001F77A9"/>
    <w:rPr>
      <w:rFonts w:ascii="Calibri" w:eastAsia="Times New Roman" w:hAnsi="Calibri" w:cs="Times New Roman"/>
      <w:color w:val="000000"/>
      <w:szCs w:val="20"/>
      <w:lang w:eastAsia="ru-RU"/>
    </w:rPr>
    <w:tblPr>
      <w:tblBorders>
        <w:top w:val="single" w:sz="4" w:space="0" w:color="A9D08E" w:themeColor="accent6" w:themeTint="98"/>
        <w:bottom w:val="single" w:sz="4" w:space="0" w:color="A9D08E" w:themeColor="accent6" w:themeTint="98"/>
      </w:tblBorders>
    </w:tblPr>
  </w:style>
  <w:style w:type="table" w:customStyle="1" w:styleId="ListTable3-Accent6">
    <w:name w:val="List Table 3 - Accent 6"/>
    <w:basedOn w:val="a1"/>
    <w:rsid w:val="001F77A9"/>
    <w:rPr>
      <w:rFonts w:ascii="Calibri" w:eastAsia="Times New Roman" w:hAnsi="Calibri" w:cs="Times New Roman"/>
      <w:color w:val="000000"/>
      <w:szCs w:val="20"/>
      <w:lang w:eastAsia="ru-RU"/>
    </w:r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style>
  <w:style w:type="table" w:customStyle="1" w:styleId="ListTable1Light-Accent3">
    <w:name w:val="List Table 1 Light - Accent 3"/>
    <w:basedOn w:val="a1"/>
    <w:rsid w:val="001F77A9"/>
    <w:rPr>
      <w:rFonts w:ascii="Calibri" w:eastAsia="Times New Roman" w:hAnsi="Calibri" w:cs="Times New Roman"/>
      <w:color w:val="000000"/>
      <w:szCs w:val="20"/>
      <w:lang w:eastAsia="ru-RU"/>
    </w:rPr>
    <w:tblPr/>
  </w:style>
  <w:style w:type="table" w:customStyle="1" w:styleId="GridTable4-Accent4">
    <w:name w:val="Grid Table 4 - Accent 4"/>
    <w:basedOn w:val="a1"/>
    <w:rsid w:val="001F77A9"/>
    <w:rPr>
      <w:rFonts w:ascii="Calibri" w:eastAsia="Times New Roman" w:hAnsi="Calibri"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style>
  <w:style w:type="table" w:customStyle="1" w:styleId="StGen1">
    <w:name w:val="StGen1"/>
    <w:basedOn w:val="TableNormal"/>
    <w:rsid w:val="001F77A9"/>
    <w:pPr>
      <w:widowControl/>
      <w:autoSpaceDE/>
      <w:autoSpaceDN/>
      <w:spacing w:after="160" w:line="264" w:lineRule="auto"/>
    </w:pPr>
    <w:rPr>
      <w:rFonts w:ascii="Calibri" w:eastAsia="Times New Roman" w:hAnsi="Calibri" w:cs="Times New Roman"/>
      <w:color w:val="000000"/>
      <w:szCs w:val="20"/>
      <w:lang w:val="ru-RU" w:eastAsia="ru-RU"/>
    </w:rPr>
    <w:tblPr/>
  </w:style>
  <w:style w:type="table" w:customStyle="1" w:styleId="ListTable7Colorful-Accent3">
    <w:name w:val="List Table 7 Colorful - Accent 3"/>
    <w:basedOn w:val="a1"/>
    <w:rsid w:val="001F77A9"/>
    <w:rPr>
      <w:rFonts w:ascii="Calibri" w:eastAsia="Times New Roman" w:hAnsi="Calibri" w:cs="Times New Roman"/>
      <w:color w:val="000000"/>
      <w:szCs w:val="20"/>
      <w:lang w:eastAsia="ru-RU"/>
    </w:rPr>
    <w:tblPr>
      <w:tblBorders>
        <w:right w:val="single" w:sz="4" w:space="0" w:color="C9C9C9" w:themeColor="accent3" w:themeTint="98"/>
      </w:tblBorders>
    </w:tblPr>
  </w:style>
  <w:style w:type="table" w:customStyle="1" w:styleId="ListTable4-Accent3">
    <w:name w:val="List Table 4 - Accent 3"/>
    <w:basedOn w:val="a1"/>
    <w:rsid w:val="001F77A9"/>
    <w:rPr>
      <w:rFonts w:ascii="Calibri" w:eastAsia="Times New Roman" w:hAnsi="Calibri"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style>
  <w:style w:type="table" w:styleId="-4">
    <w:name w:val="List Table 4"/>
    <w:basedOn w:val="a1"/>
    <w:rsid w:val="001F77A9"/>
    <w:rPr>
      <w:rFonts w:ascii="Calibri" w:eastAsia="Times New Roman" w:hAnsi="Calibri"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styleId="-1">
    <w:name w:val="List Table 1 Light"/>
    <w:basedOn w:val="a1"/>
    <w:rsid w:val="001F77A9"/>
    <w:rPr>
      <w:rFonts w:ascii="Calibri" w:eastAsia="Times New Roman" w:hAnsi="Calibri" w:cs="Times New Roman"/>
      <w:color w:val="000000"/>
      <w:szCs w:val="20"/>
      <w:lang w:eastAsia="ru-RU"/>
    </w:rPr>
    <w:tblPr/>
  </w:style>
  <w:style w:type="table" w:customStyle="1" w:styleId="GridTable5Dark-Accent2">
    <w:name w:val="Grid Table 5 Dark - Accent 2"/>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
    <w:name w:val="List Table 3"/>
    <w:basedOn w:val="a1"/>
    <w:rsid w:val="001F77A9"/>
    <w:rPr>
      <w:rFonts w:ascii="Calibri" w:eastAsia="Times New Roman" w:hAnsi="Calibri" w:cs="Times New Roman"/>
      <w:color w:val="00000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ListTable3-Accent2">
    <w:name w:val="List Table 3 - Accent 2"/>
    <w:basedOn w:val="a1"/>
    <w:rsid w:val="001F77A9"/>
    <w:rPr>
      <w:rFonts w:ascii="Calibri" w:eastAsia="Times New Roman" w:hAnsi="Calibri"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style>
  <w:style w:type="table" w:customStyle="1" w:styleId="BorderedLined-Accent3">
    <w:name w:val="Bordered &amp; Lined - Accent 3"/>
    <w:basedOn w:val="a1"/>
    <w:rsid w:val="001F77A9"/>
    <w:rPr>
      <w:rFonts w:ascii="Calibri" w:eastAsia="Times New Roman" w:hAnsi="Calibri" w:cs="Times New Roman"/>
      <w:color w:val="404040"/>
      <w:sz w:val="20"/>
      <w:szCs w:val="20"/>
      <w:lang w:eastAsia="ru-RU"/>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style>
  <w:style w:type="table" w:customStyle="1" w:styleId="BorderedLined-Accent6">
    <w:name w:val="Bordered &amp; Lined - Accent 6"/>
    <w:basedOn w:val="a1"/>
    <w:rsid w:val="001F77A9"/>
    <w:rPr>
      <w:rFonts w:ascii="Calibri" w:eastAsia="Times New Roman" w:hAnsi="Calibri" w:cs="Times New Roman"/>
      <w:color w:val="404040"/>
      <w:sz w:val="20"/>
      <w:szCs w:val="20"/>
      <w:lang w:eastAsia="ru-RU"/>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StGen4">
    <w:name w:val="StGen4"/>
    <w:basedOn w:val="TableNormal"/>
    <w:rsid w:val="001F77A9"/>
    <w:pPr>
      <w:widowControl/>
      <w:autoSpaceDE/>
      <w:autoSpaceDN/>
      <w:spacing w:after="160" w:line="264" w:lineRule="auto"/>
    </w:pPr>
    <w:rPr>
      <w:rFonts w:ascii="Calibri" w:eastAsia="Times New Roman" w:hAnsi="Calibri" w:cs="Times New Roman"/>
      <w:color w:val="000000"/>
      <w:szCs w:val="20"/>
      <w:lang w:val="ru-RU" w:eastAsia="ru-RU"/>
    </w:rPr>
    <w:tblPr/>
  </w:style>
  <w:style w:type="table" w:customStyle="1" w:styleId="ListTable4-Accent1">
    <w:name w:val="List Table 4 - Accent 1"/>
    <w:basedOn w:val="a1"/>
    <w:rsid w:val="001F77A9"/>
    <w:rPr>
      <w:rFonts w:ascii="Calibri" w:eastAsia="Times New Roman" w:hAnsi="Calibri" w:cs="Times New Roman"/>
      <w:color w:val="000000"/>
      <w:szCs w:val="20"/>
      <w:lang w:eastAsia="ru-RU"/>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style>
  <w:style w:type="table" w:customStyle="1" w:styleId="ListTable3-Accent1">
    <w:name w:val="List Table 3 - Accent 1"/>
    <w:basedOn w:val="a1"/>
    <w:rsid w:val="001F77A9"/>
    <w:rPr>
      <w:rFonts w:ascii="Calibri" w:eastAsia="Times New Roman" w:hAnsi="Calibri" w:cs="Times New Roman"/>
      <w:color w:val="000000"/>
      <w:szCs w:val="20"/>
      <w:lang w:eastAsia="ru-RU"/>
    </w:rPr>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style>
  <w:style w:type="table" w:customStyle="1" w:styleId="GridTable2-Accent3">
    <w:name w:val="Grid Table 2 - Accent 3"/>
    <w:basedOn w:val="a1"/>
    <w:rsid w:val="001F77A9"/>
    <w:rPr>
      <w:rFonts w:ascii="Calibri" w:eastAsia="Times New Roman" w:hAnsi="Calibri" w:cs="Times New Roman"/>
      <w:color w:val="000000"/>
      <w:szCs w:val="20"/>
      <w:lang w:eastAsia="ru-RU"/>
    </w:rPr>
    <w:tblPr>
      <w:tblBorders>
        <w:bottom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4-Accent6">
    <w:name w:val="List Table 4 - Accent 6"/>
    <w:basedOn w:val="a1"/>
    <w:rsid w:val="001F77A9"/>
    <w:rPr>
      <w:rFonts w:ascii="Calibri" w:eastAsia="Times New Roman" w:hAnsi="Calibri" w:cs="Times New Roman"/>
      <w:color w:val="000000"/>
      <w:szCs w:val="20"/>
      <w:lang w:eastAsia="ru-RU"/>
    </w:r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style>
  <w:style w:type="table" w:customStyle="1" w:styleId="GridTable2-Accent6">
    <w:name w:val="Grid Table 2 - Accent 6"/>
    <w:basedOn w:val="a1"/>
    <w:rsid w:val="001F77A9"/>
    <w:rPr>
      <w:rFonts w:ascii="Calibri" w:eastAsia="Times New Roman" w:hAnsi="Calibri"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Lined-Accent6">
    <w:name w:val="Lined - Accent 6"/>
    <w:basedOn w:val="a1"/>
    <w:rsid w:val="001F77A9"/>
    <w:rPr>
      <w:rFonts w:ascii="Calibri" w:eastAsia="Times New Roman" w:hAnsi="Calibri" w:cs="Times New Roman"/>
      <w:color w:val="404040"/>
      <w:sz w:val="20"/>
      <w:szCs w:val="20"/>
      <w:lang w:eastAsia="ru-RU"/>
    </w:rPr>
    <w:tblPr/>
  </w:style>
  <w:style w:type="table" w:customStyle="1" w:styleId="GridTable2-Accent5">
    <w:name w:val="Grid Table 2 - Accent 5"/>
    <w:basedOn w:val="a1"/>
    <w:rsid w:val="001F77A9"/>
    <w:rPr>
      <w:rFonts w:ascii="Calibri" w:eastAsia="Times New Roman" w:hAnsi="Calibri" w:cs="Times New Roman"/>
      <w:color w:val="000000"/>
      <w:szCs w:val="20"/>
      <w:lang w:eastAsia="ru-RU"/>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1Light-Accent6">
    <w:name w:val="Grid Table 1 Light - Accent 6"/>
    <w:basedOn w:val="a1"/>
    <w:rsid w:val="001F77A9"/>
    <w:rPr>
      <w:rFonts w:ascii="Calibri" w:eastAsia="Times New Roman" w:hAnsi="Calibri"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GridTable3-Accent5">
    <w:name w:val="Grid Table 3 - Accent 5"/>
    <w:basedOn w:val="a1"/>
    <w:rsid w:val="001F77A9"/>
    <w:rPr>
      <w:rFonts w:ascii="Calibri" w:eastAsia="Times New Roman" w:hAnsi="Calibri" w:cs="Times New Roman"/>
      <w:color w:val="000000"/>
      <w:szCs w:val="20"/>
      <w:lang w:eastAsia="ru-RU"/>
    </w:rPr>
    <w:tblPr>
      <w:tblBorders>
        <w:bottom w:val="single" w:sz="4" w:space="0" w:color="5B9BD5" w:themeColor="accent5"/>
        <w:insideH w:val="single" w:sz="4" w:space="0" w:color="5B9BD5" w:themeColor="accent5"/>
        <w:insideV w:val="single" w:sz="4" w:space="0" w:color="5B9BD5" w:themeColor="accent5"/>
      </w:tblBorders>
    </w:tblPr>
  </w:style>
  <w:style w:type="table" w:customStyle="1" w:styleId="GridTable3-Accent6">
    <w:name w:val="Grid Table 3 - Accent 6"/>
    <w:basedOn w:val="a1"/>
    <w:rsid w:val="001F77A9"/>
    <w:rPr>
      <w:rFonts w:ascii="Calibri" w:eastAsia="Times New Roman" w:hAnsi="Calibri" w:cs="Times New Roman"/>
      <w:color w:val="000000"/>
      <w:szCs w:val="20"/>
      <w:lang w:eastAsia="ru-RU"/>
    </w:rPr>
    <w:tblPr>
      <w:tblBorders>
        <w:bottom w:val="single" w:sz="4" w:space="0" w:color="70AD47" w:themeColor="accent6"/>
        <w:insideH w:val="single" w:sz="4" w:space="0" w:color="70AD47" w:themeColor="accent6"/>
        <w:insideV w:val="single" w:sz="4" w:space="0" w:color="70AD47" w:themeColor="accent6"/>
      </w:tblBorders>
    </w:tblPr>
  </w:style>
  <w:style w:type="table" w:customStyle="1" w:styleId="GridTable4-Accent1">
    <w:name w:val="Grid Table 4 - Accent 1"/>
    <w:basedOn w:val="a1"/>
    <w:rsid w:val="001F77A9"/>
    <w:rPr>
      <w:rFonts w:ascii="Calibri" w:eastAsia="Times New Roman" w:hAnsi="Calibri" w:cs="Times New Roman"/>
      <w:color w:val="000000"/>
      <w:szCs w:val="20"/>
      <w:lang w:eastAsia="ru-RU"/>
    </w:rPr>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style>
  <w:style w:type="table" w:customStyle="1" w:styleId="BorderedLined-Accent5">
    <w:name w:val="Bordered &amp; Lined - Accent 5"/>
    <w:basedOn w:val="a1"/>
    <w:rsid w:val="001F77A9"/>
    <w:rPr>
      <w:rFonts w:ascii="Calibri" w:eastAsia="Times New Roman" w:hAnsi="Calibri" w:cs="Times New Roman"/>
      <w:color w:val="404040"/>
      <w:sz w:val="20"/>
      <w:szCs w:val="20"/>
      <w:lang w:eastAsia="ru-RU"/>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style>
  <w:style w:type="table" w:customStyle="1" w:styleId="ListTable6Colorful-Accent2">
    <w:name w:val="List Table 6 Colorful - Accent 2"/>
    <w:basedOn w:val="a1"/>
    <w:rsid w:val="001F77A9"/>
    <w:rPr>
      <w:rFonts w:ascii="Calibri" w:eastAsia="Times New Roman" w:hAnsi="Calibri" w:cs="Times New Roman"/>
      <w:color w:val="000000"/>
      <w:szCs w:val="20"/>
      <w:lang w:eastAsia="ru-RU"/>
    </w:rPr>
    <w:tblPr>
      <w:tblBorders>
        <w:top w:val="single" w:sz="4" w:space="0" w:color="F4B184" w:themeColor="accent2" w:themeTint="97"/>
        <w:bottom w:val="single" w:sz="4" w:space="0" w:color="F4B184" w:themeColor="accent2" w:themeTint="97"/>
      </w:tblBorders>
    </w:tblPr>
  </w:style>
  <w:style w:type="table" w:customStyle="1" w:styleId="ListTable6Colorful-Accent4">
    <w:name w:val="List Table 6 Colorful - Accent 4"/>
    <w:basedOn w:val="a1"/>
    <w:rsid w:val="001F77A9"/>
    <w:rPr>
      <w:rFonts w:ascii="Calibri" w:eastAsia="Times New Roman" w:hAnsi="Calibri" w:cs="Times New Roman"/>
      <w:color w:val="000000"/>
      <w:szCs w:val="20"/>
      <w:lang w:eastAsia="ru-RU"/>
    </w:rPr>
    <w:tblPr>
      <w:tblBorders>
        <w:top w:val="single" w:sz="4" w:space="0" w:color="FFD865" w:themeColor="accent4" w:themeTint="9A"/>
        <w:bottom w:val="single" w:sz="4" w:space="0" w:color="FFD865" w:themeColor="accent4" w:themeTint="9A"/>
      </w:tblBorders>
    </w:tblPr>
  </w:style>
  <w:style w:type="table" w:customStyle="1" w:styleId="BorderedLined-Accent4">
    <w:name w:val="Bordered &amp; Lined - Accent 4"/>
    <w:basedOn w:val="a1"/>
    <w:rsid w:val="001F77A9"/>
    <w:rPr>
      <w:rFonts w:ascii="Calibri" w:eastAsia="Times New Roman" w:hAnsi="Calibri" w:cs="Times New Roman"/>
      <w:color w:val="404040"/>
      <w:sz w:val="20"/>
      <w:szCs w:val="20"/>
      <w:lang w:eastAsia="ru-RU"/>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style>
  <w:style w:type="table" w:styleId="-10">
    <w:name w:val="Grid Table 1 Light"/>
    <w:basedOn w:val="a1"/>
    <w:rsid w:val="001F77A9"/>
    <w:rPr>
      <w:rFonts w:ascii="Calibri" w:eastAsia="Times New Roman" w:hAnsi="Calibri" w:cs="Times New Roman"/>
      <w:color w:val="000000"/>
      <w:szCs w:val="20"/>
      <w:lang w:eastAsia="ru-RU"/>
    </w:r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customStyle="1" w:styleId="ListTable7Colorful-Accent6">
    <w:name w:val="List Table 7 Colorful - Accent 6"/>
    <w:basedOn w:val="a1"/>
    <w:rsid w:val="001F77A9"/>
    <w:rPr>
      <w:rFonts w:ascii="Calibri" w:eastAsia="Times New Roman" w:hAnsi="Calibri" w:cs="Times New Roman"/>
      <w:color w:val="000000"/>
      <w:szCs w:val="20"/>
      <w:lang w:eastAsia="ru-RU"/>
    </w:rPr>
    <w:tblPr>
      <w:tblBorders>
        <w:right w:val="single" w:sz="4" w:space="0" w:color="A9D08E" w:themeColor="accent6" w:themeTint="98"/>
      </w:tblBorders>
    </w:tblPr>
  </w:style>
  <w:style w:type="table" w:styleId="-30">
    <w:name w:val="Grid Table 3"/>
    <w:basedOn w:val="a1"/>
    <w:rsid w:val="001F77A9"/>
    <w:rPr>
      <w:rFonts w:ascii="Calibri" w:eastAsia="Times New Roman" w:hAnsi="Calibri" w:cs="Times New Roman"/>
      <w:color w:val="000000"/>
      <w:szCs w:val="20"/>
      <w:lang w:eastAsia="ru-RU"/>
    </w:r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5">
    <w:name w:val="Grid Table 5 Dark"/>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6">
    <w:name w:val="List Table 5 Dark - Accent 6"/>
    <w:basedOn w:val="a1"/>
    <w:rsid w:val="001F77A9"/>
    <w:rPr>
      <w:rFonts w:ascii="Calibri" w:eastAsia="Times New Roman" w:hAnsi="Calibri" w:cs="Times New Roman"/>
      <w:color w:val="000000"/>
      <w:szCs w:val="20"/>
      <w:lang w:eastAsia="ru-RU"/>
    </w:r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style>
  <w:style w:type="table" w:customStyle="1" w:styleId="ListTable7Colorful-Accent5">
    <w:name w:val="List Table 7 Colorful - Accent 5"/>
    <w:basedOn w:val="a1"/>
    <w:rsid w:val="001F77A9"/>
    <w:rPr>
      <w:rFonts w:ascii="Calibri" w:eastAsia="Times New Roman" w:hAnsi="Calibri" w:cs="Times New Roman"/>
      <w:color w:val="000000"/>
      <w:szCs w:val="20"/>
      <w:lang w:eastAsia="ru-RU"/>
    </w:rPr>
    <w:tblPr>
      <w:tblBorders>
        <w:right w:val="single" w:sz="4" w:space="0" w:color="9BC2E5" w:themeColor="accent5" w:themeTint="9A"/>
      </w:tblBorders>
    </w:tblPr>
  </w:style>
  <w:style w:type="table" w:customStyle="1" w:styleId="ListTable2-Accent3">
    <w:name w:val="List Table 2 - Accent 3"/>
    <w:basedOn w:val="a1"/>
    <w:rsid w:val="001F77A9"/>
    <w:rPr>
      <w:rFonts w:ascii="Calibri" w:eastAsia="Times New Roman" w:hAnsi="Calibri" w:cs="Times New Roman"/>
      <w:color w:val="000000"/>
      <w:szCs w:val="20"/>
      <w:lang w:eastAsia="ru-RU"/>
    </w:rPr>
    <w:tblPr>
      <w:tblBorders>
        <w:top w:val="single" w:sz="4" w:space="0" w:color="CCCCCC" w:themeColor="accent3" w:themeTint="90"/>
        <w:bottom w:val="single" w:sz="4" w:space="0" w:color="CCCCCC" w:themeColor="accent3" w:themeTint="90"/>
        <w:insideH w:val="single" w:sz="4" w:space="0" w:color="CCCCCC" w:themeColor="accent3" w:themeTint="90"/>
      </w:tblBorders>
    </w:tblPr>
  </w:style>
  <w:style w:type="table" w:customStyle="1" w:styleId="GridTable5Dark-Accent6">
    <w:name w:val="Grid Table 5 Dark - Accent 6"/>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6Colorful-Accent5">
    <w:name w:val="List Table 6 Colorful - Accent 5"/>
    <w:basedOn w:val="a1"/>
    <w:rsid w:val="001F77A9"/>
    <w:rPr>
      <w:rFonts w:ascii="Calibri" w:eastAsia="Times New Roman" w:hAnsi="Calibri" w:cs="Times New Roman"/>
      <w:color w:val="000000"/>
      <w:szCs w:val="20"/>
      <w:lang w:eastAsia="ru-RU"/>
    </w:rPr>
    <w:tblPr>
      <w:tblBorders>
        <w:top w:val="single" w:sz="4" w:space="0" w:color="9BC2E5" w:themeColor="accent5" w:themeTint="9A"/>
        <w:bottom w:val="single" w:sz="4" w:space="0" w:color="9BC2E5" w:themeColor="accent5" w:themeTint="9A"/>
      </w:tblBorders>
    </w:tblPr>
  </w:style>
  <w:style w:type="table" w:styleId="-40">
    <w:name w:val="Grid Table 4"/>
    <w:basedOn w:val="a1"/>
    <w:rsid w:val="001F77A9"/>
    <w:rPr>
      <w:rFonts w:ascii="Calibri" w:eastAsia="Times New Roman" w:hAnsi="Calibri" w:cs="Times New Roman"/>
      <w:color w:val="000000"/>
      <w:szCs w:val="20"/>
      <w:lang w:eastAsia="ru-RU"/>
    </w:r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GridTable6Colorful-Accent4">
    <w:name w:val="Grid Table 6 Colorful - Accent 4"/>
    <w:basedOn w:val="a1"/>
    <w:rsid w:val="001F77A9"/>
    <w:rPr>
      <w:rFonts w:ascii="Calibri" w:eastAsia="Times New Roman" w:hAnsi="Calibri"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GridTable3-Accent1">
    <w:name w:val="Grid Table 3 - Accent 1"/>
    <w:basedOn w:val="a1"/>
    <w:rsid w:val="001F77A9"/>
    <w:rPr>
      <w:rFonts w:ascii="Calibri" w:eastAsia="Times New Roman" w:hAnsi="Calibri" w:cs="Times New Roman"/>
      <w:color w:val="000000"/>
      <w:szCs w:val="20"/>
      <w:lang w:eastAsia="ru-RU"/>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StGen2">
    <w:name w:val="StGen2"/>
    <w:basedOn w:val="TableNormal"/>
    <w:rsid w:val="001F77A9"/>
    <w:pPr>
      <w:widowControl/>
      <w:autoSpaceDE/>
      <w:autoSpaceDN/>
      <w:spacing w:after="160" w:line="264" w:lineRule="auto"/>
    </w:pPr>
    <w:rPr>
      <w:rFonts w:ascii="Calibri" w:eastAsia="Times New Roman" w:hAnsi="Calibri" w:cs="Times New Roman"/>
      <w:color w:val="000000"/>
      <w:szCs w:val="20"/>
      <w:lang w:val="ru-RU" w:eastAsia="ru-RU"/>
    </w:rPr>
    <w:tblPr/>
  </w:style>
  <w:style w:type="table" w:customStyle="1" w:styleId="GridTable6Colorful-Accent1">
    <w:name w:val="Grid Table 6 Colorful - Accent 1"/>
    <w:basedOn w:val="a1"/>
    <w:rsid w:val="001F77A9"/>
    <w:rPr>
      <w:rFonts w:ascii="Calibri" w:eastAsia="Times New Roman" w:hAnsi="Calibri" w:cs="Times New Roman"/>
      <w:color w:val="000000"/>
      <w:szCs w:val="20"/>
      <w:lang w:eastAsia="ru-RU"/>
    </w:rPr>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style>
  <w:style w:type="table" w:customStyle="1" w:styleId="GridTable4-Accent2">
    <w:name w:val="Grid Table 4 - Accent 2"/>
    <w:basedOn w:val="a1"/>
    <w:rsid w:val="001F77A9"/>
    <w:rPr>
      <w:rFonts w:ascii="Calibri" w:eastAsia="Times New Roman" w:hAnsi="Calibri"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style>
  <w:style w:type="table" w:customStyle="1" w:styleId="Lined-Accent">
    <w:name w:val="Lined - Accent"/>
    <w:basedOn w:val="a1"/>
    <w:rsid w:val="001F77A9"/>
    <w:rPr>
      <w:rFonts w:ascii="Calibri" w:eastAsia="Times New Roman" w:hAnsi="Calibri" w:cs="Times New Roman"/>
      <w:color w:val="404040"/>
      <w:sz w:val="20"/>
      <w:szCs w:val="20"/>
      <w:lang w:eastAsia="ru-RU"/>
    </w:rPr>
    <w:tblPr/>
  </w:style>
  <w:style w:type="table" w:styleId="-70">
    <w:name w:val="List Table 7 Colorful"/>
    <w:basedOn w:val="a1"/>
    <w:rsid w:val="001F77A9"/>
    <w:rPr>
      <w:rFonts w:ascii="Calibri" w:eastAsia="Times New Roman" w:hAnsi="Calibri" w:cs="Times New Roman"/>
      <w:color w:val="000000"/>
      <w:szCs w:val="20"/>
      <w:lang w:eastAsia="ru-RU"/>
    </w:rPr>
    <w:tblPr>
      <w:tblBorders>
        <w:right w:val="single" w:sz="4" w:space="0" w:color="7F7F7F" w:themeColor="text1" w:themeTint="80"/>
      </w:tblBorders>
    </w:tblPr>
  </w:style>
  <w:style w:type="table" w:styleId="-50">
    <w:name w:val="List Table 5 Dark"/>
    <w:basedOn w:val="a1"/>
    <w:rsid w:val="001F77A9"/>
    <w:rPr>
      <w:rFonts w:ascii="Calibri" w:eastAsia="Times New Roman" w:hAnsi="Calibri" w:cs="Times New Roman"/>
      <w:color w:val="000000"/>
      <w:szCs w:val="20"/>
      <w:lang w:eastAsia="ru-RU"/>
    </w:r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stTable1Light-Accent6">
    <w:name w:val="List Table 1 Light - Accent 6"/>
    <w:basedOn w:val="a1"/>
    <w:rsid w:val="001F77A9"/>
    <w:rPr>
      <w:rFonts w:ascii="Calibri" w:eastAsia="Times New Roman" w:hAnsi="Calibri" w:cs="Times New Roman"/>
      <w:color w:val="000000"/>
      <w:szCs w:val="20"/>
      <w:lang w:eastAsia="ru-RU"/>
    </w:rPr>
    <w:tblPr/>
  </w:style>
  <w:style w:type="table" w:customStyle="1" w:styleId="Bordered-Accent4">
    <w:name w:val="Bordered - Accent 4"/>
    <w:basedOn w:val="a1"/>
    <w:rsid w:val="001F77A9"/>
    <w:rPr>
      <w:rFonts w:ascii="Calibri" w:eastAsia="Times New Roman" w:hAnsi="Calibri"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ListTable7Colorful-Accent4">
    <w:name w:val="List Table 7 Colorful - Accent 4"/>
    <w:basedOn w:val="a1"/>
    <w:rsid w:val="001F77A9"/>
    <w:rPr>
      <w:rFonts w:ascii="Calibri" w:eastAsia="Times New Roman" w:hAnsi="Calibri" w:cs="Times New Roman"/>
      <w:color w:val="000000"/>
      <w:szCs w:val="20"/>
      <w:lang w:eastAsia="ru-RU"/>
    </w:rPr>
    <w:tblPr>
      <w:tblBorders>
        <w:right w:val="single" w:sz="4" w:space="0" w:color="FFD865" w:themeColor="accent4" w:themeTint="9A"/>
      </w:tblBorders>
    </w:tblPr>
  </w:style>
  <w:style w:type="table" w:customStyle="1" w:styleId="ListTable5Dark-Accent1">
    <w:name w:val="List Table 5 Dark - Accent 1"/>
    <w:basedOn w:val="a1"/>
    <w:rsid w:val="001F77A9"/>
    <w:rPr>
      <w:rFonts w:ascii="Calibri" w:eastAsia="Times New Roman" w:hAnsi="Calibri" w:cs="Times New Roman"/>
      <w:color w:val="000000"/>
      <w:szCs w:val="20"/>
      <w:lang w:eastAsia="ru-RU"/>
    </w:rPr>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style>
  <w:style w:type="table" w:customStyle="1" w:styleId="GridTable4-Accent3">
    <w:name w:val="Grid Table 4 - Accent 3"/>
    <w:basedOn w:val="a1"/>
    <w:rsid w:val="001F77A9"/>
    <w:rPr>
      <w:rFonts w:ascii="Calibri" w:eastAsia="Times New Roman" w:hAnsi="Calibri" w:cs="Times New Roman"/>
      <w:color w:val="000000"/>
      <w:szCs w:val="20"/>
      <w:lang w:eastAsia="ru-RU"/>
    </w:r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style>
  <w:style w:type="table" w:styleId="2f2">
    <w:name w:val="Plain Table 2"/>
    <w:basedOn w:val="a1"/>
    <w:rsid w:val="001F77A9"/>
    <w:rPr>
      <w:rFonts w:ascii="Calibri" w:eastAsia="Times New Roman" w:hAnsi="Calibri" w:cs="Times New Roman"/>
      <w:color w:val="000000"/>
      <w:szCs w:val="20"/>
      <w:lang w:eastAsia="ru-RU"/>
    </w:rPr>
    <w:tblPr>
      <w:tblBorders>
        <w:top w:val="single" w:sz="4" w:space="0" w:color="000000" w:themeColor="text1"/>
        <w:left w:val="none" w:sz="4" w:space="0" w:color="000000"/>
        <w:bottom w:val="single" w:sz="4" w:space="0" w:color="000000" w:themeColor="text1"/>
        <w:right w:val="none" w:sz="4" w:space="0" w:color="000000"/>
      </w:tblBorders>
    </w:tblPr>
  </w:style>
  <w:style w:type="table" w:customStyle="1" w:styleId="GridTable1Light-Accent4">
    <w:name w:val="Grid Table 1 Light - Accent 4"/>
    <w:basedOn w:val="a1"/>
    <w:rsid w:val="001F77A9"/>
    <w:rPr>
      <w:rFonts w:ascii="Calibri" w:eastAsia="Times New Roman" w:hAnsi="Calibri" w:cs="Times New Roman"/>
      <w:color w:val="000000"/>
      <w:szCs w:val="20"/>
      <w:lang w:eastAsia="ru-RU"/>
    </w:rPr>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style>
  <w:style w:type="table" w:customStyle="1" w:styleId="GridTable2-Accent1">
    <w:name w:val="Grid Table 2 - Accent 1"/>
    <w:basedOn w:val="a1"/>
    <w:rsid w:val="001F77A9"/>
    <w:rPr>
      <w:rFonts w:ascii="Calibri" w:eastAsia="Times New Roman" w:hAnsi="Calibri" w:cs="Times New Roman"/>
      <w:color w:val="000000"/>
      <w:szCs w:val="20"/>
      <w:lang w:eastAsia="ru-RU"/>
    </w:rPr>
    <w:tblPr>
      <w:tblBorders>
        <w:bottom w:val="single" w:sz="4" w:space="0" w:color="537DC8" w:themeColor="accent1" w:themeTint="EA"/>
        <w:insideH w:val="single" w:sz="4" w:space="0" w:color="537DC8" w:themeColor="accent1" w:themeTint="EA"/>
        <w:insideV w:val="single" w:sz="4" w:space="0" w:color="537DC8" w:themeColor="accent1" w:themeTint="EA"/>
      </w:tblBorders>
    </w:tblPr>
  </w:style>
  <w:style w:type="table" w:customStyle="1" w:styleId="GridTable6Colorful-Accent3">
    <w:name w:val="Grid Table 6 Colorful - Accent 3"/>
    <w:basedOn w:val="a1"/>
    <w:rsid w:val="001F77A9"/>
    <w:rPr>
      <w:rFonts w:ascii="Calibri" w:eastAsia="Times New Roman" w:hAnsi="Calibri" w:cs="Times New Roman"/>
      <w:color w:val="000000"/>
      <w:szCs w:val="20"/>
      <w:lang w:eastAsia="ru-RU"/>
    </w:rPr>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ListTable1Light-Accent5">
    <w:name w:val="List Table 1 Light - Accent 5"/>
    <w:basedOn w:val="a1"/>
    <w:rsid w:val="001F77A9"/>
    <w:rPr>
      <w:rFonts w:ascii="Calibri" w:eastAsia="Times New Roman" w:hAnsi="Calibri" w:cs="Times New Roman"/>
      <w:color w:val="000000"/>
      <w:szCs w:val="20"/>
      <w:lang w:eastAsia="ru-RU"/>
    </w:rPr>
    <w:tblPr/>
  </w:style>
  <w:style w:type="table" w:customStyle="1" w:styleId="GridTable1Light-Accent3">
    <w:name w:val="Grid Table 1 Light - Accent 3"/>
    <w:basedOn w:val="a1"/>
    <w:rsid w:val="001F77A9"/>
    <w:rPr>
      <w:rFonts w:ascii="Calibri" w:eastAsia="Times New Roman" w:hAnsi="Calibri" w:cs="Times New Roman"/>
      <w:color w:val="000000"/>
      <w:szCs w:val="20"/>
      <w:lang w:eastAsia="ru-RU"/>
    </w:r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style>
  <w:style w:type="table" w:customStyle="1" w:styleId="GridTable5Dark-Accent3">
    <w:name w:val="Grid Table 5 Dark - Accent 3"/>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ned-Accent1">
    <w:name w:val="Lined - Accent 1"/>
    <w:basedOn w:val="a1"/>
    <w:rsid w:val="001F77A9"/>
    <w:rPr>
      <w:rFonts w:ascii="Calibri" w:eastAsia="Times New Roman" w:hAnsi="Calibri" w:cs="Times New Roman"/>
      <w:color w:val="404040"/>
      <w:sz w:val="20"/>
      <w:szCs w:val="20"/>
      <w:lang w:eastAsia="ru-RU"/>
    </w:rPr>
    <w:tblPr/>
  </w:style>
  <w:style w:type="table" w:customStyle="1" w:styleId="ListTable6Colorful-Accent3">
    <w:name w:val="List Table 6 Colorful - Accent 3"/>
    <w:basedOn w:val="a1"/>
    <w:rsid w:val="001F77A9"/>
    <w:rPr>
      <w:rFonts w:ascii="Calibri" w:eastAsia="Times New Roman" w:hAnsi="Calibri" w:cs="Times New Roman"/>
      <w:color w:val="000000"/>
      <w:szCs w:val="20"/>
      <w:lang w:eastAsia="ru-RU"/>
    </w:rPr>
    <w:tblPr>
      <w:tblBorders>
        <w:top w:val="single" w:sz="4" w:space="0" w:color="C9C9C9" w:themeColor="accent3" w:themeTint="98"/>
        <w:bottom w:val="single" w:sz="4" w:space="0" w:color="C9C9C9" w:themeColor="accent3" w:themeTint="98"/>
      </w:tblBorders>
    </w:tblPr>
  </w:style>
  <w:style w:type="table" w:customStyle="1" w:styleId="ListTable4-Accent4">
    <w:name w:val="List Table 4 - Accent 4"/>
    <w:basedOn w:val="a1"/>
    <w:rsid w:val="001F77A9"/>
    <w:rPr>
      <w:rFonts w:ascii="Calibri" w:eastAsia="Times New Roman" w:hAnsi="Calibri" w:cs="Times New Roman"/>
      <w:color w:val="000000"/>
      <w:szCs w:val="20"/>
      <w:lang w:eastAsia="ru-RU"/>
    </w:rPr>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style>
  <w:style w:type="table" w:customStyle="1" w:styleId="GridTable5Dark-Accent5">
    <w:name w:val="Grid Table 5 Dark - Accent 5"/>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2">
    <w:name w:val="Bordered - Accent 2"/>
    <w:basedOn w:val="a1"/>
    <w:rsid w:val="001F77A9"/>
    <w:rPr>
      <w:rFonts w:ascii="Calibri" w:eastAsia="Times New Roman" w:hAnsi="Calibri"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styleId="54">
    <w:name w:val="Plain Table 5"/>
    <w:basedOn w:val="a1"/>
    <w:rsid w:val="001F77A9"/>
    <w:rPr>
      <w:rFonts w:ascii="Calibri" w:eastAsia="Times New Roman" w:hAnsi="Calibri" w:cs="Times New Roman"/>
      <w:color w:val="000000"/>
      <w:szCs w:val="20"/>
      <w:lang w:eastAsia="ru-RU"/>
    </w:rPr>
    <w:tblPr/>
  </w:style>
  <w:style w:type="table" w:customStyle="1" w:styleId="GridTable5Dark-Accent4">
    <w:name w:val="Grid Table 5 Dark- Accent 4"/>
    <w:basedOn w:val="a1"/>
    <w:rsid w:val="001F77A9"/>
    <w:rPr>
      <w:rFonts w:ascii="Calibri" w:eastAsia="Times New Roman" w:hAnsi="Calibri" w:cs="Times New Roman"/>
      <w:color w:val="000000"/>
      <w:szCs w:val="20"/>
      <w:lang w:eastAsia="ru-RU"/>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Accent1">
    <w:name w:val="Bordered - Accent 1"/>
    <w:basedOn w:val="a1"/>
    <w:rsid w:val="001F77A9"/>
    <w:rPr>
      <w:rFonts w:ascii="Calibri" w:eastAsia="Times New Roman" w:hAnsi="Calibri" w:cs="Times New Roman"/>
      <w:color w:val="000000"/>
      <w:szCs w:val="20"/>
      <w:lang w:eastAsia="ru-RU"/>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2-Accent5">
    <w:name w:val="List Table 2 - Accent 5"/>
    <w:basedOn w:val="a1"/>
    <w:rsid w:val="001F77A9"/>
    <w:rPr>
      <w:rFonts w:ascii="Calibri" w:eastAsia="Times New Roman" w:hAnsi="Calibri" w:cs="Times New Roman"/>
      <w:color w:val="000000"/>
      <w:szCs w:val="20"/>
      <w:lang w:eastAsia="ru-RU"/>
    </w:rPr>
    <w:tblPr>
      <w:tblBorders>
        <w:top w:val="single" w:sz="4" w:space="0" w:color="A2C6E7" w:themeColor="accent5" w:themeTint="90"/>
        <w:bottom w:val="single" w:sz="4" w:space="0" w:color="A2C6E7" w:themeColor="accent5" w:themeTint="90"/>
        <w:insideH w:val="single" w:sz="4" w:space="0" w:color="A2C6E7" w:themeColor="accent5" w:themeTint="90"/>
      </w:tblBorders>
    </w:tblPr>
  </w:style>
  <w:style w:type="table" w:customStyle="1" w:styleId="GridTable1Light-Accent1">
    <w:name w:val="Grid Table 1 Light - Accent 1"/>
    <w:basedOn w:val="a1"/>
    <w:rsid w:val="001F77A9"/>
    <w:rPr>
      <w:rFonts w:ascii="Calibri" w:eastAsia="Times New Roman" w:hAnsi="Calibri" w:cs="Times New Roman"/>
      <w:color w:val="000000"/>
      <w:szCs w:val="20"/>
      <w:lang w:eastAsia="ru-RU"/>
    </w:rPr>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style>
  <w:style w:type="table" w:customStyle="1" w:styleId="ListTable3-Accent4">
    <w:name w:val="List Table 3 - Accent 4"/>
    <w:basedOn w:val="a1"/>
    <w:rsid w:val="001F77A9"/>
    <w:rPr>
      <w:rFonts w:ascii="Calibri" w:eastAsia="Times New Roman" w:hAnsi="Calibri" w:cs="Times New Roman"/>
      <w:color w:val="000000"/>
      <w:szCs w:val="20"/>
      <w:lang w:eastAsia="ru-RU"/>
    </w:rPr>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style>
  <w:style w:type="table" w:customStyle="1" w:styleId="Lined-Accent4">
    <w:name w:val="Lined - Accent 4"/>
    <w:basedOn w:val="a1"/>
    <w:rsid w:val="001F77A9"/>
    <w:rPr>
      <w:rFonts w:ascii="Calibri" w:eastAsia="Times New Roman" w:hAnsi="Calibri" w:cs="Times New Roman"/>
      <w:color w:val="404040"/>
      <w:sz w:val="20"/>
      <w:szCs w:val="20"/>
      <w:lang w:eastAsia="ru-RU"/>
    </w:rPr>
    <w:tblPr/>
  </w:style>
  <w:style w:type="table" w:customStyle="1" w:styleId="StGen0">
    <w:name w:val="StGen0"/>
    <w:basedOn w:val="TableNormal"/>
    <w:rsid w:val="001F77A9"/>
    <w:pPr>
      <w:widowControl/>
      <w:autoSpaceDE/>
      <w:autoSpaceDN/>
      <w:spacing w:after="160" w:line="264" w:lineRule="auto"/>
    </w:pPr>
    <w:rPr>
      <w:rFonts w:ascii="Calibri" w:eastAsia="Times New Roman" w:hAnsi="Calibri" w:cs="Times New Roman"/>
      <w:color w:val="000000"/>
      <w:szCs w:val="20"/>
      <w:lang w:val="ru-RU" w:eastAsia="ru-RU"/>
    </w:rPr>
    <w:tblPr>
      <w:tblCellMar>
        <w:left w:w="115" w:type="dxa"/>
        <w:right w:w="115" w:type="dxa"/>
      </w:tblCellMar>
    </w:tblPr>
  </w:style>
  <w:style w:type="table" w:styleId="-60">
    <w:name w:val="List Table 6 Colorful"/>
    <w:basedOn w:val="a1"/>
    <w:rsid w:val="001F77A9"/>
    <w:rPr>
      <w:rFonts w:ascii="Calibri" w:eastAsia="Times New Roman" w:hAnsi="Calibri" w:cs="Times New Roman"/>
      <w:color w:val="000000"/>
      <w:szCs w:val="20"/>
      <w:lang w:eastAsia="ru-RU"/>
    </w:rPr>
    <w:tblPr>
      <w:tblBorders>
        <w:top w:val="single" w:sz="4" w:space="0" w:color="7F7F7F" w:themeColor="text1" w:themeTint="80"/>
        <w:bottom w:val="single" w:sz="4" w:space="0" w:color="7F7F7F" w:themeColor="text1" w:themeTint="80"/>
      </w:tblBorders>
    </w:tblPr>
  </w:style>
  <w:style w:type="table" w:customStyle="1" w:styleId="GridTable6Colorful-Accent2">
    <w:name w:val="Grid Table 6 Colorful - Accent 2"/>
    <w:basedOn w:val="a1"/>
    <w:rsid w:val="001F77A9"/>
    <w:rPr>
      <w:rFonts w:ascii="Calibri" w:eastAsia="Times New Roman" w:hAnsi="Calibri" w:cs="Times New Roman"/>
      <w:color w:val="000000"/>
      <w:szCs w:val="20"/>
      <w:lang w:eastAsia="ru-RU"/>
    </w:rPr>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style>
  <w:style w:type="table" w:customStyle="1" w:styleId="ListTable2-Accent6">
    <w:name w:val="List Table 2 - Accent 6"/>
    <w:basedOn w:val="a1"/>
    <w:rsid w:val="001F77A9"/>
    <w:rPr>
      <w:rFonts w:ascii="Calibri" w:eastAsia="Times New Roman" w:hAnsi="Calibri" w:cs="Times New Roman"/>
      <w:color w:val="000000"/>
      <w:szCs w:val="20"/>
      <w:lang w:eastAsia="ru-RU"/>
    </w:rPr>
    <w:tblPr>
      <w:tblBorders>
        <w:top w:val="single" w:sz="4" w:space="0" w:color="ADD394" w:themeColor="accent6" w:themeTint="90"/>
        <w:bottom w:val="single" w:sz="4" w:space="0" w:color="ADD394" w:themeColor="accent6" w:themeTint="90"/>
        <w:insideH w:val="single" w:sz="4" w:space="0" w:color="ADD394" w:themeColor="accent6" w:themeTint="90"/>
      </w:tblBorders>
    </w:tblPr>
  </w:style>
  <w:style w:type="table" w:customStyle="1" w:styleId="ListTable5Dark-Accent5">
    <w:name w:val="List Table 5 Dark - Accent 5"/>
    <w:basedOn w:val="a1"/>
    <w:rsid w:val="001F77A9"/>
    <w:rPr>
      <w:rFonts w:ascii="Calibri" w:eastAsia="Times New Roman" w:hAnsi="Calibri" w:cs="Times New Roman"/>
      <w:color w:val="000000"/>
      <w:szCs w:val="20"/>
      <w:lang w:eastAsia="ru-RU"/>
    </w:rPr>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style>
  <w:style w:type="table" w:customStyle="1" w:styleId="ListTable4-Accent2">
    <w:name w:val="List Table 4 - Accent 2"/>
    <w:basedOn w:val="a1"/>
    <w:rsid w:val="001F77A9"/>
    <w:rPr>
      <w:rFonts w:ascii="Calibri" w:eastAsia="Times New Roman" w:hAnsi="Calibri" w:cs="Times New Roman"/>
      <w:color w:val="000000"/>
      <w:szCs w:val="20"/>
      <w:lang w:eastAsia="ru-RU"/>
    </w:r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style>
  <w:style w:type="table" w:customStyle="1" w:styleId="GridTable6Colorful-Accent6">
    <w:name w:val="Grid Table 6 Colorful - Accent 6"/>
    <w:basedOn w:val="a1"/>
    <w:rsid w:val="001F77A9"/>
    <w:rPr>
      <w:rFonts w:ascii="Calibri" w:eastAsia="Times New Roman" w:hAnsi="Calibri" w:cs="Times New Roman"/>
      <w:color w:val="000000"/>
      <w:szCs w:val="20"/>
      <w:lang w:eastAsia="ru-RU"/>
    </w:rPr>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style>
  <w:style w:type="table" w:customStyle="1" w:styleId="GridTable1Light-Accent2">
    <w:name w:val="Grid Table 1 Light - Accent 2"/>
    <w:basedOn w:val="a1"/>
    <w:rsid w:val="001F77A9"/>
    <w:rPr>
      <w:rFonts w:ascii="Calibri" w:eastAsia="Times New Roman" w:hAnsi="Calibri" w:cs="Times New Roman"/>
      <w:color w:val="000000"/>
      <w:szCs w:val="20"/>
      <w:lang w:eastAsia="ru-RU"/>
    </w:r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style>
  <w:style w:type="table" w:customStyle="1" w:styleId="Lined-Accent5">
    <w:name w:val="Lined - Accent 5"/>
    <w:basedOn w:val="a1"/>
    <w:rsid w:val="001F77A9"/>
    <w:rPr>
      <w:rFonts w:ascii="Calibri" w:eastAsia="Times New Roman" w:hAnsi="Calibri" w:cs="Times New Roman"/>
      <w:color w:val="404040"/>
      <w:sz w:val="20"/>
      <w:szCs w:val="20"/>
      <w:lang w:eastAsia="ru-RU"/>
    </w:rPr>
    <w:tblPr/>
  </w:style>
  <w:style w:type="table" w:customStyle="1" w:styleId="GridTable1Light-Accent5">
    <w:name w:val="Grid Table 1 Light - Accent 5"/>
    <w:basedOn w:val="a1"/>
    <w:rsid w:val="001F77A9"/>
    <w:rPr>
      <w:rFonts w:ascii="Calibri" w:eastAsia="Times New Roman" w:hAnsi="Calibri" w:cs="Times New Roman"/>
      <w:color w:val="000000"/>
      <w:szCs w:val="20"/>
      <w:lang w:eastAsia="ru-RU"/>
    </w:rPr>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style>
  <w:style w:type="table" w:customStyle="1" w:styleId="ListTable1Light-Accent4">
    <w:name w:val="List Table 1 Light - Accent 4"/>
    <w:basedOn w:val="a1"/>
    <w:rsid w:val="001F77A9"/>
    <w:rPr>
      <w:rFonts w:ascii="Calibri" w:eastAsia="Times New Roman" w:hAnsi="Calibri" w:cs="Times New Roman"/>
      <w:color w:val="000000"/>
      <w:szCs w:val="20"/>
      <w:lang w:eastAsia="ru-RU"/>
    </w:rPr>
    <w:tblPr/>
  </w:style>
  <w:style w:type="table" w:customStyle="1" w:styleId="ListTable2-Accent4">
    <w:name w:val="List Table 2 - Accent 4"/>
    <w:basedOn w:val="a1"/>
    <w:rsid w:val="001F77A9"/>
    <w:rPr>
      <w:rFonts w:ascii="Calibri" w:eastAsia="Times New Roman" w:hAnsi="Calibri" w:cs="Times New Roman"/>
      <w:color w:val="000000"/>
      <w:szCs w:val="20"/>
      <w:lang w:eastAsia="ru-RU"/>
    </w:rPr>
    <w:tblPr>
      <w:tblBorders>
        <w:top w:val="single" w:sz="4" w:space="0" w:color="FFDB6F" w:themeColor="accent4" w:themeTint="90"/>
        <w:bottom w:val="single" w:sz="4" w:space="0" w:color="FFDB6F" w:themeColor="accent4" w:themeTint="90"/>
        <w:insideH w:val="single" w:sz="4" w:space="0" w:color="FFDB6F" w:themeColor="accent4" w:themeTint="90"/>
      </w:tblBorders>
    </w:tblPr>
  </w:style>
  <w:style w:type="table" w:customStyle="1" w:styleId="ListTable1Light-Accent1">
    <w:name w:val="List Table 1 Light - Accent 1"/>
    <w:basedOn w:val="a1"/>
    <w:rsid w:val="001F77A9"/>
    <w:rPr>
      <w:rFonts w:ascii="Calibri" w:eastAsia="Times New Roman" w:hAnsi="Calibri" w:cs="Times New Roman"/>
      <w:color w:val="000000"/>
      <w:szCs w:val="20"/>
      <w:lang w:eastAsia="ru-RU"/>
    </w:rPr>
    <w:tblPr/>
  </w:style>
  <w:style w:type="table" w:customStyle="1" w:styleId="GridTable7Colorful-Accent3">
    <w:name w:val="Grid Table 7 Colorful - Accent 3"/>
    <w:basedOn w:val="a1"/>
    <w:rsid w:val="001F77A9"/>
    <w:rPr>
      <w:rFonts w:ascii="Calibri" w:eastAsia="Times New Roman" w:hAnsi="Calibri" w:cs="Times New Roman"/>
      <w:color w:val="000000"/>
      <w:szCs w:val="20"/>
      <w:lang w:eastAsia="ru-RU"/>
    </w:rPr>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style>
  <w:style w:type="table" w:customStyle="1" w:styleId="Bordered-Accent6">
    <w:name w:val="Bordered - Accent 6"/>
    <w:basedOn w:val="a1"/>
    <w:rsid w:val="001F77A9"/>
    <w:rPr>
      <w:rFonts w:ascii="Calibri" w:eastAsia="Times New Roman" w:hAnsi="Calibri" w:cs="Times New Roman"/>
      <w:color w:val="000000"/>
      <w:szCs w:val="20"/>
      <w:lang w:eastAsia="ru-RU"/>
    </w:r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style>
  <w:style w:type="table" w:customStyle="1" w:styleId="ListTable6Colorful-Accent1">
    <w:name w:val="List Table 6 Colorful - Accent 1"/>
    <w:basedOn w:val="a1"/>
    <w:rsid w:val="001F77A9"/>
    <w:rPr>
      <w:rFonts w:ascii="Calibri" w:eastAsia="Times New Roman" w:hAnsi="Calibri" w:cs="Times New Roman"/>
      <w:color w:val="000000"/>
      <w:szCs w:val="20"/>
      <w:lang w:eastAsia="ru-RU"/>
    </w:rPr>
    <w:tblPr>
      <w:tblBorders>
        <w:top w:val="single" w:sz="4" w:space="0" w:color="4472C4" w:themeColor="accent1"/>
        <w:bottom w:val="single" w:sz="4" w:space="0" w:color="4472C4" w:themeColor="accent1"/>
      </w:tblBorders>
    </w:tblPr>
  </w:style>
  <w:style w:type="table" w:customStyle="1" w:styleId="GridTable3-Accent4">
    <w:name w:val="Grid Table 3 - Accent 4"/>
    <w:basedOn w:val="a1"/>
    <w:rsid w:val="001F77A9"/>
    <w:rPr>
      <w:rFonts w:ascii="Calibri" w:eastAsia="Times New Roman" w:hAnsi="Calibri" w:cs="Times New Roman"/>
      <w:color w:val="000000"/>
      <w:szCs w:val="20"/>
      <w:lang w:eastAsia="ru-RU"/>
    </w:rPr>
    <w:tblPr>
      <w:tblBorders>
        <w:bottom w:val="single" w:sz="4" w:space="0" w:color="FFD865" w:themeColor="accent4" w:themeTint="9A"/>
        <w:insideH w:val="single" w:sz="4" w:space="0" w:color="FFD865" w:themeColor="accent4" w:themeTint="9A"/>
        <w:insideV w:val="single" w:sz="4" w:space="0" w:color="FFD865" w:themeColor="accent4" w:themeTint="9A"/>
      </w:tblBorders>
    </w:tblPr>
  </w:style>
  <w:style w:type="table" w:customStyle="1" w:styleId="Lined-Accent2">
    <w:name w:val="Lined - Accent 2"/>
    <w:basedOn w:val="a1"/>
    <w:rsid w:val="001F77A9"/>
    <w:rPr>
      <w:rFonts w:ascii="Calibri" w:eastAsia="Times New Roman" w:hAnsi="Calibri" w:cs="Times New Roman"/>
      <w:color w:val="404040"/>
      <w:sz w:val="20"/>
      <w:szCs w:val="20"/>
      <w:lang w:eastAsia="ru-RU"/>
    </w:rPr>
    <w:tblPr/>
  </w:style>
  <w:style w:type="character" w:customStyle="1" w:styleId="rTitleStyle">
    <w:name w:val="rTitleStyle"/>
    <w:qFormat/>
    <w:rsid w:val="001F77A9"/>
    <w:rPr>
      <w:b/>
      <w:bCs/>
      <w:spacing w:val="16"/>
      <w:sz w:val="28"/>
      <w:szCs w:val="28"/>
      <w:lang w:val="ru-RU"/>
    </w:rPr>
  </w:style>
  <w:style w:type="paragraph" w:customStyle="1" w:styleId="1f6">
    <w:name w:val="Основной текст1"/>
    <w:rsid w:val="001F77A9"/>
    <w:pPr>
      <w:widowControl w:val="0"/>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i/>
      <w:iCs/>
      <w:sz w:val="20"/>
      <w:szCs w:val="20"/>
      <w:lang w:eastAsia="ru-RU"/>
    </w:rPr>
  </w:style>
  <w:style w:type="character" w:customStyle="1" w:styleId="affffffe">
    <w:name w:val="Основной текст_"/>
    <w:basedOn w:val="affffc"/>
    <w:rsid w:val="001F77A9"/>
    <w:rPr>
      <w:rFonts w:ascii="Times New Roman" w:eastAsia="Times New Roman" w:hAnsi="Times New Roman" w:cs="Times New Roman" w:hint="default"/>
      <w:i/>
      <w:iCs/>
      <w:sz w:val="20"/>
      <w:szCs w:val="20"/>
      <w:vertAlign w:val="superscript"/>
    </w:rPr>
  </w:style>
  <w:style w:type="character" w:customStyle="1" w:styleId="116">
    <w:name w:val="Знак сноски11"/>
    <w:basedOn w:val="1f2"/>
    <w:rsid w:val="001F77A9"/>
    <w:rPr>
      <w:vertAlign w:val="superscript"/>
    </w:rPr>
  </w:style>
  <w:style w:type="character" w:customStyle="1" w:styleId="Footnote1">
    <w:name w:val="Footnote1"/>
    <w:basedOn w:val="1f2"/>
    <w:rsid w:val="001F77A9"/>
    <w:rPr>
      <w:rFonts w:ascii="Times New Roman" w:hAnsi="Times New Roman"/>
      <w:sz w:val="20"/>
    </w:rPr>
  </w:style>
  <w:style w:type="paragraph" w:customStyle="1" w:styleId="pboth">
    <w:name w:val="pboth"/>
    <w:basedOn w:val="a"/>
    <w:rsid w:val="001F77A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f">
    <w:name w:val="Другое_"/>
    <w:basedOn w:val="a0"/>
    <w:link w:val="afffffff0"/>
    <w:rsid w:val="009909F7"/>
    <w:rPr>
      <w:rFonts w:ascii="Times New Roman" w:eastAsia="Times New Roman" w:hAnsi="Times New Roman" w:cs="Times New Roman"/>
      <w:shd w:val="clear" w:color="auto" w:fill="FFFFFF"/>
    </w:rPr>
  </w:style>
  <w:style w:type="paragraph" w:customStyle="1" w:styleId="afffffff0">
    <w:name w:val="Другое"/>
    <w:basedOn w:val="a"/>
    <w:link w:val="afffffff"/>
    <w:rsid w:val="009909F7"/>
    <w:pPr>
      <w:widowControl w:val="0"/>
      <w:shd w:val="clear" w:color="auto" w:fill="FFFFFF"/>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6C063-9CCA-4E76-AB63-EAF420C78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59</Pages>
  <Words>17074</Words>
  <Characters>97328</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3</cp:revision>
  <cp:lastPrinted>2024-01-16T09:43:00Z</cp:lastPrinted>
  <dcterms:created xsi:type="dcterms:W3CDTF">2025-08-20T07:27:00Z</dcterms:created>
  <dcterms:modified xsi:type="dcterms:W3CDTF">2025-11-19T09:43:00Z</dcterms:modified>
</cp:coreProperties>
</file>