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02F56752"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6120CF">
        <w:rPr>
          <w:rFonts w:ascii="Times New Roman" w:hAnsi="Times New Roman"/>
          <w:b/>
          <w:bCs/>
          <w:sz w:val="24"/>
          <w:szCs w:val="24"/>
        </w:rPr>
        <w:t xml:space="preserve">11.02.18 </w:t>
      </w:r>
      <w:r w:rsidR="006120CF">
        <w:rPr>
          <w:rFonts w:ascii="Times New Roman" w:hAnsi="Times New Roman"/>
          <w:b/>
          <w:bCs/>
          <w:sz w:val="24"/>
          <w:szCs w:val="24"/>
        </w:rPr>
        <w:tab/>
        <w:t>Системы радиосвязи, мобильной связи и телерадиовещания</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4C0CC017" w14:textId="51DC44FF" w:rsidR="00067D0F"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78337918" w:history="1">
        <w:r w:rsidR="00067D0F" w:rsidRPr="001876E9">
          <w:rPr>
            <w:rStyle w:val="af0"/>
          </w:rPr>
          <w:t>«ОП.01 Математические методы решения типовых прикладных задач»</w:t>
        </w:r>
        <w:r w:rsidR="00067D0F">
          <w:rPr>
            <w:webHidden/>
          </w:rPr>
          <w:tab/>
        </w:r>
        <w:r w:rsidR="00067D0F">
          <w:rPr>
            <w:webHidden/>
          </w:rPr>
          <w:fldChar w:fldCharType="begin"/>
        </w:r>
        <w:r w:rsidR="00067D0F">
          <w:rPr>
            <w:webHidden/>
          </w:rPr>
          <w:instrText xml:space="preserve"> PAGEREF _Toc178337918 \h </w:instrText>
        </w:r>
        <w:r w:rsidR="00067D0F">
          <w:rPr>
            <w:webHidden/>
          </w:rPr>
        </w:r>
        <w:r w:rsidR="00067D0F">
          <w:rPr>
            <w:webHidden/>
          </w:rPr>
          <w:fldChar w:fldCharType="separate"/>
        </w:r>
        <w:r w:rsidR="00067D0F">
          <w:rPr>
            <w:webHidden/>
          </w:rPr>
          <w:t>2</w:t>
        </w:r>
        <w:r w:rsidR="00067D0F">
          <w:rPr>
            <w:webHidden/>
          </w:rPr>
          <w:fldChar w:fldCharType="end"/>
        </w:r>
      </w:hyperlink>
    </w:p>
    <w:p w14:paraId="203213B1" w14:textId="21279F30" w:rsidR="00067D0F" w:rsidRDefault="00067D0F">
      <w:pPr>
        <w:pStyle w:val="14"/>
        <w:rPr>
          <w:rFonts w:asciiTheme="minorHAnsi" w:eastAsiaTheme="minorEastAsia" w:hAnsiTheme="minorHAnsi" w:cstheme="minorBidi"/>
          <w:b w:val="0"/>
          <w:bCs w:val="0"/>
          <w:caps w:val="0"/>
          <w:lang w:eastAsia="ru-RU"/>
        </w:rPr>
      </w:pPr>
      <w:hyperlink w:anchor="_Toc178337919" w:history="1">
        <w:r w:rsidRPr="001876E9">
          <w:rPr>
            <w:rStyle w:val="af0"/>
          </w:rPr>
          <w:t>«ОП.02 Физика»</w:t>
        </w:r>
        <w:r>
          <w:rPr>
            <w:webHidden/>
          </w:rPr>
          <w:tab/>
        </w:r>
        <w:r>
          <w:rPr>
            <w:webHidden/>
          </w:rPr>
          <w:fldChar w:fldCharType="begin"/>
        </w:r>
        <w:r>
          <w:rPr>
            <w:webHidden/>
          </w:rPr>
          <w:instrText xml:space="preserve"> PAGEREF _Toc178337919 \h </w:instrText>
        </w:r>
        <w:r>
          <w:rPr>
            <w:webHidden/>
          </w:rPr>
        </w:r>
        <w:r>
          <w:rPr>
            <w:webHidden/>
          </w:rPr>
          <w:fldChar w:fldCharType="separate"/>
        </w:r>
        <w:r>
          <w:rPr>
            <w:webHidden/>
          </w:rPr>
          <w:t>10</w:t>
        </w:r>
        <w:r>
          <w:rPr>
            <w:webHidden/>
          </w:rPr>
          <w:fldChar w:fldCharType="end"/>
        </w:r>
      </w:hyperlink>
    </w:p>
    <w:p w14:paraId="3C2A1EE7" w14:textId="317509DB" w:rsidR="00067D0F" w:rsidRDefault="00067D0F">
      <w:pPr>
        <w:pStyle w:val="14"/>
        <w:rPr>
          <w:rFonts w:asciiTheme="minorHAnsi" w:eastAsiaTheme="minorEastAsia" w:hAnsiTheme="minorHAnsi" w:cstheme="minorBidi"/>
          <w:b w:val="0"/>
          <w:bCs w:val="0"/>
          <w:caps w:val="0"/>
          <w:lang w:eastAsia="ru-RU"/>
        </w:rPr>
      </w:pPr>
      <w:hyperlink w:anchor="_Toc178337920" w:history="1">
        <w:r w:rsidRPr="001876E9">
          <w:rPr>
            <w:rStyle w:val="af0"/>
          </w:rPr>
          <w:t>«ОП.03 Теория электрических цепей»</w:t>
        </w:r>
        <w:r>
          <w:rPr>
            <w:webHidden/>
          </w:rPr>
          <w:tab/>
        </w:r>
        <w:r>
          <w:rPr>
            <w:webHidden/>
          </w:rPr>
          <w:fldChar w:fldCharType="begin"/>
        </w:r>
        <w:r>
          <w:rPr>
            <w:webHidden/>
          </w:rPr>
          <w:instrText xml:space="preserve"> PAGEREF _Toc178337920 \h </w:instrText>
        </w:r>
        <w:r>
          <w:rPr>
            <w:webHidden/>
          </w:rPr>
        </w:r>
        <w:r>
          <w:rPr>
            <w:webHidden/>
          </w:rPr>
          <w:fldChar w:fldCharType="separate"/>
        </w:r>
        <w:r>
          <w:rPr>
            <w:webHidden/>
          </w:rPr>
          <w:t>18</w:t>
        </w:r>
        <w:r>
          <w:rPr>
            <w:webHidden/>
          </w:rPr>
          <w:fldChar w:fldCharType="end"/>
        </w:r>
      </w:hyperlink>
    </w:p>
    <w:p w14:paraId="36F06733" w14:textId="5F34F966" w:rsidR="00067D0F" w:rsidRDefault="00067D0F">
      <w:pPr>
        <w:pStyle w:val="14"/>
        <w:rPr>
          <w:rFonts w:asciiTheme="minorHAnsi" w:eastAsiaTheme="minorEastAsia" w:hAnsiTheme="minorHAnsi" w:cstheme="minorBidi"/>
          <w:b w:val="0"/>
          <w:bCs w:val="0"/>
          <w:caps w:val="0"/>
          <w:lang w:eastAsia="ru-RU"/>
        </w:rPr>
      </w:pPr>
      <w:hyperlink w:anchor="_Toc178337921" w:history="1">
        <w:r w:rsidRPr="001876E9">
          <w:rPr>
            <w:rStyle w:val="af0"/>
          </w:rPr>
          <w:t>«ОП.04 Основы электронной и вычислительной техники»</w:t>
        </w:r>
        <w:r>
          <w:rPr>
            <w:webHidden/>
          </w:rPr>
          <w:tab/>
        </w:r>
        <w:r>
          <w:rPr>
            <w:webHidden/>
          </w:rPr>
          <w:fldChar w:fldCharType="begin"/>
        </w:r>
        <w:r>
          <w:rPr>
            <w:webHidden/>
          </w:rPr>
          <w:instrText xml:space="preserve"> PAGEREF _Toc178337921 \h </w:instrText>
        </w:r>
        <w:r>
          <w:rPr>
            <w:webHidden/>
          </w:rPr>
        </w:r>
        <w:r>
          <w:rPr>
            <w:webHidden/>
          </w:rPr>
          <w:fldChar w:fldCharType="separate"/>
        </w:r>
        <w:r>
          <w:rPr>
            <w:webHidden/>
          </w:rPr>
          <w:t>26</w:t>
        </w:r>
        <w:r>
          <w:rPr>
            <w:webHidden/>
          </w:rPr>
          <w:fldChar w:fldCharType="end"/>
        </w:r>
      </w:hyperlink>
    </w:p>
    <w:p w14:paraId="3FB3DCDB" w14:textId="0A6ED69B" w:rsidR="00067D0F" w:rsidRDefault="00067D0F">
      <w:pPr>
        <w:pStyle w:val="14"/>
        <w:rPr>
          <w:rFonts w:asciiTheme="minorHAnsi" w:eastAsiaTheme="minorEastAsia" w:hAnsiTheme="minorHAnsi" w:cstheme="minorBidi"/>
          <w:b w:val="0"/>
          <w:bCs w:val="0"/>
          <w:caps w:val="0"/>
          <w:lang w:eastAsia="ru-RU"/>
        </w:rPr>
      </w:pPr>
      <w:hyperlink w:anchor="_Toc178337922" w:history="1">
        <w:r w:rsidRPr="001876E9">
          <w:rPr>
            <w:rStyle w:val="af0"/>
          </w:rPr>
          <w:t>«ОП.05 Теория электросвязи»</w:t>
        </w:r>
        <w:r>
          <w:rPr>
            <w:webHidden/>
          </w:rPr>
          <w:tab/>
        </w:r>
        <w:r>
          <w:rPr>
            <w:webHidden/>
          </w:rPr>
          <w:fldChar w:fldCharType="begin"/>
        </w:r>
        <w:r>
          <w:rPr>
            <w:webHidden/>
          </w:rPr>
          <w:instrText xml:space="preserve"> PAGEREF _Toc178337922 \h </w:instrText>
        </w:r>
        <w:r>
          <w:rPr>
            <w:webHidden/>
          </w:rPr>
        </w:r>
        <w:r>
          <w:rPr>
            <w:webHidden/>
          </w:rPr>
          <w:fldChar w:fldCharType="separate"/>
        </w:r>
        <w:r>
          <w:rPr>
            <w:webHidden/>
          </w:rPr>
          <w:t>34</w:t>
        </w:r>
        <w:r>
          <w:rPr>
            <w:webHidden/>
          </w:rPr>
          <w:fldChar w:fldCharType="end"/>
        </w:r>
      </w:hyperlink>
    </w:p>
    <w:p w14:paraId="722C826A" w14:textId="4DED4803" w:rsidR="00067D0F" w:rsidRDefault="00067D0F">
      <w:pPr>
        <w:pStyle w:val="14"/>
        <w:rPr>
          <w:rFonts w:asciiTheme="minorHAnsi" w:eastAsiaTheme="minorEastAsia" w:hAnsiTheme="minorHAnsi" w:cstheme="minorBidi"/>
          <w:b w:val="0"/>
          <w:bCs w:val="0"/>
          <w:caps w:val="0"/>
          <w:lang w:eastAsia="ru-RU"/>
        </w:rPr>
      </w:pPr>
      <w:hyperlink w:anchor="_Toc178337923" w:history="1">
        <w:r w:rsidRPr="001876E9">
          <w:rPr>
            <w:rStyle w:val="af0"/>
          </w:rPr>
          <w:t>«ОП.06 Электрорадиоизмерения»</w:t>
        </w:r>
        <w:r>
          <w:rPr>
            <w:webHidden/>
          </w:rPr>
          <w:tab/>
        </w:r>
        <w:r>
          <w:rPr>
            <w:webHidden/>
          </w:rPr>
          <w:fldChar w:fldCharType="begin"/>
        </w:r>
        <w:r>
          <w:rPr>
            <w:webHidden/>
          </w:rPr>
          <w:instrText xml:space="preserve"> PAGEREF _Toc178337923 \h </w:instrText>
        </w:r>
        <w:r>
          <w:rPr>
            <w:webHidden/>
          </w:rPr>
        </w:r>
        <w:r>
          <w:rPr>
            <w:webHidden/>
          </w:rPr>
          <w:fldChar w:fldCharType="separate"/>
        </w:r>
        <w:r>
          <w:rPr>
            <w:webHidden/>
          </w:rPr>
          <w:t>43</w:t>
        </w:r>
        <w:r>
          <w:rPr>
            <w:webHidden/>
          </w:rPr>
          <w:fldChar w:fldCharType="end"/>
        </w:r>
      </w:hyperlink>
    </w:p>
    <w:p w14:paraId="309419F0" w14:textId="1358C824" w:rsidR="00067D0F" w:rsidRDefault="00067D0F">
      <w:pPr>
        <w:pStyle w:val="14"/>
        <w:rPr>
          <w:rFonts w:asciiTheme="minorHAnsi" w:eastAsiaTheme="minorEastAsia" w:hAnsiTheme="minorHAnsi" w:cstheme="minorBidi"/>
          <w:b w:val="0"/>
          <w:bCs w:val="0"/>
          <w:caps w:val="0"/>
          <w:lang w:eastAsia="ru-RU"/>
        </w:rPr>
      </w:pPr>
      <w:hyperlink w:anchor="_Toc178337924" w:history="1">
        <w:r w:rsidRPr="001876E9">
          <w:rPr>
            <w:rStyle w:val="af0"/>
          </w:rPr>
          <w:t>«ОП.07 Основы телекоммуникаций»</w:t>
        </w:r>
        <w:r>
          <w:rPr>
            <w:webHidden/>
          </w:rPr>
          <w:tab/>
        </w:r>
        <w:r>
          <w:rPr>
            <w:webHidden/>
          </w:rPr>
          <w:fldChar w:fldCharType="begin"/>
        </w:r>
        <w:r>
          <w:rPr>
            <w:webHidden/>
          </w:rPr>
          <w:instrText xml:space="preserve"> PAGEREF _Toc178337924 \h </w:instrText>
        </w:r>
        <w:r>
          <w:rPr>
            <w:webHidden/>
          </w:rPr>
        </w:r>
        <w:r>
          <w:rPr>
            <w:webHidden/>
          </w:rPr>
          <w:fldChar w:fldCharType="separate"/>
        </w:r>
        <w:r>
          <w:rPr>
            <w:webHidden/>
          </w:rPr>
          <w:t>51</w:t>
        </w:r>
        <w:r>
          <w:rPr>
            <w:webHidden/>
          </w:rPr>
          <w:fldChar w:fldCharType="end"/>
        </w:r>
      </w:hyperlink>
    </w:p>
    <w:p w14:paraId="3CB3E8B9" w14:textId="0C86C907" w:rsidR="00067D0F" w:rsidRDefault="00067D0F">
      <w:pPr>
        <w:pStyle w:val="14"/>
        <w:rPr>
          <w:rFonts w:asciiTheme="minorHAnsi" w:eastAsiaTheme="minorEastAsia" w:hAnsiTheme="minorHAnsi" w:cstheme="minorBidi"/>
          <w:b w:val="0"/>
          <w:bCs w:val="0"/>
          <w:caps w:val="0"/>
          <w:lang w:eastAsia="ru-RU"/>
        </w:rPr>
      </w:pPr>
      <w:hyperlink w:anchor="_Toc178337925" w:history="1">
        <w:r w:rsidRPr="001876E9">
          <w:rPr>
            <w:rStyle w:val="af0"/>
          </w:rPr>
          <w:t>«ОП.08 Энергоснабжение телекоммуникационных систем»</w:t>
        </w:r>
        <w:r>
          <w:rPr>
            <w:webHidden/>
          </w:rPr>
          <w:tab/>
        </w:r>
        <w:r>
          <w:rPr>
            <w:webHidden/>
          </w:rPr>
          <w:fldChar w:fldCharType="begin"/>
        </w:r>
        <w:r>
          <w:rPr>
            <w:webHidden/>
          </w:rPr>
          <w:instrText xml:space="preserve"> PAGEREF _Toc178337925 \h </w:instrText>
        </w:r>
        <w:r>
          <w:rPr>
            <w:webHidden/>
          </w:rPr>
        </w:r>
        <w:r>
          <w:rPr>
            <w:webHidden/>
          </w:rPr>
          <w:fldChar w:fldCharType="separate"/>
        </w:r>
        <w:r>
          <w:rPr>
            <w:webHidden/>
          </w:rPr>
          <w:t>61</w:t>
        </w:r>
        <w:r>
          <w:rPr>
            <w:webHidden/>
          </w:rPr>
          <w:fldChar w:fldCharType="end"/>
        </w:r>
      </w:hyperlink>
    </w:p>
    <w:p w14:paraId="5CF3E78F" w14:textId="62C1B89E" w:rsidR="00067D0F" w:rsidRDefault="00067D0F">
      <w:pPr>
        <w:pStyle w:val="14"/>
        <w:rPr>
          <w:rFonts w:asciiTheme="minorHAnsi" w:eastAsiaTheme="minorEastAsia" w:hAnsiTheme="minorHAnsi" w:cstheme="minorBidi"/>
          <w:b w:val="0"/>
          <w:bCs w:val="0"/>
          <w:caps w:val="0"/>
          <w:lang w:eastAsia="ru-RU"/>
        </w:rPr>
      </w:pPr>
      <w:hyperlink w:anchor="_Toc178337926" w:history="1">
        <w:r w:rsidRPr="001876E9">
          <w:rPr>
            <w:rStyle w:val="af0"/>
          </w:rPr>
          <w:t>«СГ.01 Исто</w:t>
        </w:r>
        <w:r w:rsidRPr="001876E9">
          <w:rPr>
            <w:rStyle w:val="af0"/>
          </w:rPr>
          <w:t>р</w:t>
        </w:r>
        <w:r w:rsidRPr="001876E9">
          <w:rPr>
            <w:rStyle w:val="af0"/>
          </w:rPr>
          <w:t>ия России»</w:t>
        </w:r>
        <w:r>
          <w:rPr>
            <w:webHidden/>
          </w:rPr>
          <w:tab/>
        </w:r>
        <w:r>
          <w:rPr>
            <w:webHidden/>
          </w:rPr>
          <w:fldChar w:fldCharType="begin"/>
        </w:r>
        <w:r>
          <w:rPr>
            <w:webHidden/>
          </w:rPr>
          <w:instrText xml:space="preserve"> PAGEREF _Toc178337926 \h </w:instrText>
        </w:r>
        <w:r>
          <w:rPr>
            <w:webHidden/>
          </w:rPr>
        </w:r>
        <w:r>
          <w:rPr>
            <w:webHidden/>
          </w:rPr>
          <w:fldChar w:fldCharType="separate"/>
        </w:r>
        <w:r>
          <w:rPr>
            <w:webHidden/>
          </w:rPr>
          <w:t>70</w:t>
        </w:r>
        <w:r>
          <w:rPr>
            <w:webHidden/>
          </w:rPr>
          <w:fldChar w:fldCharType="end"/>
        </w:r>
      </w:hyperlink>
    </w:p>
    <w:p w14:paraId="14073770" w14:textId="275F10E6" w:rsidR="00067D0F" w:rsidRDefault="00067D0F">
      <w:pPr>
        <w:pStyle w:val="14"/>
        <w:rPr>
          <w:rFonts w:asciiTheme="minorHAnsi" w:eastAsiaTheme="minorEastAsia" w:hAnsiTheme="minorHAnsi" w:cstheme="minorBidi"/>
          <w:b w:val="0"/>
          <w:bCs w:val="0"/>
          <w:caps w:val="0"/>
          <w:lang w:eastAsia="ru-RU"/>
        </w:rPr>
      </w:pPr>
      <w:hyperlink w:anchor="_Toc178337927" w:history="1">
        <w:r w:rsidRPr="001876E9">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_Toc178337927 \h </w:instrText>
        </w:r>
        <w:r>
          <w:rPr>
            <w:webHidden/>
          </w:rPr>
        </w:r>
        <w:r>
          <w:rPr>
            <w:webHidden/>
          </w:rPr>
          <w:fldChar w:fldCharType="separate"/>
        </w:r>
        <w:r>
          <w:rPr>
            <w:webHidden/>
          </w:rPr>
          <w:t>71</w:t>
        </w:r>
        <w:r>
          <w:rPr>
            <w:webHidden/>
          </w:rPr>
          <w:fldChar w:fldCharType="end"/>
        </w:r>
      </w:hyperlink>
    </w:p>
    <w:p w14:paraId="73E67909" w14:textId="78A778F7" w:rsidR="00067D0F" w:rsidRDefault="00067D0F">
      <w:pPr>
        <w:pStyle w:val="14"/>
        <w:rPr>
          <w:rFonts w:asciiTheme="minorHAnsi" w:eastAsiaTheme="minorEastAsia" w:hAnsiTheme="minorHAnsi" w:cstheme="minorBidi"/>
          <w:b w:val="0"/>
          <w:bCs w:val="0"/>
          <w:caps w:val="0"/>
          <w:lang w:eastAsia="ru-RU"/>
        </w:rPr>
      </w:pPr>
      <w:hyperlink w:anchor="_Toc178337928" w:history="1">
        <w:r w:rsidRPr="001876E9">
          <w:rPr>
            <w:rStyle w:val="af0"/>
          </w:rPr>
          <w:t>«СГ.03 Безопасность жизнедеятельности»</w:t>
        </w:r>
        <w:r>
          <w:rPr>
            <w:webHidden/>
          </w:rPr>
          <w:tab/>
        </w:r>
        <w:r>
          <w:rPr>
            <w:webHidden/>
          </w:rPr>
          <w:fldChar w:fldCharType="begin"/>
        </w:r>
        <w:r>
          <w:rPr>
            <w:webHidden/>
          </w:rPr>
          <w:instrText xml:space="preserve"> PAGEREF _Toc178337928 \h </w:instrText>
        </w:r>
        <w:r>
          <w:rPr>
            <w:webHidden/>
          </w:rPr>
        </w:r>
        <w:r>
          <w:rPr>
            <w:webHidden/>
          </w:rPr>
          <w:fldChar w:fldCharType="separate"/>
        </w:r>
        <w:r>
          <w:rPr>
            <w:webHidden/>
          </w:rPr>
          <w:t>72</w:t>
        </w:r>
        <w:r>
          <w:rPr>
            <w:webHidden/>
          </w:rPr>
          <w:fldChar w:fldCharType="end"/>
        </w:r>
      </w:hyperlink>
    </w:p>
    <w:p w14:paraId="6BBE34B2" w14:textId="3BCAEDA3" w:rsidR="00067D0F" w:rsidRDefault="00067D0F">
      <w:pPr>
        <w:pStyle w:val="14"/>
        <w:rPr>
          <w:rFonts w:asciiTheme="minorHAnsi" w:eastAsiaTheme="minorEastAsia" w:hAnsiTheme="minorHAnsi" w:cstheme="minorBidi"/>
          <w:b w:val="0"/>
          <w:bCs w:val="0"/>
          <w:caps w:val="0"/>
          <w:lang w:eastAsia="ru-RU"/>
        </w:rPr>
      </w:pPr>
      <w:hyperlink w:anchor="_Toc178337929" w:history="1">
        <w:r w:rsidRPr="001876E9">
          <w:rPr>
            <w:rStyle w:val="af0"/>
          </w:rPr>
          <w:t>«СГ.04 Физическая культура»</w:t>
        </w:r>
        <w:r>
          <w:rPr>
            <w:webHidden/>
          </w:rPr>
          <w:tab/>
        </w:r>
        <w:r>
          <w:rPr>
            <w:webHidden/>
          </w:rPr>
          <w:fldChar w:fldCharType="begin"/>
        </w:r>
        <w:r>
          <w:rPr>
            <w:webHidden/>
          </w:rPr>
          <w:instrText xml:space="preserve"> PAGEREF _Toc178337929 \h </w:instrText>
        </w:r>
        <w:r>
          <w:rPr>
            <w:webHidden/>
          </w:rPr>
        </w:r>
        <w:r>
          <w:rPr>
            <w:webHidden/>
          </w:rPr>
          <w:fldChar w:fldCharType="separate"/>
        </w:r>
        <w:r>
          <w:rPr>
            <w:webHidden/>
          </w:rPr>
          <w:t>73</w:t>
        </w:r>
        <w:r>
          <w:rPr>
            <w:webHidden/>
          </w:rPr>
          <w:fldChar w:fldCharType="end"/>
        </w:r>
      </w:hyperlink>
    </w:p>
    <w:p w14:paraId="7AF87630" w14:textId="1CDA3862" w:rsidR="00067D0F" w:rsidRDefault="00067D0F">
      <w:pPr>
        <w:pStyle w:val="14"/>
        <w:rPr>
          <w:rFonts w:asciiTheme="minorHAnsi" w:eastAsiaTheme="minorEastAsia" w:hAnsiTheme="minorHAnsi" w:cstheme="minorBidi"/>
          <w:b w:val="0"/>
          <w:bCs w:val="0"/>
          <w:caps w:val="0"/>
          <w:lang w:eastAsia="ru-RU"/>
        </w:rPr>
      </w:pPr>
      <w:hyperlink w:anchor="_Toc178337930" w:history="1">
        <w:r w:rsidRPr="001876E9">
          <w:rPr>
            <w:rStyle w:val="af0"/>
          </w:rPr>
          <w:t>«СГ.05 Основы финансовой грамотности</w:t>
        </w:r>
        <w:r>
          <w:rPr>
            <w:webHidden/>
          </w:rPr>
          <w:tab/>
        </w:r>
        <w:r>
          <w:rPr>
            <w:webHidden/>
          </w:rPr>
          <w:fldChar w:fldCharType="begin"/>
        </w:r>
        <w:r>
          <w:rPr>
            <w:webHidden/>
          </w:rPr>
          <w:instrText xml:space="preserve"> PAGEREF _Toc178337930 \h </w:instrText>
        </w:r>
        <w:r>
          <w:rPr>
            <w:webHidden/>
          </w:rPr>
        </w:r>
        <w:r>
          <w:rPr>
            <w:webHidden/>
          </w:rPr>
          <w:fldChar w:fldCharType="separate"/>
        </w:r>
        <w:r>
          <w:rPr>
            <w:webHidden/>
          </w:rPr>
          <w:t>74</w:t>
        </w:r>
        <w:r>
          <w:rPr>
            <w:webHidden/>
          </w:rPr>
          <w:fldChar w:fldCharType="end"/>
        </w:r>
      </w:hyperlink>
    </w:p>
    <w:p w14:paraId="15516DDC" w14:textId="28DB1470" w:rsidR="00CD2973" w:rsidRPr="00101EC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noProof/>
          <w:sz w:val="24"/>
          <w:szCs w:val="24"/>
          <w:lang w:eastAsia="ru-RU"/>
        </w:rPr>
        <w:fldChar w:fldCharType="end"/>
      </w: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7DEEA5A8" w:rsidR="00502F97" w:rsidRDefault="00502F97" w:rsidP="00CD2973">
      <w:pPr>
        <w:jc w:val="center"/>
        <w:rPr>
          <w:rFonts w:ascii="Times New Roman" w:hAnsi="Times New Roman" w:cs="Times New Roman"/>
          <w:b/>
          <w:sz w:val="24"/>
          <w:szCs w:val="24"/>
        </w:rPr>
      </w:pPr>
    </w:p>
    <w:p w14:paraId="47560B5A" w14:textId="4AFE5622" w:rsidR="00863E69" w:rsidRDefault="00863E69" w:rsidP="00CD2973">
      <w:pPr>
        <w:jc w:val="center"/>
        <w:rPr>
          <w:rFonts w:ascii="Times New Roman" w:hAnsi="Times New Roman" w:cs="Times New Roman"/>
          <w:b/>
          <w:sz w:val="24"/>
          <w:szCs w:val="24"/>
        </w:rPr>
      </w:pPr>
    </w:p>
    <w:p w14:paraId="1A3B3969" w14:textId="6D162990" w:rsidR="00863E69" w:rsidRDefault="00863E69" w:rsidP="00CD2973">
      <w:pPr>
        <w:jc w:val="center"/>
        <w:rPr>
          <w:rFonts w:ascii="Times New Roman" w:hAnsi="Times New Roman" w:cs="Times New Roman"/>
          <w:b/>
          <w:sz w:val="24"/>
          <w:szCs w:val="24"/>
        </w:rPr>
      </w:pPr>
    </w:p>
    <w:p w14:paraId="064570E7" w14:textId="3108FD80" w:rsidR="00863E69" w:rsidRDefault="00863E69" w:rsidP="00CD2973">
      <w:pPr>
        <w:jc w:val="center"/>
        <w:rPr>
          <w:rFonts w:ascii="Times New Roman" w:hAnsi="Times New Roman" w:cs="Times New Roman"/>
          <w:b/>
          <w:sz w:val="24"/>
          <w:szCs w:val="24"/>
        </w:rPr>
      </w:pPr>
    </w:p>
    <w:p w14:paraId="40F1D817" w14:textId="18FBB3DD" w:rsidR="00863E69" w:rsidRDefault="00863E69" w:rsidP="00CD2973">
      <w:pPr>
        <w:jc w:val="center"/>
        <w:rPr>
          <w:rFonts w:ascii="Times New Roman" w:hAnsi="Times New Roman" w:cs="Times New Roman"/>
          <w:b/>
          <w:sz w:val="24"/>
          <w:szCs w:val="24"/>
        </w:rPr>
      </w:pPr>
    </w:p>
    <w:p w14:paraId="0B2FE008" w14:textId="46B255F8" w:rsidR="00863E69" w:rsidRDefault="00863E69" w:rsidP="00CD2973">
      <w:pPr>
        <w:jc w:val="center"/>
        <w:rPr>
          <w:rFonts w:ascii="Times New Roman" w:hAnsi="Times New Roman" w:cs="Times New Roman"/>
          <w:b/>
          <w:sz w:val="24"/>
          <w:szCs w:val="24"/>
        </w:rPr>
      </w:pPr>
    </w:p>
    <w:p w14:paraId="4298D460" w14:textId="7C183313" w:rsidR="00863E69" w:rsidRDefault="00863E69" w:rsidP="00CD2973">
      <w:pPr>
        <w:jc w:val="center"/>
        <w:rPr>
          <w:rFonts w:ascii="Times New Roman" w:hAnsi="Times New Roman" w:cs="Times New Roman"/>
          <w:b/>
          <w:sz w:val="24"/>
          <w:szCs w:val="24"/>
        </w:rPr>
      </w:pPr>
    </w:p>
    <w:p w14:paraId="476C55B1" w14:textId="77777777" w:rsidR="00863E69" w:rsidRPr="00101ECC" w:rsidRDefault="00863E69" w:rsidP="00CD2973">
      <w:pPr>
        <w:jc w:val="center"/>
        <w:rPr>
          <w:rFonts w:ascii="Times New Roman" w:hAnsi="Times New Roman" w:cs="Times New Roman"/>
          <w:b/>
          <w:sz w:val="24"/>
          <w:szCs w:val="24"/>
        </w:rPr>
      </w:pPr>
    </w:p>
    <w:p w14:paraId="6FF0472B" w14:textId="5DF9C17D" w:rsidR="00CD2973" w:rsidRDefault="00955D56" w:rsidP="00955D56">
      <w:pPr>
        <w:pStyle w:val="1e"/>
        <w:jc w:val="center"/>
        <w:rPr>
          <w:b/>
          <w:bCs/>
          <w:lang w:val="ru-RU"/>
        </w:rPr>
      </w:pPr>
      <w:bookmarkStart w:id="3" w:name="_Toc156228940"/>
      <w:bookmarkStart w:id="4" w:name="_Toc156295008"/>
      <w:r w:rsidRPr="00101ECC">
        <w:rPr>
          <w:b/>
          <w:bCs/>
          <w:lang w:val="ru-RU"/>
        </w:rPr>
        <w:t>202</w:t>
      </w:r>
      <w:r w:rsidR="007D3553" w:rsidRPr="00101ECC">
        <w:rPr>
          <w:b/>
          <w:bCs/>
          <w:lang w:val="ru-RU"/>
        </w:rPr>
        <w:t>4</w:t>
      </w:r>
      <w:r w:rsidRPr="00101ECC">
        <w:rPr>
          <w:b/>
          <w:bCs/>
          <w:lang w:val="ru-RU"/>
        </w:rPr>
        <w:t xml:space="preserve"> г.</w:t>
      </w:r>
      <w:bookmarkEnd w:id="3"/>
      <w:bookmarkEnd w:id="4"/>
    </w:p>
    <w:p w14:paraId="5180CBF3" w14:textId="77777777" w:rsidR="00067D0F" w:rsidRPr="00067D0F" w:rsidRDefault="00067D0F" w:rsidP="00067D0F">
      <w:pPr>
        <w:pStyle w:val="afc"/>
        <w:rPr>
          <w:lang w:eastAsia="nl-NL"/>
        </w:rPr>
      </w:pPr>
    </w:p>
    <w:p w14:paraId="6FA948C2" w14:textId="428F0162" w:rsidR="001E7D1C" w:rsidRPr="00101ECC" w:rsidRDefault="00D46A96" w:rsidP="001E7D1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w:t>
      </w:r>
      <w:r w:rsidR="001E7D1C" w:rsidRPr="00101ECC">
        <w:rPr>
          <w:rFonts w:ascii="Times New Roman" w:hAnsi="Times New Roman" w:cs="Times New Roman"/>
          <w:b/>
          <w:bCs/>
          <w:sz w:val="24"/>
          <w:szCs w:val="24"/>
        </w:rPr>
        <w:t xml:space="preserve"> 2.</w:t>
      </w:r>
      <w:r>
        <w:rPr>
          <w:rFonts w:ascii="Times New Roman" w:hAnsi="Times New Roman" w:cs="Times New Roman"/>
          <w:b/>
          <w:bCs/>
          <w:sz w:val="24"/>
          <w:szCs w:val="24"/>
        </w:rPr>
        <w:t>1</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4BF9DC0C" w:rsidR="001E7D1C" w:rsidRPr="00101ECC" w:rsidRDefault="006120CF" w:rsidP="001E7D1C">
      <w:pPr>
        <w:jc w:val="right"/>
        <w:rPr>
          <w:rFonts w:ascii="Times New Roman" w:hAnsi="Times New Roman" w:cs="Times New Roman"/>
          <w:b/>
          <w:bCs/>
          <w:sz w:val="24"/>
          <w:szCs w:val="24"/>
        </w:rPr>
      </w:pPr>
      <w:r>
        <w:rPr>
          <w:rFonts w:ascii="Times New Roman" w:hAnsi="Times New Roman" w:cs="Times New Roman"/>
          <w:b/>
          <w:bCs/>
          <w:sz w:val="24"/>
          <w:szCs w:val="24"/>
        </w:rPr>
        <w:t xml:space="preserve">11.02.18 </w:t>
      </w:r>
      <w:r>
        <w:rPr>
          <w:rFonts w:ascii="Times New Roman" w:hAnsi="Times New Roman" w:cs="Times New Roman"/>
          <w:b/>
          <w:bCs/>
          <w:sz w:val="24"/>
          <w:szCs w:val="24"/>
        </w:rPr>
        <w:tab/>
        <w:t>Системы радиосвязи, мобильной связи и телерадиовещания</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745CE998" w:rsidR="001E7D1C" w:rsidRPr="00101ECC" w:rsidRDefault="001E7D1C" w:rsidP="001E7D1C">
      <w:pPr>
        <w:pStyle w:val="1"/>
        <w:rPr>
          <w:rFonts w:ascii="Times New Roman Полужирный" w:hAnsi="Times New Roman Полужирный"/>
          <w:caps/>
        </w:rPr>
      </w:pPr>
      <w:bookmarkStart w:id="5" w:name="_Toc178337918"/>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5641A4" w:rsidRPr="005641A4">
        <w:rPr>
          <w:rFonts w:ascii="Times New Roman Полужирный" w:hAnsi="Times New Roman Полужирный"/>
          <w:caps/>
        </w:rPr>
        <w:t>Математические методы решения типовых прикладных задач</w:t>
      </w:r>
      <w:r w:rsidRPr="00101ECC">
        <w:rPr>
          <w:rFonts w:ascii="Times New Roman Полужирный" w:hAnsi="Times New Roman Полужирный"/>
          <w:caps/>
        </w:rPr>
        <w:t>»</w:t>
      </w:r>
      <w:bookmarkEnd w:id="5"/>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5641A4"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45AD0290" w14:textId="77777777" w:rsidR="001E7D1C" w:rsidRPr="00101ECC" w:rsidRDefault="001E7D1C" w:rsidP="001E7D1C">
      <w:pPr>
        <w:pStyle w:val="1e"/>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FD7763C" w14:textId="77777777" w:rsidR="001E7D1C" w:rsidRPr="00101ECC" w:rsidRDefault="001E7D1C" w:rsidP="001E7D1C">
      <w:pPr>
        <w:pStyle w:val="1f0"/>
        <w:rPr>
          <w:rFonts w:ascii="Times New Roman" w:hAnsi="Times New Roman"/>
          <w:lang w:val="ru-RU"/>
        </w:rPr>
      </w:pPr>
      <w:bookmarkStart w:id="6" w:name="_Toc158389365"/>
      <w:bookmarkStart w:id="7" w:name="_Toc158393469"/>
      <w:bookmarkStart w:id="8" w:name="_Toc158397926"/>
      <w:r w:rsidRPr="00101ECC">
        <w:rPr>
          <w:rFonts w:ascii="Times New Roman" w:hAnsi="Times New Roman"/>
          <w:lang w:val="ru-RU"/>
        </w:rPr>
        <w:lastRenderedPageBreak/>
        <w:t>СОДЕРЖАНИЕ ПРОГРАММЫ</w:t>
      </w:r>
      <w:bookmarkEnd w:id="6"/>
      <w:bookmarkEnd w:id="7"/>
      <w:bookmarkEnd w:id="8"/>
    </w:p>
    <w:p w14:paraId="07DFCE3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FF6D58B" w14:textId="77777777" w:rsidR="001E7D1C" w:rsidRPr="00101ECC" w:rsidRDefault="00067D0F"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B6B0CDD"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4D94C2F"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F4C6F01" w14:textId="77777777" w:rsidR="001E7D1C" w:rsidRPr="00101ECC" w:rsidRDefault="00067D0F"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24B6197"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0EBAABB"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7BEA2A0" w14:textId="77777777" w:rsidR="001E7D1C" w:rsidRPr="00101ECC" w:rsidRDefault="00067D0F"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7718EDF"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A82C413"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25A8D62F" w14:textId="77777777" w:rsidR="001E7D1C" w:rsidRPr="00101ECC" w:rsidRDefault="00067D0F"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92D9546" w14:textId="77777777" w:rsidR="001E7D1C" w:rsidRPr="00101ECC" w:rsidRDefault="001E7D1C" w:rsidP="001E7D1C">
      <w:pPr>
        <w:pStyle w:val="1f0"/>
        <w:jc w:val="left"/>
        <w:rPr>
          <w:rFonts w:ascii="Times New Roman" w:hAnsi="Times New Roman"/>
          <w:b w:val="0"/>
          <w:bCs w:val="0"/>
          <w:lang w:val="ru-RU"/>
        </w:rPr>
      </w:pPr>
      <w:r w:rsidRPr="00101ECC">
        <w:rPr>
          <w:rFonts w:ascii="Times New Roman" w:hAnsi="Times New Roman"/>
          <w:b w:val="0"/>
          <w:bCs w:val="0"/>
          <w:lang w:val="ru-RU"/>
        </w:rPr>
        <w:fldChar w:fldCharType="end"/>
      </w:r>
    </w:p>
    <w:p w14:paraId="44C49438" w14:textId="77777777" w:rsidR="001E7D1C" w:rsidRPr="00101ECC" w:rsidRDefault="001E7D1C" w:rsidP="001E7D1C">
      <w:pPr>
        <w:pStyle w:val="1f0"/>
        <w:jc w:val="left"/>
        <w:rPr>
          <w:rFonts w:ascii="Times New Roman" w:hAnsi="Times New Roman"/>
          <w:lang w:val="ru-RU"/>
        </w:rPr>
        <w:sectPr w:rsidR="001E7D1C" w:rsidRPr="00101ECC"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101ECC" w:rsidRDefault="001E7D1C" w:rsidP="00501339">
      <w:pPr>
        <w:pStyle w:val="1f0"/>
        <w:numPr>
          <w:ilvl w:val="0"/>
          <w:numId w:val="12"/>
        </w:numPr>
      </w:pPr>
      <w:bookmarkStart w:id="9" w:name="_Toc158389366"/>
      <w:bookmarkStart w:id="10" w:name="_Toc158393470"/>
      <w:bookmarkStart w:id="11" w:name="_Toc158397927"/>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9"/>
      <w:bookmarkEnd w:id="10"/>
      <w:bookmarkEnd w:id="11"/>
    </w:p>
    <w:p w14:paraId="21F53545" w14:textId="61D44736" w:rsidR="001E7D1C" w:rsidRPr="00101ECC" w:rsidRDefault="001E7D1C" w:rsidP="001E7D1C">
      <w:pPr>
        <w:pStyle w:val="1e"/>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5641A4" w:rsidRPr="005641A4">
        <w:rPr>
          <w:rFonts w:ascii="Times New Roman Полужирный" w:eastAsia="Segoe UI" w:hAnsi="Times New Roman Полужирный"/>
          <w:b/>
          <w:bCs/>
          <w:caps/>
          <w:u w:val="single"/>
          <w:lang w:val="ru-RU"/>
        </w:rPr>
        <w:t>Математические методы решения типовых прикладных задач</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e"/>
        <w:rPr>
          <w:lang w:val="ru-RU"/>
        </w:rPr>
      </w:pPr>
    </w:p>
    <w:p w14:paraId="107774FD" w14:textId="77777777" w:rsidR="001E7D1C" w:rsidRPr="00101ECC" w:rsidRDefault="001E7D1C" w:rsidP="001E7D1C">
      <w:pPr>
        <w:pStyle w:val="114"/>
        <w:rPr>
          <w:rFonts w:ascii="Times New Roman" w:hAnsi="Times New Roman"/>
        </w:rPr>
      </w:pPr>
      <w:bookmarkStart w:id="12" w:name="_Toc158389367"/>
      <w:bookmarkStart w:id="13" w:name="_Toc158393471"/>
      <w:bookmarkStart w:id="14" w:name="_Toc158397928"/>
      <w:r w:rsidRPr="00101ECC">
        <w:rPr>
          <w:rFonts w:ascii="Times New Roman" w:hAnsi="Times New Roman"/>
        </w:rPr>
        <w:t>1.1. Цель и место дисциплины в структуре образовательной программы</w:t>
      </w:r>
      <w:bookmarkEnd w:id="12"/>
      <w:bookmarkEnd w:id="13"/>
      <w:bookmarkEnd w:id="14"/>
    </w:p>
    <w:p w14:paraId="295C1B21" w14:textId="1ACF5CEF" w:rsidR="00767C6F" w:rsidRPr="00101ECC" w:rsidRDefault="001E7D1C" w:rsidP="00767C6F">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00767C6F" w:rsidRPr="00101ECC">
        <w:rPr>
          <w:rFonts w:ascii="Times New Roman" w:hAnsi="Times New Roman"/>
          <w:sz w:val="24"/>
          <w:szCs w:val="24"/>
        </w:rPr>
        <w:t>«ОП.0</w:t>
      </w:r>
      <w:r w:rsidR="001419D6">
        <w:rPr>
          <w:rFonts w:ascii="Times New Roman" w:hAnsi="Times New Roman"/>
          <w:sz w:val="24"/>
          <w:szCs w:val="24"/>
        </w:rPr>
        <w:t>1</w:t>
      </w:r>
      <w:r w:rsidR="00767C6F" w:rsidRPr="00101ECC">
        <w:rPr>
          <w:rFonts w:ascii="Times New Roman" w:hAnsi="Times New Roman"/>
          <w:sz w:val="24"/>
          <w:szCs w:val="24"/>
        </w:rPr>
        <w:t xml:space="preserve"> </w:t>
      </w:r>
      <w:r w:rsidR="00767C6F" w:rsidRPr="00B7759F">
        <w:rPr>
          <w:rFonts w:ascii="Times New Roman" w:hAnsi="Times New Roman"/>
          <w:sz w:val="24"/>
          <w:szCs w:val="24"/>
        </w:rPr>
        <w:t>Математические методы решения прикладных профессиональных задач</w:t>
      </w:r>
      <w:r w:rsidR="00767C6F" w:rsidRPr="00101ECC">
        <w:rPr>
          <w:rFonts w:ascii="Times New Roman" w:hAnsi="Times New Roman"/>
          <w:sz w:val="24"/>
          <w:szCs w:val="24"/>
        </w:rPr>
        <w:t>»</w:t>
      </w:r>
      <w:r w:rsidR="00767C6F" w:rsidRPr="00101ECC">
        <w:rPr>
          <w:rFonts w:ascii="Times New Roman" w:eastAsia="Times New Roman" w:hAnsi="Times New Roman" w:cs="Times New Roman"/>
          <w:sz w:val="24"/>
          <w:szCs w:val="24"/>
          <w:lang w:eastAsia="ru-RU"/>
        </w:rPr>
        <w:t xml:space="preserve">: формирование представлений </w:t>
      </w:r>
      <w:r w:rsidR="00767C6F" w:rsidRPr="00B7759F">
        <w:rPr>
          <w:rFonts w:ascii="Times New Roman" w:eastAsia="Times New Roman" w:hAnsi="Times New Roman" w:cs="Times New Roman"/>
          <w:sz w:val="24"/>
          <w:szCs w:val="24"/>
          <w:lang w:eastAsia="ru-RU"/>
        </w:rPr>
        <w:t>о математике как универсальном языке науки, средстве моделирования явлений и процессов, об идеях и методах математики</w:t>
      </w:r>
    </w:p>
    <w:p w14:paraId="4D897B0F" w14:textId="7B303BEC" w:rsidR="00767C6F" w:rsidRPr="00101ECC" w:rsidRDefault="00767C6F" w:rsidP="00767C6F">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sidR="001419D6">
        <w:rPr>
          <w:rFonts w:ascii="Times New Roman" w:hAnsi="Times New Roman" w:cs="Times New Roman"/>
          <w:sz w:val="24"/>
          <w:szCs w:val="24"/>
        </w:rPr>
        <w:t>1</w:t>
      </w:r>
      <w:r w:rsidRPr="00101ECC">
        <w:rPr>
          <w:rFonts w:ascii="Times New Roman" w:hAnsi="Times New Roman" w:cs="Times New Roman"/>
          <w:sz w:val="24"/>
          <w:szCs w:val="24"/>
        </w:rPr>
        <w:t xml:space="preserve"> </w:t>
      </w:r>
      <w:r w:rsidRPr="00B7759F">
        <w:rPr>
          <w:rFonts w:ascii="Times New Roman" w:hAnsi="Times New Roman" w:cs="Times New Roman"/>
          <w:sz w:val="24"/>
          <w:szCs w:val="24"/>
        </w:rPr>
        <w:t>Математические методы решения прикладных профессиональных задач</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D6C7269" w14:textId="2E42BF86" w:rsidR="001E7D1C" w:rsidRPr="00101ECC" w:rsidRDefault="001E7D1C" w:rsidP="00767C6F">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15" w:name="_Toc158389368"/>
      <w:bookmarkStart w:id="16" w:name="_Toc158393472"/>
      <w:bookmarkStart w:id="17" w:name="_Toc158397929"/>
      <w:r w:rsidRPr="00101ECC">
        <w:rPr>
          <w:rFonts w:ascii="Times New Roman" w:hAnsi="Times New Roman"/>
        </w:rPr>
        <w:t>1.2. Планируемые результаты освоения дисциплины</w:t>
      </w:r>
      <w:bookmarkEnd w:id="15"/>
      <w:bookmarkEnd w:id="16"/>
      <w:bookmarkEnd w:id="17"/>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101ECC"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101ECC" w:rsidRDefault="001E7D1C" w:rsidP="00180A39">
            <w:pPr>
              <w:jc w:val="center"/>
              <w:rPr>
                <w:rStyle w:val="afb"/>
                <w:b/>
                <w:i w:val="0"/>
              </w:rPr>
            </w:pPr>
            <w:r w:rsidRPr="00101ECC">
              <w:rPr>
                <w:rStyle w:val="afb"/>
                <w:b/>
                <w:i w:val="0"/>
              </w:rPr>
              <w:t>Код ОК,</w:t>
            </w:r>
            <w:r w:rsidR="00180A39" w:rsidRPr="00101ECC">
              <w:rPr>
                <w:rStyle w:val="afb"/>
                <w:b/>
                <w:i w:val="0"/>
              </w:rPr>
              <w:t xml:space="preserve"> </w:t>
            </w:r>
            <w:r w:rsidRPr="00101ECC">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 xml:space="preserve">Владеть навыками </w:t>
            </w:r>
          </w:p>
        </w:tc>
      </w:tr>
      <w:tr w:rsidR="00577AA5" w:rsidRPr="00101ECC"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101ECC" w:rsidRDefault="00577AA5" w:rsidP="00577AA5">
            <w:pPr>
              <w:rPr>
                <w:rFonts w:ascii="Times New Roman" w:hAnsi="Times New Roman"/>
              </w:rPr>
            </w:pPr>
            <w:r w:rsidRPr="00101ECC">
              <w:rPr>
                <w:rFonts w:ascii="Times New Roman" w:hAnsi="Times New Roman"/>
                <w:noProof/>
              </w:rPr>
              <w:t>ОК 01</w:t>
            </w:r>
          </w:p>
          <w:p w14:paraId="0AFB2D5D"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101ECC" w:rsidRDefault="00577AA5" w:rsidP="000D5057">
            <w:pPr>
              <w:suppressAutoHyphens/>
              <w:jc w:val="both"/>
              <w:rPr>
                <w:rFonts w:ascii="Times New Roman" w:hAnsi="Times New Roman"/>
              </w:rPr>
            </w:pPr>
            <w:r w:rsidRPr="00101EC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методы работы в профессиональной и смежных сферах</w:t>
            </w:r>
          </w:p>
          <w:p w14:paraId="0A4E690D" w14:textId="3F65B928"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101ECC" w:rsidRDefault="00577AA5" w:rsidP="00577AA5">
            <w:pPr>
              <w:rPr>
                <w:rFonts w:ascii="Times New Roman" w:hAnsi="Times New Roman"/>
              </w:rPr>
            </w:pPr>
            <w:r w:rsidRPr="00101ECC">
              <w:rPr>
                <w:rFonts w:ascii="Times New Roman" w:hAnsi="Times New Roman"/>
                <w:noProof/>
              </w:rPr>
              <w:t>ОК 02</w:t>
            </w:r>
          </w:p>
          <w:p w14:paraId="4B317B7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84C630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p>
          <w:p w14:paraId="257F24FC"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оценивать практическую значимость результатов поиска</w:t>
            </w:r>
          </w:p>
          <w:p w14:paraId="19BAA8B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номенклатура информационных источников, применяемых в профессиональной деятельности</w:t>
            </w:r>
          </w:p>
          <w:p w14:paraId="641C5EB7"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приемы структурирования информации</w:t>
            </w:r>
          </w:p>
          <w:p w14:paraId="2F6A9083" w14:textId="77777777" w:rsidR="00577AA5" w:rsidRPr="00101ECC" w:rsidRDefault="00577AA5" w:rsidP="000D5057">
            <w:pPr>
              <w:jc w:val="both"/>
              <w:rPr>
                <w:rFonts w:ascii="Times New Roman" w:hAnsi="Times New Roman"/>
              </w:rPr>
            </w:pPr>
            <w:r w:rsidRPr="00101ECC">
              <w:rPr>
                <w:rFonts w:ascii="Times New Roman" w:hAnsi="Times New Roman"/>
              </w:rPr>
              <w:t>формат оформления результатов поиска информации</w:t>
            </w:r>
          </w:p>
          <w:p w14:paraId="2636B900" w14:textId="77777777" w:rsidR="00577AA5" w:rsidRPr="00101ECC" w:rsidRDefault="00577AA5" w:rsidP="000D5057">
            <w:pPr>
              <w:jc w:val="both"/>
              <w:rPr>
                <w:rFonts w:ascii="Times New Roman" w:hAnsi="Times New Roman"/>
              </w:rPr>
            </w:pPr>
            <w:r w:rsidRPr="00101ECC">
              <w:rPr>
                <w:rFonts w:ascii="Times New Roman" w:hAnsi="Times New Roman"/>
              </w:rPr>
              <w:t xml:space="preserve">современные средства и устройства информатизации, порядок их применения и </w:t>
            </w:r>
          </w:p>
          <w:p w14:paraId="3CBCF96D" w14:textId="1C63EC73" w:rsidR="00577AA5" w:rsidRPr="00101ECC" w:rsidRDefault="00577AA5" w:rsidP="000D5057">
            <w:pPr>
              <w:jc w:val="both"/>
              <w:rPr>
                <w:rFonts w:ascii="Times New Roman" w:hAnsi="Times New Roman"/>
              </w:rPr>
            </w:pPr>
            <w:r w:rsidRPr="00101ECC">
              <w:rPr>
                <w:rFonts w:ascii="Times New Roman" w:hAnsi="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11390CC4" w14:textId="326D3471" w:rsidR="00577AA5" w:rsidRPr="00101ECC" w:rsidRDefault="007E59F4" w:rsidP="00577AA5">
            <w:pPr>
              <w:rPr>
                <w:rFonts w:ascii="Times New Roman" w:hAnsi="Times New Roman"/>
                <w:noProof/>
              </w:rPr>
            </w:pPr>
            <w:r>
              <w:rPr>
                <w:rFonts w:ascii="Times New Roman" w:hAnsi="Times New Roman"/>
                <w:noProof/>
              </w:rPr>
              <w:t>ПК. 1.2</w:t>
            </w:r>
          </w:p>
        </w:tc>
        <w:tc>
          <w:tcPr>
            <w:tcW w:w="2785" w:type="dxa"/>
            <w:tcBorders>
              <w:top w:val="single" w:sz="4" w:space="0" w:color="auto"/>
              <w:left w:val="single" w:sz="4" w:space="0" w:color="auto"/>
              <w:bottom w:val="single" w:sz="4" w:space="0" w:color="auto"/>
              <w:right w:val="single" w:sz="4" w:space="0" w:color="auto"/>
            </w:tcBorders>
          </w:tcPr>
          <w:p w14:paraId="28C8BAF3" w14:textId="77777777" w:rsidR="00212C42" w:rsidRPr="00212C42" w:rsidRDefault="00212C42" w:rsidP="00212C42">
            <w:pPr>
              <w:jc w:val="both"/>
              <w:rPr>
                <w:rFonts w:ascii="Times New Roman" w:hAnsi="Times New Roman" w:cs="Times New Roman"/>
                <w:bCs/>
              </w:rPr>
            </w:pPr>
            <w:r w:rsidRPr="00212C42">
              <w:rPr>
                <w:rFonts w:ascii="Times New Roman" w:hAnsi="Times New Roman" w:cs="Times New Roman"/>
                <w:bCs/>
              </w:rPr>
              <w:t>применять методы дифференциального и интегрального исчисления при решении типовых задач;</w:t>
            </w:r>
          </w:p>
          <w:p w14:paraId="54AB6AB5" w14:textId="37B8BEBD" w:rsidR="00577AA5" w:rsidRPr="00101ECC" w:rsidRDefault="00212C42" w:rsidP="00212C42">
            <w:pPr>
              <w:jc w:val="both"/>
              <w:rPr>
                <w:rFonts w:ascii="Times New Roman" w:hAnsi="Times New Roman" w:cs="Times New Roman"/>
                <w:bCs/>
              </w:rPr>
            </w:pPr>
            <w:r w:rsidRPr="00212C42">
              <w:rPr>
                <w:rFonts w:ascii="Times New Roman" w:hAnsi="Times New Roman" w:cs="Times New Roman"/>
                <w:bCs/>
              </w:rPr>
              <w:t>решать дифференциальные уравнения</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716DD17F" w14:textId="77777777" w:rsidR="00212C42" w:rsidRPr="00212C42" w:rsidRDefault="00212C42" w:rsidP="00212C42">
            <w:pPr>
              <w:jc w:val="both"/>
              <w:rPr>
                <w:rFonts w:ascii="Times New Roman" w:hAnsi="Times New Roman"/>
                <w:noProof/>
                <w:color w:val="000000"/>
              </w:rPr>
            </w:pPr>
            <w:r w:rsidRPr="00212C42">
              <w:rPr>
                <w:rFonts w:ascii="Times New Roman" w:hAnsi="Times New Roman"/>
                <w:noProof/>
                <w:color w:val="000000"/>
              </w:rPr>
              <w:t>основные понятия и методы математического синтеза и анализа, дискретной математики, теории вероятностей и математической статистики;</w:t>
            </w:r>
          </w:p>
          <w:p w14:paraId="1D0ADD84" w14:textId="77777777" w:rsidR="00212C42" w:rsidRPr="00212C42" w:rsidRDefault="00212C42" w:rsidP="00212C42">
            <w:pPr>
              <w:jc w:val="both"/>
              <w:rPr>
                <w:rFonts w:ascii="Times New Roman" w:hAnsi="Times New Roman"/>
                <w:noProof/>
                <w:color w:val="000000"/>
              </w:rPr>
            </w:pPr>
            <w:r w:rsidRPr="00212C42">
              <w:rPr>
                <w:rFonts w:ascii="Times New Roman" w:hAnsi="Times New Roman"/>
                <w:noProof/>
                <w:color w:val="000000"/>
              </w:rPr>
              <w:t>основные методы интегрального и дифференциального исчисления;</w:t>
            </w:r>
          </w:p>
          <w:p w14:paraId="4F2981BD" w14:textId="44E0C57A" w:rsidR="00577AA5" w:rsidRPr="00101ECC" w:rsidRDefault="00212C42" w:rsidP="00212C42">
            <w:pPr>
              <w:jc w:val="both"/>
              <w:rPr>
                <w:rFonts w:ascii="Times New Roman" w:hAnsi="Times New Roman"/>
                <w:noProof/>
                <w:color w:val="000000"/>
              </w:rPr>
            </w:pPr>
            <w:r w:rsidRPr="00212C42">
              <w:rPr>
                <w:rFonts w:ascii="Times New Roman" w:hAnsi="Times New Roman"/>
                <w:noProof/>
                <w:color w:val="000000"/>
              </w:rPr>
              <w:t>основные численные методы решения математических задач</w:t>
            </w:r>
          </w:p>
        </w:tc>
        <w:tc>
          <w:tcPr>
            <w:tcW w:w="2715" w:type="dxa"/>
            <w:tcBorders>
              <w:top w:val="single" w:sz="4" w:space="0" w:color="auto"/>
              <w:left w:val="single" w:sz="4" w:space="0" w:color="auto"/>
              <w:bottom w:val="single" w:sz="4" w:space="0" w:color="auto"/>
              <w:right w:val="single" w:sz="4" w:space="0" w:color="auto"/>
            </w:tcBorders>
          </w:tcPr>
          <w:p w14:paraId="058D0744" w14:textId="77777777" w:rsidR="00212C42" w:rsidRPr="00212C42" w:rsidRDefault="00212C42" w:rsidP="00212C42">
            <w:pPr>
              <w:jc w:val="center"/>
              <w:rPr>
                <w:rFonts w:ascii="Times New Roman" w:eastAsia="Times New Roman" w:hAnsi="Times New Roman" w:cs="Times New Roman"/>
                <w:color w:val="000000"/>
                <w:lang w:eastAsia="ru-RU"/>
              </w:rPr>
            </w:pPr>
            <w:r w:rsidRPr="00212C42">
              <w:rPr>
                <w:rFonts w:ascii="Times New Roman" w:eastAsia="Times New Roman" w:hAnsi="Times New Roman" w:cs="Times New Roman"/>
                <w:color w:val="000000"/>
                <w:lang w:eastAsia="ru-RU"/>
              </w:rPr>
              <w:t>подготовки программы измерения параметров, диагностики электронных систем, в том числе аудиовизуальных устройств;</w:t>
            </w:r>
          </w:p>
          <w:p w14:paraId="0662FD4A" w14:textId="0E5C7E51" w:rsidR="00577AA5" w:rsidRPr="00101ECC" w:rsidRDefault="00212C42" w:rsidP="00212C42">
            <w:pPr>
              <w:jc w:val="center"/>
              <w:rPr>
                <w:rFonts w:ascii="Times New Roman" w:eastAsia="Times New Roman" w:hAnsi="Times New Roman" w:cs="Times New Roman"/>
                <w:color w:val="000000"/>
                <w:lang w:eastAsia="ru-RU"/>
              </w:rPr>
            </w:pPr>
            <w:r w:rsidRPr="00212C42">
              <w:rPr>
                <w:rFonts w:ascii="Times New Roman" w:eastAsia="Times New Roman" w:hAnsi="Times New Roman" w:cs="Times New Roman"/>
                <w:color w:val="000000"/>
                <w:lang w:eastAsia="ru-RU"/>
              </w:rPr>
              <w:t>подготовки к диагностике простых радиоэлектронных ячеек, функциональных узлов приборов, электронных устройств и систем различного типа</w:t>
            </w:r>
          </w:p>
        </w:tc>
      </w:tr>
    </w:tbl>
    <w:p w14:paraId="5BD24468" w14:textId="67AAFE06" w:rsidR="001E7D1C" w:rsidRDefault="001E7D1C" w:rsidP="001E7D1C">
      <w:pPr>
        <w:ind w:firstLine="709"/>
        <w:rPr>
          <w:rFonts w:ascii="Times New Roman" w:hAnsi="Times New Roman" w:cs="Times New Roman"/>
          <w:bCs/>
          <w:sz w:val="24"/>
          <w:szCs w:val="24"/>
        </w:rPr>
      </w:pPr>
    </w:p>
    <w:p w14:paraId="25E0147B" w14:textId="207E8688" w:rsidR="00C701A4" w:rsidRDefault="00C701A4" w:rsidP="001E7D1C">
      <w:pPr>
        <w:ind w:firstLine="709"/>
        <w:rPr>
          <w:rFonts w:ascii="Times New Roman" w:hAnsi="Times New Roman" w:cs="Times New Roman"/>
          <w:bCs/>
          <w:sz w:val="24"/>
          <w:szCs w:val="24"/>
        </w:rPr>
      </w:pPr>
    </w:p>
    <w:p w14:paraId="30FBCCB3" w14:textId="77777777" w:rsidR="00C701A4" w:rsidRPr="00101ECC" w:rsidRDefault="00C701A4" w:rsidP="001E7D1C">
      <w:pPr>
        <w:ind w:firstLine="709"/>
        <w:rPr>
          <w:rFonts w:ascii="Times New Roman" w:hAnsi="Times New Roman" w:cs="Times New Roman"/>
          <w:bCs/>
          <w:sz w:val="24"/>
          <w:szCs w:val="24"/>
        </w:rPr>
      </w:pPr>
    </w:p>
    <w:p w14:paraId="6AA53E78" w14:textId="605A69E4" w:rsidR="009879E5" w:rsidRPr="00101ECC" w:rsidRDefault="009879E5" w:rsidP="001E7D1C">
      <w:pPr>
        <w:ind w:firstLine="709"/>
        <w:rPr>
          <w:rFonts w:ascii="Times New Roman" w:hAnsi="Times New Roman" w:cs="Times New Roman"/>
          <w:bCs/>
          <w:sz w:val="24"/>
          <w:szCs w:val="24"/>
        </w:rPr>
      </w:pPr>
    </w:p>
    <w:p w14:paraId="079D4A0A" w14:textId="382E1EED" w:rsidR="009879E5" w:rsidRPr="00101ECC" w:rsidRDefault="009879E5"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0"/>
        <w:rPr>
          <w:rFonts w:ascii="Times New Roman" w:hAnsi="Times New Roman"/>
          <w:lang w:val="ru-RU"/>
        </w:rPr>
      </w:pPr>
      <w:bookmarkStart w:id="18" w:name="_Toc158389369"/>
      <w:bookmarkStart w:id="19" w:name="_Toc158393473"/>
      <w:bookmarkStart w:id="20" w:name="_Toc158397930"/>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8"/>
      <w:bookmarkEnd w:id="19"/>
      <w:bookmarkEnd w:id="20"/>
    </w:p>
    <w:p w14:paraId="6701EB2B" w14:textId="77777777" w:rsidR="001E7D1C" w:rsidRPr="00101ECC" w:rsidRDefault="001E7D1C" w:rsidP="001E7D1C">
      <w:pPr>
        <w:pStyle w:val="114"/>
        <w:rPr>
          <w:rFonts w:ascii="Times New Roman" w:hAnsi="Times New Roman"/>
        </w:rPr>
      </w:pPr>
      <w:bookmarkStart w:id="21" w:name="_Toc158389370"/>
      <w:bookmarkStart w:id="22" w:name="_Toc158393474"/>
      <w:bookmarkStart w:id="23" w:name="_Toc158397931"/>
      <w:r w:rsidRPr="00101ECC">
        <w:rPr>
          <w:rFonts w:ascii="Times New Roman" w:hAnsi="Times New Roman"/>
        </w:rPr>
        <w:t>2.1. Трудоемкость освоения дисциплины</w:t>
      </w:r>
      <w:bookmarkEnd w:id="21"/>
      <w:bookmarkEnd w:id="22"/>
      <w:bookmarkEnd w:id="2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51BAB927" w:rsidR="001E7D1C" w:rsidRPr="00101ECC" w:rsidRDefault="006120CF"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BA96C8F" w14:textId="4B91367D" w:rsidR="001E7D1C" w:rsidRPr="00101ECC" w:rsidRDefault="006120CF" w:rsidP="000E67E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24632D98"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47F691F" w14:textId="1D3A6BEB"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0D50A03D" w:rsidR="001E7D1C" w:rsidRPr="00101ECC" w:rsidRDefault="006120CF"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62DDAA3A" w14:textId="7F5C2458" w:rsidR="001E7D1C" w:rsidRPr="00101ECC" w:rsidRDefault="006120CF" w:rsidP="000E67E5">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2C044A9" w14:textId="77777777" w:rsidR="001E7D1C" w:rsidRPr="00101ECC" w:rsidRDefault="001E7D1C" w:rsidP="001E7D1C">
      <w:pPr>
        <w:rPr>
          <w:rFonts w:ascii="Times New Roman" w:hAnsi="Times New Roman" w:cs="Times New Roman"/>
          <w:sz w:val="24"/>
          <w:szCs w:val="24"/>
        </w:rPr>
      </w:pPr>
    </w:p>
    <w:p w14:paraId="37DD22B7" w14:textId="457A36EC" w:rsidR="001E7D1C" w:rsidRDefault="001E7D1C" w:rsidP="001E7D1C">
      <w:pPr>
        <w:rPr>
          <w:rFonts w:ascii="Times New Roman" w:hAnsi="Times New Roman" w:cs="Times New Roman"/>
          <w:sz w:val="24"/>
          <w:szCs w:val="24"/>
        </w:rPr>
      </w:pPr>
    </w:p>
    <w:p w14:paraId="7C99C28A" w14:textId="77777777" w:rsidR="00212C42" w:rsidRDefault="00212C42" w:rsidP="001E7D1C">
      <w:pPr>
        <w:rPr>
          <w:rFonts w:ascii="Times New Roman" w:hAnsi="Times New Roman" w:cs="Times New Roman"/>
          <w:sz w:val="24"/>
          <w:szCs w:val="24"/>
        </w:rPr>
      </w:pPr>
    </w:p>
    <w:p w14:paraId="480B873A" w14:textId="77777777" w:rsidR="00585BAA" w:rsidRPr="00101ECC" w:rsidRDefault="00585BAA"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24" w:name="_Toc158389371"/>
      <w:bookmarkStart w:id="25" w:name="_Toc158393475"/>
      <w:bookmarkStart w:id="26" w:name="_Toc158397932"/>
      <w:r w:rsidRPr="00101ECC">
        <w:rPr>
          <w:rFonts w:ascii="Times New Roman" w:hAnsi="Times New Roman"/>
        </w:rPr>
        <w:lastRenderedPageBreak/>
        <w:t>2.2. Примерное содержание дисциплины</w:t>
      </w:r>
      <w:bookmarkEnd w:id="24"/>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5"/>
        <w:gridCol w:w="6443"/>
      </w:tblGrid>
      <w:tr w:rsidR="00340799" w:rsidRPr="00AE4F22" w14:paraId="6EE33BCD" w14:textId="77777777" w:rsidTr="009A3259">
        <w:trPr>
          <w:trHeight w:val="20"/>
        </w:trPr>
        <w:tc>
          <w:tcPr>
            <w:tcW w:w="1654" w:type="pct"/>
            <w:vAlign w:val="center"/>
          </w:tcPr>
          <w:p w14:paraId="77C476C6" w14:textId="5DC0E08D" w:rsidR="00340799" w:rsidRPr="00AE4F22" w:rsidRDefault="00340799" w:rsidP="00340799">
            <w:pPr>
              <w:suppressAutoHyphens/>
              <w:jc w:val="center"/>
              <w:rPr>
                <w:rFonts w:ascii="Times New Roman" w:hAnsi="Times New Roman" w:cs="Times New Roman"/>
                <w:b/>
                <w:bCs/>
              </w:rPr>
            </w:pPr>
            <w:r w:rsidRPr="00101ECC">
              <w:rPr>
                <w:rFonts w:ascii="Times New Roman" w:eastAsia="Times New Roman" w:hAnsi="Times New Roman" w:cs="Times New Roman"/>
                <w:b/>
                <w:bCs/>
                <w:lang w:eastAsia="ru-RU"/>
              </w:rPr>
              <w:t>Наименование разделов и тем</w:t>
            </w:r>
          </w:p>
        </w:tc>
        <w:tc>
          <w:tcPr>
            <w:tcW w:w="3346" w:type="pct"/>
            <w:vAlign w:val="center"/>
          </w:tcPr>
          <w:p w14:paraId="470D9393" w14:textId="239EA4CE" w:rsidR="00340799" w:rsidRPr="00AE4F22" w:rsidRDefault="00340799" w:rsidP="00340799">
            <w:pPr>
              <w:suppressAutoHyphens/>
              <w:jc w:val="center"/>
              <w:rPr>
                <w:rFonts w:ascii="Times New Roman" w:hAnsi="Times New Roman" w:cs="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67C6F" w:rsidRPr="00AE4F22" w14:paraId="4D3761B4" w14:textId="77777777" w:rsidTr="009A3259">
        <w:trPr>
          <w:trHeight w:val="371"/>
        </w:trPr>
        <w:tc>
          <w:tcPr>
            <w:tcW w:w="5000" w:type="pct"/>
            <w:gridSpan w:val="2"/>
          </w:tcPr>
          <w:p w14:paraId="1E7A19AA" w14:textId="2EBE97FD"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Раздел 1. </w:t>
            </w:r>
            <w:r w:rsidRPr="00AE4F22">
              <w:rPr>
                <w:rFonts w:ascii="Times New Roman" w:hAnsi="Times New Roman" w:cs="Times New Roman"/>
                <w:b/>
              </w:rPr>
              <w:t xml:space="preserve">Линейная алгебра </w:t>
            </w:r>
            <w:r w:rsidR="00AD2C09" w:rsidRPr="00AE4F22">
              <w:rPr>
                <w:rFonts w:ascii="Times New Roman" w:hAnsi="Times New Roman" w:cs="Times New Roman"/>
                <w:b/>
              </w:rPr>
              <w:t>(</w:t>
            </w:r>
            <w:r w:rsidR="00212C42">
              <w:rPr>
                <w:rFonts w:ascii="Times New Roman" w:hAnsi="Times New Roman" w:cs="Times New Roman"/>
                <w:b/>
              </w:rPr>
              <w:t xml:space="preserve">8 </w:t>
            </w:r>
            <w:r w:rsidR="00AD2C09" w:rsidRPr="00AE4F22">
              <w:rPr>
                <w:rFonts w:ascii="Times New Roman" w:hAnsi="Times New Roman" w:cs="Times New Roman"/>
                <w:b/>
              </w:rPr>
              <w:t>часов)</w:t>
            </w:r>
          </w:p>
        </w:tc>
      </w:tr>
      <w:tr w:rsidR="00767C6F" w:rsidRPr="00AE4F22" w14:paraId="76B61B41" w14:textId="77777777" w:rsidTr="009A3259">
        <w:trPr>
          <w:trHeight w:val="20"/>
        </w:trPr>
        <w:tc>
          <w:tcPr>
            <w:tcW w:w="1654" w:type="pct"/>
            <w:vMerge w:val="restart"/>
          </w:tcPr>
          <w:p w14:paraId="60AC1326"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Тема 1.1 </w:t>
            </w:r>
          </w:p>
          <w:p w14:paraId="44679410"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Введение</w:t>
            </w:r>
          </w:p>
          <w:p w14:paraId="54A7FBEF"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Матрицы и определители </w:t>
            </w:r>
          </w:p>
        </w:tc>
        <w:tc>
          <w:tcPr>
            <w:tcW w:w="3346" w:type="pct"/>
          </w:tcPr>
          <w:p w14:paraId="4B78DCA9"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60F5EF1E" w14:textId="77777777" w:rsidTr="009A3259">
        <w:trPr>
          <w:trHeight w:val="20"/>
        </w:trPr>
        <w:tc>
          <w:tcPr>
            <w:tcW w:w="1654" w:type="pct"/>
            <w:vMerge/>
          </w:tcPr>
          <w:p w14:paraId="434080FA" w14:textId="77777777" w:rsidR="00767C6F" w:rsidRPr="00AE4F22" w:rsidRDefault="00767C6F" w:rsidP="009A3259">
            <w:pPr>
              <w:rPr>
                <w:rFonts w:ascii="Times New Roman" w:hAnsi="Times New Roman" w:cs="Times New Roman"/>
                <w:b/>
                <w:bCs/>
              </w:rPr>
            </w:pPr>
          </w:p>
        </w:tc>
        <w:tc>
          <w:tcPr>
            <w:tcW w:w="3346" w:type="pct"/>
          </w:tcPr>
          <w:p w14:paraId="1CA0D41C"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Цели и задачи дисциплины. Современные средства вычислений. Роль математики в подготовке специалистов среднего звена. Матрицы и действия над ними. Определители, основные свойства. Обратная матрица и методы ее нахождения.</w:t>
            </w:r>
          </w:p>
        </w:tc>
      </w:tr>
      <w:tr w:rsidR="00767C6F" w:rsidRPr="00AE4F22" w14:paraId="26195AA5" w14:textId="77777777" w:rsidTr="009A3259">
        <w:trPr>
          <w:trHeight w:val="20"/>
        </w:trPr>
        <w:tc>
          <w:tcPr>
            <w:tcW w:w="1654" w:type="pct"/>
            <w:vMerge/>
          </w:tcPr>
          <w:p w14:paraId="55E32D89" w14:textId="77777777" w:rsidR="00767C6F" w:rsidRPr="00AE4F22" w:rsidRDefault="00767C6F" w:rsidP="009A3259">
            <w:pPr>
              <w:rPr>
                <w:rFonts w:ascii="Times New Roman" w:hAnsi="Times New Roman" w:cs="Times New Roman"/>
                <w:b/>
                <w:bCs/>
              </w:rPr>
            </w:pPr>
          </w:p>
        </w:tc>
        <w:tc>
          <w:tcPr>
            <w:tcW w:w="3346" w:type="pct"/>
          </w:tcPr>
          <w:p w14:paraId="0756C03B"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35D684BC" w14:textId="77777777" w:rsidTr="009A3259">
        <w:trPr>
          <w:trHeight w:val="20"/>
        </w:trPr>
        <w:tc>
          <w:tcPr>
            <w:tcW w:w="1654" w:type="pct"/>
            <w:vMerge/>
          </w:tcPr>
          <w:p w14:paraId="35B74329" w14:textId="77777777" w:rsidR="00767C6F" w:rsidRPr="00AE4F22" w:rsidRDefault="00767C6F" w:rsidP="009A3259">
            <w:pPr>
              <w:rPr>
                <w:rFonts w:ascii="Times New Roman" w:hAnsi="Times New Roman" w:cs="Times New Roman"/>
                <w:b/>
                <w:bCs/>
              </w:rPr>
            </w:pPr>
          </w:p>
        </w:tc>
        <w:tc>
          <w:tcPr>
            <w:tcW w:w="3346" w:type="pct"/>
          </w:tcPr>
          <w:p w14:paraId="52983FDB"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 </w:t>
            </w:r>
            <w:r w:rsidRPr="00AE4F22">
              <w:rPr>
                <w:rFonts w:ascii="Times New Roman" w:hAnsi="Times New Roman" w:cs="Times New Roman"/>
              </w:rPr>
              <w:t>Вычисление определителей.</w:t>
            </w:r>
          </w:p>
        </w:tc>
      </w:tr>
      <w:tr w:rsidR="00767C6F" w:rsidRPr="00AE4F22" w14:paraId="207D2A60" w14:textId="77777777" w:rsidTr="009A3259">
        <w:trPr>
          <w:trHeight w:val="20"/>
        </w:trPr>
        <w:tc>
          <w:tcPr>
            <w:tcW w:w="1654" w:type="pct"/>
            <w:vMerge w:val="restart"/>
          </w:tcPr>
          <w:p w14:paraId="01AEE16A"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1.2</w:t>
            </w:r>
          </w:p>
          <w:p w14:paraId="2D0A4D11"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Системы линейных уравнений </w:t>
            </w:r>
          </w:p>
        </w:tc>
        <w:tc>
          <w:tcPr>
            <w:tcW w:w="3346" w:type="pct"/>
          </w:tcPr>
          <w:p w14:paraId="7F3B496F"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135FCAD6" w14:textId="77777777" w:rsidTr="009A3259">
        <w:trPr>
          <w:trHeight w:val="20"/>
        </w:trPr>
        <w:tc>
          <w:tcPr>
            <w:tcW w:w="1654" w:type="pct"/>
            <w:vMerge/>
          </w:tcPr>
          <w:p w14:paraId="7CCF72DF" w14:textId="77777777" w:rsidR="00767C6F" w:rsidRPr="00AE4F22" w:rsidRDefault="00767C6F" w:rsidP="009A3259">
            <w:pPr>
              <w:rPr>
                <w:rFonts w:ascii="Times New Roman" w:hAnsi="Times New Roman" w:cs="Times New Roman"/>
                <w:b/>
                <w:bCs/>
              </w:rPr>
            </w:pPr>
          </w:p>
        </w:tc>
        <w:tc>
          <w:tcPr>
            <w:tcW w:w="3346" w:type="pct"/>
          </w:tcPr>
          <w:p w14:paraId="3D76D896"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Системы линейных уравнений. Решение систем линейных уравнений методом Гаусса. Решение систем линейных уравнений методом Крамера. Матричная запись и матричное решение систем линейных уравнений.</w:t>
            </w:r>
          </w:p>
        </w:tc>
      </w:tr>
      <w:tr w:rsidR="00767C6F" w:rsidRPr="00AE4F22" w14:paraId="32C75D35" w14:textId="77777777" w:rsidTr="009A3259">
        <w:trPr>
          <w:trHeight w:val="20"/>
        </w:trPr>
        <w:tc>
          <w:tcPr>
            <w:tcW w:w="1654" w:type="pct"/>
            <w:vMerge/>
          </w:tcPr>
          <w:p w14:paraId="5CF52D23" w14:textId="77777777" w:rsidR="00767C6F" w:rsidRPr="00AE4F22" w:rsidRDefault="00767C6F" w:rsidP="009A3259">
            <w:pPr>
              <w:rPr>
                <w:rFonts w:ascii="Times New Roman" w:hAnsi="Times New Roman" w:cs="Times New Roman"/>
                <w:b/>
                <w:bCs/>
              </w:rPr>
            </w:pPr>
          </w:p>
        </w:tc>
        <w:tc>
          <w:tcPr>
            <w:tcW w:w="3346" w:type="pct"/>
          </w:tcPr>
          <w:p w14:paraId="44D176CD"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2CBD0975" w14:textId="77777777" w:rsidTr="009A3259">
        <w:trPr>
          <w:trHeight w:val="20"/>
        </w:trPr>
        <w:tc>
          <w:tcPr>
            <w:tcW w:w="1654" w:type="pct"/>
            <w:vMerge/>
          </w:tcPr>
          <w:p w14:paraId="254F7FB7" w14:textId="77777777" w:rsidR="00767C6F" w:rsidRPr="00AE4F22" w:rsidRDefault="00767C6F" w:rsidP="009A3259">
            <w:pPr>
              <w:rPr>
                <w:rFonts w:ascii="Times New Roman" w:hAnsi="Times New Roman" w:cs="Times New Roman"/>
                <w:b/>
                <w:bCs/>
              </w:rPr>
            </w:pPr>
          </w:p>
        </w:tc>
        <w:tc>
          <w:tcPr>
            <w:tcW w:w="3346" w:type="pct"/>
          </w:tcPr>
          <w:p w14:paraId="75E35190"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 </w:t>
            </w:r>
            <w:r w:rsidRPr="00AE4F22">
              <w:rPr>
                <w:rFonts w:ascii="Times New Roman" w:hAnsi="Times New Roman" w:cs="Times New Roman"/>
              </w:rPr>
              <w:t>Решение систем линейных уравнений методом Гаусса.</w:t>
            </w:r>
          </w:p>
        </w:tc>
      </w:tr>
      <w:tr w:rsidR="00767C6F" w:rsidRPr="00AE4F22" w14:paraId="1AB90291" w14:textId="77777777" w:rsidTr="009A3259">
        <w:trPr>
          <w:trHeight w:val="20"/>
        </w:trPr>
        <w:tc>
          <w:tcPr>
            <w:tcW w:w="1654" w:type="pct"/>
            <w:vMerge/>
          </w:tcPr>
          <w:p w14:paraId="6B20A8FD" w14:textId="77777777" w:rsidR="00767C6F" w:rsidRPr="00AE4F22" w:rsidRDefault="00767C6F" w:rsidP="009A3259">
            <w:pPr>
              <w:rPr>
                <w:rFonts w:ascii="Times New Roman" w:hAnsi="Times New Roman" w:cs="Times New Roman"/>
                <w:b/>
                <w:bCs/>
              </w:rPr>
            </w:pPr>
          </w:p>
        </w:tc>
        <w:tc>
          <w:tcPr>
            <w:tcW w:w="3346" w:type="pct"/>
            <w:vAlign w:val="bottom"/>
          </w:tcPr>
          <w:p w14:paraId="5EFFE9CB"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3. </w:t>
            </w:r>
            <w:r w:rsidRPr="00AE4F22">
              <w:rPr>
                <w:rFonts w:ascii="Times New Roman" w:hAnsi="Times New Roman" w:cs="Times New Roman"/>
              </w:rPr>
              <w:t>Решение систем линейных уравнений различными методами.</w:t>
            </w:r>
          </w:p>
        </w:tc>
      </w:tr>
      <w:tr w:rsidR="00767C6F" w:rsidRPr="00AE4F22" w14:paraId="2223D7A9" w14:textId="77777777" w:rsidTr="009A3259">
        <w:trPr>
          <w:trHeight w:val="20"/>
        </w:trPr>
        <w:tc>
          <w:tcPr>
            <w:tcW w:w="5000" w:type="pct"/>
            <w:gridSpan w:val="2"/>
          </w:tcPr>
          <w:p w14:paraId="46A424C8" w14:textId="329ADAF7" w:rsidR="00767C6F" w:rsidRPr="00AE4F22" w:rsidRDefault="00767C6F" w:rsidP="009A3259">
            <w:pPr>
              <w:rPr>
                <w:rFonts w:ascii="Times New Roman" w:hAnsi="Times New Roman" w:cs="Times New Roman"/>
                <w:b/>
                <w:bCs/>
              </w:rPr>
            </w:pPr>
            <w:r w:rsidRPr="00AE4F22">
              <w:rPr>
                <w:rFonts w:ascii="Times New Roman" w:hAnsi="Times New Roman" w:cs="Times New Roman"/>
                <w:b/>
              </w:rPr>
              <w:t xml:space="preserve">Раздел 2. Основы теории комплексных чисел </w:t>
            </w:r>
            <w:r w:rsidR="006120CF" w:rsidRPr="00AE4F22">
              <w:rPr>
                <w:rFonts w:ascii="Times New Roman" w:hAnsi="Times New Roman" w:cs="Times New Roman"/>
                <w:b/>
              </w:rPr>
              <w:t>(</w:t>
            </w:r>
            <w:r w:rsidR="006120CF">
              <w:rPr>
                <w:rFonts w:ascii="Times New Roman" w:hAnsi="Times New Roman" w:cs="Times New Roman"/>
                <w:b/>
              </w:rPr>
              <w:t xml:space="preserve">8 </w:t>
            </w:r>
            <w:r w:rsidR="006120CF" w:rsidRPr="00AE4F22">
              <w:rPr>
                <w:rFonts w:ascii="Times New Roman" w:hAnsi="Times New Roman" w:cs="Times New Roman"/>
                <w:b/>
              </w:rPr>
              <w:t>часов)</w:t>
            </w:r>
          </w:p>
        </w:tc>
      </w:tr>
      <w:tr w:rsidR="00767C6F" w:rsidRPr="00AE4F22" w14:paraId="485A0252" w14:textId="77777777" w:rsidTr="009A3259">
        <w:trPr>
          <w:trHeight w:val="20"/>
        </w:trPr>
        <w:tc>
          <w:tcPr>
            <w:tcW w:w="1654" w:type="pct"/>
            <w:vMerge w:val="restart"/>
          </w:tcPr>
          <w:p w14:paraId="5415416A"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2.1</w:t>
            </w:r>
          </w:p>
          <w:p w14:paraId="4E7B633D"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Комплексные числа</w:t>
            </w:r>
          </w:p>
        </w:tc>
        <w:tc>
          <w:tcPr>
            <w:tcW w:w="3346" w:type="pct"/>
          </w:tcPr>
          <w:p w14:paraId="6E9AEBEE"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31A9F1F1" w14:textId="77777777" w:rsidTr="009A3259">
        <w:trPr>
          <w:trHeight w:val="20"/>
        </w:trPr>
        <w:tc>
          <w:tcPr>
            <w:tcW w:w="1654" w:type="pct"/>
            <w:vMerge/>
          </w:tcPr>
          <w:p w14:paraId="4017DD2E" w14:textId="77777777" w:rsidR="00767C6F" w:rsidRPr="00AE4F22" w:rsidRDefault="00767C6F" w:rsidP="009A3259">
            <w:pPr>
              <w:rPr>
                <w:rFonts w:ascii="Times New Roman" w:hAnsi="Times New Roman" w:cs="Times New Roman"/>
                <w:b/>
                <w:bCs/>
              </w:rPr>
            </w:pPr>
          </w:p>
        </w:tc>
        <w:tc>
          <w:tcPr>
            <w:tcW w:w="3346" w:type="pct"/>
          </w:tcPr>
          <w:p w14:paraId="6E8CFBEF"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Развитие понятия числа. Комплексные числа, основные понятия. Действия над комплексными числами в алгебраической форме записи. Геометрическая интерпретация комплексного числа. Тригонометрическая и показательная формы записи. Действия над комплексными числами в тригонометрической и показательной формах. Формула Муавра.</w:t>
            </w:r>
          </w:p>
        </w:tc>
      </w:tr>
      <w:tr w:rsidR="00767C6F" w:rsidRPr="00AE4F22" w14:paraId="7A853781" w14:textId="77777777" w:rsidTr="009A3259">
        <w:trPr>
          <w:trHeight w:val="20"/>
        </w:trPr>
        <w:tc>
          <w:tcPr>
            <w:tcW w:w="1654" w:type="pct"/>
            <w:vMerge/>
          </w:tcPr>
          <w:p w14:paraId="5FB3769A" w14:textId="77777777" w:rsidR="00767C6F" w:rsidRPr="00AE4F22" w:rsidRDefault="00767C6F" w:rsidP="009A3259">
            <w:pPr>
              <w:rPr>
                <w:rFonts w:ascii="Times New Roman" w:hAnsi="Times New Roman" w:cs="Times New Roman"/>
                <w:b/>
                <w:bCs/>
              </w:rPr>
            </w:pPr>
          </w:p>
        </w:tc>
        <w:tc>
          <w:tcPr>
            <w:tcW w:w="3346" w:type="pct"/>
          </w:tcPr>
          <w:p w14:paraId="02D9D9CD"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25B436F8" w14:textId="77777777" w:rsidTr="009A3259">
        <w:trPr>
          <w:trHeight w:val="20"/>
        </w:trPr>
        <w:tc>
          <w:tcPr>
            <w:tcW w:w="1654" w:type="pct"/>
            <w:vMerge/>
          </w:tcPr>
          <w:p w14:paraId="63AF4C3F" w14:textId="77777777" w:rsidR="00767C6F" w:rsidRPr="00AE4F22" w:rsidRDefault="00767C6F" w:rsidP="009A3259">
            <w:pPr>
              <w:rPr>
                <w:rFonts w:ascii="Times New Roman" w:hAnsi="Times New Roman" w:cs="Times New Roman"/>
                <w:b/>
                <w:bCs/>
              </w:rPr>
            </w:pPr>
          </w:p>
        </w:tc>
        <w:tc>
          <w:tcPr>
            <w:tcW w:w="3346" w:type="pct"/>
          </w:tcPr>
          <w:p w14:paraId="570CEB85"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4. </w:t>
            </w:r>
            <w:r w:rsidRPr="00AE4F22">
              <w:rPr>
                <w:rFonts w:ascii="Times New Roman" w:hAnsi="Times New Roman" w:cs="Times New Roman"/>
              </w:rPr>
              <w:t>Решение квадратных уравнений на множестве комплексных чисел (с отрицательным дискриминантом).</w:t>
            </w:r>
          </w:p>
        </w:tc>
      </w:tr>
      <w:tr w:rsidR="00767C6F" w:rsidRPr="00AE4F22" w14:paraId="2F275A2B" w14:textId="77777777" w:rsidTr="009A3259">
        <w:trPr>
          <w:trHeight w:val="20"/>
        </w:trPr>
        <w:tc>
          <w:tcPr>
            <w:tcW w:w="1654" w:type="pct"/>
            <w:vMerge/>
          </w:tcPr>
          <w:p w14:paraId="0DAD7FEB" w14:textId="77777777" w:rsidR="00767C6F" w:rsidRPr="00AE4F22" w:rsidRDefault="00767C6F" w:rsidP="009A3259">
            <w:pPr>
              <w:rPr>
                <w:rFonts w:ascii="Times New Roman" w:hAnsi="Times New Roman" w:cs="Times New Roman"/>
                <w:b/>
                <w:bCs/>
              </w:rPr>
            </w:pPr>
          </w:p>
        </w:tc>
        <w:tc>
          <w:tcPr>
            <w:tcW w:w="3346" w:type="pct"/>
            <w:vAlign w:val="bottom"/>
          </w:tcPr>
          <w:p w14:paraId="54111A36"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5. </w:t>
            </w:r>
            <w:r w:rsidRPr="00AE4F22">
              <w:rPr>
                <w:rFonts w:ascii="Times New Roman" w:hAnsi="Times New Roman" w:cs="Times New Roman"/>
              </w:rPr>
              <w:t>Арифметические действия над комплексными числами в алгебраической форме записи.</w:t>
            </w:r>
          </w:p>
        </w:tc>
      </w:tr>
      <w:tr w:rsidR="00767C6F" w:rsidRPr="00AE4F22" w14:paraId="641DBBBE" w14:textId="77777777" w:rsidTr="009A3259">
        <w:trPr>
          <w:trHeight w:val="20"/>
        </w:trPr>
        <w:tc>
          <w:tcPr>
            <w:tcW w:w="1654" w:type="pct"/>
            <w:vMerge/>
          </w:tcPr>
          <w:p w14:paraId="13BAE137" w14:textId="77777777" w:rsidR="00767C6F" w:rsidRPr="00AE4F22" w:rsidRDefault="00767C6F" w:rsidP="009A3259">
            <w:pPr>
              <w:rPr>
                <w:rFonts w:ascii="Times New Roman" w:hAnsi="Times New Roman" w:cs="Times New Roman"/>
                <w:b/>
                <w:bCs/>
              </w:rPr>
            </w:pPr>
          </w:p>
        </w:tc>
        <w:tc>
          <w:tcPr>
            <w:tcW w:w="3346" w:type="pct"/>
            <w:vAlign w:val="bottom"/>
          </w:tcPr>
          <w:p w14:paraId="035EBA4D"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6. </w:t>
            </w:r>
            <w:r w:rsidRPr="00AE4F22">
              <w:rPr>
                <w:rFonts w:ascii="Times New Roman" w:hAnsi="Times New Roman" w:cs="Times New Roman"/>
              </w:rPr>
              <w:t>Арифметические действия над комплексными числами в тригонометрической и показательной формах.</w:t>
            </w:r>
          </w:p>
        </w:tc>
      </w:tr>
      <w:tr w:rsidR="00767C6F" w:rsidRPr="00AE4F22" w14:paraId="1136BB86" w14:textId="77777777" w:rsidTr="009A3259">
        <w:trPr>
          <w:trHeight w:val="20"/>
        </w:trPr>
        <w:tc>
          <w:tcPr>
            <w:tcW w:w="1654" w:type="pct"/>
            <w:vMerge/>
          </w:tcPr>
          <w:p w14:paraId="63B84276" w14:textId="77777777" w:rsidR="00767C6F" w:rsidRPr="00AE4F22" w:rsidRDefault="00767C6F" w:rsidP="009A3259">
            <w:pPr>
              <w:rPr>
                <w:rFonts w:ascii="Times New Roman" w:hAnsi="Times New Roman" w:cs="Times New Roman"/>
                <w:b/>
                <w:bCs/>
              </w:rPr>
            </w:pPr>
          </w:p>
        </w:tc>
        <w:tc>
          <w:tcPr>
            <w:tcW w:w="3346" w:type="pct"/>
            <w:vAlign w:val="bottom"/>
          </w:tcPr>
          <w:p w14:paraId="2EDA8BEC"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7. </w:t>
            </w:r>
            <w:r w:rsidRPr="00AE4F22">
              <w:rPr>
                <w:rFonts w:ascii="Times New Roman" w:hAnsi="Times New Roman" w:cs="Times New Roman"/>
              </w:rPr>
              <w:t>Перевод комплексных чисел из одной формы записи в другую.</w:t>
            </w:r>
          </w:p>
        </w:tc>
      </w:tr>
      <w:tr w:rsidR="00767C6F" w:rsidRPr="00AE4F22" w14:paraId="23B751EE" w14:textId="77777777" w:rsidTr="009A3259">
        <w:trPr>
          <w:trHeight w:val="20"/>
        </w:trPr>
        <w:tc>
          <w:tcPr>
            <w:tcW w:w="1654" w:type="pct"/>
            <w:vMerge/>
          </w:tcPr>
          <w:p w14:paraId="7BC4AE89" w14:textId="77777777" w:rsidR="00767C6F" w:rsidRPr="00AE4F22" w:rsidRDefault="00767C6F" w:rsidP="009A3259">
            <w:pPr>
              <w:rPr>
                <w:rFonts w:ascii="Times New Roman" w:hAnsi="Times New Roman" w:cs="Times New Roman"/>
                <w:b/>
                <w:bCs/>
              </w:rPr>
            </w:pPr>
          </w:p>
        </w:tc>
        <w:tc>
          <w:tcPr>
            <w:tcW w:w="3346" w:type="pct"/>
            <w:vAlign w:val="bottom"/>
          </w:tcPr>
          <w:p w14:paraId="4368BA13"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8. </w:t>
            </w:r>
            <w:r w:rsidRPr="00AE4F22">
              <w:rPr>
                <w:rFonts w:ascii="Times New Roman" w:hAnsi="Times New Roman" w:cs="Times New Roman"/>
              </w:rPr>
              <w:t>Арифметические действия над комплексными числами в различных формах записи.</w:t>
            </w:r>
          </w:p>
        </w:tc>
      </w:tr>
      <w:tr w:rsidR="00767C6F" w:rsidRPr="00AE4F22" w14:paraId="7EA498CF" w14:textId="77777777" w:rsidTr="009A3259">
        <w:trPr>
          <w:trHeight w:val="20"/>
        </w:trPr>
        <w:tc>
          <w:tcPr>
            <w:tcW w:w="5000" w:type="pct"/>
            <w:gridSpan w:val="2"/>
          </w:tcPr>
          <w:p w14:paraId="4ACEE7EF" w14:textId="15985C9B" w:rsidR="00767C6F" w:rsidRPr="00AE4F22" w:rsidRDefault="00767C6F" w:rsidP="009A3259">
            <w:pPr>
              <w:rPr>
                <w:rFonts w:ascii="Times New Roman" w:hAnsi="Times New Roman" w:cs="Times New Roman"/>
                <w:b/>
                <w:bCs/>
              </w:rPr>
            </w:pPr>
            <w:r w:rsidRPr="00AE4F22">
              <w:rPr>
                <w:rFonts w:ascii="Times New Roman" w:hAnsi="Times New Roman" w:cs="Times New Roman"/>
                <w:b/>
              </w:rPr>
              <w:t xml:space="preserve">Раздел 3. Дифференциальное и интегральное исчисление </w:t>
            </w:r>
            <w:r w:rsidR="006120CF" w:rsidRPr="00AE4F22">
              <w:rPr>
                <w:rFonts w:ascii="Times New Roman" w:hAnsi="Times New Roman" w:cs="Times New Roman"/>
                <w:b/>
              </w:rPr>
              <w:t>(</w:t>
            </w:r>
            <w:r w:rsidR="006120CF">
              <w:rPr>
                <w:rFonts w:ascii="Times New Roman" w:hAnsi="Times New Roman" w:cs="Times New Roman"/>
                <w:b/>
              </w:rPr>
              <w:t xml:space="preserve">8 </w:t>
            </w:r>
            <w:r w:rsidR="006120CF" w:rsidRPr="00AE4F22">
              <w:rPr>
                <w:rFonts w:ascii="Times New Roman" w:hAnsi="Times New Roman" w:cs="Times New Roman"/>
                <w:b/>
              </w:rPr>
              <w:t>часов)</w:t>
            </w:r>
          </w:p>
        </w:tc>
      </w:tr>
      <w:tr w:rsidR="00767C6F" w:rsidRPr="00AE4F22" w14:paraId="4D8D39FC" w14:textId="77777777" w:rsidTr="009A3259">
        <w:trPr>
          <w:trHeight w:val="20"/>
        </w:trPr>
        <w:tc>
          <w:tcPr>
            <w:tcW w:w="1654" w:type="pct"/>
            <w:vMerge w:val="restart"/>
          </w:tcPr>
          <w:p w14:paraId="0B872700"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3.1</w:t>
            </w:r>
          </w:p>
          <w:p w14:paraId="5AEFF0C2"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Дифференциальное исчисление функции </w:t>
            </w:r>
          </w:p>
        </w:tc>
        <w:tc>
          <w:tcPr>
            <w:tcW w:w="3346" w:type="pct"/>
          </w:tcPr>
          <w:p w14:paraId="41F42070"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6732491F" w14:textId="77777777" w:rsidTr="009A3259">
        <w:trPr>
          <w:trHeight w:val="20"/>
        </w:trPr>
        <w:tc>
          <w:tcPr>
            <w:tcW w:w="1654" w:type="pct"/>
            <w:vMerge/>
          </w:tcPr>
          <w:p w14:paraId="3DF65575" w14:textId="77777777" w:rsidR="00767C6F" w:rsidRPr="00AE4F22" w:rsidRDefault="00767C6F" w:rsidP="009A3259">
            <w:pPr>
              <w:rPr>
                <w:rFonts w:ascii="Times New Roman" w:hAnsi="Times New Roman" w:cs="Times New Roman"/>
                <w:b/>
                <w:bCs/>
              </w:rPr>
            </w:pPr>
          </w:p>
        </w:tc>
        <w:tc>
          <w:tcPr>
            <w:tcW w:w="3346" w:type="pct"/>
          </w:tcPr>
          <w:p w14:paraId="2E394C56"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 xml:space="preserve">Предел функции. Замечательные пределы. Производные функций. Правило </w:t>
            </w:r>
            <w:proofErr w:type="spellStart"/>
            <w:r w:rsidRPr="00AE4F22">
              <w:rPr>
                <w:rFonts w:ascii="Times New Roman" w:hAnsi="Times New Roman" w:cs="Times New Roman"/>
              </w:rPr>
              <w:t>Лопиталя</w:t>
            </w:r>
            <w:proofErr w:type="spellEnd"/>
            <w:r w:rsidRPr="00AE4F22">
              <w:rPr>
                <w:rFonts w:ascii="Times New Roman" w:hAnsi="Times New Roman" w:cs="Times New Roman"/>
              </w:rPr>
              <w:t xml:space="preserve"> при вычислении пределов функций. Методы и правила дифференцирования сложных функций. Дифференциал функции. Приближенные вычисления с помощью дифференциала. Исследование функций с помощью первой и второй производных и построение графиков различных функций.</w:t>
            </w:r>
          </w:p>
        </w:tc>
      </w:tr>
      <w:tr w:rsidR="00767C6F" w:rsidRPr="00AE4F22" w14:paraId="5991A5D2" w14:textId="77777777" w:rsidTr="009A3259">
        <w:trPr>
          <w:trHeight w:val="20"/>
        </w:trPr>
        <w:tc>
          <w:tcPr>
            <w:tcW w:w="1654" w:type="pct"/>
            <w:vMerge/>
          </w:tcPr>
          <w:p w14:paraId="0F2C07DA" w14:textId="77777777" w:rsidR="00767C6F" w:rsidRPr="00AE4F22" w:rsidRDefault="00767C6F" w:rsidP="009A3259">
            <w:pPr>
              <w:rPr>
                <w:rFonts w:ascii="Times New Roman" w:hAnsi="Times New Roman" w:cs="Times New Roman"/>
                <w:b/>
                <w:bCs/>
              </w:rPr>
            </w:pPr>
          </w:p>
        </w:tc>
        <w:tc>
          <w:tcPr>
            <w:tcW w:w="3346" w:type="pct"/>
          </w:tcPr>
          <w:p w14:paraId="2735E4A7"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43C3EA66" w14:textId="77777777" w:rsidTr="009A3259">
        <w:trPr>
          <w:trHeight w:val="20"/>
        </w:trPr>
        <w:tc>
          <w:tcPr>
            <w:tcW w:w="1654" w:type="pct"/>
            <w:vMerge/>
          </w:tcPr>
          <w:p w14:paraId="43934A3F" w14:textId="77777777" w:rsidR="00767C6F" w:rsidRPr="00AE4F22" w:rsidRDefault="00767C6F" w:rsidP="009A3259">
            <w:pPr>
              <w:rPr>
                <w:rFonts w:ascii="Times New Roman" w:hAnsi="Times New Roman" w:cs="Times New Roman"/>
                <w:b/>
                <w:bCs/>
              </w:rPr>
            </w:pPr>
          </w:p>
        </w:tc>
        <w:tc>
          <w:tcPr>
            <w:tcW w:w="3346" w:type="pct"/>
          </w:tcPr>
          <w:p w14:paraId="04942E61"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9. </w:t>
            </w:r>
            <w:r w:rsidRPr="00AE4F22">
              <w:rPr>
                <w:rFonts w:ascii="Times New Roman" w:hAnsi="Times New Roman" w:cs="Times New Roman"/>
              </w:rPr>
              <w:t>Нахождение пределов функций, раскрытие неопределенностей. Первый и второй замечательный пределы.</w:t>
            </w:r>
          </w:p>
        </w:tc>
      </w:tr>
      <w:tr w:rsidR="00767C6F" w:rsidRPr="00AE4F22" w14:paraId="715E2AAA" w14:textId="77777777" w:rsidTr="009A3259">
        <w:trPr>
          <w:trHeight w:val="20"/>
        </w:trPr>
        <w:tc>
          <w:tcPr>
            <w:tcW w:w="1654" w:type="pct"/>
            <w:vMerge/>
          </w:tcPr>
          <w:p w14:paraId="4E041682" w14:textId="77777777" w:rsidR="00767C6F" w:rsidRPr="00AE4F22" w:rsidRDefault="00767C6F" w:rsidP="009A3259">
            <w:pPr>
              <w:rPr>
                <w:rFonts w:ascii="Times New Roman" w:hAnsi="Times New Roman" w:cs="Times New Roman"/>
                <w:b/>
                <w:bCs/>
              </w:rPr>
            </w:pPr>
          </w:p>
        </w:tc>
        <w:tc>
          <w:tcPr>
            <w:tcW w:w="3346" w:type="pct"/>
            <w:vAlign w:val="bottom"/>
          </w:tcPr>
          <w:p w14:paraId="0DE04FB2"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10.</w:t>
            </w:r>
            <w:r w:rsidRPr="00AE4F22">
              <w:rPr>
                <w:rFonts w:ascii="Times New Roman" w:hAnsi="Times New Roman" w:cs="Times New Roman"/>
              </w:rPr>
              <w:t xml:space="preserve"> Вычисление пределов, производных и дифференциалов функций.</w:t>
            </w:r>
          </w:p>
        </w:tc>
      </w:tr>
      <w:tr w:rsidR="00767C6F" w:rsidRPr="00AE4F22" w14:paraId="0E3E1AFA" w14:textId="77777777" w:rsidTr="009A3259">
        <w:trPr>
          <w:trHeight w:val="20"/>
        </w:trPr>
        <w:tc>
          <w:tcPr>
            <w:tcW w:w="1654" w:type="pct"/>
            <w:vMerge/>
          </w:tcPr>
          <w:p w14:paraId="4497B524" w14:textId="77777777" w:rsidR="00767C6F" w:rsidRPr="00AE4F22" w:rsidRDefault="00767C6F" w:rsidP="009A3259">
            <w:pPr>
              <w:rPr>
                <w:rFonts w:ascii="Times New Roman" w:hAnsi="Times New Roman" w:cs="Times New Roman"/>
                <w:b/>
                <w:bCs/>
              </w:rPr>
            </w:pPr>
          </w:p>
        </w:tc>
        <w:tc>
          <w:tcPr>
            <w:tcW w:w="3346" w:type="pct"/>
            <w:vAlign w:val="bottom"/>
          </w:tcPr>
          <w:p w14:paraId="0B0D09D0"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11. </w:t>
            </w:r>
            <w:r w:rsidRPr="00AE4F22">
              <w:rPr>
                <w:rFonts w:ascii="Times New Roman" w:hAnsi="Times New Roman" w:cs="Times New Roman"/>
              </w:rPr>
              <w:t>Производные высших порядков. Применение производных в науке и технике.</w:t>
            </w:r>
          </w:p>
        </w:tc>
      </w:tr>
      <w:tr w:rsidR="00767C6F" w:rsidRPr="00AE4F22" w14:paraId="15C9F537" w14:textId="77777777" w:rsidTr="009A3259">
        <w:trPr>
          <w:trHeight w:val="20"/>
        </w:trPr>
        <w:tc>
          <w:tcPr>
            <w:tcW w:w="1654" w:type="pct"/>
            <w:vMerge w:val="restart"/>
          </w:tcPr>
          <w:p w14:paraId="7F9D94F3"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3.2</w:t>
            </w:r>
          </w:p>
          <w:p w14:paraId="5B682DF4"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Интегральное исчисление функции </w:t>
            </w:r>
          </w:p>
        </w:tc>
        <w:tc>
          <w:tcPr>
            <w:tcW w:w="3346" w:type="pct"/>
          </w:tcPr>
          <w:p w14:paraId="46B7D743"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56BF7C88" w14:textId="77777777" w:rsidTr="009A3259">
        <w:trPr>
          <w:trHeight w:val="20"/>
        </w:trPr>
        <w:tc>
          <w:tcPr>
            <w:tcW w:w="1654" w:type="pct"/>
            <w:vMerge/>
          </w:tcPr>
          <w:p w14:paraId="7FD10A94" w14:textId="77777777" w:rsidR="00767C6F" w:rsidRPr="00AE4F22" w:rsidRDefault="00767C6F" w:rsidP="009A3259">
            <w:pPr>
              <w:rPr>
                <w:rFonts w:ascii="Times New Roman" w:hAnsi="Times New Roman" w:cs="Times New Roman"/>
                <w:b/>
                <w:bCs/>
              </w:rPr>
            </w:pPr>
          </w:p>
        </w:tc>
        <w:tc>
          <w:tcPr>
            <w:tcW w:w="3346" w:type="pct"/>
          </w:tcPr>
          <w:p w14:paraId="118FDA89"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Неопределенный интеграл, свойства и методы нахождения интегралов. Геометрический смысл неопределенного интеграла. Определенный интегралы, свойства и методы вычисления интегралов.</w:t>
            </w:r>
          </w:p>
        </w:tc>
      </w:tr>
      <w:tr w:rsidR="00767C6F" w:rsidRPr="00AE4F22" w14:paraId="35007F32" w14:textId="77777777" w:rsidTr="009A3259">
        <w:trPr>
          <w:trHeight w:val="20"/>
        </w:trPr>
        <w:tc>
          <w:tcPr>
            <w:tcW w:w="1654" w:type="pct"/>
            <w:vMerge/>
          </w:tcPr>
          <w:p w14:paraId="0B19412E" w14:textId="77777777" w:rsidR="00767C6F" w:rsidRPr="00AE4F22" w:rsidRDefault="00767C6F" w:rsidP="009A3259">
            <w:pPr>
              <w:rPr>
                <w:rFonts w:ascii="Times New Roman" w:hAnsi="Times New Roman" w:cs="Times New Roman"/>
                <w:b/>
                <w:bCs/>
              </w:rPr>
            </w:pPr>
          </w:p>
        </w:tc>
        <w:tc>
          <w:tcPr>
            <w:tcW w:w="3346" w:type="pct"/>
          </w:tcPr>
          <w:p w14:paraId="62E63808"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378C030F" w14:textId="77777777" w:rsidTr="009A3259">
        <w:trPr>
          <w:trHeight w:val="20"/>
        </w:trPr>
        <w:tc>
          <w:tcPr>
            <w:tcW w:w="1654" w:type="pct"/>
            <w:vMerge/>
          </w:tcPr>
          <w:p w14:paraId="6F1C7767" w14:textId="77777777" w:rsidR="00767C6F" w:rsidRPr="00AE4F22" w:rsidRDefault="00767C6F" w:rsidP="009A3259">
            <w:pPr>
              <w:rPr>
                <w:rFonts w:ascii="Times New Roman" w:hAnsi="Times New Roman" w:cs="Times New Roman"/>
                <w:b/>
                <w:bCs/>
              </w:rPr>
            </w:pPr>
          </w:p>
        </w:tc>
        <w:tc>
          <w:tcPr>
            <w:tcW w:w="3346" w:type="pct"/>
          </w:tcPr>
          <w:p w14:paraId="321DAD3E"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12. </w:t>
            </w:r>
            <w:r w:rsidRPr="00AE4F22">
              <w:rPr>
                <w:rFonts w:ascii="Times New Roman" w:hAnsi="Times New Roman" w:cs="Times New Roman"/>
              </w:rPr>
              <w:t>Нахождение неопределенного интеграла методом подстановки, интегрированием по частям.</w:t>
            </w:r>
          </w:p>
        </w:tc>
      </w:tr>
      <w:tr w:rsidR="00767C6F" w:rsidRPr="00AE4F22" w14:paraId="7428A5D3" w14:textId="77777777" w:rsidTr="009A3259">
        <w:trPr>
          <w:trHeight w:val="20"/>
        </w:trPr>
        <w:tc>
          <w:tcPr>
            <w:tcW w:w="1654" w:type="pct"/>
            <w:vMerge/>
          </w:tcPr>
          <w:p w14:paraId="115E20A2" w14:textId="77777777" w:rsidR="00767C6F" w:rsidRPr="00AE4F22" w:rsidRDefault="00767C6F" w:rsidP="009A3259">
            <w:pPr>
              <w:rPr>
                <w:rFonts w:ascii="Times New Roman" w:hAnsi="Times New Roman" w:cs="Times New Roman"/>
                <w:b/>
                <w:bCs/>
              </w:rPr>
            </w:pPr>
          </w:p>
        </w:tc>
        <w:tc>
          <w:tcPr>
            <w:tcW w:w="3346" w:type="pct"/>
            <w:vAlign w:val="bottom"/>
          </w:tcPr>
          <w:p w14:paraId="63169395"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13.</w:t>
            </w:r>
            <w:r w:rsidRPr="00AE4F22">
              <w:rPr>
                <w:rFonts w:ascii="Times New Roman" w:hAnsi="Times New Roman" w:cs="Times New Roman"/>
              </w:rPr>
              <w:t xml:space="preserve"> Методы вычисления определенных интегралов.</w:t>
            </w:r>
          </w:p>
        </w:tc>
      </w:tr>
      <w:tr w:rsidR="00767C6F" w:rsidRPr="00AE4F22" w14:paraId="1DD741F0" w14:textId="77777777" w:rsidTr="009A3259">
        <w:trPr>
          <w:trHeight w:val="20"/>
        </w:trPr>
        <w:tc>
          <w:tcPr>
            <w:tcW w:w="1654" w:type="pct"/>
            <w:vMerge/>
          </w:tcPr>
          <w:p w14:paraId="566E82AB" w14:textId="77777777" w:rsidR="00767C6F" w:rsidRPr="00AE4F22" w:rsidRDefault="00767C6F" w:rsidP="009A3259">
            <w:pPr>
              <w:rPr>
                <w:rFonts w:ascii="Times New Roman" w:hAnsi="Times New Roman" w:cs="Times New Roman"/>
                <w:b/>
                <w:bCs/>
              </w:rPr>
            </w:pPr>
          </w:p>
        </w:tc>
        <w:tc>
          <w:tcPr>
            <w:tcW w:w="3346" w:type="pct"/>
            <w:vAlign w:val="bottom"/>
          </w:tcPr>
          <w:p w14:paraId="6897AD11"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14.</w:t>
            </w:r>
            <w:r w:rsidRPr="00AE4F22">
              <w:rPr>
                <w:rFonts w:ascii="Times New Roman" w:hAnsi="Times New Roman" w:cs="Times New Roman"/>
              </w:rPr>
              <w:t xml:space="preserve"> Приложения определенного интеграла к решению практических задач.</w:t>
            </w:r>
          </w:p>
        </w:tc>
      </w:tr>
      <w:tr w:rsidR="00767C6F" w:rsidRPr="00AE4F22" w14:paraId="5C6A2C5A" w14:textId="77777777" w:rsidTr="009A3259">
        <w:trPr>
          <w:trHeight w:val="20"/>
        </w:trPr>
        <w:tc>
          <w:tcPr>
            <w:tcW w:w="1654" w:type="pct"/>
            <w:vMerge w:val="restart"/>
          </w:tcPr>
          <w:p w14:paraId="66096914"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3.3</w:t>
            </w:r>
          </w:p>
          <w:p w14:paraId="12111CC1"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Дифференциальные уравнения </w:t>
            </w:r>
          </w:p>
        </w:tc>
        <w:tc>
          <w:tcPr>
            <w:tcW w:w="3346" w:type="pct"/>
          </w:tcPr>
          <w:p w14:paraId="3588CE96"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4E6DECBC" w14:textId="77777777" w:rsidTr="009A3259">
        <w:trPr>
          <w:trHeight w:val="20"/>
        </w:trPr>
        <w:tc>
          <w:tcPr>
            <w:tcW w:w="1654" w:type="pct"/>
            <w:vMerge/>
          </w:tcPr>
          <w:p w14:paraId="70346D0E" w14:textId="77777777" w:rsidR="00767C6F" w:rsidRPr="00AE4F22" w:rsidRDefault="00767C6F" w:rsidP="009A3259">
            <w:pPr>
              <w:rPr>
                <w:rFonts w:ascii="Times New Roman" w:hAnsi="Times New Roman" w:cs="Times New Roman"/>
                <w:b/>
                <w:bCs/>
              </w:rPr>
            </w:pPr>
          </w:p>
        </w:tc>
        <w:tc>
          <w:tcPr>
            <w:tcW w:w="3346" w:type="pct"/>
          </w:tcPr>
          <w:p w14:paraId="2648B5A9"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Понятие дифференциального уравнения. Общие и частные решения дифференциальных уравнений. Дифференциальные уравнения с разделяющимися переменными. Дифференциальные уравнения в частных производных. Линейные однородные дифференциальные уравнения второго порядка с постоянными коэффициентами.</w:t>
            </w:r>
          </w:p>
        </w:tc>
      </w:tr>
      <w:tr w:rsidR="00767C6F" w:rsidRPr="00AE4F22" w14:paraId="29EF7EB8" w14:textId="77777777" w:rsidTr="009A3259">
        <w:trPr>
          <w:trHeight w:val="20"/>
        </w:trPr>
        <w:tc>
          <w:tcPr>
            <w:tcW w:w="1654" w:type="pct"/>
            <w:vMerge/>
          </w:tcPr>
          <w:p w14:paraId="6A1FC80E" w14:textId="77777777" w:rsidR="00767C6F" w:rsidRPr="00AE4F22" w:rsidRDefault="00767C6F" w:rsidP="009A3259">
            <w:pPr>
              <w:rPr>
                <w:rFonts w:ascii="Times New Roman" w:hAnsi="Times New Roman" w:cs="Times New Roman"/>
                <w:b/>
                <w:bCs/>
              </w:rPr>
            </w:pPr>
          </w:p>
        </w:tc>
        <w:tc>
          <w:tcPr>
            <w:tcW w:w="3346" w:type="pct"/>
          </w:tcPr>
          <w:p w14:paraId="604AA02B"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1DAD0905" w14:textId="77777777" w:rsidTr="009A3259">
        <w:trPr>
          <w:trHeight w:val="20"/>
        </w:trPr>
        <w:tc>
          <w:tcPr>
            <w:tcW w:w="1654" w:type="pct"/>
            <w:vMerge/>
          </w:tcPr>
          <w:p w14:paraId="63DD1E4D" w14:textId="77777777" w:rsidR="00767C6F" w:rsidRPr="00AE4F22" w:rsidRDefault="00767C6F" w:rsidP="009A3259">
            <w:pPr>
              <w:rPr>
                <w:rFonts w:ascii="Times New Roman" w:hAnsi="Times New Roman" w:cs="Times New Roman"/>
                <w:b/>
                <w:bCs/>
              </w:rPr>
            </w:pPr>
          </w:p>
        </w:tc>
        <w:tc>
          <w:tcPr>
            <w:tcW w:w="3346" w:type="pct"/>
          </w:tcPr>
          <w:p w14:paraId="34E0586C"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15. </w:t>
            </w:r>
            <w:r w:rsidRPr="00AE4F22">
              <w:rPr>
                <w:rFonts w:ascii="Times New Roman" w:hAnsi="Times New Roman" w:cs="Times New Roman"/>
              </w:rPr>
              <w:t>Решение линейных однородных дифференциальных уравнений второго порядка с постоянными коэффициентами.</w:t>
            </w:r>
          </w:p>
        </w:tc>
      </w:tr>
      <w:tr w:rsidR="00767C6F" w:rsidRPr="00AE4F22" w14:paraId="31CA4434" w14:textId="77777777" w:rsidTr="009A3259">
        <w:trPr>
          <w:trHeight w:val="20"/>
        </w:trPr>
        <w:tc>
          <w:tcPr>
            <w:tcW w:w="5000" w:type="pct"/>
            <w:gridSpan w:val="2"/>
          </w:tcPr>
          <w:p w14:paraId="123FB9DE" w14:textId="60F8056E" w:rsidR="00767C6F" w:rsidRPr="00AE4F22" w:rsidRDefault="00767C6F" w:rsidP="009A3259">
            <w:pPr>
              <w:rPr>
                <w:rFonts w:ascii="Times New Roman" w:hAnsi="Times New Roman" w:cs="Times New Roman"/>
                <w:b/>
                <w:bCs/>
              </w:rPr>
            </w:pPr>
            <w:r w:rsidRPr="00AE4F22">
              <w:rPr>
                <w:rFonts w:ascii="Times New Roman" w:hAnsi="Times New Roman" w:cs="Times New Roman"/>
                <w:b/>
              </w:rPr>
              <w:t xml:space="preserve">Раздел 4.  Последовательности и ряды </w:t>
            </w:r>
            <w:r w:rsidR="006120CF" w:rsidRPr="00AE4F22">
              <w:rPr>
                <w:rFonts w:ascii="Times New Roman" w:hAnsi="Times New Roman" w:cs="Times New Roman"/>
                <w:b/>
              </w:rPr>
              <w:t>(</w:t>
            </w:r>
            <w:r w:rsidR="006120CF">
              <w:rPr>
                <w:rFonts w:ascii="Times New Roman" w:hAnsi="Times New Roman" w:cs="Times New Roman"/>
                <w:b/>
              </w:rPr>
              <w:t xml:space="preserve">8 </w:t>
            </w:r>
            <w:r w:rsidR="006120CF" w:rsidRPr="00AE4F22">
              <w:rPr>
                <w:rFonts w:ascii="Times New Roman" w:hAnsi="Times New Roman" w:cs="Times New Roman"/>
                <w:b/>
              </w:rPr>
              <w:t>часов)</w:t>
            </w:r>
          </w:p>
        </w:tc>
      </w:tr>
      <w:tr w:rsidR="00767C6F" w:rsidRPr="00AE4F22" w14:paraId="4C0E2379" w14:textId="77777777" w:rsidTr="009A3259">
        <w:trPr>
          <w:trHeight w:val="20"/>
        </w:trPr>
        <w:tc>
          <w:tcPr>
            <w:tcW w:w="1654" w:type="pct"/>
            <w:vMerge w:val="restart"/>
          </w:tcPr>
          <w:p w14:paraId="37A74E77"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4.1</w:t>
            </w:r>
          </w:p>
          <w:p w14:paraId="287A0153"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Числовые и степенные ряды.</w:t>
            </w:r>
          </w:p>
        </w:tc>
        <w:tc>
          <w:tcPr>
            <w:tcW w:w="3346" w:type="pct"/>
          </w:tcPr>
          <w:p w14:paraId="6B919BAD"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4095373D" w14:textId="77777777" w:rsidTr="009A3259">
        <w:trPr>
          <w:trHeight w:val="20"/>
        </w:trPr>
        <w:tc>
          <w:tcPr>
            <w:tcW w:w="1654" w:type="pct"/>
            <w:vMerge/>
          </w:tcPr>
          <w:p w14:paraId="5573BAE3" w14:textId="77777777" w:rsidR="00767C6F" w:rsidRPr="00AE4F22" w:rsidRDefault="00767C6F" w:rsidP="009A3259">
            <w:pPr>
              <w:rPr>
                <w:rFonts w:ascii="Times New Roman" w:hAnsi="Times New Roman" w:cs="Times New Roman"/>
                <w:b/>
                <w:bCs/>
              </w:rPr>
            </w:pPr>
          </w:p>
        </w:tc>
        <w:tc>
          <w:tcPr>
            <w:tcW w:w="3346" w:type="pct"/>
          </w:tcPr>
          <w:p w14:paraId="53D57FD0"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 xml:space="preserve">Виды последовательностей и действия над ними. Числовые ряды и признаки их сходимости. Степенные ряды. Разложение функции в ряды Тейлора, </w:t>
            </w:r>
            <w:proofErr w:type="spellStart"/>
            <w:r w:rsidRPr="00AE4F22">
              <w:rPr>
                <w:rFonts w:ascii="Times New Roman" w:hAnsi="Times New Roman" w:cs="Times New Roman"/>
              </w:rPr>
              <w:t>Маклорена</w:t>
            </w:r>
            <w:proofErr w:type="spellEnd"/>
            <w:r w:rsidRPr="00AE4F22">
              <w:rPr>
                <w:rFonts w:ascii="Times New Roman" w:hAnsi="Times New Roman" w:cs="Times New Roman"/>
              </w:rPr>
              <w:t>. Применение степенных рядов к приближенным вычислениям.</w:t>
            </w:r>
          </w:p>
        </w:tc>
      </w:tr>
      <w:tr w:rsidR="00767C6F" w:rsidRPr="00AE4F22" w14:paraId="4E9285C2" w14:textId="77777777" w:rsidTr="009A3259">
        <w:trPr>
          <w:trHeight w:val="20"/>
        </w:trPr>
        <w:tc>
          <w:tcPr>
            <w:tcW w:w="1654" w:type="pct"/>
            <w:vMerge/>
          </w:tcPr>
          <w:p w14:paraId="3774EF7C" w14:textId="77777777" w:rsidR="00767C6F" w:rsidRPr="00AE4F22" w:rsidRDefault="00767C6F" w:rsidP="009A3259">
            <w:pPr>
              <w:rPr>
                <w:rFonts w:ascii="Times New Roman" w:hAnsi="Times New Roman" w:cs="Times New Roman"/>
                <w:b/>
                <w:bCs/>
              </w:rPr>
            </w:pPr>
          </w:p>
        </w:tc>
        <w:tc>
          <w:tcPr>
            <w:tcW w:w="3346" w:type="pct"/>
          </w:tcPr>
          <w:p w14:paraId="1C143719"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6EC748E2" w14:textId="77777777" w:rsidTr="009A3259">
        <w:trPr>
          <w:trHeight w:val="20"/>
        </w:trPr>
        <w:tc>
          <w:tcPr>
            <w:tcW w:w="1654" w:type="pct"/>
            <w:vMerge/>
          </w:tcPr>
          <w:p w14:paraId="66224ED9" w14:textId="77777777" w:rsidR="00767C6F" w:rsidRPr="00AE4F22" w:rsidRDefault="00767C6F" w:rsidP="009A3259">
            <w:pPr>
              <w:rPr>
                <w:rFonts w:ascii="Times New Roman" w:hAnsi="Times New Roman" w:cs="Times New Roman"/>
                <w:b/>
                <w:bCs/>
              </w:rPr>
            </w:pPr>
          </w:p>
        </w:tc>
        <w:tc>
          <w:tcPr>
            <w:tcW w:w="3346" w:type="pct"/>
          </w:tcPr>
          <w:p w14:paraId="4D37BFD6"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16. </w:t>
            </w:r>
            <w:r w:rsidRPr="00AE4F22">
              <w:rPr>
                <w:rFonts w:ascii="Times New Roman" w:hAnsi="Times New Roman" w:cs="Times New Roman"/>
              </w:rPr>
              <w:t>Числовые ряды и признаки их сходимости.</w:t>
            </w:r>
          </w:p>
        </w:tc>
      </w:tr>
      <w:tr w:rsidR="00767C6F" w:rsidRPr="00AE4F22" w14:paraId="7BA31CEA" w14:textId="77777777" w:rsidTr="009A3259">
        <w:trPr>
          <w:trHeight w:val="20"/>
        </w:trPr>
        <w:tc>
          <w:tcPr>
            <w:tcW w:w="1654" w:type="pct"/>
            <w:vMerge/>
          </w:tcPr>
          <w:p w14:paraId="6E4405A1" w14:textId="77777777" w:rsidR="00767C6F" w:rsidRPr="00AE4F22" w:rsidRDefault="00767C6F" w:rsidP="009A3259">
            <w:pPr>
              <w:rPr>
                <w:rFonts w:ascii="Times New Roman" w:hAnsi="Times New Roman" w:cs="Times New Roman"/>
                <w:b/>
                <w:bCs/>
              </w:rPr>
            </w:pPr>
          </w:p>
        </w:tc>
        <w:tc>
          <w:tcPr>
            <w:tcW w:w="3346" w:type="pct"/>
          </w:tcPr>
          <w:p w14:paraId="4298D152"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17. </w:t>
            </w:r>
            <w:r w:rsidRPr="00AE4F22">
              <w:rPr>
                <w:rFonts w:ascii="Times New Roman" w:hAnsi="Times New Roman" w:cs="Times New Roman"/>
              </w:rPr>
              <w:t>Ряды Фурье. Разложение функции в ряд Фурье.</w:t>
            </w:r>
          </w:p>
        </w:tc>
      </w:tr>
      <w:tr w:rsidR="00767C6F" w:rsidRPr="00AE4F22" w14:paraId="02F677BE" w14:textId="77777777" w:rsidTr="009A3259">
        <w:trPr>
          <w:trHeight w:val="20"/>
        </w:trPr>
        <w:tc>
          <w:tcPr>
            <w:tcW w:w="1654" w:type="pct"/>
            <w:vMerge/>
          </w:tcPr>
          <w:p w14:paraId="3B992CF4" w14:textId="77777777" w:rsidR="00767C6F" w:rsidRPr="00AE4F22" w:rsidRDefault="00767C6F" w:rsidP="009A3259">
            <w:pPr>
              <w:rPr>
                <w:rFonts w:ascii="Times New Roman" w:hAnsi="Times New Roman" w:cs="Times New Roman"/>
                <w:b/>
                <w:bCs/>
              </w:rPr>
            </w:pPr>
          </w:p>
        </w:tc>
        <w:tc>
          <w:tcPr>
            <w:tcW w:w="3346" w:type="pct"/>
            <w:vAlign w:val="bottom"/>
          </w:tcPr>
          <w:p w14:paraId="7E5E4E80"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18. </w:t>
            </w:r>
            <w:r w:rsidRPr="00AE4F22">
              <w:rPr>
                <w:rFonts w:ascii="Times New Roman" w:hAnsi="Times New Roman" w:cs="Times New Roman"/>
              </w:rPr>
              <w:t>Применение ряда Фурье в профессиональной деятельности.</w:t>
            </w:r>
          </w:p>
        </w:tc>
      </w:tr>
      <w:tr w:rsidR="00767C6F" w:rsidRPr="00AE4F22" w14:paraId="2A17D2DD" w14:textId="77777777" w:rsidTr="009A3259">
        <w:trPr>
          <w:trHeight w:val="20"/>
        </w:trPr>
        <w:tc>
          <w:tcPr>
            <w:tcW w:w="5000" w:type="pct"/>
            <w:gridSpan w:val="2"/>
          </w:tcPr>
          <w:p w14:paraId="445C7596" w14:textId="4D50A4EE" w:rsidR="00767C6F" w:rsidRPr="00AE4F22" w:rsidRDefault="00767C6F" w:rsidP="009A3259">
            <w:pPr>
              <w:rPr>
                <w:rFonts w:ascii="Times New Roman" w:hAnsi="Times New Roman" w:cs="Times New Roman"/>
                <w:b/>
                <w:bCs/>
              </w:rPr>
            </w:pPr>
            <w:r w:rsidRPr="00AE4F22">
              <w:rPr>
                <w:rFonts w:ascii="Times New Roman" w:hAnsi="Times New Roman" w:cs="Times New Roman"/>
                <w:b/>
              </w:rPr>
              <w:t xml:space="preserve">Раздел 5.  Основы дискретной математики </w:t>
            </w:r>
            <w:r w:rsidR="006120CF" w:rsidRPr="00AE4F22">
              <w:rPr>
                <w:rFonts w:ascii="Times New Roman" w:hAnsi="Times New Roman" w:cs="Times New Roman"/>
                <w:b/>
              </w:rPr>
              <w:t>(</w:t>
            </w:r>
            <w:r w:rsidR="006120CF">
              <w:rPr>
                <w:rFonts w:ascii="Times New Roman" w:hAnsi="Times New Roman" w:cs="Times New Roman"/>
                <w:b/>
              </w:rPr>
              <w:t xml:space="preserve">8 </w:t>
            </w:r>
            <w:r w:rsidR="006120CF" w:rsidRPr="00AE4F22">
              <w:rPr>
                <w:rFonts w:ascii="Times New Roman" w:hAnsi="Times New Roman" w:cs="Times New Roman"/>
                <w:b/>
              </w:rPr>
              <w:t>часов)</w:t>
            </w:r>
          </w:p>
        </w:tc>
      </w:tr>
      <w:tr w:rsidR="00767C6F" w:rsidRPr="00AE4F22" w14:paraId="7B89F708" w14:textId="77777777" w:rsidTr="009A3259">
        <w:trPr>
          <w:trHeight w:val="20"/>
        </w:trPr>
        <w:tc>
          <w:tcPr>
            <w:tcW w:w="1654" w:type="pct"/>
            <w:vMerge w:val="restart"/>
          </w:tcPr>
          <w:p w14:paraId="6F012AD2"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Тема </w:t>
            </w:r>
            <w:r w:rsidRPr="00AE4F22">
              <w:rPr>
                <w:rFonts w:ascii="Times New Roman" w:hAnsi="Times New Roman" w:cs="Times New Roman"/>
                <w:b/>
                <w:bCs/>
                <w:lang w:val="en-US"/>
              </w:rPr>
              <w:t>5</w:t>
            </w:r>
            <w:r w:rsidRPr="00AE4F22">
              <w:rPr>
                <w:rFonts w:ascii="Times New Roman" w:hAnsi="Times New Roman" w:cs="Times New Roman"/>
                <w:b/>
                <w:bCs/>
              </w:rPr>
              <w:t>.1</w:t>
            </w:r>
          </w:p>
          <w:p w14:paraId="1AD49F85"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Основы дискретной математики</w:t>
            </w:r>
          </w:p>
        </w:tc>
        <w:tc>
          <w:tcPr>
            <w:tcW w:w="3346" w:type="pct"/>
          </w:tcPr>
          <w:p w14:paraId="69F87413"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63BAC4A6" w14:textId="77777777" w:rsidTr="009A3259">
        <w:trPr>
          <w:trHeight w:val="20"/>
        </w:trPr>
        <w:tc>
          <w:tcPr>
            <w:tcW w:w="1654" w:type="pct"/>
            <w:vMerge/>
          </w:tcPr>
          <w:p w14:paraId="76D6F0F4" w14:textId="77777777" w:rsidR="00767C6F" w:rsidRPr="00AE4F22" w:rsidRDefault="00767C6F" w:rsidP="009A3259">
            <w:pPr>
              <w:rPr>
                <w:rFonts w:ascii="Times New Roman" w:hAnsi="Times New Roman" w:cs="Times New Roman"/>
                <w:b/>
                <w:bCs/>
              </w:rPr>
            </w:pPr>
          </w:p>
        </w:tc>
        <w:tc>
          <w:tcPr>
            <w:tcW w:w="3346" w:type="pct"/>
          </w:tcPr>
          <w:p w14:paraId="2EE6B501"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Множества, основные понятия, операции над множествами. Отношения, свойства отношений. Графы. Основные определения. Виды графов, операции над графами.</w:t>
            </w:r>
          </w:p>
        </w:tc>
      </w:tr>
      <w:tr w:rsidR="00767C6F" w:rsidRPr="00AE4F22" w14:paraId="75560AF1" w14:textId="77777777" w:rsidTr="009A3259">
        <w:trPr>
          <w:trHeight w:val="20"/>
        </w:trPr>
        <w:tc>
          <w:tcPr>
            <w:tcW w:w="1654" w:type="pct"/>
            <w:vMerge/>
          </w:tcPr>
          <w:p w14:paraId="0F16F39E" w14:textId="77777777" w:rsidR="00767C6F" w:rsidRPr="00AE4F22" w:rsidRDefault="00767C6F" w:rsidP="009A3259">
            <w:pPr>
              <w:rPr>
                <w:rFonts w:ascii="Times New Roman" w:hAnsi="Times New Roman" w:cs="Times New Roman"/>
                <w:b/>
                <w:bCs/>
              </w:rPr>
            </w:pPr>
          </w:p>
        </w:tc>
        <w:tc>
          <w:tcPr>
            <w:tcW w:w="3346" w:type="pct"/>
          </w:tcPr>
          <w:p w14:paraId="7E8CA9AB"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70586114" w14:textId="77777777" w:rsidTr="009A3259">
        <w:trPr>
          <w:trHeight w:val="20"/>
        </w:trPr>
        <w:tc>
          <w:tcPr>
            <w:tcW w:w="1654" w:type="pct"/>
            <w:vMerge/>
          </w:tcPr>
          <w:p w14:paraId="00EEA947" w14:textId="77777777" w:rsidR="00767C6F" w:rsidRPr="00AE4F22" w:rsidRDefault="00767C6F" w:rsidP="009A3259">
            <w:pPr>
              <w:rPr>
                <w:rFonts w:ascii="Times New Roman" w:hAnsi="Times New Roman" w:cs="Times New Roman"/>
                <w:b/>
                <w:bCs/>
              </w:rPr>
            </w:pPr>
          </w:p>
        </w:tc>
        <w:tc>
          <w:tcPr>
            <w:tcW w:w="3346" w:type="pct"/>
          </w:tcPr>
          <w:p w14:paraId="5EE0C7A8"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19. </w:t>
            </w:r>
            <w:r w:rsidRPr="00AE4F22">
              <w:rPr>
                <w:rFonts w:ascii="Times New Roman" w:hAnsi="Times New Roman" w:cs="Times New Roman"/>
              </w:rPr>
              <w:t>Множества, основные понятия, операции над множествами.</w:t>
            </w:r>
          </w:p>
        </w:tc>
      </w:tr>
      <w:tr w:rsidR="00767C6F" w:rsidRPr="00AE4F22" w14:paraId="7C48AF20" w14:textId="77777777" w:rsidTr="009A3259">
        <w:trPr>
          <w:trHeight w:val="20"/>
        </w:trPr>
        <w:tc>
          <w:tcPr>
            <w:tcW w:w="1654" w:type="pct"/>
            <w:vMerge/>
          </w:tcPr>
          <w:p w14:paraId="09913AE6" w14:textId="77777777" w:rsidR="00767C6F" w:rsidRPr="00AE4F22" w:rsidRDefault="00767C6F" w:rsidP="009A3259">
            <w:pPr>
              <w:rPr>
                <w:rFonts w:ascii="Times New Roman" w:hAnsi="Times New Roman" w:cs="Times New Roman"/>
                <w:b/>
                <w:bCs/>
              </w:rPr>
            </w:pPr>
          </w:p>
        </w:tc>
        <w:tc>
          <w:tcPr>
            <w:tcW w:w="3346" w:type="pct"/>
            <w:vAlign w:val="bottom"/>
          </w:tcPr>
          <w:p w14:paraId="238D3C22"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20. </w:t>
            </w:r>
            <w:r w:rsidRPr="00AE4F22">
              <w:rPr>
                <w:rFonts w:ascii="Times New Roman" w:hAnsi="Times New Roman" w:cs="Times New Roman"/>
              </w:rPr>
              <w:t>Виды графов, операции над графами.</w:t>
            </w:r>
          </w:p>
        </w:tc>
      </w:tr>
      <w:tr w:rsidR="00767C6F" w:rsidRPr="00AE4F22" w14:paraId="65A1EA65" w14:textId="77777777" w:rsidTr="009A3259">
        <w:trPr>
          <w:trHeight w:val="20"/>
        </w:trPr>
        <w:tc>
          <w:tcPr>
            <w:tcW w:w="5000" w:type="pct"/>
            <w:gridSpan w:val="2"/>
          </w:tcPr>
          <w:p w14:paraId="0B736978" w14:textId="4B4A35E6" w:rsidR="00767C6F" w:rsidRPr="00AE4F22" w:rsidRDefault="00767C6F" w:rsidP="009A3259">
            <w:pPr>
              <w:rPr>
                <w:rFonts w:ascii="Times New Roman" w:hAnsi="Times New Roman" w:cs="Times New Roman"/>
                <w:b/>
              </w:rPr>
            </w:pPr>
            <w:r w:rsidRPr="00AE4F22">
              <w:rPr>
                <w:rFonts w:ascii="Times New Roman" w:hAnsi="Times New Roman" w:cs="Times New Roman"/>
                <w:b/>
              </w:rPr>
              <w:t xml:space="preserve">Раздел 6.  Основы теории вероятностей и математической статистики </w:t>
            </w:r>
            <w:r w:rsidR="006120CF" w:rsidRPr="00AE4F22">
              <w:rPr>
                <w:rFonts w:ascii="Times New Roman" w:hAnsi="Times New Roman" w:cs="Times New Roman"/>
                <w:b/>
              </w:rPr>
              <w:t>(</w:t>
            </w:r>
            <w:r w:rsidR="006120CF">
              <w:rPr>
                <w:rFonts w:ascii="Times New Roman" w:hAnsi="Times New Roman" w:cs="Times New Roman"/>
                <w:b/>
              </w:rPr>
              <w:t xml:space="preserve">8 </w:t>
            </w:r>
            <w:r w:rsidR="006120CF" w:rsidRPr="00AE4F22">
              <w:rPr>
                <w:rFonts w:ascii="Times New Roman" w:hAnsi="Times New Roman" w:cs="Times New Roman"/>
                <w:b/>
              </w:rPr>
              <w:t>часов)</w:t>
            </w:r>
          </w:p>
        </w:tc>
      </w:tr>
      <w:tr w:rsidR="00767C6F" w:rsidRPr="00AE4F22" w14:paraId="2840635B" w14:textId="77777777" w:rsidTr="009A3259">
        <w:trPr>
          <w:trHeight w:val="20"/>
        </w:trPr>
        <w:tc>
          <w:tcPr>
            <w:tcW w:w="1654" w:type="pct"/>
            <w:vMerge w:val="restart"/>
          </w:tcPr>
          <w:p w14:paraId="0FAA21AD"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6.1</w:t>
            </w:r>
          </w:p>
          <w:p w14:paraId="0CDA9C6D"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Основы теории вероятностей.</w:t>
            </w:r>
          </w:p>
        </w:tc>
        <w:tc>
          <w:tcPr>
            <w:tcW w:w="3346" w:type="pct"/>
          </w:tcPr>
          <w:p w14:paraId="39AFCC60"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6BE76BF7" w14:textId="77777777" w:rsidTr="009A3259">
        <w:trPr>
          <w:trHeight w:val="20"/>
        </w:trPr>
        <w:tc>
          <w:tcPr>
            <w:tcW w:w="1654" w:type="pct"/>
            <w:vMerge/>
          </w:tcPr>
          <w:p w14:paraId="493063CA" w14:textId="77777777" w:rsidR="00767C6F" w:rsidRPr="00AE4F22" w:rsidRDefault="00767C6F" w:rsidP="009A3259">
            <w:pPr>
              <w:rPr>
                <w:rFonts w:ascii="Times New Roman" w:hAnsi="Times New Roman" w:cs="Times New Roman"/>
                <w:b/>
                <w:bCs/>
              </w:rPr>
            </w:pPr>
          </w:p>
        </w:tc>
        <w:tc>
          <w:tcPr>
            <w:tcW w:w="3346" w:type="pct"/>
          </w:tcPr>
          <w:p w14:paraId="60710C08"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Случайные события. Определение вероятности случайного события. Случайная величина. Дискретная и непрерывная случайные величины. Закон распределения случайной величины.</w:t>
            </w:r>
          </w:p>
        </w:tc>
      </w:tr>
      <w:tr w:rsidR="00767C6F" w:rsidRPr="00AE4F22" w14:paraId="12C8D7EC" w14:textId="77777777" w:rsidTr="009A3259">
        <w:trPr>
          <w:trHeight w:val="20"/>
        </w:trPr>
        <w:tc>
          <w:tcPr>
            <w:tcW w:w="1654" w:type="pct"/>
            <w:vMerge/>
          </w:tcPr>
          <w:p w14:paraId="2825D380" w14:textId="77777777" w:rsidR="00767C6F" w:rsidRPr="00AE4F22" w:rsidRDefault="00767C6F" w:rsidP="009A3259">
            <w:pPr>
              <w:rPr>
                <w:rFonts w:ascii="Times New Roman" w:hAnsi="Times New Roman" w:cs="Times New Roman"/>
                <w:b/>
                <w:bCs/>
              </w:rPr>
            </w:pPr>
          </w:p>
        </w:tc>
        <w:tc>
          <w:tcPr>
            <w:tcW w:w="3346" w:type="pct"/>
          </w:tcPr>
          <w:p w14:paraId="4E2F9736"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0CDF90E9" w14:textId="77777777" w:rsidTr="009A3259">
        <w:trPr>
          <w:trHeight w:val="20"/>
        </w:trPr>
        <w:tc>
          <w:tcPr>
            <w:tcW w:w="1654" w:type="pct"/>
            <w:vMerge/>
          </w:tcPr>
          <w:p w14:paraId="3E104264" w14:textId="77777777" w:rsidR="00767C6F" w:rsidRPr="00AE4F22" w:rsidRDefault="00767C6F" w:rsidP="009A3259">
            <w:pPr>
              <w:rPr>
                <w:rFonts w:ascii="Times New Roman" w:hAnsi="Times New Roman" w:cs="Times New Roman"/>
                <w:b/>
                <w:bCs/>
              </w:rPr>
            </w:pPr>
          </w:p>
        </w:tc>
        <w:tc>
          <w:tcPr>
            <w:tcW w:w="3346" w:type="pct"/>
          </w:tcPr>
          <w:p w14:paraId="10CFBF03"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21. </w:t>
            </w:r>
            <w:r w:rsidRPr="00AE4F22">
              <w:rPr>
                <w:rFonts w:ascii="Times New Roman" w:hAnsi="Times New Roman" w:cs="Times New Roman"/>
              </w:rPr>
              <w:t>Решение задач на определение вероятности с использованием теоремы сложения и умножение вероятностей.</w:t>
            </w:r>
          </w:p>
        </w:tc>
      </w:tr>
      <w:tr w:rsidR="00767C6F" w:rsidRPr="00AE4F22" w14:paraId="2BBDE761" w14:textId="77777777" w:rsidTr="009A3259">
        <w:trPr>
          <w:trHeight w:val="20"/>
        </w:trPr>
        <w:tc>
          <w:tcPr>
            <w:tcW w:w="1654" w:type="pct"/>
            <w:vMerge/>
          </w:tcPr>
          <w:p w14:paraId="77C704AC" w14:textId="77777777" w:rsidR="00767C6F" w:rsidRPr="00AE4F22" w:rsidRDefault="00767C6F" w:rsidP="009A3259">
            <w:pPr>
              <w:rPr>
                <w:rFonts w:ascii="Times New Roman" w:hAnsi="Times New Roman" w:cs="Times New Roman"/>
                <w:b/>
                <w:bCs/>
              </w:rPr>
            </w:pPr>
          </w:p>
        </w:tc>
        <w:tc>
          <w:tcPr>
            <w:tcW w:w="3346" w:type="pct"/>
            <w:vAlign w:val="bottom"/>
          </w:tcPr>
          <w:p w14:paraId="290B2602"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22. </w:t>
            </w:r>
            <w:r w:rsidRPr="00AE4F22">
              <w:rPr>
                <w:rFonts w:ascii="Times New Roman" w:hAnsi="Times New Roman" w:cs="Times New Roman"/>
              </w:rPr>
              <w:t>Числовые характеристики дискретной случайной величины.</w:t>
            </w:r>
          </w:p>
        </w:tc>
      </w:tr>
      <w:tr w:rsidR="00767C6F" w:rsidRPr="00AE4F22" w14:paraId="27DB3F23" w14:textId="77777777" w:rsidTr="009A3259">
        <w:trPr>
          <w:trHeight w:val="20"/>
        </w:trPr>
        <w:tc>
          <w:tcPr>
            <w:tcW w:w="1654" w:type="pct"/>
            <w:vMerge w:val="restart"/>
          </w:tcPr>
          <w:p w14:paraId="2F62471C"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6.2</w:t>
            </w:r>
          </w:p>
          <w:p w14:paraId="684ED2F6"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Основы математической статистики </w:t>
            </w:r>
          </w:p>
        </w:tc>
        <w:tc>
          <w:tcPr>
            <w:tcW w:w="3346" w:type="pct"/>
          </w:tcPr>
          <w:p w14:paraId="330026BF"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75B719D5" w14:textId="77777777" w:rsidTr="009A3259">
        <w:trPr>
          <w:trHeight w:val="20"/>
        </w:trPr>
        <w:tc>
          <w:tcPr>
            <w:tcW w:w="1654" w:type="pct"/>
            <w:vMerge/>
          </w:tcPr>
          <w:p w14:paraId="2111DBB6" w14:textId="77777777" w:rsidR="00767C6F" w:rsidRPr="00AE4F22" w:rsidRDefault="00767C6F" w:rsidP="009A3259">
            <w:pPr>
              <w:rPr>
                <w:rFonts w:ascii="Times New Roman" w:hAnsi="Times New Roman" w:cs="Times New Roman"/>
                <w:b/>
                <w:bCs/>
              </w:rPr>
            </w:pPr>
          </w:p>
        </w:tc>
        <w:tc>
          <w:tcPr>
            <w:tcW w:w="3346" w:type="pct"/>
          </w:tcPr>
          <w:p w14:paraId="45269F39"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Генеральная совокупность и выборка. Вариационный ряд. Полигон и гистограмма. Эмпирическая функция распределения. Основы математической теории выборочного метода.</w:t>
            </w:r>
          </w:p>
        </w:tc>
      </w:tr>
      <w:tr w:rsidR="00767C6F" w:rsidRPr="00AE4F22" w14:paraId="067FEC1A" w14:textId="77777777" w:rsidTr="009A3259">
        <w:trPr>
          <w:trHeight w:val="20"/>
        </w:trPr>
        <w:tc>
          <w:tcPr>
            <w:tcW w:w="1654" w:type="pct"/>
            <w:vMerge/>
          </w:tcPr>
          <w:p w14:paraId="0C66EF34" w14:textId="77777777" w:rsidR="00767C6F" w:rsidRPr="00AE4F22" w:rsidRDefault="00767C6F" w:rsidP="009A3259">
            <w:pPr>
              <w:rPr>
                <w:rFonts w:ascii="Times New Roman" w:hAnsi="Times New Roman" w:cs="Times New Roman"/>
                <w:b/>
                <w:bCs/>
              </w:rPr>
            </w:pPr>
          </w:p>
        </w:tc>
        <w:tc>
          <w:tcPr>
            <w:tcW w:w="3346" w:type="pct"/>
          </w:tcPr>
          <w:p w14:paraId="63F343E1"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215F2006" w14:textId="77777777" w:rsidTr="009A3259">
        <w:trPr>
          <w:trHeight w:val="20"/>
        </w:trPr>
        <w:tc>
          <w:tcPr>
            <w:tcW w:w="1654" w:type="pct"/>
            <w:vMerge/>
          </w:tcPr>
          <w:p w14:paraId="7491615B" w14:textId="77777777" w:rsidR="00767C6F" w:rsidRPr="00AE4F22" w:rsidRDefault="00767C6F" w:rsidP="009A3259">
            <w:pPr>
              <w:rPr>
                <w:rFonts w:ascii="Times New Roman" w:hAnsi="Times New Roman" w:cs="Times New Roman"/>
                <w:b/>
                <w:bCs/>
              </w:rPr>
            </w:pPr>
          </w:p>
        </w:tc>
        <w:tc>
          <w:tcPr>
            <w:tcW w:w="3346" w:type="pct"/>
          </w:tcPr>
          <w:p w14:paraId="0850DDF1"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23. </w:t>
            </w:r>
            <w:r w:rsidRPr="00AE4F22">
              <w:rPr>
                <w:rFonts w:ascii="Times New Roman" w:hAnsi="Times New Roman" w:cs="Times New Roman"/>
              </w:rPr>
              <w:t>Решение практических задач методами статистики.</w:t>
            </w:r>
          </w:p>
        </w:tc>
      </w:tr>
      <w:tr w:rsidR="00767C6F" w:rsidRPr="00AE4F22" w14:paraId="2114ACEF" w14:textId="77777777" w:rsidTr="009A3259">
        <w:trPr>
          <w:trHeight w:val="20"/>
        </w:trPr>
        <w:tc>
          <w:tcPr>
            <w:tcW w:w="5000" w:type="pct"/>
            <w:gridSpan w:val="2"/>
          </w:tcPr>
          <w:p w14:paraId="18FC45F6" w14:textId="78E49F94"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Всего: </w:t>
            </w:r>
            <w:r w:rsidR="006120CF">
              <w:rPr>
                <w:rFonts w:ascii="Times New Roman" w:hAnsi="Times New Roman" w:cs="Times New Roman"/>
                <w:b/>
                <w:bCs/>
              </w:rPr>
              <w:t>48</w:t>
            </w:r>
            <w:r w:rsidRPr="00AE4F22">
              <w:rPr>
                <w:rFonts w:ascii="Times New Roman" w:hAnsi="Times New Roman" w:cs="Times New Roman"/>
                <w:b/>
                <w:bCs/>
              </w:rPr>
              <w:t xml:space="preserve"> час</w:t>
            </w:r>
            <w:r w:rsidR="00395986">
              <w:rPr>
                <w:rFonts w:ascii="Times New Roman" w:hAnsi="Times New Roman" w:cs="Times New Roman"/>
                <w:b/>
                <w:bCs/>
              </w:rPr>
              <w:t>ов</w:t>
            </w:r>
          </w:p>
        </w:tc>
      </w:tr>
    </w:tbl>
    <w:p w14:paraId="313B1A00" w14:textId="77777777" w:rsidR="00767C6F" w:rsidRPr="00101ECC" w:rsidRDefault="00767C6F" w:rsidP="00767C6F">
      <w:pPr>
        <w:pStyle w:val="114"/>
        <w:jc w:val="both"/>
        <w:rPr>
          <w:rFonts w:ascii="Times New Roman" w:hAnsi="Times New Roman"/>
        </w:rPr>
      </w:pPr>
    </w:p>
    <w:p w14:paraId="43614F49" w14:textId="77777777" w:rsidR="00767C6F" w:rsidRPr="00101ECC" w:rsidRDefault="00767C6F" w:rsidP="00767C6F">
      <w:pPr>
        <w:rPr>
          <w:rFonts w:ascii="Times New Roman" w:hAnsi="Times New Roman" w:cs="Times New Roman"/>
          <w:sz w:val="24"/>
          <w:szCs w:val="24"/>
        </w:rPr>
      </w:pPr>
    </w:p>
    <w:p w14:paraId="072B82D5" w14:textId="77777777" w:rsidR="00767C6F" w:rsidRPr="00101ECC" w:rsidRDefault="00767C6F" w:rsidP="00767C6F">
      <w:pPr>
        <w:pStyle w:val="1f0"/>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2B46DAA8" w14:textId="77777777" w:rsidR="00767C6F" w:rsidRPr="00101ECC" w:rsidRDefault="00767C6F" w:rsidP="00767C6F">
      <w:pPr>
        <w:pStyle w:val="114"/>
        <w:rPr>
          <w:rFonts w:ascii="Times New Roman" w:hAnsi="Times New Roman"/>
        </w:rPr>
      </w:pPr>
      <w:r w:rsidRPr="00101ECC">
        <w:rPr>
          <w:rFonts w:ascii="Times New Roman" w:hAnsi="Times New Roman"/>
        </w:rPr>
        <w:t>3.1. Материально-техническое обеспечение</w:t>
      </w:r>
    </w:p>
    <w:p w14:paraId="583F1820" w14:textId="77777777" w:rsidR="00767C6F" w:rsidRDefault="00767C6F" w:rsidP="00767C6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78D6D34" w14:textId="77777777" w:rsidR="00767C6F" w:rsidRPr="00101ECC" w:rsidRDefault="00767C6F" w:rsidP="00767C6F">
      <w:pPr>
        <w:suppressAutoHyphens/>
        <w:jc w:val="both"/>
        <w:rPr>
          <w:rFonts w:ascii="Times New Roman" w:hAnsi="Times New Roman" w:cs="Times New Roman"/>
          <w:bCs/>
          <w:sz w:val="24"/>
          <w:szCs w:val="24"/>
        </w:rPr>
      </w:pPr>
    </w:p>
    <w:p w14:paraId="57A314BE" w14:textId="77777777" w:rsidR="00767C6F" w:rsidRPr="00101ECC" w:rsidRDefault="00767C6F" w:rsidP="00767C6F">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65FA759" w14:textId="77777777" w:rsidR="00767C6F" w:rsidRPr="00101ECC" w:rsidRDefault="00767C6F" w:rsidP="00767C6F">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A3D181" w14:textId="77777777" w:rsidR="00767C6F" w:rsidRPr="00101ECC" w:rsidRDefault="00767C6F" w:rsidP="00767C6F">
      <w:pPr>
        <w:pStyle w:val="a4"/>
        <w:spacing w:line="276" w:lineRule="auto"/>
        <w:ind w:left="0" w:firstLine="709"/>
        <w:jc w:val="both"/>
        <w:rPr>
          <w:rFonts w:ascii="Times New Roman" w:hAnsi="Times New Roman"/>
          <w:bCs/>
          <w:sz w:val="24"/>
          <w:szCs w:val="24"/>
        </w:rPr>
      </w:pPr>
    </w:p>
    <w:p w14:paraId="2DA92957" w14:textId="77777777" w:rsidR="00767C6F" w:rsidRPr="00101ECC" w:rsidRDefault="00767C6F" w:rsidP="00767C6F">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4DA3C286" w14:textId="77777777" w:rsidR="00767C6F" w:rsidRPr="00AE4F22" w:rsidRDefault="00767C6F" w:rsidP="009867B2">
      <w:pPr>
        <w:pStyle w:val="1f0"/>
        <w:numPr>
          <w:ilvl w:val="0"/>
          <w:numId w:val="23"/>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Антонов, В. И. Элементарная и высшая математика: учебное пособие для </w:t>
      </w:r>
      <w:proofErr w:type="spellStart"/>
      <w:r w:rsidRPr="00AE4F22">
        <w:rPr>
          <w:rFonts w:ascii="Times New Roman" w:eastAsia="Times New Roman" w:hAnsi="Times New Roman"/>
          <w:b w:val="0"/>
          <w:caps w:val="0"/>
          <w:kern w:val="0"/>
          <w:lang w:val="ru-RU" w:eastAsia="ru-RU"/>
        </w:rPr>
        <w:t>спо</w:t>
      </w:r>
      <w:proofErr w:type="spellEnd"/>
      <w:r w:rsidRPr="00AE4F22">
        <w:rPr>
          <w:rFonts w:ascii="Times New Roman" w:eastAsia="Times New Roman" w:hAnsi="Times New Roman"/>
          <w:b w:val="0"/>
          <w:caps w:val="0"/>
          <w:kern w:val="0"/>
          <w:lang w:val="ru-RU" w:eastAsia="ru-RU"/>
        </w:rPr>
        <w:t xml:space="preserve"> / В. И. Антонов, Ф. И. </w:t>
      </w:r>
      <w:proofErr w:type="spellStart"/>
      <w:r w:rsidRPr="00AE4F22">
        <w:rPr>
          <w:rFonts w:ascii="Times New Roman" w:eastAsia="Times New Roman" w:hAnsi="Times New Roman"/>
          <w:b w:val="0"/>
          <w:caps w:val="0"/>
          <w:kern w:val="0"/>
          <w:lang w:val="ru-RU" w:eastAsia="ru-RU"/>
        </w:rPr>
        <w:t>Копелевич</w:t>
      </w:r>
      <w:proofErr w:type="spellEnd"/>
      <w:r w:rsidRPr="00AE4F22">
        <w:rPr>
          <w:rFonts w:ascii="Times New Roman" w:eastAsia="Times New Roman" w:hAnsi="Times New Roman"/>
          <w:b w:val="0"/>
          <w:caps w:val="0"/>
          <w:kern w:val="0"/>
          <w:lang w:val="ru-RU" w:eastAsia="ru-RU"/>
        </w:rPr>
        <w:t>. — Санкт-Петербург: Лань, 2022. — 136 с. — ISBN 978-5-8114-8759-2.  — Текст: электронный // Лань: электронно-библиотечная система. — URL: https://e.lanbook.com/book/208562</w:t>
      </w:r>
    </w:p>
    <w:p w14:paraId="1E6A794E" w14:textId="77777777" w:rsidR="00767C6F" w:rsidRPr="00AE4F22" w:rsidRDefault="00767C6F" w:rsidP="009867B2">
      <w:pPr>
        <w:pStyle w:val="1f0"/>
        <w:numPr>
          <w:ilvl w:val="0"/>
          <w:numId w:val="23"/>
        </w:numPr>
        <w:ind w:left="0" w:firstLine="426"/>
        <w:jc w:val="both"/>
        <w:rPr>
          <w:rFonts w:ascii="Times New Roman" w:eastAsia="Times New Roman" w:hAnsi="Times New Roman"/>
          <w:b w:val="0"/>
          <w:caps w:val="0"/>
          <w:kern w:val="0"/>
          <w:lang w:val="ru-RU" w:eastAsia="ru-RU"/>
        </w:rPr>
      </w:pPr>
      <w:proofErr w:type="spellStart"/>
      <w:r w:rsidRPr="00AE4F22">
        <w:rPr>
          <w:rFonts w:ascii="Times New Roman" w:eastAsia="Times New Roman" w:hAnsi="Times New Roman"/>
          <w:b w:val="0"/>
          <w:caps w:val="0"/>
          <w:kern w:val="0"/>
          <w:lang w:val="ru-RU" w:eastAsia="ru-RU"/>
        </w:rPr>
        <w:t>Баврин</w:t>
      </w:r>
      <w:proofErr w:type="spellEnd"/>
      <w:r w:rsidRPr="00AE4F22">
        <w:rPr>
          <w:rFonts w:ascii="Times New Roman" w:eastAsia="Times New Roman" w:hAnsi="Times New Roman"/>
          <w:b w:val="0"/>
          <w:caps w:val="0"/>
          <w:kern w:val="0"/>
          <w:lang w:val="ru-RU" w:eastAsia="ru-RU"/>
        </w:rPr>
        <w:t>, И.  И.  Дискретная математика. Учебник и задачник: для среднего профессионального образования / И.  И.  </w:t>
      </w:r>
      <w:proofErr w:type="spellStart"/>
      <w:r w:rsidRPr="00AE4F22">
        <w:rPr>
          <w:rFonts w:ascii="Times New Roman" w:eastAsia="Times New Roman" w:hAnsi="Times New Roman"/>
          <w:b w:val="0"/>
          <w:caps w:val="0"/>
          <w:kern w:val="0"/>
          <w:lang w:val="ru-RU" w:eastAsia="ru-RU"/>
        </w:rPr>
        <w:t>Баврин</w:t>
      </w:r>
      <w:proofErr w:type="spellEnd"/>
      <w:r w:rsidRPr="00AE4F22">
        <w:rPr>
          <w:rFonts w:ascii="Times New Roman" w:eastAsia="Times New Roman" w:hAnsi="Times New Roman"/>
          <w:b w:val="0"/>
          <w:caps w:val="0"/>
          <w:kern w:val="0"/>
          <w:lang w:val="ru-RU" w:eastAsia="ru-RU"/>
        </w:rPr>
        <w:t xml:space="preserve">.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2024.  — 193 с.  — (Профессиональное образование).  — ISBN 978-5-534-07917-3. — URL: https://urait.ru/bcode/536805</w:t>
      </w:r>
    </w:p>
    <w:p w14:paraId="75BC6B04" w14:textId="77777777" w:rsidR="00767C6F" w:rsidRPr="00AE4F22" w:rsidRDefault="00767C6F" w:rsidP="009867B2">
      <w:pPr>
        <w:pStyle w:val="1f0"/>
        <w:numPr>
          <w:ilvl w:val="0"/>
          <w:numId w:val="23"/>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Богомолов, Н. В. Практические занятия по математике: учебное пособие для среднего профессионального образования / Н. В. Богомолов. — 11-е изд., </w:t>
      </w:r>
      <w:proofErr w:type="spellStart"/>
      <w:r w:rsidRPr="00AE4F22">
        <w:rPr>
          <w:rFonts w:ascii="Times New Roman" w:eastAsia="Times New Roman" w:hAnsi="Times New Roman"/>
          <w:b w:val="0"/>
          <w:caps w:val="0"/>
          <w:kern w:val="0"/>
          <w:lang w:val="ru-RU" w:eastAsia="ru-RU"/>
        </w:rPr>
        <w:t>перераб</w:t>
      </w:r>
      <w:proofErr w:type="spellEnd"/>
      <w:proofErr w:type="gramStart"/>
      <w:r w:rsidRPr="00AE4F22">
        <w:rPr>
          <w:rFonts w:ascii="Times New Roman" w:eastAsia="Times New Roman" w:hAnsi="Times New Roman"/>
          <w:b w:val="0"/>
          <w:caps w:val="0"/>
          <w:kern w:val="0"/>
          <w:lang w:val="ru-RU" w:eastAsia="ru-RU"/>
        </w:rPr>
        <w:t>.</w:t>
      </w:r>
      <w:proofErr w:type="gramEnd"/>
      <w:r w:rsidRPr="00AE4F22">
        <w:rPr>
          <w:rFonts w:ascii="Times New Roman" w:eastAsia="Times New Roman" w:hAnsi="Times New Roman"/>
          <w:b w:val="0"/>
          <w:caps w:val="0"/>
          <w:kern w:val="0"/>
          <w:lang w:val="ru-RU" w:eastAsia="ru-RU"/>
        </w:rPr>
        <w:t xml:space="preserve"> и доп.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2024. — 571 с. — (Профессиональное образование). — ISBN 978-5-534-18419-8. — Текст: электронный // Образовательная платформа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[сайт]. — URL: https://urait.ru/bcode/534966</w:t>
      </w:r>
    </w:p>
    <w:p w14:paraId="586275CF" w14:textId="77777777" w:rsidR="00767C6F" w:rsidRPr="00AE4F22" w:rsidRDefault="00767C6F" w:rsidP="009867B2">
      <w:pPr>
        <w:pStyle w:val="1f0"/>
        <w:numPr>
          <w:ilvl w:val="0"/>
          <w:numId w:val="23"/>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Кацман, Ю. Я. Теория вероятностей и математическая статистика. Примеры с решениями: учебник для среднего профессионального образования / Ю. Я. Кацман. — </w:t>
      </w:r>
      <w:proofErr w:type="gramStart"/>
      <w:r w:rsidRPr="00AE4F22">
        <w:rPr>
          <w:rFonts w:ascii="Times New Roman" w:eastAsia="Times New Roman" w:hAnsi="Times New Roman"/>
          <w:b w:val="0"/>
          <w:caps w:val="0"/>
          <w:kern w:val="0"/>
          <w:lang w:val="ru-RU" w:eastAsia="ru-RU"/>
        </w:rPr>
        <w:t>Москва :</w:t>
      </w:r>
      <w:proofErr w:type="gramEnd"/>
      <w:r w:rsidRPr="00AE4F22">
        <w:rPr>
          <w:rFonts w:ascii="Times New Roman" w:eastAsia="Times New Roman" w:hAnsi="Times New Roman"/>
          <w:b w:val="0"/>
          <w:caps w:val="0"/>
          <w:kern w:val="0"/>
          <w:lang w:val="ru-RU" w:eastAsia="ru-RU"/>
        </w:rPr>
        <w:t xml:space="preserve">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2022. — 130 с. — (Профессиональное образование). — ISBN 978-5-534-10083-9. — URL: https://urait.ru/bcode/490334</w:t>
      </w:r>
    </w:p>
    <w:p w14:paraId="544E5BB1" w14:textId="77777777" w:rsidR="00767C6F" w:rsidRPr="00AE4F22" w:rsidRDefault="00767C6F" w:rsidP="009867B2">
      <w:pPr>
        <w:pStyle w:val="1f0"/>
        <w:numPr>
          <w:ilvl w:val="0"/>
          <w:numId w:val="23"/>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Муратова, Т.  В.  Дифференциальные уравнения: учебник и практикум для среднего профессионального образования / Т.  В.  Муратова.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2024.  — </w:t>
      </w:r>
      <w:r w:rsidRPr="00AE4F22">
        <w:rPr>
          <w:rFonts w:ascii="Times New Roman" w:eastAsia="Times New Roman" w:hAnsi="Times New Roman"/>
          <w:b w:val="0"/>
          <w:caps w:val="0"/>
          <w:kern w:val="0"/>
          <w:lang w:val="ru-RU" w:eastAsia="ru-RU"/>
        </w:rPr>
        <w:lastRenderedPageBreak/>
        <w:t>435 с.  — (Профессиональное образование).  — ISBN 978-5-9916-8798-0. — URL: https://urait.ru/bcode/538311</w:t>
      </w:r>
    </w:p>
    <w:p w14:paraId="5D2078CE" w14:textId="77777777" w:rsidR="00767C6F" w:rsidRPr="00101ECC" w:rsidRDefault="00767C6F" w:rsidP="009867B2">
      <w:pPr>
        <w:pStyle w:val="1f0"/>
        <w:numPr>
          <w:ilvl w:val="0"/>
          <w:numId w:val="23"/>
        </w:numPr>
        <w:ind w:left="0" w:firstLine="426"/>
        <w:jc w:val="both"/>
        <w:rPr>
          <w:rFonts w:ascii="Times New Roman" w:hAnsi="Times New Roman"/>
          <w:lang w:val="ru-RU"/>
        </w:rPr>
      </w:pPr>
      <w:proofErr w:type="spellStart"/>
      <w:r w:rsidRPr="00AE4F22">
        <w:rPr>
          <w:rFonts w:ascii="Times New Roman" w:eastAsia="Times New Roman" w:hAnsi="Times New Roman"/>
          <w:b w:val="0"/>
          <w:caps w:val="0"/>
          <w:kern w:val="0"/>
          <w:lang w:val="ru-RU" w:eastAsia="ru-RU"/>
        </w:rPr>
        <w:t>Шипачев</w:t>
      </w:r>
      <w:proofErr w:type="spellEnd"/>
      <w:r w:rsidRPr="00AE4F22">
        <w:rPr>
          <w:rFonts w:ascii="Times New Roman" w:eastAsia="Times New Roman" w:hAnsi="Times New Roman"/>
          <w:b w:val="0"/>
          <w:caps w:val="0"/>
          <w:kern w:val="0"/>
          <w:lang w:val="ru-RU" w:eastAsia="ru-RU"/>
        </w:rPr>
        <w:t xml:space="preserve">, В. С. Дифференциальное и интегральное исчисление : учебник и практикум для среднего профессионального образования / В. С. </w:t>
      </w:r>
      <w:proofErr w:type="spellStart"/>
      <w:r w:rsidRPr="00AE4F22">
        <w:rPr>
          <w:rFonts w:ascii="Times New Roman" w:eastAsia="Times New Roman" w:hAnsi="Times New Roman"/>
          <w:b w:val="0"/>
          <w:caps w:val="0"/>
          <w:kern w:val="0"/>
          <w:lang w:val="ru-RU" w:eastAsia="ru-RU"/>
        </w:rPr>
        <w:t>Шипачев</w:t>
      </w:r>
      <w:proofErr w:type="spellEnd"/>
      <w:r w:rsidRPr="00AE4F22">
        <w:rPr>
          <w:rFonts w:ascii="Times New Roman" w:eastAsia="Times New Roman" w:hAnsi="Times New Roman"/>
          <w:b w:val="0"/>
          <w:caps w:val="0"/>
          <w:kern w:val="0"/>
          <w:lang w:val="ru-RU" w:eastAsia="ru-RU"/>
        </w:rPr>
        <w:t xml:space="preserve">.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2024. — 212 с. — (Профессиональное образование). — ISBN 978-5-534-04547-5. — </w:t>
      </w:r>
      <w:proofErr w:type="gramStart"/>
      <w:r w:rsidRPr="00AE4F22">
        <w:rPr>
          <w:rFonts w:ascii="Times New Roman" w:eastAsia="Times New Roman" w:hAnsi="Times New Roman"/>
          <w:b w:val="0"/>
          <w:caps w:val="0"/>
          <w:kern w:val="0"/>
          <w:lang w:val="ru-RU" w:eastAsia="ru-RU"/>
        </w:rPr>
        <w:t>Текст :</w:t>
      </w:r>
      <w:proofErr w:type="gramEnd"/>
      <w:r w:rsidRPr="00AE4F22">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[сайт]. — URL: https://urait.ru/bcode/538772</w:t>
      </w:r>
    </w:p>
    <w:p w14:paraId="41C75911" w14:textId="77777777" w:rsidR="00767C6F" w:rsidRPr="00101ECC" w:rsidRDefault="00767C6F" w:rsidP="00767C6F">
      <w:pPr>
        <w:pStyle w:val="1f0"/>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67C6F" w:rsidRPr="00101ECC" w14:paraId="10010044" w14:textId="77777777" w:rsidTr="009A3259">
        <w:trPr>
          <w:trHeight w:val="20"/>
        </w:trPr>
        <w:tc>
          <w:tcPr>
            <w:tcW w:w="1498" w:type="pct"/>
            <w:vAlign w:val="center"/>
          </w:tcPr>
          <w:p w14:paraId="17B0C00A" w14:textId="77777777" w:rsidR="00767C6F" w:rsidRPr="00101ECC" w:rsidRDefault="00767C6F"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72C3F175" w14:textId="77777777" w:rsidR="00767C6F" w:rsidRPr="00101ECC" w:rsidRDefault="00767C6F"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62130DB0" w14:textId="77777777" w:rsidR="00767C6F" w:rsidRPr="00101ECC" w:rsidRDefault="00767C6F"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767C6F" w:rsidRPr="00101ECC" w14:paraId="07652D11" w14:textId="77777777" w:rsidTr="009A3259">
        <w:trPr>
          <w:trHeight w:val="20"/>
        </w:trPr>
        <w:tc>
          <w:tcPr>
            <w:tcW w:w="1498" w:type="pct"/>
          </w:tcPr>
          <w:p w14:paraId="1173F6B0" w14:textId="77777777" w:rsidR="00767C6F" w:rsidRPr="00101ECC" w:rsidRDefault="00767C6F" w:rsidP="009A3259">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28CB8A71"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основы линейной алгебры;</w:t>
            </w:r>
          </w:p>
          <w:p w14:paraId="238AD5FD"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основы теории комплексных чисел;</w:t>
            </w:r>
          </w:p>
          <w:p w14:paraId="20400296"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основные понятия и методы математического анализа;</w:t>
            </w:r>
          </w:p>
          <w:p w14:paraId="52AFE665"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обыкновенные дифференциальные уравнения в частных производных;</w:t>
            </w:r>
          </w:p>
          <w:p w14:paraId="4126897B"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численное интегрирование и дифференцирование;</w:t>
            </w:r>
          </w:p>
          <w:p w14:paraId="7E7516E3"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последовательности и ряды;</w:t>
            </w:r>
          </w:p>
          <w:p w14:paraId="6CFBEF2F"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основные численные методы решения прикладных задач;</w:t>
            </w:r>
          </w:p>
          <w:p w14:paraId="1813CD7F" w14:textId="77777777" w:rsidR="00767C6F" w:rsidRPr="00101ECC" w:rsidRDefault="00767C6F" w:rsidP="009A3259">
            <w:pPr>
              <w:spacing w:line="276" w:lineRule="auto"/>
              <w:contextualSpacing/>
              <w:rPr>
                <w:rFonts w:ascii="Times New Roman" w:hAnsi="Times New Roman"/>
                <w:bCs/>
                <w:noProof/>
                <w:sz w:val="24"/>
                <w:szCs w:val="24"/>
              </w:rPr>
            </w:pPr>
            <w:r w:rsidRPr="000A3F21">
              <w:rPr>
                <w:rFonts w:ascii="Times New Roman" w:hAnsi="Times New Roman"/>
                <w:bCs/>
                <w:sz w:val="24"/>
                <w:szCs w:val="24"/>
              </w:rPr>
              <w:t>основы теории вероятностей и математической статистики;</w:t>
            </w:r>
          </w:p>
        </w:tc>
        <w:tc>
          <w:tcPr>
            <w:tcW w:w="1787" w:type="pct"/>
          </w:tcPr>
          <w:p w14:paraId="4ABF3882"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Демонстрируются знания основных понятий и математических методов.</w:t>
            </w:r>
          </w:p>
          <w:p w14:paraId="24E7B5FC" w14:textId="77777777" w:rsidR="00767C6F" w:rsidRPr="00101ECC" w:rsidRDefault="00767C6F" w:rsidP="009A3259">
            <w:pPr>
              <w:widowControl w:val="0"/>
              <w:tabs>
                <w:tab w:val="left" w:pos="0"/>
                <w:tab w:val="left" w:pos="213"/>
                <w:tab w:val="left" w:pos="711"/>
              </w:tabs>
              <w:ind w:left="720"/>
              <w:jc w:val="both"/>
              <w:rPr>
                <w:rFonts w:ascii="Times New Roman" w:hAnsi="Times New Roman"/>
                <w:color w:val="000000"/>
                <w:sz w:val="24"/>
                <w:szCs w:val="24"/>
                <w:lang w:val="x-none" w:bidi="ru-RU"/>
              </w:rPr>
            </w:pPr>
          </w:p>
        </w:tc>
        <w:tc>
          <w:tcPr>
            <w:tcW w:w="1715" w:type="pct"/>
          </w:tcPr>
          <w:p w14:paraId="683D4775" w14:textId="77777777" w:rsidR="00767C6F" w:rsidRPr="00101ECC" w:rsidRDefault="00767C6F" w:rsidP="009A325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11EB3537" w14:textId="77777777" w:rsidR="00767C6F" w:rsidRPr="00101ECC" w:rsidRDefault="00767C6F" w:rsidP="009A325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767C6F" w:rsidRPr="00101ECC" w14:paraId="5A72ED93" w14:textId="77777777" w:rsidTr="009A3259">
        <w:trPr>
          <w:trHeight w:val="20"/>
        </w:trPr>
        <w:tc>
          <w:tcPr>
            <w:tcW w:w="1498" w:type="pct"/>
          </w:tcPr>
          <w:p w14:paraId="4F7E8D7D" w14:textId="77777777" w:rsidR="00767C6F" w:rsidRDefault="00767C6F" w:rsidP="009A3259">
            <w:pPr>
              <w:rPr>
                <w:rFonts w:ascii="Times New Roman" w:hAnsi="Times New Roman"/>
                <w:bCs/>
                <w:sz w:val="24"/>
                <w:szCs w:val="24"/>
              </w:rPr>
            </w:pPr>
            <w:r>
              <w:rPr>
                <w:rFonts w:ascii="Times New Roman" w:hAnsi="Times New Roman"/>
                <w:bCs/>
                <w:sz w:val="24"/>
                <w:szCs w:val="24"/>
              </w:rPr>
              <w:t>Умеет:</w:t>
            </w:r>
          </w:p>
          <w:p w14:paraId="4506C39C"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решать обыкновенные дифференциальные уравнения;</w:t>
            </w:r>
          </w:p>
          <w:p w14:paraId="052300A7" w14:textId="47B90B10" w:rsidR="00767C6F" w:rsidRPr="00767C6F" w:rsidRDefault="00767C6F" w:rsidP="00767C6F">
            <w:pPr>
              <w:rPr>
                <w:rFonts w:ascii="Times New Roman" w:hAnsi="Times New Roman"/>
                <w:bCs/>
                <w:sz w:val="24"/>
                <w:szCs w:val="24"/>
              </w:rPr>
            </w:pPr>
            <w:r w:rsidRPr="000A3F21">
              <w:rPr>
                <w:rFonts w:ascii="Times New Roman" w:hAnsi="Times New Roman"/>
                <w:bCs/>
                <w:sz w:val="24"/>
                <w:szCs w:val="24"/>
              </w:rPr>
              <w:t>применять математические методы для решения прикладных профессиональных задач;</w:t>
            </w:r>
          </w:p>
        </w:tc>
        <w:tc>
          <w:tcPr>
            <w:tcW w:w="1787" w:type="pct"/>
          </w:tcPr>
          <w:p w14:paraId="2ADCC60F"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Результаты решения обыкновенных дифференциальных уравнений являются верными.</w:t>
            </w:r>
          </w:p>
          <w:p w14:paraId="72A6FA8C" w14:textId="32FC48F5" w:rsidR="00767C6F" w:rsidRPr="000A3F21" w:rsidRDefault="00767C6F" w:rsidP="00767C6F">
            <w:pPr>
              <w:rPr>
                <w:rFonts w:ascii="Times New Roman" w:hAnsi="Times New Roman"/>
                <w:bCs/>
                <w:sz w:val="24"/>
                <w:szCs w:val="24"/>
              </w:rPr>
            </w:pPr>
            <w:r w:rsidRPr="000A3F21">
              <w:rPr>
                <w:rFonts w:ascii="Times New Roman" w:hAnsi="Times New Roman"/>
                <w:bCs/>
                <w:sz w:val="24"/>
                <w:szCs w:val="24"/>
              </w:rPr>
              <w:t>Правильно выбираются и применяются математические методы для решения прикладных профессиональных</w:t>
            </w:r>
          </w:p>
          <w:p w14:paraId="0AE6C98B" w14:textId="20EA4B04" w:rsidR="00767C6F" w:rsidRPr="00101ECC" w:rsidRDefault="00767C6F" w:rsidP="009A3259">
            <w:pPr>
              <w:suppressAutoHyphens/>
              <w:spacing w:line="276" w:lineRule="auto"/>
              <w:contextualSpacing/>
              <w:rPr>
                <w:rFonts w:ascii="Times New Roman" w:hAnsi="Times New Roman" w:cs="Times New Roman"/>
                <w:bCs/>
                <w:sz w:val="24"/>
                <w:szCs w:val="24"/>
              </w:rPr>
            </w:pPr>
            <w:r w:rsidRPr="000A3F21">
              <w:rPr>
                <w:rFonts w:ascii="Times New Roman" w:hAnsi="Times New Roman"/>
                <w:bCs/>
                <w:sz w:val="24"/>
                <w:szCs w:val="24"/>
              </w:rPr>
              <w:t>.</w:t>
            </w:r>
          </w:p>
        </w:tc>
        <w:tc>
          <w:tcPr>
            <w:tcW w:w="1715" w:type="pct"/>
          </w:tcPr>
          <w:p w14:paraId="52CE9690" w14:textId="77777777" w:rsidR="00767C6F" w:rsidRPr="00101ECC" w:rsidRDefault="00767C6F" w:rsidP="009A3259">
            <w:pPr>
              <w:suppressAutoHyphens/>
              <w:spacing w:line="276" w:lineRule="auto"/>
              <w:contextualSpacing/>
              <w:rPr>
                <w:rFonts w:ascii="Times New Roman" w:hAnsi="Times New Roman" w:cs="Times New Roman"/>
                <w:sz w:val="24"/>
                <w:szCs w:val="24"/>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102F3BCD"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46A96">
        <w:rPr>
          <w:rFonts w:ascii="Times New Roman" w:hAnsi="Times New Roman" w:cs="Times New Roman"/>
          <w:b/>
          <w:bCs/>
          <w:sz w:val="24"/>
          <w:szCs w:val="24"/>
        </w:rPr>
        <w:t>2</w:t>
      </w:r>
    </w:p>
    <w:p w14:paraId="3F61090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8A4876F" w14:textId="60A9E8EB" w:rsidR="00180A39" w:rsidRPr="00101ECC" w:rsidRDefault="006120CF"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11.02.18 </w:t>
      </w:r>
      <w:r>
        <w:rPr>
          <w:rFonts w:ascii="Times New Roman" w:hAnsi="Times New Roman" w:cs="Times New Roman"/>
          <w:b/>
          <w:bCs/>
          <w:sz w:val="24"/>
          <w:szCs w:val="24"/>
        </w:rPr>
        <w:tab/>
        <w:t>Системы радиосвязи, мобильной связи и телерадиовещания</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5901C30E" w:rsidR="001E7D1C" w:rsidRPr="00101ECC" w:rsidRDefault="001E7D1C" w:rsidP="001E7D1C">
      <w:pPr>
        <w:pStyle w:val="1"/>
        <w:rPr>
          <w:rFonts w:ascii="Times New Roman Полужирный" w:hAnsi="Times New Roman Полужирный"/>
          <w:caps/>
        </w:rPr>
      </w:pPr>
      <w:bookmarkStart w:id="27" w:name="_Toc178337919"/>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6120CF" w:rsidRPr="006120CF">
        <w:rPr>
          <w:rFonts w:ascii="Times New Roman Полужирный" w:hAnsi="Times New Roman Полужирный"/>
          <w:caps/>
        </w:rPr>
        <w:t>Физика</w:t>
      </w:r>
      <w:r w:rsidRPr="00101ECC">
        <w:rPr>
          <w:rFonts w:ascii="Times New Roman Полужирный" w:hAnsi="Times New Roman Полужирный"/>
          <w:caps/>
        </w:rPr>
        <w:t>»</w:t>
      </w:r>
      <w:bookmarkEnd w:id="27"/>
    </w:p>
    <w:p w14:paraId="71A6D157" w14:textId="77777777" w:rsidR="001E7D1C" w:rsidRPr="00101ECC" w:rsidRDefault="001E7D1C" w:rsidP="001E7D1C">
      <w:pPr>
        <w:pStyle w:val="1"/>
      </w:pPr>
    </w:p>
    <w:p w14:paraId="27B9E8B9" w14:textId="77777777" w:rsidR="001E7D1C" w:rsidRPr="00101ECC" w:rsidRDefault="001E7D1C" w:rsidP="001E7D1C">
      <w:pPr>
        <w:pStyle w:val="1"/>
      </w:pPr>
    </w:p>
    <w:p w14:paraId="2221CD43" w14:textId="77777777" w:rsidR="001E7D1C" w:rsidRPr="00101ECC" w:rsidRDefault="001E7D1C" w:rsidP="001E7D1C">
      <w:pPr>
        <w:pStyle w:val="1"/>
      </w:pPr>
    </w:p>
    <w:p w14:paraId="05CC44D5" w14:textId="77777777" w:rsidR="001E7D1C" w:rsidRPr="00101ECC" w:rsidRDefault="001E7D1C" w:rsidP="001E7D1C">
      <w:pPr>
        <w:pStyle w:val="1"/>
      </w:pPr>
    </w:p>
    <w:p w14:paraId="0879496B" w14:textId="77777777" w:rsidR="001E7D1C" w:rsidRPr="00101ECC" w:rsidRDefault="001E7D1C" w:rsidP="001E7D1C">
      <w:pPr>
        <w:pStyle w:val="1"/>
      </w:pPr>
    </w:p>
    <w:p w14:paraId="30023D87" w14:textId="77777777" w:rsidR="001E7D1C" w:rsidRPr="00101ECC" w:rsidRDefault="001E7D1C" w:rsidP="001E7D1C">
      <w:pPr>
        <w:pStyle w:val="1"/>
      </w:pPr>
    </w:p>
    <w:p w14:paraId="60FF2B99" w14:textId="77777777" w:rsidR="001E7D1C" w:rsidRPr="00101ECC" w:rsidRDefault="001E7D1C" w:rsidP="001E7D1C">
      <w:pPr>
        <w:pStyle w:val="1"/>
      </w:pPr>
    </w:p>
    <w:p w14:paraId="38387854" w14:textId="77777777" w:rsidR="001E7D1C" w:rsidRPr="00101ECC" w:rsidRDefault="001E7D1C" w:rsidP="001E7D1C">
      <w:pPr>
        <w:pStyle w:val="1"/>
      </w:pPr>
    </w:p>
    <w:p w14:paraId="696D0FFF" w14:textId="77777777" w:rsidR="001E7D1C" w:rsidRPr="00101ECC" w:rsidRDefault="001E7D1C" w:rsidP="001E7D1C">
      <w:pPr>
        <w:pStyle w:val="1"/>
      </w:pPr>
    </w:p>
    <w:p w14:paraId="180B8F8B" w14:textId="77777777" w:rsidR="001E7D1C" w:rsidRPr="00101ECC" w:rsidRDefault="001E7D1C" w:rsidP="001E7D1C">
      <w:pPr>
        <w:pStyle w:val="1"/>
      </w:pPr>
    </w:p>
    <w:p w14:paraId="0E8E7C2D" w14:textId="77777777" w:rsidR="001E7D1C" w:rsidRPr="00101ECC" w:rsidRDefault="001E7D1C" w:rsidP="001E7D1C">
      <w:pPr>
        <w:pStyle w:val="1"/>
      </w:pPr>
    </w:p>
    <w:p w14:paraId="0B3E7210" w14:textId="77777777" w:rsidR="001E7D1C" w:rsidRPr="00101ECC" w:rsidRDefault="001E7D1C" w:rsidP="001E7D1C">
      <w:pPr>
        <w:pStyle w:val="1"/>
      </w:pPr>
    </w:p>
    <w:p w14:paraId="75AA8DA0" w14:textId="77777777" w:rsidR="001E7D1C" w:rsidRPr="00101ECC" w:rsidRDefault="001E7D1C" w:rsidP="001E7D1C">
      <w:pPr>
        <w:pStyle w:val="1"/>
      </w:pPr>
    </w:p>
    <w:p w14:paraId="2B082DB6" w14:textId="77777777" w:rsidR="001E7D1C" w:rsidRPr="00101ECC" w:rsidRDefault="001E7D1C" w:rsidP="001E7D1C">
      <w:pPr>
        <w:pStyle w:val="1"/>
      </w:pPr>
    </w:p>
    <w:p w14:paraId="73CE58E2" w14:textId="77777777" w:rsidR="001E7D1C" w:rsidRPr="00101ECC" w:rsidRDefault="001E7D1C" w:rsidP="001E7D1C">
      <w:pPr>
        <w:pStyle w:val="1e"/>
        <w:jc w:val="center"/>
        <w:rPr>
          <w:b/>
          <w:bCs/>
          <w:lang w:val="ru-RU"/>
        </w:rPr>
      </w:pPr>
    </w:p>
    <w:p w14:paraId="4E34D807"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C505D2F" w14:textId="77777777" w:rsidR="001E7D1C" w:rsidRPr="00101ECC" w:rsidRDefault="001E7D1C" w:rsidP="001E7D1C">
      <w:pPr>
        <w:pStyle w:val="1f0"/>
        <w:rPr>
          <w:rFonts w:ascii="Times New Roman" w:hAnsi="Times New Roman"/>
          <w:lang w:val="ru-RU"/>
        </w:rPr>
      </w:pPr>
      <w:bookmarkStart w:id="28" w:name="_Toc158389378"/>
      <w:bookmarkStart w:id="29" w:name="_Toc158393482"/>
      <w:bookmarkStart w:id="30" w:name="_Toc158397939"/>
      <w:r w:rsidRPr="00101ECC">
        <w:rPr>
          <w:rFonts w:ascii="Times New Roman" w:hAnsi="Times New Roman"/>
          <w:lang w:val="ru-RU"/>
        </w:rPr>
        <w:lastRenderedPageBreak/>
        <w:t>СОДЕРЖАНИЕ ПРОГРАММЫ</w:t>
      </w:r>
      <w:bookmarkEnd w:id="28"/>
      <w:bookmarkEnd w:id="29"/>
      <w:bookmarkEnd w:id="30"/>
    </w:p>
    <w:p w14:paraId="1213A959"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17546392" w14:textId="77777777" w:rsidR="001E7D1C" w:rsidRPr="00101ECC" w:rsidRDefault="00067D0F"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B7CA046"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71D54CE"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B4B1F3A" w14:textId="77777777" w:rsidR="001E7D1C" w:rsidRPr="00101ECC" w:rsidRDefault="00067D0F"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BF9DD58"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BAD5AAC"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655FD2FE" w14:textId="77777777" w:rsidR="001E7D1C" w:rsidRPr="00101ECC" w:rsidRDefault="00067D0F"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282E56E2"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4C7D234"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0D7CDE9" w14:textId="77777777" w:rsidR="001E7D1C" w:rsidRPr="00101ECC" w:rsidRDefault="00067D0F"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2034641" w14:textId="77777777" w:rsidR="001E7D1C" w:rsidRPr="00101ECC" w:rsidRDefault="001E7D1C" w:rsidP="001E7D1C">
      <w:pPr>
        <w:pStyle w:val="1f0"/>
        <w:jc w:val="left"/>
        <w:rPr>
          <w:rFonts w:ascii="Times New Roman" w:hAnsi="Times New Roman"/>
          <w:b w:val="0"/>
          <w:bCs w:val="0"/>
          <w:lang w:val="ru-RU"/>
        </w:rPr>
      </w:pPr>
      <w:r w:rsidRPr="00101ECC">
        <w:rPr>
          <w:rFonts w:ascii="Times New Roman" w:hAnsi="Times New Roman"/>
          <w:b w:val="0"/>
          <w:bCs w:val="0"/>
          <w:lang w:val="ru-RU"/>
        </w:rPr>
        <w:fldChar w:fldCharType="end"/>
      </w:r>
    </w:p>
    <w:p w14:paraId="52AAE096" w14:textId="77777777" w:rsidR="001E7D1C" w:rsidRPr="00101ECC" w:rsidRDefault="001E7D1C" w:rsidP="001E7D1C">
      <w:pPr>
        <w:pStyle w:val="1f0"/>
        <w:jc w:val="left"/>
        <w:rPr>
          <w:rFonts w:ascii="Times New Roman" w:hAnsi="Times New Roman"/>
          <w:lang w:val="ru-RU"/>
        </w:rPr>
        <w:sectPr w:rsidR="001E7D1C" w:rsidRPr="00101ECC" w:rsidSect="00502F97">
          <w:headerReference w:type="even" r:id="rId10"/>
          <w:headerReference w:type="default" r:id="rId11"/>
          <w:pgSz w:w="11906" w:h="16838"/>
          <w:pgMar w:top="1134" w:right="567" w:bottom="1134" w:left="1701" w:header="709" w:footer="709" w:gutter="0"/>
          <w:cols w:space="708"/>
          <w:docGrid w:linePitch="360"/>
        </w:sectPr>
      </w:pPr>
    </w:p>
    <w:p w14:paraId="0076C473" w14:textId="77777777" w:rsidR="001E7D1C" w:rsidRPr="00101ECC" w:rsidRDefault="001E7D1C" w:rsidP="005F1CA5">
      <w:pPr>
        <w:pStyle w:val="1f0"/>
        <w:numPr>
          <w:ilvl w:val="0"/>
          <w:numId w:val="13"/>
        </w:numPr>
      </w:pPr>
      <w:bookmarkStart w:id="31" w:name="_Toc158389379"/>
      <w:bookmarkStart w:id="32" w:name="_Toc158393483"/>
      <w:bookmarkStart w:id="33" w:name="_Toc158397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31"/>
      <w:bookmarkEnd w:id="32"/>
      <w:bookmarkEnd w:id="33"/>
    </w:p>
    <w:p w14:paraId="675B0DBF" w14:textId="4F49EFFA" w:rsidR="001E7D1C" w:rsidRPr="00101ECC" w:rsidRDefault="001E7D1C" w:rsidP="001E7D1C">
      <w:pPr>
        <w:pStyle w:val="1e"/>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6120CF" w:rsidRPr="006120CF">
        <w:rPr>
          <w:rFonts w:ascii="Times New Roman Полужирный" w:eastAsia="Segoe UI" w:hAnsi="Times New Roman Полужирный"/>
          <w:b/>
          <w:bCs/>
          <w:caps/>
          <w:u w:val="single"/>
          <w:lang w:val="ru-RU"/>
        </w:rPr>
        <w:t>Физика</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e"/>
        <w:rPr>
          <w:lang w:val="ru-RU"/>
        </w:rPr>
      </w:pPr>
    </w:p>
    <w:p w14:paraId="783C95E3" w14:textId="77777777" w:rsidR="001E7D1C" w:rsidRPr="00101ECC" w:rsidRDefault="001E7D1C" w:rsidP="001E7D1C">
      <w:pPr>
        <w:pStyle w:val="114"/>
        <w:rPr>
          <w:rFonts w:ascii="Times New Roman" w:hAnsi="Times New Roman"/>
        </w:rPr>
      </w:pPr>
      <w:bookmarkStart w:id="34" w:name="_Toc158389380"/>
      <w:bookmarkStart w:id="35" w:name="_Toc158393484"/>
      <w:bookmarkStart w:id="36" w:name="_Toc158397941"/>
      <w:r w:rsidRPr="00101ECC">
        <w:rPr>
          <w:rFonts w:ascii="Times New Roman" w:hAnsi="Times New Roman"/>
        </w:rPr>
        <w:t>1.1. Цель и место дисциплины в структуре образовательной программы</w:t>
      </w:r>
      <w:bookmarkEnd w:id="34"/>
      <w:bookmarkEnd w:id="35"/>
      <w:bookmarkEnd w:id="36"/>
    </w:p>
    <w:p w14:paraId="76F92F2B" w14:textId="353C1FB4" w:rsidR="00585BAA" w:rsidRPr="00BD1713" w:rsidRDefault="001E7D1C" w:rsidP="00585BA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6120CF" w:rsidRPr="006120CF">
        <w:rPr>
          <w:rFonts w:ascii="Times New Roman" w:hAnsi="Times New Roman"/>
          <w:sz w:val="24"/>
          <w:szCs w:val="24"/>
        </w:rPr>
        <w:t>Физика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AD2C09" w:rsidRPr="00101ECC">
        <w:rPr>
          <w:rFonts w:ascii="Times New Roman" w:eastAsia="Times New Roman" w:hAnsi="Times New Roman"/>
          <w:bCs/>
          <w:sz w:val="24"/>
          <w:szCs w:val="24"/>
          <w:lang w:val="x-none" w:eastAsia="ru-RU"/>
        </w:rPr>
        <w:t>формирование</w:t>
      </w:r>
      <w:r w:rsidR="003E4C5C" w:rsidRPr="00D42312">
        <w:rPr>
          <w:rFonts w:ascii="Times New Roman" w:eastAsia="Times New Roman" w:hAnsi="Times New Roman" w:cs="Times New Roman"/>
          <w:sz w:val="24"/>
          <w:szCs w:val="24"/>
          <w:lang w:eastAsia="ru-RU"/>
        </w:rPr>
        <w:t xml:space="preserve"> представлений об основных понятиях и законах физики, стиля физического мышления, совреме</w:t>
      </w:r>
      <w:r w:rsidR="003E4C5C">
        <w:rPr>
          <w:rFonts w:ascii="Times New Roman" w:eastAsia="Times New Roman" w:hAnsi="Times New Roman" w:cs="Times New Roman"/>
          <w:sz w:val="24"/>
          <w:szCs w:val="24"/>
          <w:lang w:eastAsia="ru-RU"/>
        </w:rPr>
        <w:t>н</w:t>
      </w:r>
      <w:r w:rsidR="003E4C5C" w:rsidRPr="00D42312">
        <w:rPr>
          <w:rFonts w:ascii="Times New Roman" w:eastAsia="Times New Roman" w:hAnsi="Times New Roman" w:cs="Times New Roman"/>
          <w:sz w:val="24"/>
          <w:szCs w:val="24"/>
          <w:lang w:eastAsia="ru-RU"/>
        </w:rPr>
        <w:t>ной научной картины мира.</w:t>
      </w:r>
    </w:p>
    <w:p w14:paraId="3FC44121" w14:textId="4D51F7C4"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6120CF" w:rsidRPr="006120CF">
        <w:rPr>
          <w:rFonts w:ascii="Times New Roman" w:hAnsi="Times New Roman"/>
          <w:sz w:val="24"/>
          <w:szCs w:val="24"/>
        </w:rPr>
        <w:t>Физика</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37" w:name="_Toc158389381"/>
      <w:bookmarkStart w:id="38" w:name="_Toc158393485"/>
      <w:bookmarkStart w:id="39" w:name="_Toc158397942"/>
      <w:r w:rsidRPr="00101ECC">
        <w:rPr>
          <w:rFonts w:ascii="Times New Roman" w:hAnsi="Times New Roman"/>
        </w:rPr>
        <w:t>1.2. Планируемые результаты освоения дисциплины</w:t>
      </w:r>
      <w:bookmarkEnd w:id="37"/>
      <w:bookmarkEnd w:id="38"/>
      <w:bookmarkEnd w:id="39"/>
    </w:p>
    <w:p w14:paraId="37415029" w14:textId="59D2274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9630FA" w:rsidRPr="00101ECC">
        <w:rPr>
          <w:rFonts w:ascii="Times New Roman" w:eastAsia="Times New Roman" w:hAnsi="Times New Roman" w:cs="Times New Roman"/>
          <w:sz w:val="24"/>
          <w:szCs w:val="24"/>
          <w:lang w:eastAsia="ru-RU"/>
        </w:rPr>
        <w:t xml:space="preserve">(п. </w:t>
      </w:r>
      <w:r w:rsidR="009630FA" w:rsidRPr="00101ECC">
        <w:rPr>
          <w:rFonts w:ascii="Times New Roman" w:eastAsia="Times New Roman" w:hAnsi="Times New Roman" w:cs="Times New Roman"/>
          <w:bCs/>
          <w:sz w:val="24"/>
          <w:szCs w:val="24"/>
        </w:rPr>
        <w:t xml:space="preserve">4.3.3. </w:t>
      </w:r>
      <w:r w:rsidR="009630FA" w:rsidRPr="00101ECC">
        <w:rPr>
          <w:rFonts w:ascii="Times New Roman" w:eastAsia="Times New Roman" w:hAnsi="Times New Roman" w:cs="Times New Roman"/>
          <w:sz w:val="24"/>
          <w:szCs w:val="24"/>
          <w:lang w:eastAsia="ru-RU"/>
        </w:rPr>
        <w:t>ПОП-П).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F6C95" w14:paraId="52EECAD4" w14:textId="77777777" w:rsidTr="00FF6C95">
        <w:trPr>
          <w:trHeight w:val="20"/>
        </w:trPr>
        <w:tc>
          <w:tcPr>
            <w:tcW w:w="1129" w:type="dxa"/>
          </w:tcPr>
          <w:p w14:paraId="0E6E44B6" w14:textId="77777777" w:rsidR="001E7D1C" w:rsidRPr="00FF6C95" w:rsidRDefault="001E7D1C" w:rsidP="000E67E5">
            <w:pPr>
              <w:rPr>
                <w:rStyle w:val="afb"/>
                <w:b/>
                <w:i w:val="0"/>
                <w:sz w:val="24"/>
                <w:szCs w:val="24"/>
              </w:rPr>
            </w:pPr>
            <w:r w:rsidRPr="00FF6C95">
              <w:rPr>
                <w:rStyle w:val="afb"/>
                <w:b/>
                <w:i w:val="0"/>
                <w:sz w:val="24"/>
                <w:szCs w:val="24"/>
              </w:rPr>
              <w:t xml:space="preserve">Код ОК, </w:t>
            </w:r>
          </w:p>
          <w:p w14:paraId="374EB995" w14:textId="46D524E1" w:rsidR="001E7D1C" w:rsidRPr="00FF6C95" w:rsidRDefault="001E7D1C" w:rsidP="000E67E5">
            <w:pPr>
              <w:rPr>
                <w:rStyle w:val="afb"/>
                <w:b/>
                <w:i w:val="0"/>
                <w:sz w:val="24"/>
                <w:szCs w:val="24"/>
              </w:rPr>
            </w:pPr>
            <w:r w:rsidRPr="00FF6C95">
              <w:rPr>
                <w:rStyle w:val="afb"/>
                <w:b/>
                <w:i w:val="0"/>
                <w:sz w:val="24"/>
                <w:szCs w:val="24"/>
              </w:rPr>
              <w:t>ПК</w:t>
            </w:r>
          </w:p>
        </w:tc>
        <w:tc>
          <w:tcPr>
            <w:tcW w:w="2833" w:type="dxa"/>
          </w:tcPr>
          <w:p w14:paraId="62325D32"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412E3FB9"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264F8003" w14:textId="095EC8F9"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F44A36" w:rsidRPr="00FF6C95" w14:paraId="4F8323F6" w14:textId="77777777" w:rsidTr="00FF6C95">
        <w:trPr>
          <w:trHeight w:val="20"/>
        </w:trPr>
        <w:tc>
          <w:tcPr>
            <w:tcW w:w="1129" w:type="dxa"/>
          </w:tcPr>
          <w:p w14:paraId="3811B08D"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2DE81BC1" w14:textId="146B8A86" w:rsidR="00F44A36" w:rsidRPr="00FF6C95" w:rsidRDefault="00F44A36" w:rsidP="00F44A36">
            <w:pPr>
              <w:rPr>
                <w:rFonts w:ascii="Times New Roman" w:hAnsi="Times New Roman" w:cs="Times New Roman"/>
                <w:bCs/>
                <w:sz w:val="24"/>
                <w:szCs w:val="24"/>
                <w:highlight w:val="green"/>
              </w:rPr>
            </w:pPr>
          </w:p>
        </w:tc>
        <w:tc>
          <w:tcPr>
            <w:tcW w:w="2833" w:type="dxa"/>
          </w:tcPr>
          <w:p w14:paraId="19AEDD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644B3C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354AE064"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38C26692" w14:textId="43CDA403"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14E5D0AC" w14:textId="0485749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12CD866F" w14:textId="77777777" w:rsidTr="00FF6C95">
        <w:trPr>
          <w:trHeight w:val="20"/>
        </w:trPr>
        <w:tc>
          <w:tcPr>
            <w:tcW w:w="1129" w:type="dxa"/>
          </w:tcPr>
          <w:p w14:paraId="4319EB45"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02</w:t>
            </w:r>
          </w:p>
          <w:p w14:paraId="75076729" w14:textId="395A0885" w:rsidR="00F44A36" w:rsidRPr="00FF6C95" w:rsidRDefault="00F44A36" w:rsidP="00F44A36">
            <w:pPr>
              <w:rPr>
                <w:rFonts w:ascii="Times New Roman" w:hAnsi="Times New Roman" w:cs="Times New Roman"/>
                <w:bCs/>
                <w:sz w:val="24"/>
                <w:szCs w:val="24"/>
                <w:highlight w:val="green"/>
              </w:rPr>
            </w:pPr>
          </w:p>
        </w:tc>
        <w:tc>
          <w:tcPr>
            <w:tcW w:w="2833" w:type="dxa"/>
          </w:tcPr>
          <w:p w14:paraId="54638A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 xml:space="preserve">определять задачи для поиска информации, планировать процесс </w:t>
            </w:r>
            <w:r w:rsidRPr="00FF6C95">
              <w:rPr>
                <w:rFonts w:ascii="Times New Roman" w:hAnsi="Times New Roman" w:cs="Times New Roman"/>
                <w:bCs/>
                <w:sz w:val="24"/>
                <w:szCs w:val="24"/>
              </w:rPr>
              <w:lastRenderedPageBreak/>
              <w:t>поиска, выбирать необходимые источники информации</w:t>
            </w:r>
          </w:p>
          <w:p w14:paraId="09BCF2A8" w14:textId="77777777" w:rsidR="00F44A36" w:rsidRPr="00FF6C95" w:rsidRDefault="00F44A36" w:rsidP="005F2B79">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62EC4A51"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lastRenderedPageBreak/>
              <w:t xml:space="preserve">номенклатура информационных источников, </w:t>
            </w:r>
            <w:r w:rsidRPr="00FF6C95">
              <w:rPr>
                <w:rFonts w:ascii="Times New Roman" w:hAnsi="Times New Roman" w:cs="Times New Roman"/>
                <w:sz w:val="24"/>
                <w:szCs w:val="24"/>
              </w:rPr>
              <w:lastRenderedPageBreak/>
              <w:t>применяемых в профессиональной деятельности</w:t>
            </w:r>
          </w:p>
          <w:p w14:paraId="1DEBEA35"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7E84B27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43C0714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9B753C3" w14:textId="48C7759B"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09155794" w14:textId="7CADFFB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41937792" w14:textId="77777777" w:rsidTr="00FF6C95">
        <w:trPr>
          <w:trHeight w:val="20"/>
        </w:trPr>
        <w:tc>
          <w:tcPr>
            <w:tcW w:w="1129" w:type="dxa"/>
          </w:tcPr>
          <w:p w14:paraId="26F7A4F6"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05</w:t>
            </w:r>
          </w:p>
          <w:p w14:paraId="71AB169B" w14:textId="3DE5CA5B" w:rsidR="00F44A36" w:rsidRPr="00FF6C95" w:rsidRDefault="00F44A36" w:rsidP="00F44A36">
            <w:pPr>
              <w:rPr>
                <w:rFonts w:ascii="Times New Roman" w:hAnsi="Times New Roman" w:cs="Times New Roman"/>
                <w:bCs/>
                <w:sz w:val="24"/>
                <w:szCs w:val="24"/>
                <w:highlight w:val="green"/>
              </w:rPr>
            </w:pPr>
          </w:p>
        </w:tc>
        <w:tc>
          <w:tcPr>
            <w:tcW w:w="2833" w:type="dxa"/>
          </w:tcPr>
          <w:p w14:paraId="05802931"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B8F20AF" w14:textId="20B8FCA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проявлять толерантность в рабочем коллективе</w:t>
            </w:r>
          </w:p>
        </w:tc>
        <w:tc>
          <w:tcPr>
            <w:tcW w:w="2833" w:type="dxa"/>
            <w:shd w:val="clear" w:color="auto" w:fill="auto"/>
          </w:tcPr>
          <w:p w14:paraId="73C0F02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правила оформления документов </w:t>
            </w:r>
          </w:p>
          <w:p w14:paraId="4CE5B476" w14:textId="4BC8DF9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построения устных сообщений</w:t>
            </w:r>
          </w:p>
        </w:tc>
        <w:tc>
          <w:tcPr>
            <w:tcW w:w="2833" w:type="dxa"/>
          </w:tcPr>
          <w:p w14:paraId="2348F95F" w14:textId="4E05AF68" w:rsidR="00F44A36" w:rsidRPr="00FF6C95" w:rsidRDefault="00F44A36" w:rsidP="00F44A36">
            <w:pPr>
              <w:rPr>
                <w:rFonts w:ascii="Times New Roman" w:hAnsi="Times New Roman" w:cs="Times New Roman"/>
                <w:bCs/>
                <w:sz w:val="24"/>
                <w:szCs w:val="24"/>
                <w:highlight w:val="yellow"/>
              </w:rPr>
            </w:pPr>
          </w:p>
        </w:tc>
      </w:tr>
      <w:tr w:rsidR="00F44A36" w:rsidRPr="00FF6C95" w14:paraId="55011006" w14:textId="77777777" w:rsidTr="00FF6C95">
        <w:trPr>
          <w:trHeight w:val="20"/>
        </w:trPr>
        <w:tc>
          <w:tcPr>
            <w:tcW w:w="1129" w:type="dxa"/>
          </w:tcPr>
          <w:p w14:paraId="74361697"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09</w:t>
            </w:r>
          </w:p>
          <w:p w14:paraId="515EEF82" w14:textId="0F273776" w:rsidR="00F44A36" w:rsidRPr="00FF6C95" w:rsidRDefault="00F44A36" w:rsidP="00F44A36">
            <w:pPr>
              <w:rPr>
                <w:rFonts w:ascii="Times New Roman" w:hAnsi="Times New Roman" w:cs="Times New Roman"/>
                <w:bCs/>
                <w:sz w:val="24"/>
                <w:szCs w:val="24"/>
                <w:highlight w:val="green"/>
              </w:rPr>
            </w:pPr>
          </w:p>
        </w:tc>
        <w:tc>
          <w:tcPr>
            <w:tcW w:w="2833" w:type="dxa"/>
          </w:tcPr>
          <w:p w14:paraId="5A0D99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BE7E3A"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участвовать в диалогах на знакомые общие и профессиональные темы</w:t>
            </w:r>
          </w:p>
          <w:p w14:paraId="64FD68C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строить простые высказывания о себе и о своей профессиональной деятельности</w:t>
            </w:r>
          </w:p>
          <w:p w14:paraId="68AAC30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 xml:space="preserve">кратко обосновывать и объяснять свои действия </w:t>
            </w:r>
            <w:r w:rsidRPr="00FF6C95">
              <w:rPr>
                <w:rFonts w:ascii="Times New Roman" w:hAnsi="Times New Roman" w:cs="Times New Roman"/>
                <w:bCs/>
                <w:sz w:val="24"/>
                <w:szCs w:val="24"/>
              </w:rPr>
              <w:lastRenderedPageBreak/>
              <w:t>(текущие и планируемые)</w:t>
            </w:r>
          </w:p>
          <w:p w14:paraId="42173567" w14:textId="7A0A0BEF"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shd w:val="clear" w:color="auto" w:fill="auto"/>
          </w:tcPr>
          <w:p w14:paraId="6E78C8D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правила построения простых и сложных предложений на профессиональные темы</w:t>
            </w:r>
          </w:p>
          <w:p w14:paraId="2ABD7AB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общеупотребительные глаголы (бытовая и профессиональная лексика)</w:t>
            </w:r>
          </w:p>
          <w:p w14:paraId="421937D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C7EFA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особенности произношения</w:t>
            </w:r>
          </w:p>
          <w:p w14:paraId="0F688ED5" w14:textId="0E4AEC16"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lastRenderedPageBreak/>
              <w:t>правила чтения текстов профессиональной направленности</w:t>
            </w:r>
          </w:p>
        </w:tc>
        <w:tc>
          <w:tcPr>
            <w:tcW w:w="2833" w:type="dxa"/>
          </w:tcPr>
          <w:p w14:paraId="393C2FC3" w14:textId="3390CDAA" w:rsidR="00F44A36" w:rsidRPr="00FF6C95" w:rsidRDefault="00F44A36" w:rsidP="00F44A36">
            <w:pPr>
              <w:rPr>
                <w:rFonts w:ascii="Times New Roman" w:hAnsi="Times New Roman" w:cs="Times New Roman"/>
                <w:bCs/>
                <w:sz w:val="24"/>
                <w:szCs w:val="24"/>
                <w:highlight w:val="yellow"/>
              </w:rPr>
            </w:pPr>
          </w:p>
        </w:tc>
      </w:tr>
      <w:tr w:rsidR="00CA23B7" w:rsidRPr="00FF6C95" w14:paraId="444EBC4A" w14:textId="77777777" w:rsidTr="00FF6C95">
        <w:trPr>
          <w:trHeight w:val="20"/>
        </w:trPr>
        <w:tc>
          <w:tcPr>
            <w:tcW w:w="1129" w:type="dxa"/>
          </w:tcPr>
          <w:p w14:paraId="2714EBBD" w14:textId="3B9A4E4D" w:rsidR="00CA23B7" w:rsidRPr="00FF6C95" w:rsidRDefault="000009EA" w:rsidP="00CA23B7">
            <w:pPr>
              <w:rPr>
                <w:rFonts w:ascii="Times New Roman" w:hAnsi="Times New Roman" w:cs="Times New Roman"/>
                <w:noProof/>
                <w:sz w:val="24"/>
                <w:szCs w:val="24"/>
              </w:rPr>
            </w:pPr>
            <w:r w:rsidRPr="000009EA">
              <w:rPr>
                <w:rFonts w:ascii="Times New Roman" w:hAnsi="Times New Roman" w:cs="Times New Roman"/>
                <w:noProof/>
                <w:sz w:val="24"/>
                <w:szCs w:val="24"/>
              </w:rPr>
              <w:t xml:space="preserve">ПК </w:t>
            </w:r>
            <w:r w:rsidR="00BD1713">
              <w:rPr>
                <w:rFonts w:ascii="Times New Roman" w:hAnsi="Times New Roman" w:cs="Times New Roman"/>
                <w:noProof/>
                <w:sz w:val="24"/>
                <w:szCs w:val="24"/>
              </w:rPr>
              <w:t>1</w:t>
            </w:r>
            <w:r w:rsidRPr="000009EA">
              <w:rPr>
                <w:rFonts w:ascii="Times New Roman" w:hAnsi="Times New Roman" w:cs="Times New Roman"/>
                <w:noProof/>
                <w:sz w:val="24"/>
                <w:szCs w:val="24"/>
              </w:rPr>
              <w:t>.1.</w:t>
            </w:r>
          </w:p>
        </w:tc>
        <w:tc>
          <w:tcPr>
            <w:tcW w:w="2833" w:type="dxa"/>
          </w:tcPr>
          <w:p w14:paraId="7B2315B8" w14:textId="77777777" w:rsidR="003E4C5C" w:rsidRPr="00FD6FD5" w:rsidRDefault="003E4C5C" w:rsidP="003E4C5C">
            <w:pPr>
              <w:suppressLineNumbers/>
              <w:tabs>
                <w:tab w:val="left" w:pos="-3528"/>
              </w:tabs>
              <w:suppressAutoHyphens/>
              <w:contextualSpacing/>
              <w:jc w:val="both"/>
              <w:rPr>
                <w:rFonts w:ascii="Times New Roman" w:hAnsi="Times New Roman"/>
                <w:sz w:val="24"/>
                <w:szCs w:val="24"/>
              </w:rPr>
            </w:pPr>
            <w:r w:rsidRPr="00FD6FD5">
              <w:rPr>
                <w:rFonts w:ascii="Times New Roman" w:hAnsi="Times New Roman"/>
                <w:sz w:val="24"/>
                <w:szCs w:val="24"/>
              </w:rPr>
              <w:t>применять физические законы для решения практических задач;</w:t>
            </w:r>
          </w:p>
          <w:p w14:paraId="68A46AAE" w14:textId="0C051AB9" w:rsidR="00CA23B7" w:rsidRPr="00FF6C95" w:rsidRDefault="003E4C5C" w:rsidP="003E4C5C">
            <w:pPr>
              <w:rPr>
                <w:rFonts w:ascii="Times New Roman" w:hAnsi="Times New Roman" w:cs="Times New Roman"/>
                <w:bCs/>
                <w:sz w:val="24"/>
                <w:szCs w:val="24"/>
              </w:rPr>
            </w:pPr>
            <w:r w:rsidRPr="00FD6FD5">
              <w:rPr>
                <w:rFonts w:ascii="Times New Roman" w:hAnsi="Times New Roman"/>
                <w:sz w:val="24"/>
                <w:szCs w:val="24"/>
              </w:rPr>
              <w:t>-проводить физические измерения, применять методы корректной оценки погрешностей при проведении физического эксперимента</w:t>
            </w:r>
          </w:p>
        </w:tc>
        <w:tc>
          <w:tcPr>
            <w:tcW w:w="2833" w:type="dxa"/>
            <w:shd w:val="clear" w:color="auto" w:fill="auto"/>
          </w:tcPr>
          <w:p w14:paraId="069D77D2" w14:textId="2C2A751C" w:rsidR="00CA23B7" w:rsidRPr="00FF6C95" w:rsidRDefault="003E4C5C" w:rsidP="006A6C3C">
            <w:pPr>
              <w:rPr>
                <w:rFonts w:ascii="Times New Roman" w:hAnsi="Times New Roman" w:cs="Times New Roman"/>
                <w:noProof/>
                <w:color w:val="000000"/>
                <w:sz w:val="24"/>
                <w:szCs w:val="24"/>
              </w:rPr>
            </w:pPr>
            <w:r w:rsidRPr="00FD6FD5">
              <w:rPr>
                <w:rFonts w:ascii="Times New Roman" w:hAnsi="Times New Roman"/>
                <w:sz w:val="24"/>
                <w:szCs w:val="24"/>
              </w:rPr>
              <w:t>фундаментальные законы природы и основные физические законы в области механики, электричества и магнетизма, атомной физики</w:t>
            </w:r>
          </w:p>
        </w:tc>
        <w:tc>
          <w:tcPr>
            <w:tcW w:w="2833" w:type="dxa"/>
          </w:tcPr>
          <w:p w14:paraId="620A6843" w14:textId="72FF8D43" w:rsidR="00CA23B7" w:rsidRPr="00FF6C95" w:rsidRDefault="00CA23B7" w:rsidP="000009EA">
            <w:pPr>
              <w:rPr>
                <w:rFonts w:ascii="Times New Roman" w:hAnsi="Times New Roman" w:cs="Times New Roman"/>
                <w:bCs/>
                <w:sz w:val="24"/>
                <w:szCs w:val="24"/>
                <w:highlight w:val="yellow"/>
              </w:rPr>
            </w:pP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71E10E16" w14:textId="45D303FF" w:rsidR="001E7D1C"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101ECC" w:rsidRDefault="001E7D1C" w:rsidP="001E7D1C">
      <w:pPr>
        <w:pStyle w:val="1f0"/>
        <w:rPr>
          <w:rFonts w:ascii="Times New Roman" w:hAnsi="Times New Roman"/>
          <w:lang w:val="ru-RU"/>
        </w:rPr>
      </w:pPr>
      <w:bookmarkStart w:id="40" w:name="_Toc158389382"/>
      <w:bookmarkStart w:id="41" w:name="_Toc158393486"/>
      <w:bookmarkStart w:id="42" w:name="_Toc158397943"/>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40"/>
      <w:bookmarkEnd w:id="41"/>
      <w:bookmarkEnd w:id="42"/>
    </w:p>
    <w:p w14:paraId="5D99F230" w14:textId="77777777" w:rsidR="001E7D1C" w:rsidRPr="00101ECC" w:rsidRDefault="001E7D1C" w:rsidP="001E7D1C">
      <w:pPr>
        <w:pStyle w:val="114"/>
        <w:rPr>
          <w:rFonts w:ascii="Times New Roman" w:hAnsi="Times New Roman"/>
        </w:rPr>
      </w:pPr>
      <w:bookmarkStart w:id="43" w:name="_Toc158389383"/>
      <w:bookmarkStart w:id="44" w:name="_Toc158393487"/>
      <w:bookmarkStart w:id="45" w:name="_Toc158397944"/>
      <w:r w:rsidRPr="00101ECC">
        <w:rPr>
          <w:rFonts w:ascii="Times New Roman" w:hAnsi="Times New Roman"/>
        </w:rPr>
        <w:t>2.1. Трудоемкость освоения дисциплины</w:t>
      </w:r>
      <w:bookmarkEnd w:id="43"/>
      <w:bookmarkEnd w:id="44"/>
      <w:bookmarkEnd w:id="4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C03739" w:rsidRPr="00101ECC" w14:paraId="2F60015F" w14:textId="77777777" w:rsidTr="00792897">
        <w:trPr>
          <w:trHeight w:val="23"/>
        </w:trPr>
        <w:tc>
          <w:tcPr>
            <w:tcW w:w="2460" w:type="pct"/>
            <w:shd w:val="clear" w:color="auto" w:fill="FFFFFF" w:themeFill="background1"/>
            <w:vAlign w:val="center"/>
          </w:tcPr>
          <w:p w14:paraId="3891E20A"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2D88D235" w:rsidR="00C03739" w:rsidRPr="00101ECC" w:rsidRDefault="003E4C5C" w:rsidP="00C03739">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shd w:val="clear" w:color="auto" w:fill="FFFFFF" w:themeFill="background1"/>
            <w:vAlign w:val="center"/>
          </w:tcPr>
          <w:p w14:paraId="4EA1C71A" w14:textId="0F84117B" w:rsidR="00C03739" w:rsidRPr="00101ECC" w:rsidRDefault="003E4C5C" w:rsidP="00C03739">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C03739" w:rsidRPr="00101ECC" w14:paraId="59510264" w14:textId="77777777" w:rsidTr="00792897">
        <w:trPr>
          <w:trHeight w:val="23"/>
        </w:trPr>
        <w:tc>
          <w:tcPr>
            <w:tcW w:w="2460" w:type="pct"/>
            <w:shd w:val="clear" w:color="auto" w:fill="FFFFFF" w:themeFill="background1"/>
            <w:vAlign w:val="center"/>
          </w:tcPr>
          <w:p w14:paraId="1FE7FCB9"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4FA069E2"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A23B7" w:rsidRPr="00101ECC" w14:paraId="1F45DED7" w14:textId="77777777" w:rsidTr="00792897">
        <w:trPr>
          <w:trHeight w:val="23"/>
        </w:trPr>
        <w:tc>
          <w:tcPr>
            <w:tcW w:w="2460" w:type="pct"/>
            <w:shd w:val="clear" w:color="auto" w:fill="FFFFFF" w:themeFill="background1"/>
            <w:vAlign w:val="center"/>
          </w:tcPr>
          <w:p w14:paraId="13D5A5C0" w14:textId="77777777" w:rsidR="00CA23B7" w:rsidRPr="00101ECC" w:rsidRDefault="00CA23B7" w:rsidP="00CA23B7">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509B7480" w:rsidR="00CA23B7" w:rsidRPr="00101ECC" w:rsidRDefault="00CA23B7" w:rsidP="00CA23B7">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0A3E9E26" w14:textId="512EBC52" w:rsidR="00CA23B7" w:rsidRPr="00101ECC" w:rsidRDefault="00CA23B7" w:rsidP="00CA23B7">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03739" w:rsidRPr="00101ECC" w14:paraId="4C14CFDD" w14:textId="77777777" w:rsidTr="00792897">
        <w:trPr>
          <w:trHeight w:val="23"/>
        </w:trPr>
        <w:tc>
          <w:tcPr>
            <w:tcW w:w="2460" w:type="pct"/>
            <w:shd w:val="clear" w:color="auto" w:fill="FFFFFF" w:themeFill="background1"/>
            <w:vAlign w:val="center"/>
          </w:tcPr>
          <w:p w14:paraId="56829913"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1FF284B2" w:rsidR="00C03739" w:rsidRPr="00101ECC" w:rsidRDefault="003E4C5C" w:rsidP="00C03739">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shd w:val="clear" w:color="auto" w:fill="FFFFFF" w:themeFill="background1"/>
            <w:vAlign w:val="center"/>
          </w:tcPr>
          <w:p w14:paraId="428038EE" w14:textId="5C19381C" w:rsidR="00C03739" w:rsidRPr="00101ECC" w:rsidRDefault="003E4C5C" w:rsidP="00C03739">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55771D1D" w14:textId="77777777" w:rsidR="001E7D1C" w:rsidRPr="00101ECC" w:rsidRDefault="001E7D1C" w:rsidP="001E7D1C">
      <w:pPr>
        <w:rPr>
          <w:rFonts w:ascii="Times New Roman" w:hAnsi="Times New Roman" w:cs="Times New Roman"/>
          <w:sz w:val="24"/>
          <w:szCs w:val="24"/>
        </w:rPr>
      </w:pPr>
    </w:p>
    <w:p w14:paraId="3DD37D4F" w14:textId="77777777" w:rsidR="001E7D1C" w:rsidRPr="00101ECC" w:rsidRDefault="001E7D1C" w:rsidP="001E7D1C">
      <w:pPr>
        <w:pStyle w:val="114"/>
        <w:rPr>
          <w:rFonts w:ascii="Times New Roman" w:hAnsi="Times New Roman"/>
        </w:rPr>
      </w:pPr>
      <w:bookmarkStart w:id="46" w:name="_Toc158389384"/>
      <w:bookmarkStart w:id="47" w:name="_Toc158393488"/>
      <w:bookmarkStart w:id="48" w:name="_Toc158397945"/>
      <w:r w:rsidRPr="00101ECC">
        <w:rPr>
          <w:rFonts w:ascii="Times New Roman" w:hAnsi="Times New Roman"/>
        </w:rPr>
        <w:t>2.2. Примерное содержание дисциплины</w:t>
      </w:r>
      <w:bookmarkEnd w:id="46"/>
      <w:bookmarkEnd w:id="47"/>
      <w:bookmarkEnd w:id="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7279"/>
      </w:tblGrid>
      <w:tr w:rsidR="003E4C5C" w:rsidRPr="00401856" w14:paraId="280C6A02" w14:textId="77777777" w:rsidTr="003E4C5C">
        <w:trPr>
          <w:cantSplit/>
          <w:trHeight w:val="20"/>
        </w:trPr>
        <w:tc>
          <w:tcPr>
            <w:tcW w:w="1204" w:type="pct"/>
            <w:vAlign w:val="center"/>
          </w:tcPr>
          <w:p w14:paraId="32C55E32"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sz w:val="24"/>
                <w:szCs w:val="24"/>
              </w:rPr>
            </w:pPr>
            <w:r w:rsidRPr="00340799">
              <w:rPr>
                <w:rFonts w:ascii="Times New Roman" w:eastAsia="Times New Roman" w:hAnsi="Times New Roman" w:cs="Times New Roman"/>
                <w:b/>
                <w:bCs/>
                <w:lang w:eastAsia="ru-RU"/>
              </w:rPr>
              <w:t>Наименование разделов и тем</w:t>
            </w:r>
          </w:p>
        </w:tc>
        <w:tc>
          <w:tcPr>
            <w:tcW w:w="3796" w:type="pct"/>
            <w:vAlign w:val="center"/>
          </w:tcPr>
          <w:p w14:paraId="58BB6487"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sz w:val="24"/>
                <w:szCs w:val="24"/>
              </w:rPr>
            </w:pPr>
            <w:r w:rsidRPr="0034079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E4C5C" w:rsidRPr="00401856" w14:paraId="11BFF4AF" w14:textId="77777777" w:rsidTr="003E4C5C">
        <w:trPr>
          <w:cantSplit/>
          <w:trHeight w:val="20"/>
        </w:trPr>
        <w:tc>
          <w:tcPr>
            <w:tcW w:w="5000" w:type="pct"/>
            <w:gridSpan w:val="2"/>
          </w:tcPr>
          <w:p w14:paraId="7F4B95D4"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bCs/>
                <w:sz w:val="24"/>
                <w:szCs w:val="24"/>
              </w:rPr>
              <w:t>Раздел 1.</w:t>
            </w:r>
            <w:r w:rsidRPr="003671BC">
              <w:rPr>
                <w:rFonts w:ascii="Times New Roman" w:hAnsi="Times New Roman"/>
                <w:b/>
                <w:sz w:val="24"/>
                <w:szCs w:val="24"/>
              </w:rPr>
              <w:t xml:space="preserve"> Физические основы механики</w:t>
            </w:r>
            <w:r>
              <w:rPr>
                <w:rFonts w:ascii="Times New Roman" w:hAnsi="Times New Roman"/>
                <w:b/>
                <w:sz w:val="24"/>
                <w:szCs w:val="24"/>
              </w:rPr>
              <w:t xml:space="preserve"> (12 часов)</w:t>
            </w:r>
          </w:p>
        </w:tc>
      </w:tr>
      <w:tr w:rsidR="003E4C5C" w:rsidRPr="00401856" w14:paraId="75E228B4" w14:textId="77777777" w:rsidTr="003E4C5C">
        <w:trPr>
          <w:cantSplit/>
          <w:trHeight w:val="264"/>
        </w:trPr>
        <w:tc>
          <w:tcPr>
            <w:tcW w:w="1204" w:type="pct"/>
            <w:vMerge w:val="restart"/>
          </w:tcPr>
          <w:p w14:paraId="0C1A8B0F"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bCs/>
                <w:sz w:val="24"/>
                <w:szCs w:val="24"/>
              </w:rPr>
              <w:t>Тема 1.1.</w:t>
            </w:r>
          </w:p>
          <w:p w14:paraId="71557BBD" w14:textId="77777777" w:rsidR="003E4C5C" w:rsidRPr="003671BC" w:rsidRDefault="003E4C5C" w:rsidP="000477B3">
            <w:pPr>
              <w:contextualSpacing/>
              <w:rPr>
                <w:rFonts w:ascii="Times New Roman" w:hAnsi="Times New Roman"/>
                <w:b/>
                <w:bCs/>
                <w:sz w:val="24"/>
                <w:szCs w:val="24"/>
              </w:rPr>
            </w:pPr>
            <w:r w:rsidRPr="003671BC">
              <w:rPr>
                <w:rFonts w:ascii="Times New Roman" w:hAnsi="Times New Roman"/>
                <w:b/>
                <w:sz w:val="24"/>
                <w:szCs w:val="24"/>
              </w:rPr>
              <w:t>Элементы кинематики и динамики</w:t>
            </w:r>
            <w:r w:rsidRPr="003671BC">
              <w:rPr>
                <w:rFonts w:ascii="Times New Roman" w:hAnsi="Times New Roman"/>
                <w:b/>
                <w:bCs/>
                <w:sz w:val="24"/>
                <w:szCs w:val="24"/>
              </w:rPr>
              <w:t xml:space="preserve"> </w:t>
            </w:r>
            <w:r w:rsidRPr="003671BC">
              <w:rPr>
                <w:rFonts w:ascii="Times New Roman" w:hAnsi="Times New Roman"/>
                <w:b/>
                <w:sz w:val="24"/>
                <w:szCs w:val="24"/>
              </w:rPr>
              <w:t>Законы сохранения – фундаментальные законы природы</w:t>
            </w:r>
          </w:p>
        </w:tc>
        <w:tc>
          <w:tcPr>
            <w:tcW w:w="3796" w:type="pct"/>
            <w:vAlign w:val="center"/>
          </w:tcPr>
          <w:p w14:paraId="7778F1D3"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 w:val="24"/>
                <w:szCs w:val="24"/>
              </w:rPr>
            </w:pPr>
            <w:r>
              <w:rPr>
                <w:rFonts w:ascii="Times New Roman" w:hAnsi="Times New Roman"/>
                <w:b/>
                <w:sz w:val="24"/>
                <w:szCs w:val="24"/>
              </w:rPr>
              <w:t>Содержание</w:t>
            </w:r>
          </w:p>
        </w:tc>
      </w:tr>
      <w:tr w:rsidR="003E4C5C" w:rsidRPr="00401856" w14:paraId="23205020" w14:textId="77777777" w:rsidTr="003E4C5C">
        <w:trPr>
          <w:cantSplit/>
          <w:trHeight w:val="711"/>
        </w:trPr>
        <w:tc>
          <w:tcPr>
            <w:tcW w:w="1204" w:type="pct"/>
            <w:vMerge/>
          </w:tcPr>
          <w:p w14:paraId="004087BE"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
        </w:tc>
        <w:tc>
          <w:tcPr>
            <w:tcW w:w="3796" w:type="pct"/>
            <w:vAlign w:val="center"/>
          </w:tcPr>
          <w:p w14:paraId="46A42B5C"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3671BC">
              <w:rPr>
                <w:rFonts w:ascii="Times New Roman" w:hAnsi="Times New Roman"/>
                <w:sz w:val="24"/>
                <w:szCs w:val="24"/>
              </w:rPr>
              <w:t>1.Математический аппарат как основа решения физических задач. Характеристики механического движения. Законы Ньютона. Энергия: кинетическая и потенциальная. Работа. Законы сохранения.</w:t>
            </w:r>
          </w:p>
        </w:tc>
      </w:tr>
      <w:tr w:rsidR="003E4C5C" w:rsidRPr="00401856" w14:paraId="2D1B776C" w14:textId="77777777" w:rsidTr="003E4C5C">
        <w:trPr>
          <w:cantSplit/>
          <w:trHeight w:val="268"/>
        </w:trPr>
        <w:tc>
          <w:tcPr>
            <w:tcW w:w="5000" w:type="pct"/>
            <w:gridSpan w:val="2"/>
            <w:shd w:val="clear" w:color="auto" w:fill="auto"/>
          </w:tcPr>
          <w:p w14:paraId="29AEAC79"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bCs/>
                <w:sz w:val="24"/>
                <w:szCs w:val="24"/>
              </w:rPr>
              <w:t xml:space="preserve">Раздел 2. </w:t>
            </w:r>
            <w:r w:rsidRPr="003671BC">
              <w:rPr>
                <w:rFonts w:ascii="Times New Roman" w:hAnsi="Times New Roman"/>
                <w:b/>
                <w:sz w:val="24"/>
                <w:szCs w:val="24"/>
              </w:rPr>
              <w:t>Основы электромагнетизма</w:t>
            </w:r>
            <w:r>
              <w:rPr>
                <w:rFonts w:ascii="Times New Roman" w:hAnsi="Times New Roman"/>
                <w:b/>
                <w:sz w:val="24"/>
                <w:szCs w:val="24"/>
              </w:rPr>
              <w:t xml:space="preserve"> (12 часов)</w:t>
            </w:r>
          </w:p>
        </w:tc>
      </w:tr>
      <w:tr w:rsidR="003E4C5C" w:rsidRPr="00401856" w14:paraId="5F4FFB66" w14:textId="77777777" w:rsidTr="003E4C5C">
        <w:trPr>
          <w:cantSplit/>
          <w:trHeight w:val="225"/>
        </w:trPr>
        <w:tc>
          <w:tcPr>
            <w:tcW w:w="1204" w:type="pct"/>
            <w:vMerge w:val="restart"/>
          </w:tcPr>
          <w:p w14:paraId="11C13F6E"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bCs/>
                <w:sz w:val="24"/>
                <w:szCs w:val="24"/>
              </w:rPr>
              <w:t>Тема 2.1.</w:t>
            </w:r>
          </w:p>
          <w:p w14:paraId="3DAB2698"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sz w:val="24"/>
                <w:szCs w:val="24"/>
              </w:rPr>
              <w:t>Электрическое поле</w:t>
            </w:r>
          </w:p>
        </w:tc>
        <w:tc>
          <w:tcPr>
            <w:tcW w:w="3796" w:type="pct"/>
            <w:tcBorders>
              <w:bottom w:val="single" w:sz="4" w:space="0" w:color="auto"/>
            </w:tcBorders>
            <w:vAlign w:val="center"/>
          </w:tcPr>
          <w:p w14:paraId="69F46192"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 w:val="24"/>
                <w:szCs w:val="24"/>
              </w:rPr>
            </w:pPr>
            <w:r>
              <w:rPr>
                <w:rFonts w:ascii="Times New Roman" w:hAnsi="Times New Roman"/>
                <w:b/>
                <w:sz w:val="24"/>
                <w:szCs w:val="24"/>
              </w:rPr>
              <w:t>Содержание</w:t>
            </w:r>
            <w:r w:rsidRPr="003671BC">
              <w:rPr>
                <w:rFonts w:ascii="Times New Roman" w:hAnsi="Times New Roman"/>
                <w:sz w:val="24"/>
                <w:szCs w:val="24"/>
              </w:rPr>
              <w:t xml:space="preserve"> </w:t>
            </w:r>
          </w:p>
        </w:tc>
      </w:tr>
      <w:tr w:rsidR="003E4C5C" w:rsidRPr="00401856" w14:paraId="21DA9487" w14:textId="77777777" w:rsidTr="003E4C5C">
        <w:trPr>
          <w:cantSplit/>
          <w:trHeight w:val="830"/>
        </w:trPr>
        <w:tc>
          <w:tcPr>
            <w:tcW w:w="1204" w:type="pct"/>
            <w:vMerge/>
          </w:tcPr>
          <w:p w14:paraId="1A6C5E56"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
        </w:tc>
        <w:tc>
          <w:tcPr>
            <w:tcW w:w="3796" w:type="pct"/>
            <w:tcBorders>
              <w:bottom w:val="single" w:sz="12" w:space="0" w:color="auto"/>
            </w:tcBorders>
            <w:vAlign w:val="center"/>
          </w:tcPr>
          <w:p w14:paraId="4A6BBA65"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3671BC">
              <w:rPr>
                <w:rFonts w:ascii="Times New Roman" w:hAnsi="Times New Roman"/>
                <w:sz w:val="24"/>
                <w:szCs w:val="24"/>
              </w:rPr>
              <w:t xml:space="preserve">1.Электрическое поле. Напряженность и потенциал. Принцип суперпозиции. Графическое представление об электрическом поле. Проводники и диэлектрики в электрическом поле. Конденсатор. Типы конденсатов. Конденсаторные цепи. </w:t>
            </w:r>
          </w:p>
        </w:tc>
      </w:tr>
      <w:tr w:rsidR="003E4C5C" w:rsidRPr="00401856" w14:paraId="20BD547B" w14:textId="77777777" w:rsidTr="003E4C5C">
        <w:trPr>
          <w:cantSplit/>
          <w:trHeight w:val="372"/>
        </w:trPr>
        <w:tc>
          <w:tcPr>
            <w:tcW w:w="1204" w:type="pct"/>
            <w:vMerge/>
          </w:tcPr>
          <w:p w14:paraId="5980BEBB"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
        </w:tc>
        <w:tc>
          <w:tcPr>
            <w:tcW w:w="3796" w:type="pct"/>
            <w:tcBorders>
              <w:bottom w:val="single" w:sz="12" w:space="0" w:color="auto"/>
            </w:tcBorders>
            <w:vAlign w:val="center"/>
          </w:tcPr>
          <w:p w14:paraId="3B21F4E9"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r>
      <w:tr w:rsidR="003E4C5C" w:rsidRPr="00401856" w14:paraId="711D7FE1" w14:textId="77777777" w:rsidTr="003E4C5C">
        <w:trPr>
          <w:cantSplit/>
          <w:trHeight w:val="250"/>
        </w:trPr>
        <w:tc>
          <w:tcPr>
            <w:tcW w:w="1204" w:type="pct"/>
            <w:vMerge/>
          </w:tcPr>
          <w:p w14:paraId="1A5EB140"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
        </w:tc>
        <w:tc>
          <w:tcPr>
            <w:tcW w:w="3796" w:type="pct"/>
            <w:tcBorders>
              <w:bottom w:val="single" w:sz="12" w:space="0" w:color="auto"/>
            </w:tcBorders>
            <w:vAlign w:val="center"/>
          </w:tcPr>
          <w:p w14:paraId="3DC2B16D"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3671BC">
              <w:rPr>
                <w:rFonts w:ascii="Times New Roman" w:hAnsi="Times New Roman"/>
                <w:sz w:val="24"/>
                <w:szCs w:val="24"/>
              </w:rPr>
              <w:t>1.Измерение электроемкости конденсатора с использованием эталонного конденсатора</w:t>
            </w:r>
          </w:p>
        </w:tc>
      </w:tr>
      <w:tr w:rsidR="003E4C5C" w:rsidRPr="00401856" w14:paraId="4D5EA91C" w14:textId="77777777" w:rsidTr="003E4C5C">
        <w:trPr>
          <w:cantSplit/>
          <w:trHeight w:val="285"/>
        </w:trPr>
        <w:tc>
          <w:tcPr>
            <w:tcW w:w="1204" w:type="pct"/>
            <w:vMerge w:val="restart"/>
          </w:tcPr>
          <w:p w14:paraId="13BFE06A"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bCs/>
                <w:sz w:val="24"/>
                <w:szCs w:val="24"/>
              </w:rPr>
              <w:t>Тема 2.2.</w:t>
            </w:r>
          </w:p>
          <w:p w14:paraId="4310F7C8"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bCs/>
                <w:sz w:val="24"/>
                <w:szCs w:val="24"/>
              </w:rPr>
              <w:lastRenderedPageBreak/>
              <w:t>Законы постоянного тока</w:t>
            </w:r>
          </w:p>
        </w:tc>
        <w:tc>
          <w:tcPr>
            <w:tcW w:w="3796" w:type="pct"/>
            <w:tcBorders>
              <w:bottom w:val="single" w:sz="4" w:space="0" w:color="auto"/>
            </w:tcBorders>
            <w:vAlign w:val="center"/>
          </w:tcPr>
          <w:p w14:paraId="7CFE931D"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 w:val="24"/>
                <w:szCs w:val="24"/>
              </w:rPr>
            </w:pPr>
            <w:r>
              <w:rPr>
                <w:rFonts w:ascii="Times New Roman" w:hAnsi="Times New Roman"/>
                <w:b/>
                <w:sz w:val="24"/>
                <w:szCs w:val="24"/>
              </w:rPr>
              <w:lastRenderedPageBreak/>
              <w:t>Содержание</w:t>
            </w:r>
          </w:p>
        </w:tc>
      </w:tr>
      <w:tr w:rsidR="003E4C5C" w:rsidRPr="00401856" w14:paraId="4DD96EF2" w14:textId="77777777" w:rsidTr="003E4C5C">
        <w:trPr>
          <w:cantSplit/>
          <w:trHeight w:val="391"/>
        </w:trPr>
        <w:tc>
          <w:tcPr>
            <w:tcW w:w="1204" w:type="pct"/>
            <w:vMerge/>
          </w:tcPr>
          <w:p w14:paraId="438A6E77"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 w:val="24"/>
                <w:szCs w:val="24"/>
              </w:rPr>
            </w:pPr>
          </w:p>
        </w:tc>
        <w:tc>
          <w:tcPr>
            <w:tcW w:w="3796" w:type="pct"/>
            <w:tcBorders>
              <w:bottom w:val="single" w:sz="12" w:space="0" w:color="auto"/>
            </w:tcBorders>
            <w:vAlign w:val="center"/>
          </w:tcPr>
          <w:p w14:paraId="30BC9629"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3671BC">
              <w:rPr>
                <w:rFonts w:ascii="Times New Roman" w:hAnsi="Times New Roman"/>
                <w:sz w:val="24"/>
                <w:szCs w:val="24"/>
              </w:rPr>
              <w:t xml:space="preserve">1.Виды электрических цепей. Закон Ома для полной цепи. Расчеты потребляемой мощности </w:t>
            </w:r>
          </w:p>
        </w:tc>
      </w:tr>
      <w:tr w:rsidR="003E4C5C" w:rsidRPr="00401856" w14:paraId="04F9E5F8" w14:textId="77777777" w:rsidTr="003E4C5C">
        <w:trPr>
          <w:cantSplit/>
          <w:trHeight w:val="115"/>
        </w:trPr>
        <w:tc>
          <w:tcPr>
            <w:tcW w:w="1204" w:type="pct"/>
            <w:vMerge/>
          </w:tcPr>
          <w:p w14:paraId="298221C4"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 w:val="24"/>
                <w:szCs w:val="24"/>
              </w:rPr>
            </w:pPr>
          </w:p>
        </w:tc>
        <w:tc>
          <w:tcPr>
            <w:tcW w:w="3796" w:type="pct"/>
            <w:tcBorders>
              <w:bottom w:val="single" w:sz="12" w:space="0" w:color="auto"/>
            </w:tcBorders>
            <w:vAlign w:val="center"/>
          </w:tcPr>
          <w:p w14:paraId="00562C9B"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Pr>
                <w:rFonts w:ascii="Times New Roman" w:hAnsi="Times New Roman"/>
                <w:b/>
                <w:sz w:val="24"/>
                <w:szCs w:val="24"/>
              </w:rPr>
              <w:t>В том числе практических и лабораторных занятий</w:t>
            </w:r>
          </w:p>
        </w:tc>
      </w:tr>
      <w:tr w:rsidR="003E4C5C" w:rsidRPr="00401856" w14:paraId="24523762" w14:textId="77777777" w:rsidTr="003E4C5C">
        <w:trPr>
          <w:cantSplit/>
          <w:trHeight w:val="59"/>
        </w:trPr>
        <w:tc>
          <w:tcPr>
            <w:tcW w:w="1204" w:type="pct"/>
            <w:vMerge/>
          </w:tcPr>
          <w:p w14:paraId="01F7FC4B"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 w:val="24"/>
                <w:szCs w:val="24"/>
              </w:rPr>
            </w:pPr>
          </w:p>
        </w:tc>
        <w:tc>
          <w:tcPr>
            <w:tcW w:w="3796" w:type="pct"/>
            <w:tcBorders>
              <w:bottom w:val="single" w:sz="12" w:space="0" w:color="auto"/>
            </w:tcBorders>
            <w:vAlign w:val="center"/>
          </w:tcPr>
          <w:p w14:paraId="219676A4"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3671BC">
              <w:rPr>
                <w:rFonts w:ascii="Times New Roman" w:hAnsi="Times New Roman"/>
                <w:sz w:val="24"/>
                <w:szCs w:val="24"/>
              </w:rPr>
              <w:t>2.Традиционные методы расчета токов, напряжений и мощностей в электрической цепи»</w:t>
            </w:r>
          </w:p>
        </w:tc>
      </w:tr>
      <w:tr w:rsidR="003E4C5C" w:rsidRPr="00401856" w14:paraId="55D73ECE" w14:textId="77777777" w:rsidTr="003E4C5C">
        <w:trPr>
          <w:cantSplit/>
          <w:trHeight w:val="59"/>
        </w:trPr>
        <w:tc>
          <w:tcPr>
            <w:tcW w:w="1204" w:type="pct"/>
            <w:vMerge/>
          </w:tcPr>
          <w:p w14:paraId="0123711D"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 w:val="24"/>
                <w:szCs w:val="24"/>
              </w:rPr>
            </w:pPr>
          </w:p>
        </w:tc>
        <w:tc>
          <w:tcPr>
            <w:tcW w:w="3796" w:type="pct"/>
            <w:tcBorders>
              <w:bottom w:val="single" w:sz="12" w:space="0" w:color="auto"/>
            </w:tcBorders>
            <w:vAlign w:val="center"/>
          </w:tcPr>
          <w:p w14:paraId="47B71617"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3671BC">
              <w:rPr>
                <w:rFonts w:ascii="Times New Roman" w:hAnsi="Times New Roman"/>
                <w:sz w:val="24"/>
                <w:szCs w:val="24"/>
              </w:rPr>
              <w:t>3.Расчет сопротивления проволочных резисторов. Выбор проводов по сечению и сплаву»</w:t>
            </w:r>
          </w:p>
        </w:tc>
      </w:tr>
      <w:tr w:rsidR="003E4C5C" w:rsidRPr="00401856" w14:paraId="6C4E0E74" w14:textId="77777777" w:rsidTr="003E4C5C">
        <w:trPr>
          <w:cantSplit/>
          <w:trHeight w:val="279"/>
        </w:trPr>
        <w:tc>
          <w:tcPr>
            <w:tcW w:w="1204" w:type="pct"/>
            <w:vMerge w:val="restart"/>
          </w:tcPr>
          <w:p w14:paraId="3D9150F5"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bCs/>
                <w:sz w:val="24"/>
                <w:szCs w:val="24"/>
              </w:rPr>
              <w:t xml:space="preserve">Тема 2.3. </w:t>
            </w:r>
          </w:p>
          <w:p w14:paraId="0ADBA4F8"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sz w:val="24"/>
                <w:szCs w:val="24"/>
              </w:rPr>
              <w:t>Магнитное поле. Электромагнитная индукция</w:t>
            </w:r>
          </w:p>
        </w:tc>
        <w:tc>
          <w:tcPr>
            <w:tcW w:w="3796" w:type="pct"/>
            <w:vAlign w:val="center"/>
          </w:tcPr>
          <w:p w14:paraId="27546908"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 w:val="24"/>
                <w:szCs w:val="24"/>
              </w:rPr>
            </w:pPr>
            <w:r>
              <w:rPr>
                <w:rFonts w:ascii="Times New Roman" w:hAnsi="Times New Roman"/>
                <w:b/>
                <w:sz w:val="24"/>
                <w:szCs w:val="24"/>
              </w:rPr>
              <w:t>Содержание</w:t>
            </w:r>
            <w:r w:rsidRPr="003671BC">
              <w:rPr>
                <w:rFonts w:ascii="Times New Roman" w:hAnsi="Times New Roman"/>
                <w:sz w:val="24"/>
                <w:szCs w:val="24"/>
              </w:rPr>
              <w:t xml:space="preserve"> </w:t>
            </w:r>
          </w:p>
        </w:tc>
      </w:tr>
      <w:tr w:rsidR="003E4C5C" w:rsidRPr="00401856" w14:paraId="6D99BCB2" w14:textId="77777777" w:rsidTr="003E4C5C">
        <w:trPr>
          <w:cantSplit/>
          <w:trHeight w:val="810"/>
        </w:trPr>
        <w:tc>
          <w:tcPr>
            <w:tcW w:w="1204" w:type="pct"/>
            <w:vMerge/>
          </w:tcPr>
          <w:p w14:paraId="098D5AFA"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 w:val="24"/>
                <w:szCs w:val="24"/>
              </w:rPr>
            </w:pPr>
          </w:p>
        </w:tc>
        <w:tc>
          <w:tcPr>
            <w:tcW w:w="3796" w:type="pct"/>
            <w:vAlign w:val="center"/>
          </w:tcPr>
          <w:p w14:paraId="0EE7CC6A"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3671BC">
              <w:rPr>
                <w:rFonts w:ascii="Times New Roman" w:hAnsi="Times New Roman"/>
                <w:sz w:val="24"/>
                <w:szCs w:val="24"/>
              </w:rPr>
              <w:t xml:space="preserve">Общая характеристика магнитного поля. Магнитные свойства вещества.  Связь между электрическим и магнитным полем. Явление электромагнитной индукции. Закон Фарадея. Индуктивность. Самоиндукция. </w:t>
            </w:r>
          </w:p>
        </w:tc>
      </w:tr>
      <w:tr w:rsidR="003E4C5C" w:rsidRPr="00401856" w14:paraId="2C417E2D" w14:textId="77777777" w:rsidTr="003E4C5C">
        <w:trPr>
          <w:cantSplit/>
          <w:trHeight w:val="20"/>
        </w:trPr>
        <w:tc>
          <w:tcPr>
            <w:tcW w:w="5000" w:type="pct"/>
            <w:gridSpan w:val="2"/>
            <w:tcBorders>
              <w:right w:val="single" w:sz="4" w:space="0" w:color="auto"/>
            </w:tcBorders>
            <w:shd w:val="clear" w:color="auto" w:fill="auto"/>
          </w:tcPr>
          <w:p w14:paraId="3DE8EFBA"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bCs/>
                <w:sz w:val="24"/>
                <w:szCs w:val="24"/>
              </w:rPr>
              <w:t xml:space="preserve">Раздел 3. </w:t>
            </w:r>
            <w:r w:rsidRPr="003671BC">
              <w:rPr>
                <w:rFonts w:ascii="Times New Roman" w:hAnsi="Times New Roman"/>
                <w:b/>
                <w:sz w:val="24"/>
                <w:szCs w:val="24"/>
              </w:rPr>
              <w:t>Основы физики колебаний и волн</w:t>
            </w:r>
            <w:r>
              <w:rPr>
                <w:rFonts w:ascii="Times New Roman" w:hAnsi="Times New Roman"/>
                <w:b/>
                <w:sz w:val="24"/>
                <w:szCs w:val="24"/>
              </w:rPr>
              <w:t xml:space="preserve"> (12 часов)</w:t>
            </w:r>
          </w:p>
        </w:tc>
      </w:tr>
      <w:tr w:rsidR="003E4C5C" w:rsidRPr="00401856" w14:paraId="4F965776" w14:textId="77777777" w:rsidTr="003E4C5C">
        <w:trPr>
          <w:cantSplit/>
          <w:trHeight w:val="219"/>
        </w:trPr>
        <w:tc>
          <w:tcPr>
            <w:tcW w:w="1204" w:type="pct"/>
            <w:vMerge w:val="restart"/>
          </w:tcPr>
          <w:p w14:paraId="67924263"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bCs/>
                <w:sz w:val="24"/>
                <w:szCs w:val="24"/>
              </w:rPr>
              <w:t xml:space="preserve">Тема 3.1. </w:t>
            </w:r>
          </w:p>
          <w:p w14:paraId="7109B916"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bCs/>
                <w:sz w:val="24"/>
                <w:szCs w:val="24"/>
              </w:rPr>
              <w:t>Гармонические колебания</w:t>
            </w:r>
          </w:p>
        </w:tc>
        <w:tc>
          <w:tcPr>
            <w:tcW w:w="3796" w:type="pct"/>
            <w:tcBorders>
              <w:bottom w:val="single" w:sz="4" w:space="0" w:color="auto"/>
            </w:tcBorders>
            <w:vAlign w:val="center"/>
          </w:tcPr>
          <w:p w14:paraId="1D0E7B21"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Pr>
                <w:rFonts w:ascii="Times New Roman" w:hAnsi="Times New Roman"/>
                <w:b/>
                <w:sz w:val="24"/>
                <w:szCs w:val="24"/>
              </w:rPr>
              <w:t>Содержание</w:t>
            </w:r>
            <w:r w:rsidRPr="003671BC">
              <w:rPr>
                <w:rFonts w:ascii="Times New Roman" w:hAnsi="Times New Roman"/>
                <w:sz w:val="24"/>
                <w:szCs w:val="24"/>
              </w:rPr>
              <w:t xml:space="preserve"> </w:t>
            </w:r>
          </w:p>
        </w:tc>
      </w:tr>
      <w:tr w:rsidR="003E4C5C" w:rsidRPr="00401856" w14:paraId="0C1B620A" w14:textId="77777777" w:rsidTr="003E4C5C">
        <w:trPr>
          <w:cantSplit/>
          <w:trHeight w:val="678"/>
        </w:trPr>
        <w:tc>
          <w:tcPr>
            <w:tcW w:w="1204" w:type="pct"/>
            <w:vMerge/>
          </w:tcPr>
          <w:p w14:paraId="55A625BA"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
        </w:tc>
        <w:tc>
          <w:tcPr>
            <w:tcW w:w="3796" w:type="pct"/>
            <w:tcBorders>
              <w:bottom w:val="single" w:sz="4" w:space="0" w:color="auto"/>
            </w:tcBorders>
            <w:vAlign w:val="center"/>
          </w:tcPr>
          <w:p w14:paraId="620244EF"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3671BC">
              <w:rPr>
                <w:rFonts w:ascii="Times New Roman" w:hAnsi="Times New Roman"/>
                <w:sz w:val="24"/>
                <w:szCs w:val="24"/>
              </w:rPr>
              <w:t xml:space="preserve">1.Колебательные процессы. Единый математический аппарат различных физических процессов. Гармонические осцилляторы. Сложение гармонических колебаний. Резонанс, характеристики резонанса и его практическое использование. </w:t>
            </w:r>
          </w:p>
        </w:tc>
      </w:tr>
      <w:tr w:rsidR="003E4C5C" w:rsidRPr="00401856" w14:paraId="0732FE0C" w14:textId="77777777" w:rsidTr="003E4C5C">
        <w:trPr>
          <w:cantSplit/>
          <w:trHeight w:val="423"/>
        </w:trPr>
        <w:tc>
          <w:tcPr>
            <w:tcW w:w="1204" w:type="pct"/>
            <w:vMerge/>
          </w:tcPr>
          <w:p w14:paraId="118CCB9D"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
        </w:tc>
        <w:tc>
          <w:tcPr>
            <w:tcW w:w="3796" w:type="pct"/>
            <w:tcBorders>
              <w:bottom w:val="single" w:sz="4" w:space="0" w:color="auto"/>
            </w:tcBorders>
            <w:vAlign w:val="center"/>
          </w:tcPr>
          <w:p w14:paraId="616BFF6E"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r>
      <w:tr w:rsidR="003E4C5C" w:rsidRPr="00401856" w14:paraId="60612DCC" w14:textId="77777777" w:rsidTr="003E4C5C">
        <w:trPr>
          <w:cantSplit/>
          <w:trHeight w:val="412"/>
        </w:trPr>
        <w:tc>
          <w:tcPr>
            <w:tcW w:w="1204" w:type="pct"/>
            <w:vMerge/>
          </w:tcPr>
          <w:p w14:paraId="4A48D917"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
        </w:tc>
        <w:tc>
          <w:tcPr>
            <w:tcW w:w="3796" w:type="pct"/>
            <w:tcBorders>
              <w:bottom w:val="single" w:sz="4" w:space="0" w:color="auto"/>
            </w:tcBorders>
            <w:vAlign w:val="center"/>
          </w:tcPr>
          <w:p w14:paraId="67BD332D"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3671BC">
              <w:rPr>
                <w:rFonts w:ascii="Times New Roman" w:hAnsi="Times New Roman"/>
                <w:sz w:val="24"/>
                <w:szCs w:val="24"/>
              </w:rPr>
              <w:t xml:space="preserve">4.Сложение колебаний. Анализ фигур </w:t>
            </w:r>
            <w:proofErr w:type="spellStart"/>
            <w:r w:rsidRPr="003671BC">
              <w:rPr>
                <w:rFonts w:ascii="Times New Roman" w:hAnsi="Times New Roman"/>
                <w:sz w:val="24"/>
                <w:szCs w:val="24"/>
              </w:rPr>
              <w:t>Лиссажу</w:t>
            </w:r>
            <w:proofErr w:type="spellEnd"/>
            <w:r w:rsidRPr="003671BC">
              <w:rPr>
                <w:rFonts w:ascii="Times New Roman" w:hAnsi="Times New Roman"/>
                <w:sz w:val="24"/>
                <w:szCs w:val="24"/>
              </w:rPr>
              <w:t>.</w:t>
            </w:r>
          </w:p>
        </w:tc>
      </w:tr>
      <w:tr w:rsidR="003E4C5C" w:rsidRPr="00401856" w14:paraId="6DAF21D6" w14:textId="77777777" w:rsidTr="003E4C5C">
        <w:trPr>
          <w:cantSplit/>
          <w:trHeight w:val="225"/>
        </w:trPr>
        <w:tc>
          <w:tcPr>
            <w:tcW w:w="1204" w:type="pct"/>
            <w:vMerge w:val="restart"/>
          </w:tcPr>
          <w:p w14:paraId="0B26CCE5"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bCs/>
                <w:sz w:val="24"/>
                <w:szCs w:val="24"/>
              </w:rPr>
              <w:t>Тема 3.2.</w:t>
            </w:r>
          </w:p>
          <w:p w14:paraId="6A8F223D"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sz w:val="24"/>
                <w:szCs w:val="24"/>
              </w:rPr>
              <w:t>Физические основы акустики</w:t>
            </w:r>
          </w:p>
        </w:tc>
        <w:tc>
          <w:tcPr>
            <w:tcW w:w="3796" w:type="pct"/>
            <w:vAlign w:val="center"/>
          </w:tcPr>
          <w:p w14:paraId="10216F15"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Pr>
                <w:rFonts w:ascii="Times New Roman" w:hAnsi="Times New Roman"/>
                <w:b/>
                <w:sz w:val="24"/>
                <w:szCs w:val="24"/>
              </w:rPr>
              <w:t>Содержание</w:t>
            </w:r>
            <w:r w:rsidRPr="003671BC">
              <w:rPr>
                <w:rFonts w:ascii="Times New Roman" w:hAnsi="Times New Roman"/>
                <w:sz w:val="24"/>
                <w:szCs w:val="24"/>
              </w:rPr>
              <w:t xml:space="preserve"> </w:t>
            </w:r>
          </w:p>
        </w:tc>
      </w:tr>
      <w:tr w:rsidR="003E4C5C" w:rsidRPr="00401856" w14:paraId="2F7B244C" w14:textId="77777777" w:rsidTr="003E4C5C">
        <w:trPr>
          <w:cantSplit/>
          <w:trHeight w:val="1140"/>
        </w:trPr>
        <w:tc>
          <w:tcPr>
            <w:tcW w:w="1204" w:type="pct"/>
            <w:vMerge/>
          </w:tcPr>
          <w:p w14:paraId="72B20B32"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 w:val="24"/>
                <w:szCs w:val="24"/>
              </w:rPr>
            </w:pPr>
          </w:p>
        </w:tc>
        <w:tc>
          <w:tcPr>
            <w:tcW w:w="3796" w:type="pct"/>
            <w:vAlign w:val="center"/>
          </w:tcPr>
          <w:p w14:paraId="33647221"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3671BC">
              <w:rPr>
                <w:rFonts w:ascii="Times New Roman" w:hAnsi="Times New Roman"/>
                <w:sz w:val="24"/>
                <w:szCs w:val="24"/>
              </w:rPr>
              <w:t>1.Волновой процесс. Распространение колебаний. Основные понятия волнового движения. Звуковые волны, их характеристика, распространение в различных средах. Гидроакустика. Отражение и поглощение звуковых волн. Эффект Доплера в акустике. Звукопоглощение и звукоизоляция.</w:t>
            </w:r>
          </w:p>
        </w:tc>
      </w:tr>
      <w:tr w:rsidR="003E4C5C" w:rsidRPr="00401856" w14:paraId="4F9D994B" w14:textId="77777777" w:rsidTr="003E4C5C">
        <w:trPr>
          <w:cantSplit/>
          <w:trHeight w:val="20"/>
        </w:trPr>
        <w:tc>
          <w:tcPr>
            <w:tcW w:w="1204" w:type="pct"/>
            <w:vMerge/>
          </w:tcPr>
          <w:p w14:paraId="222C35F4"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 w:val="24"/>
                <w:szCs w:val="24"/>
              </w:rPr>
            </w:pPr>
          </w:p>
        </w:tc>
        <w:tc>
          <w:tcPr>
            <w:tcW w:w="3796" w:type="pct"/>
            <w:vAlign w:val="center"/>
          </w:tcPr>
          <w:p w14:paraId="151E89EA"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3671BC">
              <w:rPr>
                <w:rFonts w:ascii="Times New Roman" w:hAnsi="Times New Roman"/>
                <w:sz w:val="24"/>
                <w:szCs w:val="24"/>
              </w:rPr>
              <w:t xml:space="preserve">2.Природа акустического резонанса. Причины возникновения явления. Резонаторы. Использование явления в науке и технике. Акустический резонанс </w:t>
            </w:r>
          </w:p>
        </w:tc>
      </w:tr>
      <w:tr w:rsidR="003E4C5C" w:rsidRPr="00401856" w14:paraId="50C3E5CE" w14:textId="77777777" w:rsidTr="003E4C5C">
        <w:trPr>
          <w:cantSplit/>
          <w:trHeight w:val="257"/>
        </w:trPr>
        <w:tc>
          <w:tcPr>
            <w:tcW w:w="1204" w:type="pct"/>
            <w:vMerge/>
          </w:tcPr>
          <w:p w14:paraId="6C0EB06E"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
        </w:tc>
        <w:tc>
          <w:tcPr>
            <w:tcW w:w="3796" w:type="pct"/>
            <w:tcBorders>
              <w:top w:val="single" w:sz="12" w:space="0" w:color="auto"/>
            </w:tcBorders>
            <w:vAlign w:val="center"/>
          </w:tcPr>
          <w:p w14:paraId="0A93522B"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r>
      <w:tr w:rsidR="003E4C5C" w:rsidRPr="00401856" w14:paraId="217095F3" w14:textId="77777777" w:rsidTr="003E4C5C">
        <w:trPr>
          <w:cantSplit/>
          <w:trHeight w:val="292"/>
        </w:trPr>
        <w:tc>
          <w:tcPr>
            <w:tcW w:w="1204" w:type="pct"/>
            <w:vMerge/>
          </w:tcPr>
          <w:p w14:paraId="0653F3CB"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
        </w:tc>
        <w:tc>
          <w:tcPr>
            <w:tcW w:w="3796" w:type="pct"/>
            <w:tcBorders>
              <w:top w:val="single" w:sz="12" w:space="0" w:color="auto"/>
            </w:tcBorders>
          </w:tcPr>
          <w:p w14:paraId="5DBC720F"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3671BC">
              <w:rPr>
                <w:rFonts w:ascii="Times New Roman" w:hAnsi="Times New Roman"/>
                <w:sz w:val="24"/>
                <w:szCs w:val="24"/>
              </w:rPr>
              <w:t>5.Определение длины звуковой волны методом акустического резонанса</w:t>
            </w:r>
          </w:p>
        </w:tc>
      </w:tr>
      <w:tr w:rsidR="003E4C5C" w:rsidRPr="00401856" w14:paraId="22B97EBC" w14:textId="77777777" w:rsidTr="003E4C5C">
        <w:trPr>
          <w:cantSplit/>
          <w:trHeight w:val="257"/>
        </w:trPr>
        <w:tc>
          <w:tcPr>
            <w:tcW w:w="1204" w:type="pct"/>
            <w:vMerge w:val="restart"/>
          </w:tcPr>
          <w:p w14:paraId="77353F59"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bCs/>
                <w:sz w:val="24"/>
                <w:szCs w:val="24"/>
              </w:rPr>
              <w:t>Тема 3.3.</w:t>
            </w:r>
          </w:p>
          <w:p w14:paraId="50CC42C0"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roofErr w:type="gramStart"/>
            <w:r w:rsidRPr="003671BC">
              <w:rPr>
                <w:rFonts w:ascii="Times New Roman" w:hAnsi="Times New Roman"/>
                <w:b/>
                <w:sz w:val="24"/>
                <w:szCs w:val="24"/>
              </w:rPr>
              <w:t>Электро-магнитные</w:t>
            </w:r>
            <w:proofErr w:type="gramEnd"/>
            <w:r w:rsidRPr="003671BC">
              <w:rPr>
                <w:rFonts w:ascii="Times New Roman" w:hAnsi="Times New Roman"/>
                <w:b/>
                <w:sz w:val="24"/>
                <w:szCs w:val="24"/>
              </w:rPr>
              <w:t xml:space="preserve"> колебания. Переменный ток. Различные виды нагрузок в цепях переменного тока.</w:t>
            </w:r>
          </w:p>
        </w:tc>
        <w:tc>
          <w:tcPr>
            <w:tcW w:w="3796" w:type="pct"/>
            <w:tcBorders>
              <w:top w:val="single" w:sz="12" w:space="0" w:color="auto"/>
            </w:tcBorders>
            <w:vAlign w:val="center"/>
          </w:tcPr>
          <w:p w14:paraId="47299EAF" w14:textId="77777777" w:rsidR="003E4C5C" w:rsidRPr="003671BC" w:rsidRDefault="003E4C5C" w:rsidP="000477B3">
            <w:pPr>
              <w:contextualSpacing/>
              <w:rPr>
                <w:rFonts w:ascii="Times New Roman" w:hAnsi="Times New Roman"/>
                <w:sz w:val="24"/>
                <w:szCs w:val="24"/>
              </w:rPr>
            </w:pPr>
            <w:r>
              <w:rPr>
                <w:rFonts w:ascii="Times New Roman" w:hAnsi="Times New Roman"/>
                <w:b/>
                <w:sz w:val="24"/>
                <w:szCs w:val="24"/>
              </w:rPr>
              <w:t>Содержание</w:t>
            </w:r>
          </w:p>
        </w:tc>
      </w:tr>
      <w:tr w:rsidR="003E4C5C" w:rsidRPr="00401856" w14:paraId="5F2FA911" w14:textId="77777777" w:rsidTr="003E4C5C">
        <w:trPr>
          <w:cantSplit/>
          <w:trHeight w:val="855"/>
        </w:trPr>
        <w:tc>
          <w:tcPr>
            <w:tcW w:w="1204" w:type="pct"/>
            <w:vMerge/>
          </w:tcPr>
          <w:p w14:paraId="413FBFFF"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
        </w:tc>
        <w:tc>
          <w:tcPr>
            <w:tcW w:w="3796" w:type="pct"/>
            <w:tcBorders>
              <w:top w:val="single" w:sz="4" w:space="0" w:color="auto"/>
            </w:tcBorders>
            <w:vAlign w:val="center"/>
          </w:tcPr>
          <w:p w14:paraId="45B58156" w14:textId="77777777" w:rsidR="003E4C5C" w:rsidRPr="003671BC" w:rsidRDefault="003E4C5C" w:rsidP="000477B3">
            <w:pPr>
              <w:contextualSpacing/>
              <w:rPr>
                <w:rFonts w:ascii="Times New Roman" w:hAnsi="Times New Roman"/>
                <w:b/>
                <w:sz w:val="24"/>
                <w:szCs w:val="24"/>
              </w:rPr>
            </w:pPr>
            <w:r w:rsidRPr="003671BC">
              <w:rPr>
                <w:rFonts w:ascii="Times New Roman" w:hAnsi="Times New Roman"/>
                <w:sz w:val="24"/>
                <w:szCs w:val="24"/>
              </w:rPr>
              <w:t xml:space="preserve">Гармонические колебания в открытом и закрытом колебательном контурах. Условия и характеристики резонанса в цепи переменного тока. Аналогия механических и электромагнитных колебаний. Применение колебательного контура в радиотехнике. </w:t>
            </w:r>
          </w:p>
        </w:tc>
      </w:tr>
      <w:tr w:rsidR="003E4C5C" w:rsidRPr="00401856" w14:paraId="71694E90" w14:textId="77777777" w:rsidTr="003E4C5C">
        <w:trPr>
          <w:cantSplit/>
          <w:trHeight w:val="330"/>
        </w:trPr>
        <w:tc>
          <w:tcPr>
            <w:tcW w:w="1204" w:type="pct"/>
            <w:vMerge/>
          </w:tcPr>
          <w:p w14:paraId="4275CF70"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
        </w:tc>
        <w:tc>
          <w:tcPr>
            <w:tcW w:w="3796" w:type="pct"/>
            <w:tcBorders>
              <w:top w:val="single" w:sz="4" w:space="0" w:color="auto"/>
            </w:tcBorders>
            <w:vAlign w:val="center"/>
          </w:tcPr>
          <w:p w14:paraId="3CA3C27F" w14:textId="77777777" w:rsidR="003E4C5C" w:rsidRPr="003671BC" w:rsidRDefault="003E4C5C" w:rsidP="000477B3">
            <w:pPr>
              <w:contextualSpacing/>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r>
      <w:tr w:rsidR="003E4C5C" w:rsidRPr="00401856" w14:paraId="15CC2323" w14:textId="77777777" w:rsidTr="003E4C5C">
        <w:trPr>
          <w:cantSplit/>
          <w:trHeight w:val="332"/>
        </w:trPr>
        <w:tc>
          <w:tcPr>
            <w:tcW w:w="1204" w:type="pct"/>
            <w:vMerge/>
          </w:tcPr>
          <w:p w14:paraId="6FF7CEA4"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
        </w:tc>
        <w:tc>
          <w:tcPr>
            <w:tcW w:w="3796" w:type="pct"/>
            <w:tcBorders>
              <w:top w:val="single" w:sz="4" w:space="0" w:color="auto"/>
            </w:tcBorders>
          </w:tcPr>
          <w:p w14:paraId="10BF4BD0" w14:textId="77777777" w:rsidR="003E4C5C" w:rsidRPr="003671BC" w:rsidRDefault="003E4C5C" w:rsidP="000477B3">
            <w:pPr>
              <w:contextualSpacing/>
              <w:rPr>
                <w:rFonts w:ascii="Times New Roman" w:hAnsi="Times New Roman"/>
                <w:sz w:val="24"/>
                <w:szCs w:val="24"/>
              </w:rPr>
            </w:pPr>
            <w:r w:rsidRPr="003671BC">
              <w:rPr>
                <w:rFonts w:ascii="Times New Roman" w:hAnsi="Times New Roman"/>
                <w:sz w:val="24"/>
                <w:szCs w:val="24"/>
              </w:rPr>
              <w:t>6.Составление уравнений гармонических колебаний по графикам гармонических колебаний</w:t>
            </w:r>
          </w:p>
        </w:tc>
      </w:tr>
      <w:tr w:rsidR="003E4C5C" w:rsidRPr="00401856" w14:paraId="2158E1E7" w14:textId="77777777" w:rsidTr="003E4C5C">
        <w:trPr>
          <w:cantSplit/>
          <w:trHeight w:val="270"/>
        </w:trPr>
        <w:tc>
          <w:tcPr>
            <w:tcW w:w="1204" w:type="pct"/>
            <w:vMerge w:val="restart"/>
          </w:tcPr>
          <w:p w14:paraId="536CAE82"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sz w:val="24"/>
                <w:szCs w:val="24"/>
              </w:rPr>
              <w:br w:type="page"/>
            </w:r>
            <w:r w:rsidRPr="003671BC">
              <w:rPr>
                <w:rFonts w:ascii="Times New Roman" w:hAnsi="Times New Roman"/>
                <w:b/>
                <w:bCs/>
                <w:sz w:val="24"/>
                <w:szCs w:val="24"/>
              </w:rPr>
              <w:t>Тема 3.4.</w:t>
            </w:r>
          </w:p>
          <w:p w14:paraId="0B6FA54B"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3671BC">
              <w:rPr>
                <w:rFonts w:ascii="Times New Roman" w:hAnsi="Times New Roman"/>
                <w:b/>
                <w:sz w:val="24"/>
                <w:szCs w:val="24"/>
              </w:rPr>
              <w:t xml:space="preserve">Электромагнитные </w:t>
            </w:r>
          </w:p>
          <w:p w14:paraId="5524EF95"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sz w:val="24"/>
                <w:szCs w:val="24"/>
              </w:rPr>
              <w:t>волны</w:t>
            </w:r>
          </w:p>
        </w:tc>
        <w:tc>
          <w:tcPr>
            <w:tcW w:w="3796" w:type="pct"/>
            <w:vAlign w:val="center"/>
          </w:tcPr>
          <w:p w14:paraId="05080FF5"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 w:val="24"/>
                <w:szCs w:val="24"/>
              </w:rPr>
            </w:pPr>
            <w:r>
              <w:rPr>
                <w:rFonts w:ascii="Times New Roman" w:hAnsi="Times New Roman"/>
                <w:b/>
                <w:sz w:val="24"/>
                <w:szCs w:val="24"/>
              </w:rPr>
              <w:t>Содержание</w:t>
            </w:r>
            <w:r w:rsidRPr="003671BC">
              <w:rPr>
                <w:rFonts w:ascii="Times New Roman" w:hAnsi="Times New Roman"/>
                <w:sz w:val="24"/>
                <w:szCs w:val="24"/>
              </w:rPr>
              <w:t xml:space="preserve"> </w:t>
            </w:r>
          </w:p>
        </w:tc>
      </w:tr>
      <w:tr w:rsidR="003E4C5C" w:rsidRPr="00401856" w14:paraId="7CE922F6" w14:textId="77777777" w:rsidTr="003E4C5C">
        <w:trPr>
          <w:cantSplit/>
          <w:trHeight w:val="1095"/>
        </w:trPr>
        <w:tc>
          <w:tcPr>
            <w:tcW w:w="1204" w:type="pct"/>
            <w:vMerge/>
          </w:tcPr>
          <w:p w14:paraId="69DF21B9"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p>
        </w:tc>
        <w:tc>
          <w:tcPr>
            <w:tcW w:w="3796" w:type="pct"/>
            <w:vAlign w:val="center"/>
          </w:tcPr>
          <w:p w14:paraId="301DA900"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3671BC">
              <w:rPr>
                <w:rFonts w:ascii="Times New Roman" w:hAnsi="Times New Roman"/>
                <w:sz w:val="24"/>
                <w:szCs w:val="24"/>
              </w:rPr>
              <w:t>Распространение электромагнитных волн. Теория Максвелла. Экспериментальное получение электромагнитных волн. Опыты Герца. Практическое использование электромагнитных волн. Особенности распространения электромагнитных волн в пространстве. Антенны. Шкала электромагнитных волн</w:t>
            </w:r>
          </w:p>
        </w:tc>
      </w:tr>
      <w:tr w:rsidR="003E4C5C" w:rsidRPr="00401856" w14:paraId="7372BF81" w14:textId="77777777" w:rsidTr="003E4C5C">
        <w:trPr>
          <w:cantSplit/>
          <w:trHeight w:val="284"/>
        </w:trPr>
        <w:tc>
          <w:tcPr>
            <w:tcW w:w="5000" w:type="pct"/>
            <w:gridSpan w:val="2"/>
            <w:shd w:val="clear" w:color="auto" w:fill="auto"/>
          </w:tcPr>
          <w:p w14:paraId="16EF3FE4"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bCs/>
                <w:sz w:val="24"/>
                <w:szCs w:val="24"/>
              </w:rPr>
              <w:t xml:space="preserve">Раздел 4. </w:t>
            </w:r>
            <w:r w:rsidRPr="003671BC">
              <w:rPr>
                <w:rFonts w:ascii="Times New Roman" w:hAnsi="Times New Roman"/>
                <w:b/>
                <w:sz w:val="24"/>
                <w:szCs w:val="24"/>
              </w:rPr>
              <w:t>Оптические явления. Элементы квантовой физики атомов и молекул</w:t>
            </w:r>
            <w:r>
              <w:rPr>
                <w:rFonts w:ascii="Times New Roman" w:hAnsi="Times New Roman"/>
                <w:b/>
                <w:sz w:val="24"/>
                <w:szCs w:val="24"/>
              </w:rPr>
              <w:t xml:space="preserve"> (12 часов)</w:t>
            </w:r>
          </w:p>
        </w:tc>
      </w:tr>
      <w:tr w:rsidR="003E4C5C" w:rsidRPr="00401856" w14:paraId="6B03244D" w14:textId="77777777" w:rsidTr="003E4C5C">
        <w:trPr>
          <w:cantSplit/>
          <w:trHeight w:val="261"/>
        </w:trPr>
        <w:tc>
          <w:tcPr>
            <w:tcW w:w="1204" w:type="pct"/>
            <w:vMerge w:val="restart"/>
          </w:tcPr>
          <w:p w14:paraId="1429A21D"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bCs/>
                <w:sz w:val="24"/>
                <w:szCs w:val="24"/>
              </w:rPr>
              <w:t>Тема 4.1.</w:t>
            </w:r>
          </w:p>
          <w:p w14:paraId="1C3CFBE4"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bCs/>
                <w:sz w:val="24"/>
                <w:szCs w:val="24"/>
              </w:rPr>
              <w:lastRenderedPageBreak/>
              <w:t>Волновые и квантовые свойства света</w:t>
            </w:r>
          </w:p>
        </w:tc>
        <w:tc>
          <w:tcPr>
            <w:tcW w:w="3796" w:type="pct"/>
            <w:vAlign w:val="center"/>
          </w:tcPr>
          <w:p w14:paraId="6A982CFF"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 w:val="24"/>
                <w:szCs w:val="24"/>
              </w:rPr>
            </w:pPr>
            <w:r>
              <w:rPr>
                <w:rFonts w:ascii="Times New Roman" w:hAnsi="Times New Roman"/>
                <w:b/>
                <w:sz w:val="24"/>
                <w:szCs w:val="24"/>
              </w:rPr>
              <w:lastRenderedPageBreak/>
              <w:t>Содержание</w:t>
            </w:r>
            <w:r w:rsidRPr="003671BC">
              <w:rPr>
                <w:rFonts w:ascii="Times New Roman" w:hAnsi="Times New Roman"/>
                <w:sz w:val="24"/>
                <w:szCs w:val="24"/>
              </w:rPr>
              <w:t xml:space="preserve"> </w:t>
            </w:r>
          </w:p>
        </w:tc>
      </w:tr>
      <w:tr w:rsidR="003E4C5C" w:rsidRPr="00401856" w14:paraId="68556A89" w14:textId="77777777" w:rsidTr="003E4C5C">
        <w:trPr>
          <w:cantSplit/>
          <w:trHeight w:val="1077"/>
        </w:trPr>
        <w:tc>
          <w:tcPr>
            <w:tcW w:w="1204" w:type="pct"/>
            <w:vMerge/>
          </w:tcPr>
          <w:p w14:paraId="72948CDD"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
        </w:tc>
        <w:tc>
          <w:tcPr>
            <w:tcW w:w="3796" w:type="pct"/>
            <w:vAlign w:val="center"/>
          </w:tcPr>
          <w:p w14:paraId="47ECF3E5"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3671BC">
              <w:rPr>
                <w:rFonts w:ascii="Times New Roman" w:hAnsi="Times New Roman"/>
                <w:sz w:val="24"/>
                <w:szCs w:val="24"/>
              </w:rPr>
              <w:t>1.Свет как волна. Элементы геометрической и электронной оптики. Поляризованный свет. Световоды. Передача информационно-световых сигналов по световодам. Квантовая природа излучения и поглощения света. Постулаты Бора. Спектральный анализ. Оптические квантовые генераторы.  Принципы работы современных лазерных устройств.</w:t>
            </w:r>
          </w:p>
        </w:tc>
      </w:tr>
      <w:tr w:rsidR="003E4C5C" w:rsidRPr="00401856" w14:paraId="33B7617B" w14:textId="77777777" w:rsidTr="003E4C5C">
        <w:trPr>
          <w:cantSplit/>
          <w:trHeight w:val="402"/>
        </w:trPr>
        <w:tc>
          <w:tcPr>
            <w:tcW w:w="1204" w:type="pct"/>
            <w:vMerge/>
          </w:tcPr>
          <w:p w14:paraId="2FE4FB83"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
        </w:tc>
        <w:tc>
          <w:tcPr>
            <w:tcW w:w="3796" w:type="pct"/>
            <w:vAlign w:val="center"/>
          </w:tcPr>
          <w:p w14:paraId="7E91A016"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r>
      <w:tr w:rsidR="003E4C5C" w:rsidRPr="00401856" w14:paraId="52DE9B95" w14:textId="77777777" w:rsidTr="003E4C5C">
        <w:trPr>
          <w:cantSplit/>
          <w:trHeight w:val="402"/>
        </w:trPr>
        <w:tc>
          <w:tcPr>
            <w:tcW w:w="1204" w:type="pct"/>
            <w:vMerge/>
          </w:tcPr>
          <w:p w14:paraId="1D237E55"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
        </w:tc>
        <w:tc>
          <w:tcPr>
            <w:tcW w:w="3796" w:type="pct"/>
            <w:vAlign w:val="center"/>
          </w:tcPr>
          <w:p w14:paraId="75B243C4"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3671BC">
              <w:rPr>
                <w:rFonts w:ascii="Times New Roman" w:hAnsi="Times New Roman"/>
                <w:sz w:val="24"/>
                <w:szCs w:val="24"/>
              </w:rPr>
              <w:t>7.Определение показателя преломления с помощью лазерного излучения</w:t>
            </w:r>
          </w:p>
        </w:tc>
      </w:tr>
      <w:tr w:rsidR="003E4C5C" w:rsidRPr="00401856" w14:paraId="62EA33B4" w14:textId="77777777" w:rsidTr="003E4C5C">
        <w:trPr>
          <w:cantSplit/>
          <w:trHeight w:val="306"/>
        </w:trPr>
        <w:tc>
          <w:tcPr>
            <w:tcW w:w="1204" w:type="pct"/>
            <w:vMerge w:val="restart"/>
          </w:tcPr>
          <w:p w14:paraId="410373D4"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bCs/>
                <w:sz w:val="24"/>
                <w:szCs w:val="24"/>
              </w:rPr>
              <w:t>Тема 4.2.</w:t>
            </w:r>
          </w:p>
          <w:p w14:paraId="3C7F578B"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b/>
                <w:sz w:val="24"/>
                <w:szCs w:val="24"/>
              </w:rPr>
              <w:t>Элементы физики твердого тела. Полупроводники</w:t>
            </w:r>
          </w:p>
        </w:tc>
        <w:tc>
          <w:tcPr>
            <w:tcW w:w="3796" w:type="pct"/>
            <w:tcBorders>
              <w:top w:val="single" w:sz="12" w:space="0" w:color="auto"/>
            </w:tcBorders>
            <w:vAlign w:val="center"/>
          </w:tcPr>
          <w:p w14:paraId="7C4E4CEE"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 w:val="24"/>
                <w:szCs w:val="24"/>
              </w:rPr>
            </w:pPr>
            <w:r>
              <w:rPr>
                <w:rFonts w:ascii="Times New Roman" w:hAnsi="Times New Roman"/>
                <w:b/>
                <w:sz w:val="24"/>
                <w:szCs w:val="24"/>
              </w:rPr>
              <w:t>Содержание</w:t>
            </w:r>
            <w:r w:rsidRPr="003671BC">
              <w:rPr>
                <w:rFonts w:ascii="Times New Roman" w:hAnsi="Times New Roman"/>
                <w:sz w:val="24"/>
                <w:szCs w:val="24"/>
              </w:rPr>
              <w:t xml:space="preserve"> </w:t>
            </w:r>
          </w:p>
        </w:tc>
      </w:tr>
      <w:tr w:rsidR="003E4C5C" w:rsidRPr="00401856" w14:paraId="1C34FD68" w14:textId="77777777" w:rsidTr="003E4C5C">
        <w:trPr>
          <w:cantSplit/>
          <w:trHeight w:val="1335"/>
        </w:trPr>
        <w:tc>
          <w:tcPr>
            <w:tcW w:w="1204" w:type="pct"/>
            <w:vMerge/>
          </w:tcPr>
          <w:p w14:paraId="4DCE7A4C"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 w:val="24"/>
                <w:szCs w:val="24"/>
              </w:rPr>
            </w:pPr>
          </w:p>
        </w:tc>
        <w:tc>
          <w:tcPr>
            <w:tcW w:w="3796" w:type="pct"/>
            <w:tcBorders>
              <w:top w:val="single" w:sz="4" w:space="0" w:color="auto"/>
            </w:tcBorders>
            <w:vAlign w:val="center"/>
          </w:tcPr>
          <w:p w14:paraId="0536A3C2"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3671BC">
              <w:rPr>
                <w:rFonts w:ascii="Times New Roman" w:hAnsi="Times New Roman"/>
                <w:sz w:val="24"/>
                <w:szCs w:val="24"/>
              </w:rPr>
              <w:t xml:space="preserve">Основы теории проводимости. Различные виды носителей зарядов. Свойства электронов в кристаллических проводниках и полупроводниках. Понятие о зонной теории. Собственная и примесная проводимость полупроводников. Свойства </w:t>
            </w:r>
            <w:r w:rsidRPr="003671BC">
              <w:rPr>
                <w:rFonts w:ascii="Times New Roman" w:hAnsi="Times New Roman"/>
                <w:sz w:val="24"/>
                <w:szCs w:val="24"/>
                <w:lang w:val="en-US"/>
              </w:rPr>
              <w:t>p</w:t>
            </w:r>
            <w:r w:rsidRPr="003671BC">
              <w:rPr>
                <w:rFonts w:ascii="Times New Roman" w:hAnsi="Times New Roman"/>
                <w:sz w:val="24"/>
                <w:szCs w:val="24"/>
              </w:rPr>
              <w:t>-</w:t>
            </w:r>
            <w:r w:rsidRPr="003671BC">
              <w:rPr>
                <w:rFonts w:ascii="Times New Roman" w:hAnsi="Times New Roman"/>
                <w:sz w:val="24"/>
                <w:szCs w:val="24"/>
                <w:lang w:val="en-US"/>
              </w:rPr>
              <w:t>n</w:t>
            </w:r>
            <w:r w:rsidRPr="003671BC">
              <w:rPr>
                <w:rFonts w:ascii="Times New Roman" w:hAnsi="Times New Roman"/>
                <w:sz w:val="24"/>
                <w:szCs w:val="24"/>
              </w:rPr>
              <w:t xml:space="preserve"> перехода. Принципы работы полупроводниковых устройств (диодов, транзисторов). Вольтамперные характеристики полупроводникового диода. </w:t>
            </w:r>
          </w:p>
        </w:tc>
      </w:tr>
      <w:tr w:rsidR="003E4C5C" w:rsidRPr="00401856" w14:paraId="49BAAD95" w14:textId="77777777" w:rsidTr="003E4C5C">
        <w:trPr>
          <w:cantSplit/>
          <w:trHeight w:val="289"/>
        </w:trPr>
        <w:tc>
          <w:tcPr>
            <w:tcW w:w="1204" w:type="pct"/>
            <w:vMerge/>
          </w:tcPr>
          <w:p w14:paraId="37EA2D8A"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
        </w:tc>
        <w:tc>
          <w:tcPr>
            <w:tcW w:w="3796" w:type="pct"/>
            <w:tcBorders>
              <w:top w:val="single" w:sz="12" w:space="0" w:color="auto"/>
            </w:tcBorders>
            <w:vAlign w:val="center"/>
          </w:tcPr>
          <w:p w14:paraId="2DE1C7CC"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Pr>
                <w:rFonts w:ascii="Times New Roman" w:hAnsi="Times New Roman"/>
                <w:b/>
                <w:sz w:val="24"/>
                <w:szCs w:val="24"/>
              </w:rPr>
              <w:t>В том числе практических и лабораторных занятий</w:t>
            </w:r>
          </w:p>
        </w:tc>
      </w:tr>
      <w:tr w:rsidR="003E4C5C" w:rsidRPr="00401856" w14:paraId="37C67D00" w14:textId="77777777" w:rsidTr="003E4C5C">
        <w:trPr>
          <w:cantSplit/>
          <w:trHeight w:val="252"/>
        </w:trPr>
        <w:tc>
          <w:tcPr>
            <w:tcW w:w="1204" w:type="pct"/>
            <w:vMerge/>
          </w:tcPr>
          <w:p w14:paraId="19A20A1E"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p>
        </w:tc>
        <w:tc>
          <w:tcPr>
            <w:tcW w:w="3796" w:type="pct"/>
            <w:tcBorders>
              <w:top w:val="single" w:sz="12" w:space="0" w:color="auto"/>
            </w:tcBorders>
            <w:vAlign w:val="center"/>
          </w:tcPr>
          <w:p w14:paraId="786AE455"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3671BC">
              <w:rPr>
                <w:rFonts w:ascii="Times New Roman" w:hAnsi="Times New Roman"/>
                <w:sz w:val="24"/>
                <w:szCs w:val="24"/>
              </w:rPr>
              <w:t>8. Построение ВАХ полупроводникового диода</w:t>
            </w:r>
          </w:p>
        </w:tc>
      </w:tr>
      <w:tr w:rsidR="003E4C5C" w:rsidRPr="00401856" w14:paraId="45DB0D3B" w14:textId="77777777" w:rsidTr="003E4C5C">
        <w:trPr>
          <w:cantSplit/>
          <w:trHeight w:val="390"/>
        </w:trPr>
        <w:tc>
          <w:tcPr>
            <w:tcW w:w="1204" w:type="pct"/>
            <w:vMerge w:val="restart"/>
          </w:tcPr>
          <w:p w14:paraId="54B64709"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3671BC">
              <w:rPr>
                <w:rFonts w:ascii="Times New Roman" w:hAnsi="Times New Roman"/>
                <w:b/>
                <w:sz w:val="24"/>
                <w:szCs w:val="24"/>
              </w:rPr>
              <w:t>Тема 4.3.</w:t>
            </w:r>
          </w:p>
          <w:p w14:paraId="6FCFFC88"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 w:val="24"/>
                <w:szCs w:val="24"/>
              </w:rPr>
            </w:pPr>
            <w:r w:rsidRPr="003671BC">
              <w:rPr>
                <w:rFonts w:ascii="Times New Roman" w:hAnsi="Times New Roman"/>
                <w:b/>
                <w:sz w:val="24"/>
                <w:szCs w:val="24"/>
              </w:rPr>
              <w:t>Единство квантовых и волновых свойств электромагнитного излучения</w:t>
            </w:r>
          </w:p>
        </w:tc>
        <w:tc>
          <w:tcPr>
            <w:tcW w:w="3796" w:type="pct"/>
            <w:vAlign w:val="center"/>
          </w:tcPr>
          <w:p w14:paraId="1917EC90"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Pr>
                <w:rFonts w:ascii="Times New Roman" w:hAnsi="Times New Roman"/>
                <w:b/>
                <w:sz w:val="24"/>
                <w:szCs w:val="24"/>
              </w:rPr>
              <w:t>Содержание</w:t>
            </w:r>
            <w:r w:rsidRPr="003671BC">
              <w:rPr>
                <w:rFonts w:ascii="Times New Roman" w:hAnsi="Times New Roman"/>
                <w:sz w:val="24"/>
                <w:szCs w:val="24"/>
              </w:rPr>
              <w:t xml:space="preserve"> </w:t>
            </w:r>
          </w:p>
        </w:tc>
      </w:tr>
      <w:tr w:rsidR="003E4C5C" w:rsidRPr="00401856" w14:paraId="0577982C" w14:textId="77777777" w:rsidTr="003E4C5C">
        <w:trPr>
          <w:cantSplit/>
          <w:trHeight w:val="922"/>
        </w:trPr>
        <w:tc>
          <w:tcPr>
            <w:tcW w:w="1204" w:type="pct"/>
            <w:vMerge/>
          </w:tcPr>
          <w:p w14:paraId="7F975DC2"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p>
        </w:tc>
        <w:tc>
          <w:tcPr>
            <w:tcW w:w="3796" w:type="pct"/>
            <w:vAlign w:val="center"/>
          </w:tcPr>
          <w:p w14:paraId="6CF4C6B2"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3671BC">
              <w:rPr>
                <w:rFonts w:ascii="Times New Roman" w:hAnsi="Times New Roman"/>
                <w:sz w:val="24"/>
                <w:szCs w:val="24"/>
              </w:rPr>
              <w:t>1.Многообразие физических теорий – основа формирования физической картины мира.</w:t>
            </w:r>
          </w:p>
        </w:tc>
      </w:tr>
      <w:tr w:rsidR="003E4C5C" w:rsidRPr="00401856" w14:paraId="4DD106FC" w14:textId="77777777" w:rsidTr="003E4C5C">
        <w:trPr>
          <w:cantSplit/>
          <w:trHeight w:val="250"/>
        </w:trPr>
        <w:tc>
          <w:tcPr>
            <w:tcW w:w="5000" w:type="pct"/>
            <w:gridSpan w:val="2"/>
          </w:tcPr>
          <w:p w14:paraId="58158D0D"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3671BC">
              <w:rPr>
                <w:rFonts w:ascii="Times New Roman" w:hAnsi="Times New Roman"/>
                <w:b/>
                <w:sz w:val="24"/>
                <w:szCs w:val="24"/>
              </w:rPr>
              <w:t>Промежуточная аттестация</w:t>
            </w:r>
          </w:p>
        </w:tc>
      </w:tr>
      <w:tr w:rsidR="003E4C5C" w:rsidRPr="00401856" w14:paraId="65B716DB" w14:textId="77777777" w:rsidTr="003E4C5C">
        <w:trPr>
          <w:cantSplit/>
          <w:trHeight w:val="250"/>
        </w:trPr>
        <w:tc>
          <w:tcPr>
            <w:tcW w:w="5000" w:type="pct"/>
            <w:gridSpan w:val="2"/>
          </w:tcPr>
          <w:p w14:paraId="6705D486" w14:textId="77777777" w:rsidR="003E4C5C" w:rsidRPr="003671BC" w:rsidRDefault="003E4C5C"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Pr>
                <w:rFonts w:ascii="Times New Roman" w:hAnsi="Times New Roman"/>
                <w:b/>
                <w:sz w:val="24"/>
                <w:szCs w:val="24"/>
              </w:rPr>
              <w:t>Всего 48 часов</w:t>
            </w:r>
          </w:p>
        </w:tc>
      </w:tr>
    </w:tbl>
    <w:p w14:paraId="0AE1AB49" w14:textId="77777777" w:rsidR="001E7D1C" w:rsidRPr="00101ECC" w:rsidRDefault="001E7D1C" w:rsidP="001E7D1C">
      <w:pPr>
        <w:pStyle w:val="114"/>
        <w:jc w:val="both"/>
        <w:rPr>
          <w:rFonts w:ascii="Times New Roman" w:hAnsi="Times New Roman"/>
        </w:rPr>
      </w:pPr>
    </w:p>
    <w:p w14:paraId="02D963E9" w14:textId="679F57C0" w:rsidR="001E7D1C" w:rsidRPr="00101ECC" w:rsidRDefault="001E7D1C" w:rsidP="002D4913">
      <w:pPr>
        <w:rPr>
          <w:rFonts w:ascii="Times New Roman" w:hAnsi="Times New Roman" w:cs="Times New Roman"/>
          <w:sz w:val="24"/>
          <w:szCs w:val="24"/>
        </w:rPr>
      </w:pPr>
    </w:p>
    <w:p w14:paraId="1202C937" w14:textId="77777777" w:rsidR="005C301B" w:rsidRPr="00101ECC" w:rsidRDefault="005C301B" w:rsidP="005C301B">
      <w:pPr>
        <w:pStyle w:val="1f0"/>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FEE0166" w14:textId="77777777" w:rsidR="005C301B" w:rsidRPr="00101ECC" w:rsidRDefault="005C301B" w:rsidP="005C301B">
      <w:pPr>
        <w:pStyle w:val="114"/>
        <w:rPr>
          <w:rFonts w:ascii="Times New Roman" w:hAnsi="Times New Roman"/>
        </w:rPr>
      </w:pPr>
      <w:r w:rsidRPr="00101ECC">
        <w:rPr>
          <w:rFonts w:ascii="Times New Roman" w:hAnsi="Times New Roman"/>
        </w:rPr>
        <w:t>3.1. Материально-техническое обеспечение</w:t>
      </w:r>
    </w:p>
    <w:p w14:paraId="38B8654C" w14:textId="77777777" w:rsidR="005C301B" w:rsidRDefault="005C301B" w:rsidP="005C301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512D3C7" w14:textId="77777777" w:rsidR="005C301B" w:rsidRPr="00101ECC" w:rsidRDefault="005C301B" w:rsidP="005C301B"/>
    <w:p w14:paraId="0E53317E" w14:textId="77777777" w:rsidR="005C301B" w:rsidRPr="00101ECC" w:rsidRDefault="005C301B" w:rsidP="005C301B">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89E6B18" w14:textId="77777777" w:rsidR="005C301B" w:rsidRPr="00101ECC" w:rsidRDefault="005C301B" w:rsidP="005C301B">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7F33A9" w14:textId="77777777" w:rsidR="005C301B" w:rsidRPr="00101ECC" w:rsidRDefault="005C301B" w:rsidP="005C301B">
      <w:pPr>
        <w:pStyle w:val="a4"/>
        <w:spacing w:line="276" w:lineRule="auto"/>
        <w:ind w:left="0" w:firstLine="709"/>
        <w:jc w:val="both"/>
        <w:rPr>
          <w:rFonts w:ascii="Times New Roman" w:hAnsi="Times New Roman"/>
          <w:bCs/>
          <w:sz w:val="24"/>
          <w:szCs w:val="24"/>
        </w:rPr>
      </w:pPr>
    </w:p>
    <w:p w14:paraId="0AEDC03A" w14:textId="63FACBF6" w:rsidR="005C301B" w:rsidRDefault="005C301B" w:rsidP="009867B2">
      <w:pPr>
        <w:pStyle w:val="a4"/>
        <w:numPr>
          <w:ilvl w:val="2"/>
          <w:numId w:val="24"/>
        </w:numPr>
        <w:spacing w:line="276" w:lineRule="auto"/>
        <w:rPr>
          <w:rFonts w:ascii="Times New Roman" w:hAnsi="Times New Roman" w:cs="Times New Roman"/>
          <w:b/>
          <w:sz w:val="24"/>
          <w:szCs w:val="24"/>
        </w:rPr>
      </w:pPr>
      <w:r w:rsidRPr="00101ECC">
        <w:rPr>
          <w:rFonts w:ascii="Times New Roman" w:hAnsi="Times New Roman" w:cs="Times New Roman"/>
          <w:b/>
          <w:sz w:val="24"/>
          <w:szCs w:val="24"/>
        </w:rPr>
        <w:t>Основные печатные и/или электронные издания</w:t>
      </w:r>
    </w:p>
    <w:p w14:paraId="6C772006" w14:textId="77777777" w:rsidR="003E4C5C" w:rsidRPr="00613A1A" w:rsidRDefault="003E4C5C" w:rsidP="009867B2">
      <w:pPr>
        <w:pStyle w:val="a4"/>
        <w:numPr>
          <w:ilvl w:val="0"/>
          <w:numId w:val="28"/>
        </w:numPr>
        <w:spacing w:line="276" w:lineRule="auto"/>
        <w:ind w:left="0" w:firstLine="567"/>
        <w:jc w:val="both"/>
        <w:rPr>
          <w:rFonts w:ascii="Times New Roman" w:hAnsi="Times New Roman" w:cs="Times New Roman"/>
          <w:sz w:val="24"/>
          <w:szCs w:val="24"/>
        </w:rPr>
      </w:pPr>
      <w:r w:rsidRPr="00613A1A">
        <w:rPr>
          <w:rFonts w:ascii="Times New Roman" w:hAnsi="Times New Roman" w:cs="Times New Roman"/>
          <w:sz w:val="24"/>
          <w:szCs w:val="24"/>
        </w:rPr>
        <w:t xml:space="preserve">Пинский, А. А. Физика: учебник / А. А. Пинский, Г. Ю. </w:t>
      </w:r>
      <w:proofErr w:type="spellStart"/>
      <w:r w:rsidRPr="00613A1A">
        <w:rPr>
          <w:rFonts w:ascii="Times New Roman" w:hAnsi="Times New Roman" w:cs="Times New Roman"/>
          <w:sz w:val="24"/>
          <w:szCs w:val="24"/>
        </w:rPr>
        <w:t>Граковский</w:t>
      </w:r>
      <w:proofErr w:type="spellEnd"/>
      <w:r w:rsidRPr="00613A1A">
        <w:rPr>
          <w:rFonts w:ascii="Times New Roman" w:hAnsi="Times New Roman" w:cs="Times New Roman"/>
          <w:sz w:val="24"/>
          <w:szCs w:val="24"/>
        </w:rPr>
        <w:t xml:space="preserve">; под общ. ред. Ю. И. Дика, Н. С. </w:t>
      </w:r>
      <w:proofErr w:type="spellStart"/>
      <w:r w:rsidRPr="00613A1A">
        <w:rPr>
          <w:rFonts w:ascii="Times New Roman" w:hAnsi="Times New Roman" w:cs="Times New Roman"/>
          <w:sz w:val="24"/>
          <w:szCs w:val="24"/>
        </w:rPr>
        <w:t>Пурышевой</w:t>
      </w:r>
      <w:proofErr w:type="spellEnd"/>
      <w:r w:rsidRPr="00613A1A">
        <w:rPr>
          <w:rFonts w:ascii="Times New Roman" w:hAnsi="Times New Roman" w:cs="Times New Roman"/>
          <w:sz w:val="24"/>
          <w:szCs w:val="24"/>
        </w:rPr>
        <w:t xml:space="preserve">. — 4-е изд., </w:t>
      </w:r>
      <w:proofErr w:type="spellStart"/>
      <w:r w:rsidRPr="00613A1A">
        <w:rPr>
          <w:rFonts w:ascii="Times New Roman" w:hAnsi="Times New Roman" w:cs="Times New Roman"/>
          <w:sz w:val="24"/>
          <w:szCs w:val="24"/>
        </w:rPr>
        <w:t>испр</w:t>
      </w:r>
      <w:proofErr w:type="spellEnd"/>
      <w:r w:rsidRPr="00613A1A">
        <w:rPr>
          <w:rFonts w:ascii="Times New Roman" w:hAnsi="Times New Roman" w:cs="Times New Roman"/>
          <w:sz w:val="24"/>
          <w:szCs w:val="24"/>
        </w:rPr>
        <w:t>. — Москва: ФОРУМ: ИНФРА-М, 2023. — 560 с. — (</w:t>
      </w:r>
      <w:proofErr w:type="spellStart"/>
      <w:r w:rsidRPr="00613A1A">
        <w:rPr>
          <w:rFonts w:ascii="Times New Roman" w:hAnsi="Times New Roman" w:cs="Times New Roman"/>
          <w:sz w:val="24"/>
          <w:szCs w:val="24"/>
        </w:rPr>
        <w:t>Cреднее</w:t>
      </w:r>
      <w:proofErr w:type="spellEnd"/>
      <w:r w:rsidRPr="00613A1A">
        <w:rPr>
          <w:rFonts w:ascii="Times New Roman" w:hAnsi="Times New Roman" w:cs="Times New Roman"/>
          <w:sz w:val="24"/>
          <w:szCs w:val="24"/>
        </w:rPr>
        <w:t xml:space="preserve"> профессиональное образование). - ISBN 978-5-00091-739-8. - Текст: электронный. - URL: </w:t>
      </w:r>
      <w:hyperlink r:id="rId12" w:history="1">
        <w:r w:rsidRPr="00613A1A">
          <w:rPr>
            <w:rStyle w:val="af0"/>
            <w:rFonts w:ascii="Times New Roman" w:hAnsi="Times New Roman" w:cs="Times New Roman"/>
            <w:sz w:val="24"/>
            <w:szCs w:val="24"/>
          </w:rPr>
          <w:t>https://znanium.com/catalog/product/1968777</w:t>
        </w:r>
      </w:hyperlink>
    </w:p>
    <w:p w14:paraId="4F14973D" w14:textId="77777777" w:rsidR="003E4C5C" w:rsidRPr="003E4C5C" w:rsidRDefault="003E4C5C" w:rsidP="003E4C5C">
      <w:pPr>
        <w:spacing w:line="276" w:lineRule="auto"/>
        <w:rPr>
          <w:rFonts w:ascii="Times New Roman" w:hAnsi="Times New Roman" w:cs="Times New Roman"/>
          <w:b/>
          <w:sz w:val="24"/>
          <w:szCs w:val="24"/>
        </w:rPr>
      </w:pPr>
    </w:p>
    <w:p w14:paraId="04875DD1" w14:textId="36FDA445" w:rsidR="005C301B" w:rsidRPr="00101ECC" w:rsidRDefault="005C301B" w:rsidP="000009EA">
      <w:pPr>
        <w:pStyle w:val="1f0"/>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430"/>
        <w:gridCol w:w="2768"/>
      </w:tblGrid>
      <w:tr w:rsidR="005C301B" w:rsidRPr="00101ECC" w14:paraId="32E50A28" w14:textId="77777777" w:rsidTr="00EA1C92">
        <w:trPr>
          <w:trHeight w:val="519"/>
        </w:trPr>
        <w:tc>
          <w:tcPr>
            <w:tcW w:w="1781" w:type="pct"/>
            <w:vAlign w:val="center"/>
          </w:tcPr>
          <w:p w14:paraId="5826C20A" w14:textId="77777777" w:rsidR="005C301B" w:rsidRPr="00101ECC" w:rsidRDefault="005C301B"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1" w:type="pct"/>
            <w:vAlign w:val="center"/>
          </w:tcPr>
          <w:p w14:paraId="61EECC6D" w14:textId="77777777" w:rsidR="005C301B" w:rsidRPr="00101ECC" w:rsidRDefault="005C301B"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37" w:type="pct"/>
            <w:vAlign w:val="center"/>
          </w:tcPr>
          <w:p w14:paraId="212566CA" w14:textId="77777777" w:rsidR="005C301B" w:rsidRPr="00101ECC" w:rsidRDefault="005C301B"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3E4C5C" w:rsidRPr="00101ECC" w14:paraId="6CB65F1B" w14:textId="77777777" w:rsidTr="00EA1C92">
        <w:trPr>
          <w:trHeight w:val="698"/>
        </w:trPr>
        <w:tc>
          <w:tcPr>
            <w:tcW w:w="1781" w:type="pct"/>
          </w:tcPr>
          <w:p w14:paraId="25E87491" w14:textId="77777777" w:rsidR="003E4C5C" w:rsidRDefault="003E4C5C" w:rsidP="003E4C5C">
            <w:pPr>
              <w:tabs>
                <w:tab w:val="left" w:pos="316"/>
              </w:tabs>
              <w:suppressAutoHyphens/>
              <w:rPr>
                <w:rFonts w:ascii="Times New Roman" w:hAnsi="Times New Roman"/>
                <w:sz w:val="24"/>
                <w:szCs w:val="24"/>
              </w:rPr>
            </w:pPr>
            <w:r>
              <w:rPr>
                <w:rFonts w:ascii="Times New Roman" w:hAnsi="Times New Roman"/>
                <w:sz w:val="24"/>
                <w:szCs w:val="24"/>
              </w:rPr>
              <w:t>Знает:</w:t>
            </w:r>
          </w:p>
          <w:p w14:paraId="6036708B" w14:textId="5849E524" w:rsidR="003E4C5C" w:rsidRPr="00101ECC" w:rsidRDefault="003E4C5C" w:rsidP="003E4C5C">
            <w:pPr>
              <w:tabs>
                <w:tab w:val="left" w:pos="316"/>
              </w:tabs>
              <w:suppressAutoHyphens/>
              <w:rPr>
                <w:rFonts w:ascii="Times New Roman" w:eastAsia="Calibri" w:hAnsi="Times New Roman"/>
                <w:sz w:val="24"/>
                <w:szCs w:val="24"/>
              </w:rPr>
            </w:pPr>
            <w:r w:rsidRPr="00FD6FD5">
              <w:rPr>
                <w:rFonts w:ascii="Times New Roman" w:hAnsi="Times New Roman"/>
                <w:sz w:val="24"/>
                <w:szCs w:val="24"/>
              </w:rPr>
              <w:t>фундаментальные законы природы и основные физические законы в области механики, электричества и магнетизма, атомной физики</w:t>
            </w:r>
            <w:r>
              <w:rPr>
                <w:rFonts w:ascii="Times New Roman" w:hAnsi="Times New Roman"/>
                <w:bCs/>
                <w:i/>
                <w:sz w:val="24"/>
                <w:szCs w:val="24"/>
              </w:rPr>
              <w:t xml:space="preserve"> </w:t>
            </w:r>
          </w:p>
        </w:tc>
        <w:tc>
          <w:tcPr>
            <w:tcW w:w="1781" w:type="pct"/>
          </w:tcPr>
          <w:p w14:paraId="645133E3" w14:textId="4E1EF052" w:rsidR="003E4C5C" w:rsidRPr="00EA1C92" w:rsidRDefault="003E4C5C" w:rsidP="003E4C5C">
            <w:pPr>
              <w:suppressAutoHyphens/>
              <w:spacing w:line="276" w:lineRule="auto"/>
              <w:rPr>
                <w:rFonts w:ascii="Times New Roman" w:hAnsi="Times New Roman" w:cs="Times New Roman"/>
                <w:sz w:val="24"/>
                <w:szCs w:val="24"/>
              </w:rPr>
            </w:pPr>
            <w:r>
              <w:rPr>
                <w:rFonts w:ascii="Times New Roman" w:hAnsi="Times New Roman"/>
                <w:bCs/>
                <w:iCs/>
                <w:sz w:val="24"/>
                <w:szCs w:val="24"/>
              </w:rPr>
              <w:t xml:space="preserve">знает </w:t>
            </w:r>
            <w:r w:rsidRPr="00FD6FD5">
              <w:rPr>
                <w:rFonts w:ascii="Times New Roman" w:hAnsi="Times New Roman"/>
                <w:sz w:val="24"/>
                <w:szCs w:val="24"/>
              </w:rPr>
              <w:t>фундаментальные законы природы и основные физические законы в области механики, электричества и магнетизма, атомной физики</w:t>
            </w:r>
          </w:p>
        </w:tc>
        <w:tc>
          <w:tcPr>
            <w:tcW w:w="1437" w:type="pct"/>
          </w:tcPr>
          <w:p w14:paraId="1A407305" w14:textId="77777777" w:rsidR="003E4C5C" w:rsidRPr="00101ECC" w:rsidRDefault="003E4C5C" w:rsidP="003E4C5C">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35893B58" w14:textId="77777777" w:rsidR="003E4C5C" w:rsidRPr="00101ECC" w:rsidRDefault="003E4C5C" w:rsidP="003E4C5C">
            <w:pPr>
              <w:suppressAutoHyphens/>
              <w:spacing w:line="276" w:lineRule="auto"/>
              <w:contextualSpacing/>
              <w:rPr>
                <w:rFonts w:ascii="Times New Roman" w:hAnsi="Times New Roman" w:cs="Times New Roman"/>
                <w:sz w:val="24"/>
                <w:szCs w:val="24"/>
              </w:rPr>
            </w:pPr>
          </w:p>
        </w:tc>
      </w:tr>
      <w:tr w:rsidR="003E4C5C" w:rsidRPr="00101ECC" w14:paraId="7C7A6889" w14:textId="77777777" w:rsidTr="00EA1C92">
        <w:trPr>
          <w:trHeight w:val="698"/>
        </w:trPr>
        <w:tc>
          <w:tcPr>
            <w:tcW w:w="1781" w:type="pct"/>
          </w:tcPr>
          <w:p w14:paraId="21191D90" w14:textId="77777777" w:rsidR="003E4C5C" w:rsidRDefault="003E4C5C" w:rsidP="003E4C5C">
            <w:pPr>
              <w:suppressLineNumbers/>
              <w:tabs>
                <w:tab w:val="left" w:pos="-3528"/>
              </w:tabs>
              <w:suppressAutoHyphens/>
              <w:contextualSpacing/>
              <w:jc w:val="both"/>
              <w:rPr>
                <w:rFonts w:ascii="Times New Roman" w:hAnsi="Times New Roman"/>
                <w:sz w:val="24"/>
                <w:szCs w:val="24"/>
              </w:rPr>
            </w:pPr>
            <w:r>
              <w:rPr>
                <w:rFonts w:ascii="Times New Roman" w:hAnsi="Times New Roman"/>
                <w:sz w:val="24"/>
                <w:szCs w:val="24"/>
              </w:rPr>
              <w:t>Умеет:</w:t>
            </w:r>
          </w:p>
          <w:p w14:paraId="681B71D3" w14:textId="2BA62D00" w:rsidR="003E4C5C" w:rsidRDefault="003E4C5C" w:rsidP="003E4C5C">
            <w:pPr>
              <w:suppressLineNumbers/>
              <w:tabs>
                <w:tab w:val="left" w:pos="-3528"/>
              </w:tabs>
              <w:suppressAutoHyphens/>
              <w:contextualSpacing/>
              <w:jc w:val="both"/>
              <w:rPr>
                <w:rFonts w:ascii="Times New Roman" w:hAnsi="Times New Roman"/>
                <w:sz w:val="24"/>
                <w:szCs w:val="24"/>
              </w:rPr>
            </w:pPr>
            <w:r>
              <w:rPr>
                <w:rFonts w:ascii="Times New Roman" w:hAnsi="Times New Roman"/>
                <w:sz w:val="24"/>
                <w:szCs w:val="24"/>
              </w:rPr>
              <w:t>применять физические законы для решения практических задач;</w:t>
            </w:r>
          </w:p>
          <w:p w14:paraId="612B66D9" w14:textId="7FEA9BBE" w:rsidR="003E4C5C" w:rsidRPr="00101ECC" w:rsidRDefault="003E4C5C" w:rsidP="003E4C5C">
            <w:pPr>
              <w:spacing w:line="276" w:lineRule="auto"/>
              <w:contextualSpacing/>
              <w:rPr>
                <w:rFonts w:ascii="Times New Roman" w:hAnsi="Times New Roman"/>
                <w:bCs/>
                <w:noProof/>
                <w:sz w:val="24"/>
                <w:szCs w:val="24"/>
              </w:rPr>
            </w:pPr>
            <w:r>
              <w:rPr>
                <w:rFonts w:ascii="Times New Roman" w:hAnsi="Times New Roman"/>
                <w:sz w:val="24"/>
                <w:szCs w:val="24"/>
              </w:rPr>
              <w:t>проводить физические измерения, применять методы корректной оценки погрешностей при проведении физического эксперимента</w:t>
            </w:r>
            <w:r>
              <w:rPr>
                <w:rFonts w:ascii="Times New Roman" w:hAnsi="Times New Roman"/>
                <w:bCs/>
                <w:i/>
                <w:sz w:val="24"/>
                <w:szCs w:val="24"/>
              </w:rPr>
              <w:t xml:space="preserve"> </w:t>
            </w:r>
          </w:p>
        </w:tc>
        <w:tc>
          <w:tcPr>
            <w:tcW w:w="1781" w:type="pct"/>
          </w:tcPr>
          <w:p w14:paraId="68383C67" w14:textId="77777777" w:rsidR="003E4C5C" w:rsidRDefault="003E4C5C" w:rsidP="003E4C5C">
            <w:pPr>
              <w:suppressLineNumbers/>
              <w:tabs>
                <w:tab w:val="left" w:pos="-3528"/>
              </w:tabs>
              <w:suppressAutoHyphens/>
              <w:contextualSpacing/>
              <w:jc w:val="both"/>
              <w:rPr>
                <w:rFonts w:ascii="Times New Roman" w:hAnsi="Times New Roman"/>
                <w:sz w:val="24"/>
                <w:szCs w:val="24"/>
              </w:rPr>
            </w:pPr>
            <w:r>
              <w:rPr>
                <w:rFonts w:ascii="Times New Roman" w:hAnsi="Times New Roman"/>
                <w:sz w:val="24"/>
                <w:szCs w:val="24"/>
              </w:rPr>
              <w:t>применяет физические законы для решения практических задач;</w:t>
            </w:r>
          </w:p>
          <w:p w14:paraId="0A30CEED" w14:textId="50723327" w:rsidR="003E4C5C" w:rsidRPr="00EA1C92" w:rsidRDefault="003E4C5C" w:rsidP="003E4C5C">
            <w:pPr>
              <w:suppressAutoHyphens/>
              <w:spacing w:line="276" w:lineRule="auto"/>
              <w:rPr>
                <w:rFonts w:ascii="Times New Roman" w:hAnsi="Times New Roman" w:cs="Times New Roman"/>
                <w:bCs/>
                <w:sz w:val="24"/>
                <w:szCs w:val="24"/>
              </w:rPr>
            </w:pPr>
            <w:r>
              <w:rPr>
                <w:rFonts w:ascii="Times New Roman" w:hAnsi="Times New Roman"/>
                <w:sz w:val="24"/>
                <w:szCs w:val="24"/>
              </w:rPr>
              <w:t>проводит физические измерения, применять методы корректной оценки погрешностей при проведении физического эксперимента</w:t>
            </w:r>
          </w:p>
        </w:tc>
        <w:tc>
          <w:tcPr>
            <w:tcW w:w="1437" w:type="pct"/>
          </w:tcPr>
          <w:p w14:paraId="0D7F052F" w14:textId="77777777" w:rsidR="003E4C5C" w:rsidRPr="00101ECC" w:rsidRDefault="003E4C5C" w:rsidP="003E4C5C">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CF6A08F" w14:textId="77777777" w:rsidR="003E4C5C" w:rsidRPr="00101ECC" w:rsidRDefault="003E4C5C" w:rsidP="003E4C5C">
            <w:pPr>
              <w:suppressAutoHyphens/>
              <w:spacing w:line="276" w:lineRule="auto"/>
              <w:contextualSpacing/>
              <w:rPr>
                <w:rFonts w:ascii="Times New Roman" w:hAnsi="Times New Roman" w:cs="Times New Roman"/>
                <w:sz w:val="24"/>
                <w:szCs w:val="24"/>
              </w:rPr>
            </w:pPr>
          </w:p>
        </w:tc>
      </w:tr>
    </w:tbl>
    <w:p w14:paraId="7F0940C2" w14:textId="77777777" w:rsidR="005C301B" w:rsidRPr="00101ECC" w:rsidRDefault="005C301B" w:rsidP="005C301B">
      <w:pPr>
        <w:rPr>
          <w:rFonts w:ascii="Times New Roman Полужирный" w:eastAsia="Segoe UI" w:hAnsi="Times New Roman Полужирный" w:cs="Times New Roman"/>
          <w:b/>
          <w:bCs/>
          <w:caps/>
          <w:kern w:val="32"/>
          <w:sz w:val="24"/>
          <w:szCs w:val="24"/>
          <w:lang w:val="x-none" w:eastAsia="x-none"/>
        </w:rPr>
      </w:pPr>
    </w:p>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101ECC" w:rsidRDefault="00D655E8">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9A050AA" w14:textId="03413C2E"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D46A96">
        <w:rPr>
          <w:rFonts w:ascii="Times New Roman" w:hAnsi="Times New Roman" w:cs="Times New Roman"/>
          <w:b/>
          <w:bCs/>
          <w:sz w:val="24"/>
          <w:szCs w:val="24"/>
        </w:rPr>
        <w:t>3</w:t>
      </w:r>
    </w:p>
    <w:p w14:paraId="1643846B"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73BBDAF" w14:textId="0F805319" w:rsidR="00180A39" w:rsidRPr="00101ECC" w:rsidRDefault="006120CF"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11.02.18 </w:t>
      </w:r>
      <w:r>
        <w:rPr>
          <w:rFonts w:ascii="Times New Roman" w:hAnsi="Times New Roman" w:cs="Times New Roman"/>
          <w:b/>
          <w:bCs/>
          <w:sz w:val="24"/>
          <w:szCs w:val="24"/>
        </w:rPr>
        <w:tab/>
        <w:t>Системы радиосвязи, мобильной связи и телерадиовещания</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23FDAE50" w:rsidR="001E7D1C" w:rsidRPr="00101ECC" w:rsidRDefault="001E7D1C" w:rsidP="001E7D1C">
      <w:pPr>
        <w:pStyle w:val="1"/>
        <w:rPr>
          <w:rFonts w:ascii="Times New Roman Полужирный" w:hAnsi="Times New Roman Полужирный"/>
          <w:caps/>
        </w:rPr>
      </w:pPr>
      <w:bookmarkStart w:id="49" w:name="_Toc178337920"/>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3E4C5C" w:rsidRPr="003E4C5C">
        <w:rPr>
          <w:rFonts w:ascii="Times New Roman Полужирный" w:hAnsi="Times New Roman Полужирный"/>
          <w:caps/>
        </w:rPr>
        <w:t>Теория электрических цепей</w:t>
      </w:r>
      <w:r w:rsidRPr="00101ECC">
        <w:rPr>
          <w:rFonts w:ascii="Times New Roman Полужирный" w:hAnsi="Times New Roman Полужирный"/>
          <w:caps/>
        </w:rPr>
        <w:t>»</w:t>
      </w:r>
      <w:bookmarkEnd w:id="49"/>
    </w:p>
    <w:p w14:paraId="4B1B7852" w14:textId="77777777" w:rsidR="001E7D1C" w:rsidRPr="00101ECC" w:rsidRDefault="001E7D1C" w:rsidP="001E7D1C">
      <w:pPr>
        <w:pStyle w:val="1"/>
      </w:pPr>
    </w:p>
    <w:p w14:paraId="77E3CE35" w14:textId="77777777" w:rsidR="001E7D1C" w:rsidRPr="00101ECC" w:rsidRDefault="001E7D1C" w:rsidP="001E7D1C">
      <w:pPr>
        <w:pStyle w:val="1"/>
      </w:pPr>
    </w:p>
    <w:p w14:paraId="796AC116" w14:textId="77777777" w:rsidR="001E7D1C" w:rsidRPr="00101ECC" w:rsidRDefault="001E7D1C" w:rsidP="001E7D1C">
      <w:pPr>
        <w:pStyle w:val="1"/>
      </w:pPr>
    </w:p>
    <w:p w14:paraId="0F7E5052" w14:textId="77777777" w:rsidR="001E7D1C" w:rsidRPr="00101ECC" w:rsidRDefault="001E7D1C" w:rsidP="001E7D1C">
      <w:pPr>
        <w:pStyle w:val="1"/>
      </w:pPr>
    </w:p>
    <w:p w14:paraId="7BDC1FD8" w14:textId="77777777" w:rsidR="001E7D1C" w:rsidRPr="00101ECC" w:rsidRDefault="001E7D1C" w:rsidP="001E7D1C">
      <w:pPr>
        <w:pStyle w:val="1"/>
      </w:pPr>
    </w:p>
    <w:p w14:paraId="46BE9B4D" w14:textId="77777777" w:rsidR="001E7D1C" w:rsidRPr="00101ECC" w:rsidRDefault="001E7D1C" w:rsidP="001E7D1C">
      <w:pPr>
        <w:pStyle w:val="1"/>
      </w:pPr>
    </w:p>
    <w:p w14:paraId="1958C04D" w14:textId="77777777" w:rsidR="001E7D1C" w:rsidRPr="00101ECC" w:rsidRDefault="001E7D1C" w:rsidP="001E7D1C">
      <w:pPr>
        <w:pStyle w:val="1"/>
      </w:pPr>
    </w:p>
    <w:p w14:paraId="7CD60FF4" w14:textId="77777777" w:rsidR="001E7D1C" w:rsidRPr="00101ECC" w:rsidRDefault="001E7D1C" w:rsidP="001E7D1C">
      <w:pPr>
        <w:pStyle w:val="1"/>
      </w:pPr>
    </w:p>
    <w:p w14:paraId="3B2EF682" w14:textId="77777777" w:rsidR="001E7D1C" w:rsidRPr="00101ECC" w:rsidRDefault="001E7D1C" w:rsidP="001E7D1C">
      <w:pPr>
        <w:pStyle w:val="1"/>
      </w:pPr>
    </w:p>
    <w:p w14:paraId="13B39E3D" w14:textId="77777777" w:rsidR="001E7D1C" w:rsidRPr="00101ECC" w:rsidRDefault="001E7D1C" w:rsidP="001E7D1C">
      <w:pPr>
        <w:pStyle w:val="1"/>
      </w:pPr>
    </w:p>
    <w:p w14:paraId="6CCA48CC" w14:textId="77777777" w:rsidR="001E7D1C" w:rsidRPr="00101ECC" w:rsidRDefault="001E7D1C" w:rsidP="001E7D1C">
      <w:pPr>
        <w:pStyle w:val="1"/>
      </w:pPr>
    </w:p>
    <w:p w14:paraId="2757B49E" w14:textId="77777777" w:rsidR="001E7D1C" w:rsidRPr="00101ECC" w:rsidRDefault="001E7D1C" w:rsidP="001E7D1C">
      <w:pPr>
        <w:pStyle w:val="1"/>
      </w:pPr>
    </w:p>
    <w:p w14:paraId="6AB8EAA3" w14:textId="77777777" w:rsidR="001E7D1C" w:rsidRPr="00101ECC" w:rsidRDefault="001E7D1C" w:rsidP="001E7D1C">
      <w:pPr>
        <w:pStyle w:val="1"/>
      </w:pPr>
    </w:p>
    <w:p w14:paraId="530E55DE" w14:textId="77777777" w:rsidR="001E7D1C" w:rsidRPr="00101ECC" w:rsidRDefault="001E7D1C" w:rsidP="001E7D1C">
      <w:pPr>
        <w:pStyle w:val="1"/>
      </w:pPr>
    </w:p>
    <w:p w14:paraId="6800F9A4" w14:textId="77777777" w:rsidR="001E7D1C" w:rsidRPr="00101ECC" w:rsidRDefault="001E7D1C" w:rsidP="001E7D1C">
      <w:pPr>
        <w:pStyle w:val="1e"/>
        <w:jc w:val="center"/>
        <w:rPr>
          <w:b/>
          <w:bCs/>
          <w:lang w:val="ru-RU"/>
        </w:rPr>
      </w:pPr>
    </w:p>
    <w:p w14:paraId="0875FA2C"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10B2B8C" w14:textId="77777777" w:rsidR="001E7D1C" w:rsidRPr="00101ECC" w:rsidRDefault="001E7D1C" w:rsidP="001E7D1C">
      <w:pPr>
        <w:pStyle w:val="1f0"/>
        <w:rPr>
          <w:rFonts w:ascii="Times New Roman" w:hAnsi="Times New Roman"/>
          <w:lang w:val="ru-RU"/>
        </w:rPr>
      </w:pPr>
      <w:bookmarkStart w:id="50" w:name="_Toc158389391"/>
      <w:bookmarkStart w:id="51" w:name="_Toc158393495"/>
      <w:bookmarkStart w:id="52" w:name="_Toc158397952"/>
      <w:r w:rsidRPr="00101ECC">
        <w:rPr>
          <w:rFonts w:ascii="Times New Roman" w:hAnsi="Times New Roman"/>
          <w:lang w:val="ru-RU"/>
        </w:rPr>
        <w:lastRenderedPageBreak/>
        <w:t>СОДЕРЖАНИЕ ПРОГРАММЫ</w:t>
      </w:r>
      <w:bookmarkEnd w:id="50"/>
      <w:bookmarkEnd w:id="51"/>
      <w:bookmarkEnd w:id="52"/>
    </w:p>
    <w:p w14:paraId="1492713B"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10E8FF7" w14:textId="77777777" w:rsidR="001E7D1C" w:rsidRPr="00101ECC" w:rsidRDefault="00067D0F"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6B5E507"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B1FFF67"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59605A9" w14:textId="77777777" w:rsidR="001E7D1C" w:rsidRPr="00101ECC" w:rsidRDefault="00067D0F"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763E5F5"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FAF7168" w14:textId="52A86344" w:rsidR="001E7D1C" w:rsidRPr="00101ECC" w:rsidRDefault="00067D0F" w:rsidP="00D655E8">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389E9114" w14:textId="77777777" w:rsidR="001E7D1C" w:rsidRPr="00101ECC" w:rsidRDefault="00067D0F"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6306E21"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AFDB4DD"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2106A0F" w14:textId="77777777" w:rsidR="001E7D1C" w:rsidRPr="00101ECC" w:rsidRDefault="00067D0F"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7AC1B150" w14:textId="77777777" w:rsidR="001E7D1C" w:rsidRPr="00101ECC" w:rsidRDefault="001E7D1C" w:rsidP="001E7D1C">
      <w:pPr>
        <w:pStyle w:val="1f0"/>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0"/>
        <w:jc w:val="left"/>
        <w:rPr>
          <w:rFonts w:ascii="Times New Roman" w:hAnsi="Times New Roman"/>
          <w:lang w:val="ru-RU"/>
        </w:rPr>
        <w:sectPr w:rsidR="001E7D1C" w:rsidRPr="00101ECC" w:rsidSect="00502F97">
          <w:headerReference w:type="even" r:id="rId13"/>
          <w:headerReference w:type="default" r:id="rId14"/>
          <w:pgSz w:w="11906" w:h="16838"/>
          <w:pgMar w:top="1134" w:right="567" w:bottom="1134" w:left="1701" w:header="709" w:footer="709" w:gutter="0"/>
          <w:cols w:space="708"/>
          <w:docGrid w:linePitch="360"/>
        </w:sectPr>
      </w:pPr>
    </w:p>
    <w:p w14:paraId="1A9397C7" w14:textId="77777777" w:rsidR="001E7D1C" w:rsidRPr="00101ECC" w:rsidRDefault="001E7D1C" w:rsidP="009867B2">
      <w:pPr>
        <w:pStyle w:val="1f0"/>
        <w:numPr>
          <w:ilvl w:val="0"/>
          <w:numId w:val="14"/>
        </w:numPr>
      </w:pPr>
      <w:bookmarkStart w:id="53" w:name="_Toc158389392"/>
      <w:bookmarkStart w:id="54" w:name="_Toc158393496"/>
      <w:bookmarkStart w:id="55" w:name="_Toc158397953"/>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53"/>
      <w:bookmarkEnd w:id="54"/>
      <w:bookmarkEnd w:id="55"/>
    </w:p>
    <w:p w14:paraId="2B32797F" w14:textId="39A139F2" w:rsidR="001E7D1C" w:rsidRPr="00101ECC" w:rsidRDefault="001E7D1C" w:rsidP="001E7D1C">
      <w:pPr>
        <w:pStyle w:val="1e"/>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3E4C5C" w:rsidRPr="003E4C5C">
        <w:rPr>
          <w:rFonts w:ascii="Times New Roman Полужирный" w:eastAsia="Segoe UI" w:hAnsi="Times New Roman Полужирный"/>
          <w:b/>
          <w:bCs/>
          <w:caps/>
          <w:u w:val="single"/>
          <w:lang w:val="ru-RU"/>
        </w:rPr>
        <w:t>Теория электрических цепей</w:t>
      </w:r>
    </w:p>
    <w:p w14:paraId="24937878" w14:textId="77777777" w:rsidR="001E7D1C" w:rsidRPr="00101ECC" w:rsidRDefault="001E7D1C" w:rsidP="001E7D1C">
      <w:pPr>
        <w:pStyle w:val="1e"/>
        <w:rPr>
          <w:lang w:val="ru-RU"/>
        </w:rPr>
      </w:pPr>
    </w:p>
    <w:p w14:paraId="48816A5C" w14:textId="77777777" w:rsidR="001E7D1C" w:rsidRPr="00101ECC" w:rsidRDefault="001E7D1C" w:rsidP="001E7D1C">
      <w:pPr>
        <w:pStyle w:val="114"/>
        <w:rPr>
          <w:rFonts w:ascii="Times New Roman" w:hAnsi="Times New Roman"/>
        </w:rPr>
      </w:pPr>
      <w:bookmarkStart w:id="56" w:name="_Toc158389393"/>
      <w:bookmarkStart w:id="57" w:name="_Toc158393497"/>
      <w:bookmarkStart w:id="58" w:name="_Toc158397954"/>
      <w:r w:rsidRPr="00101ECC">
        <w:rPr>
          <w:rFonts w:ascii="Times New Roman" w:hAnsi="Times New Roman"/>
        </w:rPr>
        <w:t>1.1. Цель и место дисциплины в структуре образовательной программы</w:t>
      </w:r>
      <w:bookmarkEnd w:id="56"/>
      <w:bookmarkEnd w:id="57"/>
      <w:bookmarkEnd w:id="58"/>
    </w:p>
    <w:p w14:paraId="1155EBE8" w14:textId="00EA97E2" w:rsidR="00B8551E"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655E8" w:rsidRPr="00101ECC">
        <w:rPr>
          <w:rFonts w:ascii="Times New Roman" w:hAnsi="Times New Roman"/>
          <w:sz w:val="24"/>
          <w:szCs w:val="24"/>
        </w:rPr>
        <w:t xml:space="preserve">ОП.03 </w:t>
      </w:r>
      <w:r w:rsidR="003E4C5C" w:rsidRPr="003E4C5C">
        <w:rPr>
          <w:rFonts w:ascii="Times New Roman" w:hAnsi="Times New Roman"/>
          <w:sz w:val="24"/>
          <w:szCs w:val="24"/>
        </w:rPr>
        <w:t>Теория электрических цепей</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w:t>
      </w:r>
      <w:r w:rsidR="00B8551E" w:rsidRPr="005C2BD6">
        <w:rPr>
          <w:rFonts w:ascii="Times New Roman" w:eastAsia="Times New Roman" w:hAnsi="Times New Roman" w:cs="Times New Roman"/>
          <w:sz w:val="24"/>
          <w:szCs w:val="24"/>
          <w:lang w:eastAsia="ru-RU"/>
        </w:rPr>
        <w:t xml:space="preserve"> представления </w:t>
      </w:r>
      <w:r w:rsidR="00A07896" w:rsidRPr="00A07896">
        <w:rPr>
          <w:rFonts w:ascii="Times New Roman" w:eastAsia="Times New Roman" w:hAnsi="Times New Roman" w:cs="Times New Roman"/>
          <w:sz w:val="24"/>
          <w:szCs w:val="24"/>
          <w:lang w:eastAsia="ru-RU"/>
        </w:rPr>
        <w:t>о проявлении электромагнитного поля в электрических цепях, составляющих основу различных устройств инфокоммуникационных технологий</w:t>
      </w:r>
    </w:p>
    <w:p w14:paraId="78C87681" w14:textId="74ED30CA"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D655E8" w:rsidRPr="00101ECC">
        <w:rPr>
          <w:rFonts w:ascii="Times New Roman" w:hAnsi="Times New Roman" w:cs="Times New Roman"/>
          <w:sz w:val="24"/>
          <w:szCs w:val="24"/>
        </w:rPr>
        <w:t xml:space="preserve">ОП.03 </w:t>
      </w:r>
      <w:r w:rsidR="003E4C5C" w:rsidRPr="003E4C5C">
        <w:rPr>
          <w:rFonts w:ascii="Times New Roman" w:hAnsi="Times New Roman"/>
          <w:sz w:val="24"/>
          <w:szCs w:val="24"/>
        </w:rPr>
        <w:t>Теория электрических цепей</w:t>
      </w:r>
      <w:r w:rsidR="00110DFD" w:rsidRPr="00101ECC">
        <w:rPr>
          <w:rFonts w:ascii="Times New Roman" w:hAnsi="Times New Roman"/>
          <w:sz w:val="24"/>
          <w:szCs w:val="24"/>
        </w:rPr>
        <w:t>»</w:t>
      </w:r>
      <w:r w:rsidR="00110DFD" w:rsidRPr="00101ECC">
        <w:rPr>
          <w:rFonts w:ascii="Times New Roman" w:eastAsia="Times New Roman" w:hAnsi="Times New Roman" w:cs="Times New Roman"/>
          <w:sz w:val="24"/>
          <w:szCs w:val="24"/>
          <w:lang w:eastAsia="ru-RU"/>
        </w:rPr>
        <w:t xml:space="preserve">: </w:t>
      </w:r>
      <w:r w:rsidRPr="00101ECC">
        <w:rPr>
          <w:rFonts w:ascii="Times New Roman" w:hAnsi="Times New Roman" w:cs="Times New Roman"/>
          <w:sz w:val="24"/>
          <w:szCs w:val="24"/>
        </w:rPr>
        <w:t xml:space="preserve">включена в обязательную часть </w:t>
      </w:r>
      <w:r w:rsidR="00D655E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3D773E75"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59" w:name="_Toc158389394"/>
      <w:bookmarkStart w:id="60" w:name="_Toc158393498"/>
      <w:bookmarkStart w:id="61" w:name="_Toc158397955"/>
      <w:r w:rsidRPr="00101ECC">
        <w:rPr>
          <w:rFonts w:ascii="Times New Roman" w:hAnsi="Times New Roman"/>
        </w:rPr>
        <w:t>1.2. Планируемые результаты освоения дисциплины</w:t>
      </w:r>
      <w:bookmarkEnd w:id="59"/>
      <w:bookmarkEnd w:id="60"/>
      <w:bookmarkEnd w:id="61"/>
    </w:p>
    <w:p w14:paraId="019FF17A" w14:textId="67622FB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CB7146" w14:paraId="1EC218BC" w14:textId="77777777" w:rsidTr="00323ECA">
        <w:trPr>
          <w:trHeight w:val="20"/>
        </w:trPr>
        <w:tc>
          <w:tcPr>
            <w:tcW w:w="1246" w:type="dxa"/>
            <w:tcBorders>
              <w:top w:val="single" w:sz="4" w:space="0" w:color="auto"/>
              <w:left w:val="single" w:sz="4" w:space="0" w:color="auto"/>
              <w:right w:val="single" w:sz="4" w:space="0" w:color="auto"/>
            </w:tcBorders>
          </w:tcPr>
          <w:p w14:paraId="399D06DE" w14:textId="77777777" w:rsidR="001E7D1C" w:rsidRPr="00CB7146" w:rsidRDefault="001E7D1C" w:rsidP="000E67E5">
            <w:pPr>
              <w:rPr>
                <w:rStyle w:val="afb"/>
                <w:b/>
                <w:i w:val="0"/>
              </w:rPr>
            </w:pPr>
            <w:r w:rsidRPr="00CB7146">
              <w:rPr>
                <w:rStyle w:val="afb"/>
                <w:b/>
                <w:i w:val="0"/>
              </w:rPr>
              <w:t xml:space="preserve">Код ОК, </w:t>
            </w:r>
          </w:p>
          <w:p w14:paraId="581D546E" w14:textId="7A0EA19E" w:rsidR="001E7D1C" w:rsidRPr="00CB7146" w:rsidRDefault="001E7D1C" w:rsidP="000E67E5">
            <w:pPr>
              <w:rPr>
                <w:rStyle w:val="afb"/>
                <w:b/>
                <w:i w:val="0"/>
              </w:rPr>
            </w:pPr>
            <w:r w:rsidRPr="00CB7146">
              <w:rPr>
                <w:rStyle w:val="afb"/>
                <w:b/>
                <w:i w:val="0"/>
              </w:rPr>
              <w:t>ПК</w:t>
            </w:r>
          </w:p>
        </w:tc>
        <w:tc>
          <w:tcPr>
            <w:tcW w:w="2794" w:type="dxa"/>
            <w:tcBorders>
              <w:top w:val="single" w:sz="4" w:space="0" w:color="auto"/>
              <w:left w:val="single" w:sz="4" w:space="0" w:color="auto"/>
              <w:right w:val="single" w:sz="4" w:space="0" w:color="auto"/>
            </w:tcBorders>
          </w:tcPr>
          <w:p w14:paraId="783CDB5F" w14:textId="77777777" w:rsidR="001E7D1C" w:rsidRPr="00CB7146" w:rsidRDefault="001E7D1C" w:rsidP="000E67E5">
            <w:pPr>
              <w:jc w:val="center"/>
              <w:rPr>
                <w:rFonts w:ascii="Times New Roman" w:hAnsi="Times New Roman" w:cs="Times New Roman"/>
                <w:b/>
              </w:rPr>
            </w:pPr>
            <w:r w:rsidRPr="00CB7146">
              <w:rPr>
                <w:rFonts w:ascii="Times New Roman" w:hAnsi="Times New Roman" w:cs="Times New Roman"/>
                <w:b/>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1B8BC6E" w14:textId="77777777" w:rsidR="001E7D1C" w:rsidRPr="00CB7146" w:rsidRDefault="001E7D1C" w:rsidP="000E67E5">
            <w:pPr>
              <w:jc w:val="center"/>
              <w:rPr>
                <w:rFonts w:ascii="Times New Roman" w:hAnsi="Times New Roman" w:cs="Times New Roman"/>
                <w:b/>
              </w:rPr>
            </w:pPr>
            <w:r w:rsidRPr="00CB7146">
              <w:rPr>
                <w:rFonts w:ascii="Times New Roman" w:hAnsi="Times New Roman" w:cs="Times New Roman"/>
                <w:b/>
              </w:rPr>
              <w:t>Знать</w:t>
            </w:r>
          </w:p>
        </w:tc>
        <w:tc>
          <w:tcPr>
            <w:tcW w:w="2794" w:type="dxa"/>
            <w:tcBorders>
              <w:top w:val="single" w:sz="4" w:space="0" w:color="auto"/>
              <w:left w:val="single" w:sz="4" w:space="0" w:color="auto"/>
              <w:bottom w:val="single" w:sz="4" w:space="0" w:color="auto"/>
              <w:right w:val="single" w:sz="4" w:space="0" w:color="auto"/>
            </w:tcBorders>
          </w:tcPr>
          <w:p w14:paraId="3721979C" w14:textId="1E5B2B94" w:rsidR="001E7D1C" w:rsidRPr="00CB7146" w:rsidRDefault="001E7D1C" w:rsidP="000E67E5">
            <w:pPr>
              <w:jc w:val="center"/>
              <w:rPr>
                <w:rFonts w:ascii="Times New Roman" w:hAnsi="Times New Roman" w:cs="Times New Roman"/>
                <w:b/>
              </w:rPr>
            </w:pPr>
            <w:r w:rsidRPr="00CB7146">
              <w:rPr>
                <w:rFonts w:ascii="Times New Roman" w:hAnsi="Times New Roman" w:cs="Times New Roman"/>
                <w:b/>
              </w:rPr>
              <w:t>Владеть навыками</w:t>
            </w:r>
          </w:p>
        </w:tc>
      </w:tr>
      <w:tr w:rsidR="00110DFD" w:rsidRPr="00CB7146" w14:paraId="6A0D5068" w14:textId="77777777" w:rsidTr="00F34D68">
        <w:trPr>
          <w:trHeight w:val="20"/>
        </w:trPr>
        <w:tc>
          <w:tcPr>
            <w:tcW w:w="1246" w:type="dxa"/>
            <w:tcBorders>
              <w:top w:val="single" w:sz="4" w:space="0" w:color="auto"/>
              <w:left w:val="single" w:sz="4" w:space="0" w:color="auto"/>
              <w:right w:val="single" w:sz="4" w:space="0" w:color="auto"/>
            </w:tcBorders>
          </w:tcPr>
          <w:p w14:paraId="173BAEB4" w14:textId="065661B3" w:rsidR="00110DFD" w:rsidRPr="00CB7146" w:rsidRDefault="00CB7146" w:rsidP="00110DFD">
            <w:pPr>
              <w:rPr>
                <w:rFonts w:ascii="Times New Roman" w:hAnsi="Times New Roman" w:cs="Times New Roman"/>
                <w:bCs/>
                <w:highlight w:val="green"/>
              </w:rPr>
            </w:pPr>
            <w:r w:rsidRPr="00CB7146">
              <w:rPr>
                <w:rFonts w:ascii="Times New Roman" w:hAnsi="Times New Roman" w:cs="Times New Roman"/>
              </w:rPr>
              <w:t xml:space="preserve">ПК </w:t>
            </w:r>
            <w:r w:rsidR="003E4C5C">
              <w:rPr>
                <w:rFonts w:ascii="Times New Roman" w:hAnsi="Times New Roman" w:cs="Times New Roman"/>
              </w:rPr>
              <w:t>1</w:t>
            </w:r>
            <w:r w:rsidRPr="00CB7146">
              <w:rPr>
                <w:rFonts w:ascii="Times New Roman" w:hAnsi="Times New Roman" w:cs="Times New Roman"/>
              </w:rPr>
              <w:t>.</w:t>
            </w:r>
            <w:r w:rsidR="007E59F4">
              <w:rPr>
                <w:rFonts w:ascii="Times New Roman" w:hAnsi="Times New Roman" w:cs="Times New Roman"/>
              </w:rPr>
              <w:t>3</w:t>
            </w:r>
            <w:r w:rsidRPr="00CB7146">
              <w:rPr>
                <w:rFonts w:ascii="Times New Roman" w:hAnsi="Times New Roman" w:cs="Times New Roman"/>
              </w:rPr>
              <w:t>.</w:t>
            </w:r>
          </w:p>
        </w:tc>
        <w:tc>
          <w:tcPr>
            <w:tcW w:w="2794" w:type="dxa"/>
          </w:tcPr>
          <w:p w14:paraId="7221D2EC" w14:textId="77777777" w:rsidR="00A07896" w:rsidRPr="00FD6FD5" w:rsidRDefault="00A07896" w:rsidP="00A07896">
            <w:pPr>
              <w:contextualSpacing/>
              <w:jc w:val="both"/>
              <w:rPr>
                <w:rFonts w:ascii="Times New Roman" w:hAnsi="Times New Roman"/>
                <w:sz w:val="24"/>
                <w:szCs w:val="24"/>
              </w:rPr>
            </w:pPr>
            <w:r w:rsidRPr="00FD6FD5">
              <w:rPr>
                <w:rFonts w:ascii="Times New Roman" w:hAnsi="Times New Roman"/>
                <w:sz w:val="24"/>
                <w:szCs w:val="24"/>
              </w:rPr>
              <w:t>рассчитывать электрические цепи постоянного и переменного тока;</w:t>
            </w:r>
          </w:p>
          <w:p w14:paraId="67A9F107" w14:textId="16A5ACA9" w:rsidR="00110DFD" w:rsidRPr="00CB7146" w:rsidRDefault="00A07896" w:rsidP="00A07896">
            <w:pPr>
              <w:rPr>
                <w:rFonts w:ascii="Times New Roman" w:hAnsi="Times New Roman" w:cs="Times New Roman"/>
                <w:bCs/>
                <w:highlight w:val="green"/>
              </w:rPr>
            </w:pPr>
            <w:r w:rsidRPr="00FD6FD5">
              <w:rPr>
                <w:rFonts w:ascii="Times New Roman" w:hAnsi="Times New Roman"/>
                <w:sz w:val="24"/>
                <w:szCs w:val="24"/>
              </w:rPr>
              <w:t>определять виды резонансов в электрических цепях</w:t>
            </w:r>
          </w:p>
        </w:tc>
        <w:tc>
          <w:tcPr>
            <w:tcW w:w="2794" w:type="dxa"/>
          </w:tcPr>
          <w:p w14:paraId="74EB29A2" w14:textId="77777777" w:rsidR="00A07896" w:rsidRPr="00FD6FD5" w:rsidRDefault="00A07896" w:rsidP="00A07896">
            <w:pPr>
              <w:contextualSpacing/>
              <w:jc w:val="both"/>
              <w:rPr>
                <w:rFonts w:ascii="Times New Roman" w:hAnsi="Times New Roman"/>
                <w:sz w:val="24"/>
                <w:szCs w:val="24"/>
              </w:rPr>
            </w:pPr>
            <w:r w:rsidRPr="00FD6FD5">
              <w:rPr>
                <w:rFonts w:ascii="Times New Roman" w:hAnsi="Times New Roman"/>
                <w:sz w:val="24"/>
                <w:szCs w:val="24"/>
              </w:rPr>
              <w:t>физические процессы в электрических цепях постоянного и переменного тока;</w:t>
            </w:r>
          </w:p>
          <w:p w14:paraId="7CA9119A" w14:textId="77777777" w:rsidR="00A07896" w:rsidRPr="00FD6FD5" w:rsidRDefault="00A07896" w:rsidP="00A07896">
            <w:pPr>
              <w:contextualSpacing/>
              <w:jc w:val="both"/>
              <w:rPr>
                <w:rFonts w:ascii="Times New Roman" w:hAnsi="Times New Roman"/>
                <w:sz w:val="24"/>
                <w:szCs w:val="24"/>
              </w:rPr>
            </w:pPr>
            <w:r w:rsidRPr="00FD6FD5">
              <w:rPr>
                <w:rFonts w:ascii="Times New Roman" w:hAnsi="Times New Roman"/>
                <w:sz w:val="24"/>
                <w:szCs w:val="24"/>
              </w:rPr>
              <w:t>физические законы электромагнитной индукции;</w:t>
            </w:r>
          </w:p>
          <w:p w14:paraId="7D15348E" w14:textId="77777777" w:rsidR="00A07896" w:rsidRPr="00FD6FD5" w:rsidRDefault="00A07896" w:rsidP="00A07896">
            <w:pPr>
              <w:contextualSpacing/>
              <w:jc w:val="both"/>
              <w:rPr>
                <w:rFonts w:ascii="Times New Roman" w:hAnsi="Times New Roman"/>
                <w:sz w:val="24"/>
                <w:szCs w:val="24"/>
              </w:rPr>
            </w:pPr>
            <w:r w:rsidRPr="00FD6FD5">
              <w:rPr>
                <w:rFonts w:ascii="Times New Roman" w:hAnsi="Times New Roman"/>
                <w:sz w:val="24"/>
                <w:szCs w:val="24"/>
              </w:rPr>
              <w:t>основные элементы электрических цепей постоянного и переменного тока;</w:t>
            </w:r>
          </w:p>
          <w:p w14:paraId="318E3648" w14:textId="77777777" w:rsidR="00A07896" w:rsidRPr="00FD6FD5" w:rsidRDefault="00A07896" w:rsidP="00A07896">
            <w:pPr>
              <w:contextualSpacing/>
              <w:jc w:val="both"/>
              <w:rPr>
                <w:rFonts w:ascii="Times New Roman" w:hAnsi="Times New Roman"/>
                <w:sz w:val="24"/>
                <w:szCs w:val="24"/>
              </w:rPr>
            </w:pPr>
            <w:r w:rsidRPr="00FD6FD5">
              <w:rPr>
                <w:rFonts w:ascii="Times New Roman" w:hAnsi="Times New Roman"/>
                <w:sz w:val="24"/>
                <w:szCs w:val="24"/>
              </w:rPr>
              <w:t>линейные и нелинейные электрические цепи и их основные элементы;</w:t>
            </w:r>
          </w:p>
          <w:p w14:paraId="37C52406" w14:textId="77777777" w:rsidR="00A07896" w:rsidRPr="00FD6FD5" w:rsidRDefault="00A07896" w:rsidP="00A07896">
            <w:pPr>
              <w:contextualSpacing/>
              <w:jc w:val="both"/>
              <w:rPr>
                <w:rFonts w:ascii="Times New Roman" w:hAnsi="Times New Roman"/>
                <w:sz w:val="24"/>
                <w:szCs w:val="24"/>
              </w:rPr>
            </w:pPr>
            <w:r w:rsidRPr="00FD6FD5">
              <w:rPr>
                <w:rFonts w:ascii="Times New Roman" w:hAnsi="Times New Roman"/>
                <w:sz w:val="24"/>
                <w:szCs w:val="24"/>
              </w:rPr>
              <w:t>основные законы и методы расчета электрических цепей;</w:t>
            </w:r>
          </w:p>
          <w:p w14:paraId="7D9077E0" w14:textId="2103D90B" w:rsidR="00110DFD" w:rsidRPr="00CB7146" w:rsidRDefault="00A07896" w:rsidP="00A07896">
            <w:pPr>
              <w:rPr>
                <w:rFonts w:ascii="Times New Roman" w:hAnsi="Times New Roman" w:cs="Times New Roman"/>
                <w:bCs/>
                <w:highlight w:val="green"/>
              </w:rPr>
            </w:pPr>
            <w:r w:rsidRPr="00FD6FD5">
              <w:rPr>
                <w:rFonts w:ascii="Times New Roman" w:hAnsi="Times New Roman"/>
                <w:sz w:val="24"/>
                <w:szCs w:val="24"/>
              </w:rPr>
              <w:t>явление резонанса в электрических цепях.</w:t>
            </w:r>
          </w:p>
        </w:tc>
        <w:tc>
          <w:tcPr>
            <w:tcW w:w="2794" w:type="dxa"/>
            <w:tcBorders>
              <w:top w:val="single" w:sz="4" w:space="0" w:color="auto"/>
              <w:left w:val="single" w:sz="4" w:space="0" w:color="auto"/>
              <w:bottom w:val="single" w:sz="4" w:space="0" w:color="auto"/>
              <w:right w:val="single" w:sz="4" w:space="0" w:color="auto"/>
            </w:tcBorders>
          </w:tcPr>
          <w:p w14:paraId="2A53C084" w14:textId="5A371BC0" w:rsidR="00110DFD" w:rsidRPr="00CB7146" w:rsidRDefault="003E4C5C" w:rsidP="00CB7146">
            <w:pPr>
              <w:jc w:val="center"/>
              <w:rPr>
                <w:rFonts w:ascii="Times New Roman" w:hAnsi="Times New Roman" w:cs="Times New Roman"/>
                <w:bCs/>
                <w:highlight w:val="yellow"/>
              </w:rPr>
            </w:pPr>
            <w:r>
              <w:rPr>
                <w:rFonts w:ascii="Times New Roman" w:hAnsi="Times New Roman" w:cs="Times New Roman"/>
                <w:bCs/>
              </w:rPr>
              <w:t>-</w:t>
            </w:r>
          </w:p>
        </w:tc>
      </w:tr>
      <w:tr w:rsidR="00110DFD" w:rsidRPr="00CB7146" w14:paraId="45DDEFB8" w14:textId="77777777" w:rsidTr="00F34D68">
        <w:trPr>
          <w:trHeight w:val="20"/>
        </w:trPr>
        <w:tc>
          <w:tcPr>
            <w:tcW w:w="1246" w:type="dxa"/>
            <w:tcBorders>
              <w:left w:val="single" w:sz="4" w:space="0" w:color="auto"/>
              <w:bottom w:val="single" w:sz="4" w:space="0" w:color="auto"/>
              <w:right w:val="single" w:sz="4" w:space="0" w:color="auto"/>
            </w:tcBorders>
          </w:tcPr>
          <w:p w14:paraId="0AFC262D" w14:textId="77777777" w:rsidR="00110DFD" w:rsidRPr="00CB7146" w:rsidRDefault="00110DFD" w:rsidP="00110DFD">
            <w:pPr>
              <w:suppressAutoHyphens/>
              <w:rPr>
                <w:rFonts w:ascii="Times New Roman" w:hAnsi="Times New Roman"/>
              </w:rPr>
            </w:pPr>
            <w:r w:rsidRPr="00CB7146">
              <w:rPr>
                <w:rFonts w:ascii="Times New Roman" w:hAnsi="Times New Roman"/>
              </w:rPr>
              <w:t>ОК 01</w:t>
            </w:r>
          </w:p>
          <w:p w14:paraId="06513ACF" w14:textId="77777777" w:rsidR="00110DFD" w:rsidRPr="00CB7146" w:rsidRDefault="00110DFD" w:rsidP="00110DFD">
            <w:pPr>
              <w:suppressAutoHyphens/>
              <w:rPr>
                <w:rFonts w:ascii="Times New Roman" w:hAnsi="Times New Roman"/>
              </w:rPr>
            </w:pPr>
            <w:r w:rsidRPr="00CB7146">
              <w:rPr>
                <w:rFonts w:ascii="Times New Roman" w:hAnsi="Times New Roman"/>
              </w:rPr>
              <w:t>ОК 02</w:t>
            </w:r>
          </w:p>
          <w:p w14:paraId="7549BBFC" w14:textId="77777777" w:rsidR="00110DFD" w:rsidRPr="00CB7146" w:rsidRDefault="00110DFD" w:rsidP="00110DFD">
            <w:pPr>
              <w:suppressAutoHyphens/>
              <w:rPr>
                <w:rFonts w:ascii="Times New Roman" w:hAnsi="Times New Roman"/>
              </w:rPr>
            </w:pPr>
            <w:r w:rsidRPr="00CB7146">
              <w:rPr>
                <w:rFonts w:ascii="Times New Roman" w:hAnsi="Times New Roman"/>
              </w:rPr>
              <w:t>ОК 03</w:t>
            </w:r>
          </w:p>
          <w:p w14:paraId="1BD2986D" w14:textId="28BDB9DE" w:rsidR="00110DFD" w:rsidRPr="00CB7146" w:rsidRDefault="00110DFD" w:rsidP="00110DFD">
            <w:pPr>
              <w:rPr>
                <w:rFonts w:ascii="Times New Roman" w:hAnsi="Times New Roman" w:cs="Times New Roman"/>
                <w:bCs/>
                <w:highlight w:val="green"/>
              </w:rPr>
            </w:pPr>
            <w:r w:rsidRPr="00CB7146">
              <w:rPr>
                <w:rFonts w:ascii="Times New Roman" w:hAnsi="Times New Roman"/>
              </w:rPr>
              <w:t>ОК 07</w:t>
            </w:r>
          </w:p>
        </w:tc>
        <w:tc>
          <w:tcPr>
            <w:tcW w:w="2794" w:type="dxa"/>
          </w:tcPr>
          <w:p w14:paraId="31CF4C17" w14:textId="77777777" w:rsidR="00110DFD" w:rsidRPr="00CB7146" w:rsidRDefault="00110DFD" w:rsidP="00110DFD">
            <w:pPr>
              <w:tabs>
                <w:tab w:val="left" w:pos="112"/>
              </w:tabs>
              <w:suppressAutoHyphens/>
              <w:ind w:left="112"/>
              <w:jc w:val="both"/>
              <w:rPr>
                <w:rFonts w:ascii="Times New Roman" w:hAnsi="Times New Roman"/>
                <w:iCs/>
              </w:rPr>
            </w:pPr>
            <w:r w:rsidRPr="00CB7146">
              <w:rPr>
                <w:rFonts w:ascii="Times New Roman" w:hAnsi="Times New Roman"/>
                <w:iCs/>
              </w:rPr>
              <w:t>-ориентироваться в современной экономической, политической и культурной ситуации в России;</w:t>
            </w:r>
          </w:p>
          <w:p w14:paraId="78A6EB6A" w14:textId="77777777" w:rsidR="00110DFD" w:rsidRPr="00CB7146" w:rsidRDefault="00110DFD" w:rsidP="00110DFD">
            <w:pPr>
              <w:tabs>
                <w:tab w:val="left" w:pos="112"/>
              </w:tabs>
              <w:suppressAutoHyphens/>
              <w:ind w:left="112"/>
              <w:jc w:val="both"/>
              <w:rPr>
                <w:rFonts w:ascii="Times New Roman" w:hAnsi="Times New Roman"/>
                <w:iCs/>
              </w:rPr>
            </w:pPr>
            <w:r w:rsidRPr="00CB7146">
              <w:rPr>
                <w:rFonts w:ascii="Times New Roman" w:hAnsi="Times New Roman"/>
                <w:iCs/>
              </w:rPr>
              <w:t>-соблюдать нормы экологической безопасности;</w:t>
            </w:r>
          </w:p>
          <w:p w14:paraId="36A23247" w14:textId="77777777" w:rsidR="00110DFD" w:rsidRPr="00CB7146" w:rsidRDefault="00110DFD" w:rsidP="00110DFD">
            <w:pPr>
              <w:suppressAutoHyphens/>
              <w:ind w:left="112" w:firstLine="248"/>
              <w:jc w:val="both"/>
              <w:rPr>
                <w:rFonts w:ascii="Times New Roman" w:hAnsi="Times New Roman"/>
                <w:iCs/>
              </w:rPr>
            </w:pPr>
            <w:r w:rsidRPr="00CB7146">
              <w:rPr>
                <w:rFonts w:ascii="Times New Roman" w:hAnsi="Times New Roman"/>
                <w:iCs/>
              </w:rPr>
              <w:t xml:space="preserve">-определять направления ресурсосбережения в рамках </w:t>
            </w:r>
            <w:r w:rsidRPr="00CB7146">
              <w:rPr>
                <w:rFonts w:ascii="Times New Roman" w:hAnsi="Times New Roman"/>
                <w:iCs/>
              </w:rPr>
              <w:lastRenderedPageBreak/>
              <w:t>профессиональной деятельности по профессии (специальности) осуществлять работу с соблюдением принципов бережливого производства;</w:t>
            </w:r>
          </w:p>
          <w:p w14:paraId="076F8F82" w14:textId="77777777" w:rsidR="00110DFD" w:rsidRPr="00CB7146" w:rsidRDefault="00110DFD" w:rsidP="00110DFD">
            <w:pPr>
              <w:suppressAutoHyphens/>
              <w:ind w:left="112" w:firstLine="248"/>
              <w:jc w:val="both"/>
              <w:rPr>
                <w:rFonts w:ascii="Times New Roman" w:hAnsi="Times New Roman"/>
                <w:bCs/>
                <w:iCs/>
              </w:rPr>
            </w:pPr>
            <w:r w:rsidRPr="00CB7146">
              <w:rPr>
                <w:rFonts w:ascii="Times New Roman" w:hAnsi="Times New Roman"/>
                <w:bCs/>
                <w:iCs/>
              </w:rPr>
              <w:t>-анализирует состояние финансовых рынков, используя различные источники информации;</w:t>
            </w:r>
          </w:p>
          <w:p w14:paraId="792E3DA0" w14:textId="5DE12D2A" w:rsidR="00110DFD" w:rsidRPr="00CB7146" w:rsidRDefault="00110DFD" w:rsidP="00110DFD">
            <w:pPr>
              <w:rPr>
                <w:rFonts w:ascii="Times New Roman" w:hAnsi="Times New Roman" w:cs="Times New Roman"/>
                <w:bCs/>
                <w:highlight w:val="green"/>
              </w:rPr>
            </w:pPr>
            <w:r w:rsidRPr="00CB7146">
              <w:rPr>
                <w:rFonts w:ascii="Times New Roman" w:hAnsi="Times New Roman"/>
                <w:iCs/>
              </w:rPr>
              <w:t>-организовывать профессиональную деятельность с учетом знаний об изменении климатических условий региона</w:t>
            </w:r>
          </w:p>
        </w:tc>
        <w:tc>
          <w:tcPr>
            <w:tcW w:w="2794" w:type="dxa"/>
          </w:tcPr>
          <w:p w14:paraId="228E9447"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lastRenderedPageBreak/>
              <w:t xml:space="preserve">-основные ресурсы, задействованные в профессиональной деятельности; </w:t>
            </w:r>
          </w:p>
          <w:p w14:paraId="52DB3079"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-виды принятия решений в условиях ограниченности ресурсов;</w:t>
            </w:r>
          </w:p>
          <w:p w14:paraId="3DDF7324"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-основные виды планирования;</w:t>
            </w:r>
          </w:p>
          <w:p w14:paraId="4050F61C"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-устройство банковской системы, основные виды банков и их операций;</w:t>
            </w:r>
          </w:p>
          <w:p w14:paraId="7CFE5554"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lastRenderedPageBreak/>
              <w:t>-сущность понятий «депозит» и «кредит», их виды и принципы;</w:t>
            </w:r>
          </w:p>
          <w:p w14:paraId="441C6A75"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-схемы кредитования физических лиц;</w:t>
            </w:r>
          </w:p>
          <w:p w14:paraId="112CD68F"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-устройство налоговой системы, виды налогообложения физических лиц;</w:t>
            </w:r>
          </w:p>
          <w:p w14:paraId="002FED71"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-основные виды ценных бумаг и их доходность;</w:t>
            </w:r>
          </w:p>
          <w:p w14:paraId="49B4B216"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-формирование инвестиционного портфеля;</w:t>
            </w:r>
          </w:p>
          <w:p w14:paraId="7DFF0D85" w14:textId="3420CC03" w:rsidR="00110DFD" w:rsidRPr="00CB7146" w:rsidRDefault="00110DFD" w:rsidP="00110DFD">
            <w:pPr>
              <w:rPr>
                <w:rFonts w:ascii="Times New Roman" w:hAnsi="Times New Roman" w:cs="Times New Roman"/>
                <w:bCs/>
                <w:highlight w:val="green"/>
              </w:rPr>
            </w:pPr>
            <w:r w:rsidRPr="00CB7146">
              <w:rPr>
                <w:rFonts w:ascii="Times New Roman" w:hAnsi="Times New Roman"/>
                <w:iCs/>
              </w:rPr>
              <w:t>-классификацию инвестиций, основные разделы бизнес-плана</w:t>
            </w:r>
          </w:p>
        </w:tc>
        <w:tc>
          <w:tcPr>
            <w:tcW w:w="2794" w:type="dxa"/>
            <w:tcBorders>
              <w:top w:val="single" w:sz="4" w:space="0" w:color="auto"/>
              <w:left w:val="single" w:sz="4" w:space="0" w:color="auto"/>
              <w:bottom w:val="single" w:sz="4" w:space="0" w:color="auto"/>
              <w:right w:val="single" w:sz="4" w:space="0" w:color="auto"/>
            </w:tcBorders>
          </w:tcPr>
          <w:p w14:paraId="3CB6A4D2" w14:textId="3C3FF355" w:rsidR="00110DFD" w:rsidRPr="00CB7146" w:rsidRDefault="00110DFD" w:rsidP="00110DFD">
            <w:pPr>
              <w:jc w:val="center"/>
              <w:rPr>
                <w:rFonts w:ascii="Times New Roman" w:hAnsi="Times New Roman" w:cs="Times New Roman"/>
                <w:bCs/>
                <w:highlight w:val="yellow"/>
              </w:rPr>
            </w:pPr>
            <w:r w:rsidRPr="00CB7146">
              <w:rPr>
                <w:rFonts w:ascii="Times New Roman" w:hAnsi="Times New Roman" w:cs="Times New Roman"/>
                <w:bCs/>
              </w:rPr>
              <w:lastRenderedPageBreak/>
              <w:t>-</w:t>
            </w:r>
          </w:p>
        </w:tc>
      </w:tr>
    </w:tbl>
    <w:p w14:paraId="287B749C" w14:textId="77777777" w:rsidR="001E7D1C" w:rsidRPr="00101ECC" w:rsidRDefault="001E7D1C"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0"/>
        <w:rPr>
          <w:rFonts w:ascii="Times New Roman" w:hAnsi="Times New Roman"/>
          <w:lang w:val="ru-RU"/>
        </w:rPr>
      </w:pPr>
      <w:bookmarkStart w:id="62" w:name="_Toc158389395"/>
      <w:bookmarkStart w:id="63" w:name="_Toc158393499"/>
      <w:bookmarkStart w:id="64" w:name="_Toc158397956"/>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62"/>
      <w:bookmarkEnd w:id="63"/>
      <w:bookmarkEnd w:id="64"/>
    </w:p>
    <w:p w14:paraId="0ABFBFD3" w14:textId="77777777" w:rsidR="001E7D1C" w:rsidRPr="00101ECC" w:rsidRDefault="001E7D1C" w:rsidP="001E7D1C">
      <w:pPr>
        <w:pStyle w:val="114"/>
        <w:rPr>
          <w:rFonts w:ascii="Times New Roman" w:hAnsi="Times New Roman"/>
        </w:rPr>
      </w:pPr>
      <w:bookmarkStart w:id="65" w:name="_Toc158389396"/>
      <w:bookmarkStart w:id="66" w:name="_Toc158393500"/>
      <w:bookmarkStart w:id="67" w:name="_Toc158397957"/>
      <w:r w:rsidRPr="00101ECC">
        <w:rPr>
          <w:rFonts w:ascii="Times New Roman" w:hAnsi="Times New Roman"/>
        </w:rPr>
        <w:t>2.1. Трудоемкость освоения дисциплины</w:t>
      </w:r>
      <w:bookmarkEnd w:id="65"/>
      <w:bookmarkEnd w:id="66"/>
      <w:bookmarkEnd w:id="67"/>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836D6E" w14:textId="77777777" w:rsidTr="000E67E5">
        <w:trPr>
          <w:trHeight w:val="23"/>
        </w:trPr>
        <w:tc>
          <w:tcPr>
            <w:tcW w:w="2460" w:type="pct"/>
            <w:vAlign w:val="center"/>
          </w:tcPr>
          <w:p w14:paraId="792EC1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BDB4F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08C2D1A0" w14:textId="77777777" w:rsidTr="000E67E5">
        <w:trPr>
          <w:trHeight w:val="23"/>
        </w:trPr>
        <w:tc>
          <w:tcPr>
            <w:tcW w:w="2460" w:type="pct"/>
            <w:vAlign w:val="center"/>
          </w:tcPr>
          <w:p w14:paraId="2809E476"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1E8E51FE" w14:textId="55FAC780" w:rsidR="001E7D1C" w:rsidRPr="00101ECC" w:rsidRDefault="00E94F73" w:rsidP="000E67E5">
            <w:pPr>
              <w:jc w:val="center"/>
              <w:rPr>
                <w:rFonts w:ascii="Times New Roman" w:hAnsi="Times New Roman" w:cs="Times New Roman"/>
                <w:bCs/>
                <w:sz w:val="24"/>
                <w:szCs w:val="24"/>
              </w:rPr>
            </w:pPr>
            <w:r>
              <w:rPr>
                <w:rFonts w:ascii="Times New Roman" w:hAnsi="Times New Roman" w:cs="Times New Roman"/>
                <w:bCs/>
                <w:sz w:val="24"/>
                <w:szCs w:val="24"/>
              </w:rPr>
              <w:t>6</w:t>
            </w:r>
            <w:r w:rsidR="00A07896">
              <w:rPr>
                <w:rFonts w:ascii="Times New Roman" w:hAnsi="Times New Roman" w:cs="Times New Roman"/>
                <w:bCs/>
                <w:sz w:val="24"/>
                <w:szCs w:val="24"/>
              </w:rPr>
              <w:t>8</w:t>
            </w:r>
          </w:p>
        </w:tc>
        <w:tc>
          <w:tcPr>
            <w:tcW w:w="1345" w:type="pct"/>
            <w:vAlign w:val="center"/>
          </w:tcPr>
          <w:p w14:paraId="54EC4FEB" w14:textId="5A7E1715" w:rsidR="001E7D1C" w:rsidRPr="00101ECC" w:rsidRDefault="00A07896" w:rsidP="000E67E5">
            <w:pPr>
              <w:jc w:val="center"/>
              <w:rPr>
                <w:rFonts w:ascii="Times New Roman" w:hAnsi="Times New Roman" w:cs="Times New Roman"/>
                <w:bCs/>
                <w:sz w:val="24"/>
                <w:szCs w:val="24"/>
              </w:rPr>
            </w:pPr>
            <w:r>
              <w:rPr>
                <w:rFonts w:ascii="Times New Roman" w:hAnsi="Times New Roman" w:cs="Times New Roman"/>
                <w:bCs/>
                <w:sz w:val="24"/>
                <w:szCs w:val="24"/>
              </w:rPr>
              <w:t>4</w:t>
            </w:r>
            <w:r w:rsidR="00E94F73">
              <w:rPr>
                <w:rFonts w:ascii="Times New Roman" w:hAnsi="Times New Roman" w:cs="Times New Roman"/>
                <w:bCs/>
                <w:sz w:val="24"/>
                <w:szCs w:val="24"/>
              </w:rPr>
              <w:t>0</w:t>
            </w:r>
          </w:p>
        </w:tc>
      </w:tr>
      <w:tr w:rsidR="001E7D1C" w:rsidRPr="00101ECC" w14:paraId="7E16D215" w14:textId="77777777" w:rsidTr="000E67E5">
        <w:trPr>
          <w:trHeight w:val="23"/>
        </w:trPr>
        <w:tc>
          <w:tcPr>
            <w:tcW w:w="2460" w:type="pct"/>
            <w:vAlign w:val="center"/>
          </w:tcPr>
          <w:p w14:paraId="33F80B4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96FB8F1"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0FF868" w14:textId="77777777" w:rsidTr="000E67E5">
        <w:trPr>
          <w:trHeight w:val="23"/>
        </w:trPr>
        <w:tc>
          <w:tcPr>
            <w:tcW w:w="2460" w:type="pct"/>
            <w:vAlign w:val="center"/>
          </w:tcPr>
          <w:p w14:paraId="4C867C5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E5D1A9A" w14:textId="178525F9" w:rsidR="001E7D1C" w:rsidRPr="00101ECC" w:rsidRDefault="00E94F73"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D26F98" w14:textId="4AFE8016" w:rsidR="001E7D1C" w:rsidRPr="00101ECC" w:rsidRDefault="00E94F73"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125D6359" w14:textId="77777777" w:rsidTr="000E67E5">
        <w:trPr>
          <w:trHeight w:val="23"/>
        </w:trPr>
        <w:tc>
          <w:tcPr>
            <w:tcW w:w="2460" w:type="pct"/>
            <w:vAlign w:val="center"/>
          </w:tcPr>
          <w:p w14:paraId="67B96D9E"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FAF3D4F" w14:textId="1D647807" w:rsidR="001E7D1C" w:rsidRPr="00101ECC" w:rsidRDefault="00E94F73" w:rsidP="000E67E5">
            <w:pPr>
              <w:jc w:val="center"/>
              <w:rPr>
                <w:rFonts w:ascii="Times New Roman" w:hAnsi="Times New Roman" w:cs="Times New Roman"/>
                <w:b/>
                <w:sz w:val="24"/>
                <w:szCs w:val="24"/>
              </w:rPr>
            </w:pPr>
            <w:r>
              <w:rPr>
                <w:rFonts w:ascii="Times New Roman" w:hAnsi="Times New Roman" w:cs="Times New Roman"/>
                <w:b/>
                <w:sz w:val="24"/>
                <w:szCs w:val="24"/>
              </w:rPr>
              <w:t>6</w:t>
            </w:r>
            <w:r w:rsidR="00A07896">
              <w:rPr>
                <w:rFonts w:ascii="Times New Roman" w:hAnsi="Times New Roman" w:cs="Times New Roman"/>
                <w:b/>
                <w:sz w:val="24"/>
                <w:szCs w:val="24"/>
              </w:rPr>
              <w:t>8</w:t>
            </w:r>
          </w:p>
        </w:tc>
        <w:tc>
          <w:tcPr>
            <w:tcW w:w="1345" w:type="pct"/>
            <w:vAlign w:val="center"/>
          </w:tcPr>
          <w:p w14:paraId="10CFE3A8" w14:textId="07FB8F56" w:rsidR="001E7D1C" w:rsidRPr="00101ECC" w:rsidRDefault="00A07896"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23B91378" w14:textId="77777777" w:rsidR="001E7D1C" w:rsidRPr="00101ECC" w:rsidRDefault="001E7D1C" w:rsidP="001E7D1C">
      <w:pPr>
        <w:rPr>
          <w:rFonts w:ascii="Times New Roman" w:hAnsi="Times New Roman" w:cs="Times New Roman"/>
          <w:sz w:val="24"/>
          <w:szCs w:val="24"/>
        </w:rPr>
      </w:pPr>
    </w:p>
    <w:p w14:paraId="5F9D012D" w14:textId="7101A120" w:rsidR="001E7D1C" w:rsidRPr="00101ECC" w:rsidRDefault="001E7D1C" w:rsidP="001E7D1C">
      <w:pPr>
        <w:rPr>
          <w:rFonts w:ascii="Times New Roman" w:hAnsi="Times New Roman" w:cs="Times New Roman"/>
          <w:sz w:val="24"/>
          <w:szCs w:val="24"/>
        </w:rPr>
      </w:pPr>
    </w:p>
    <w:p w14:paraId="2542FA22" w14:textId="1F17D934" w:rsidR="001E7D1C" w:rsidRDefault="001E7D1C" w:rsidP="00A07896">
      <w:pPr>
        <w:pStyle w:val="114"/>
        <w:numPr>
          <w:ilvl w:val="1"/>
          <w:numId w:val="4"/>
        </w:numPr>
        <w:rPr>
          <w:rFonts w:ascii="Times New Roman" w:hAnsi="Times New Roman"/>
        </w:rPr>
      </w:pPr>
      <w:bookmarkStart w:id="68" w:name="_Toc158389397"/>
      <w:bookmarkStart w:id="69" w:name="_Toc158393501"/>
      <w:bookmarkStart w:id="70" w:name="_Toc158397958"/>
      <w:r w:rsidRPr="00101ECC">
        <w:rPr>
          <w:rFonts w:ascii="Times New Roman" w:hAnsi="Times New Roman"/>
        </w:rPr>
        <w:t>Примерное содержание дисциплины</w:t>
      </w:r>
      <w:bookmarkEnd w:id="68"/>
      <w:bookmarkEnd w:id="69"/>
      <w:bookmarkEnd w:id="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7345"/>
      </w:tblGrid>
      <w:tr w:rsidR="00A07896" w:rsidRPr="00401856" w14:paraId="1E81B69E" w14:textId="77777777" w:rsidTr="00A07896">
        <w:trPr>
          <w:trHeight w:val="20"/>
        </w:trPr>
        <w:tc>
          <w:tcPr>
            <w:tcW w:w="813" w:type="pct"/>
            <w:tcBorders>
              <w:top w:val="single" w:sz="4" w:space="0" w:color="auto"/>
              <w:left w:val="single" w:sz="4" w:space="0" w:color="auto"/>
              <w:bottom w:val="single" w:sz="4" w:space="0" w:color="auto"/>
              <w:right w:val="single" w:sz="4" w:space="0" w:color="auto"/>
            </w:tcBorders>
            <w:hideMark/>
          </w:tcPr>
          <w:p w14:paraId="2C92736A" w14:textId="77777777" w:rsidR="00A07896" w:rsidRPr="00401856" w:rsidRDefault="00A07896" w:rsidP="000477B3">
            <w:pPr>
              <w:contextualSpacing/>
              <w:jc w:val="center"/>
              <w:rPr>
                <w:rFonts w:ascii="Times New Roman" w:eastAsia="Calibri" w:hAnsi="Times New Roman"/>
                <w:b/>
                <w:bCs/>
              </w:rPr>
            </w:pPr>
            <w:r w:rsidRPr="00340799">
              <w:rPr>
                <w:rFonts w:ascii="Times New Roman" w:eastAsia="Times New Roman" w:hAnsi="Times New Roman" w:cs="Times New Roman"/>
                <w:b/>
                <w:bCs/>
                <w:sz w:val="24"/>
                <w:szCs w:val="24"/>
                <w:lang w:eastAsia="ru-RU"/>
              </w:rPr>
              <w:t>Наименование разделов и тем</w:t>
            </w:r>
          </w:p>
        </w:tc>
        <w:tc>
          <w:tcPr>
            <w:tcW w:w="4187" w:type="pct"/>
            <w:tcBorders>
              <w:top w:val="single" w:sz="4" w:space="0" w:color="auto"/>
              <w:left w:val="single" w:sz="4" w:space="0" w:color="auto"/>
              <w:bottom w:val="single" w:sz="4" w:space="0" w:color="auto"/>
              <w:right w:val="single" w:sz="4" w:space="0" w:color="auto"/>
            </w:tcBorders>
            <w:hideMark/>
          </w:tcPr>
          <w:p w14:paraId="09626322" w14:textId="77777777" w:rsidR="00A07896" w:rsidRPr="00401856" w:rsidRDefault="00A07896" w:rsidP="000477B3">
            <w:pPr>
              <w:contextualSpacing/>
              <w:jc w:val="center"/>
              <w:rPr>
                <w:rFonts w:ascii="Times New Roman" w:eastAsia="Calibri" w:hAnsi="Times New Roman"/>
                <w:b/>
                <w:bCs/>
              </w:rPr>
            </w:pPr>
            <w:r w:rsidRPr="0034079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A07896" w:rsidRPr="00242F2C" w14:paraId="5FE39D26" w14:textId="77777777" w:rsidTr="00A0789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14785C4" w14:textId="77777777" w:rsidR="00A07896" w:rsidRPr="00242F2C" w:rsidRDefault="00A07896" w:rsidP="000477B3">
            <w:pPr>
              <w:contextualSpacing/>
              <w:rPr>
                <w:rFonts w:ascii="Times New Roman" w:eastAsia="Calibri" w:hAnsi="Times New Roman"/>
                <w:b/>
                <w:bCs/>
              </w:rPr>
            </w:pPr>
            <w:r w:rsidRPr="00242F2C">
              <w:rPr>
                <w:rFonts w:ascii="Times New Roman" w:eastAsia="Calibri" w:hAnsi="Times New Roman"/>
                <w:b/>
                <w:bCs/>
              </w:rPr>
              <w:t>Раздел 1. Теория электрических цепей (68 часов)</w:t>
            </w:r>
          </w:p>
        </w:tc>
      </w:tr>
      <w:tr w:rsidR="00A07896" w:rsidRPr="00401856" w14:paraId="6A193D4D" w14:textId="77777777" w:rsidTr="00A07896">
        <w:trPr>
          <w:trHeight w:val="20"/>
        </w:trPr>
        <w:tc>
          <w:tcPr>
            <w:tcW w:w="813" w:type="pct"/>
            <w:tcBorders>
              <w:top w:val="single" w:sz="4" w:space="0" w:color="auto"/>
              <w:left w:val="single" w:sz="4" w:space="0" w:color="auto"/>
              <w:bottom w:val="single" w:sz="4" w:space="0" w:color="auto"/>
              <w:right w:val="single" w:sz="4" w:space="0" w:color="auto"/>
            </w:tcBorders>
            <w:hideMark/>
          </w:tcPr>
          <w:p w14:paraId="3A1098D7" w14:textId="77777777" w:rsidR="00A07896" w:rsidRPr="00401856" w:rsidRDefault="00A07896" w:rsidP="000477B3">
            <w:pPr>
              <w:contextualSpacing/>
              <w:rPr>
                <w:rFonts w:ascii="Times New Roman" w:eastAsia="Calibri" w:hAnsi="Times New Roman"/>
                <w:b/>
              </w:rPr>
            </w:pPr>
            <w:r w:rsidRPr="00401856">
              <w:rPr>
                <w:rFonts w:ascii="Times New Roman" w:eastAsia="Calibri" w:hAnsi="Times New Roman"/>
                <w:b/>
              </w:rPr>
              <w:t>Введение</w:t>
            </w:r>
          </w:p>
        </w:tc>
        <w:tc>
          <w:tcPr>
            <w:tcW w:w="4187" w:type="pct"/>
            <w:tcBorders>
              <w:top w:val="single" w:sz="4" w:space="0" w:color="auto"/>
              <w:left w:val="single" w:sz="4" w:space="0" w:color="auto"/>
              <w:bottom w:val="single" w:sz="4" w:space="0" w:color="auto"/>
              <w:right w:val="single" w:sz="4" w:space="0" w:color="auto"/>
            </w:tcBorders>
            <w:hideMark/>
          </w:tcPr>
          <w:p w14:paraId="29C4485F" w14:textId="77777777" w:rsidR="00A07896" w:rsidRPr="00401856" w:rsidRDefault="00A07896" w:rsidP="000477B3">
            <w:pPr>
              <w:contextualSpacing/>
              <w:rPr>
                <w:rFonts w:ascii="Times New Roman" w:eastAsia="Calibri" w:hAnsi="Times New Roman"/>
                <w:b/>
                <w:bCs/>
              </w:rPr>
            </w:pPr>
            <w:r w:rsidRPr="00401856">
              <w:rPr>
                <w:rFonts w:ascii="Times New Roman" w:eastAsia="Calibri" w:hAnsi="Times New Roman"/>
              </w:rPr>
              <w:t>Место, роль и значение дисциплины в специальности</w:t>
            </w:r>
          </w:p>
        </w:tc>
      </w:tr>
      <w:tr w:rsidR="00A07896" w:rsidRPr="00401856" w14:paraId="727AA501" w14:textId="77777777" w:rsidTr="00A07896">
        <w:trPr>
          <w:trHeight w:val="20"/>
        </w:trPr>
        <w:tc>
          <w:tcPr>
            <w:tcW w:w="813" w:type="pct"/>
            <w:vMerge w:val="restart"/>
            <w:tcBorders>
              <w:top w:val="single" w:sz="4" w:space="0" w:color="auto"/>
              <w:left w:val="single" w:sz="4" w:space="0" w:color="auto"/>
              <w:bottom w:val="single" w:sz="4" w:space="0" w:color="auto"/>
              <w:right w:val="single" w:sz="4" w:space="0" w:color="auto"/>
            </w:tcBorders>
            <w:hideMark/>
          </w:tcPr>
          <w:p w14:paraId="6551962D"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Тема 1.</w:t>
            </w:r>
          </w:p>
          <w:p w14:paraId="05FB2913" w14:textId="77777777" w:rsidR="00A07896" w:rsidRPr="00401856" w:rsidRDefault="00A07896" w:rsidP="000477B3">
            <w:pPr>
              <w:contextualSpacing/>
              <w:rPr>
                <w:rFonts w:ascii="Times New Roman" w:hAnsi="Times New Roman"/>
                <w:b/>
                <w:bCs/>
              </w:rPr>
            </w:pPr>
            <w:r w:rsidRPr="00401856">
              <w:rPr>
                <w:rFonts w:ascii="Times New Roman" w:hAnsi="Times New Roman"/>
                <w:b/>
                <w:bCs/>
              </w:rPr>
              <w:t>Основные понятия и законы теории электрических цепей</w:t>
            </w:r>
          </w:p>
        </w:tc>
        <w:tc>
          <w:tcPr>
            <w:tcW w:w="4187" w:type="pct"/>
            <w:tcBorders>
              <w:top w:val="single" w:sz="4" w:space="0" w:color="auto"/>
              <w:left w:val="single" w:sz="4" w:space="0" w:color="auto"/>
              <w:bottom w:val="single" w:sz="4" w:space="0" w:color="auto"/>
              <w:right w:val="single" w:sz="4" w:space="0" w:color="auto"/>
            </w:tcBorders>
            <w:hideMark/>
          </w:tcPr>
          <w:p w14:paraId="0F636086"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Содержание</w:t>
            </w:r>
          </w:p>
        </w:tc>
      </w:tr>
      <w:tr w:rsidR="00A07896" w:rsidRPr="00401856" w14:paraId="32BC5A02"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66191DA2" w14:textId="77777777" w:rsidR="00A07896" w:rsidRPr="00401856" w:rsidRDefault="00A07896" w:rsidP="000477B3">
            <w:pPr>
              <w:rPr>
                <w:rFonts w:ascii="Times New Roman" w:hAnsi="Times New Roman"/>
                <w:b/>
                <w:bCs/>
              </w:rPr>
            </w:pPr>
          </w:p>
        </w:tc>
        <w:tc>
          <w:tcPr>
            <w:tcW w:w="4187" w:type="pct"/>
            <w:tcBorders>
              <w:top w:val="single" w:sz="4" w:space="0" w:color="auto"/>
              <w:left w:val="single" w:sz="4" w:space="0" w:color="auto"/>
              <w:bottom w:val="single" w:sz="4" w:space="0" w:color="auto"/>
              <w:right w:val="single" w:sz="4" w:space="0" w:color="auto"/>
            </w:tcBorders>
            <w:hideMark/>
          </w:tcPr>
          <w:p w14:paraId="6C92BCDF"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Тема 1.1 Электрическое поле</w:t>
            </w:r>
          </w:p>
          <w:p w14:paraId="54649BDD" w14:textId="77777777" w:rsidR="00A07896" w:rsidRPr="00401856" w:rsidRDefault="00A07896" w:rsidP="000477B3">
            <w:pPr>
              <w:contextualSpacing/>
              <w:rPr>
                <w:rFonts w:ascii="Times New Roman" w:eastAsia="Calibri" w:hAnsi="Times New Roman"/>
                <w:b/>
                <w:bCs/>
              </w:rPr>
            </w:pPr>
            <w:r w:rsidRPr="00401856">
              <w:rPr>
                <w:rFonts w:ascii="Times New Roman" w:hAnsi="Times New Roman"/>
                <w:bCs/>
              </w:rPr>
              <w:t xml:space="preserve">Электрический заряд, электрическое поле </w:t>
            </w:r>
            <w:r w:rsidRPr="00401856">
              <w:rPr>
                <w:rFonts w:ascii="Times New Roman" w:hAnsi="Times New Roman"/>
              </w:rPr>
              <w:t xml:space="preserve">Взаимодействие зарядов. Потенциал, напряжение. Классификация электрических цепей. </w:t>
            </w:r>
            <w:r w:rsidRPr="00401856">
              <w:rPr>
                <w:rFonts w:ascii="Times New Roman" w:hAnsi="Times New Roman"/>
                <w:bCs/>
              </w:rPr>
              <w:t xml:space="preserve">Основные законы электрических цепей </w:t>
            </w:r>
            <w:r w:rsidRPr="00401856">
              <w:rPr>
                <w:rFonts w:ascii="Times New Roman" w:hAnsi="Times New Roman"/>
              </w:rPr>
              <w:t>Закон Ома, законы Кирхгофа Принцип эквивалентности.</w:t>
            </w:r>
          </w:p>
        </w:tc>
      </w:tr>
      <w:tr w:rsidR="00A07896" w:rsidRPr="00401856" w14:paraId="46FF20AE"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7ED5C7B4" w14:textId="77777777" w:rsidR="00A07896" w:rsidRPr="00401856" w:rsidRDefault="00A07896" w:rsidP="000477B3">
            <w:pPr>
              <w:rPr>
                <w:rFonts w:ascii="Times New Roman" w:hAnsi="Times New Roman"/>
                <w:b/>
                <w:bCs/>
              </w:rPr>
            </w:pPr>
          </w:p>
        </w:tc>
        <w:tc>
          <w:tcPr>
            <w:tcW w:w="4187" w:type="pct"/>
            <w:tcBorders>
              <w:top w:val="single" w:sz="4" w:space="0" w:color="auto"/>
              <w:left w:val="single" w:sz="4" w:space="0" w:color="auto"/>
              <w:bottom w:val="single" w:sz="4" w:space="0" w:color="auto"/>
              <w:right w:val="single" w:sz="4" w:space="0" w:color="auto"/>
            </w:tcBorders>
            <w:hideMark/>
          </w:tcPr>
          <w:p w14:paraId="6A5B4172" w14:textId="77777777" w:rsidR="00A07896" w:rsidRPr="00401856" w:rsidRDefault="00A07896" w:rsidP="000477B3">
            <w:pPr>
              <w:contextualSpacing/>
              <w:rPr>
                <w:rFonts w:ascii="Times New Roman" w:hAnsi="Times New Roman"/>
                <w:b/>
              </w:rPr>
            </w:pPr>
            <w:r w:rsidRPr="00401856">
              <w:rPr>
                <w:rFonts w:ascii="Times New Roman" w:hAnsi="Times New Roman"/>
                <w:b/>
              </w:rPr>
              <w:t xml:space="preserve">Тема 1.2 Электромагнетизм </w:t>
            </w:r>
          </w:p>
          <w:p w14:paraId="49EA9266" w14:textId="77777777" w:rsidR="00A07896" w:rsidRPr="00401856" w:rsidRDefault="00A07896" w:rsidP="000477B3">
            <w:pPr>
              <w:contextualSpacing/>
              <w:rPr>
                <w:rFonts w:ascii="Times New Roman" w:eastAsia="Calibri" w:hAnsi="Times New Roman"/>
                <w:b/>
                <w:bCs/>
              </w:rPr>
            </w:pPr>
            <w:r w:rsidRPr="00401856">
              <w:rPr>
                <w:rFonts w:ascii="Times New Roman" w:hAnsi="Times New Roman"/>
              </w:rPr>
              <w:t xml:space="preserve">Магнитное поле Понятие о магнитном поле, магнитное поле проводника и катушки с током. Магнитная проницаемость. </w:t>
            </w:r>
            <w:r w:rsidRPr="00401856">
              <w:rPr>
                <w:rFonts w:ascii="Times New Roman" w:hAnsi="Times New Roman"/>
                <w:bCs/>
              </w:rPr>
              <w:t xml:space="preserve">Электромагнитная индукция </w:t>
            </w:r>
            <w:r w:rsidRPr="00401856">
              <w:rPr>
                <w:rFonts w:ascii="Times New Roman" w:hAnsi="Times New Roman"/>
              </w:rPr>
              <w:t>Действие магнитного поля на проводник с током. Электромагниты.</w:t>
            </w:r>
          </w:p>
        </w:tc>
      </w:tr>
      <w:tr w:rsidR="00A07896" w:rsidRPr="00401856" w14:paraId="3763F306"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449593F2" w14:textId="77777777" w:rsidR="00A07896" w:rsidRPr="00401856" w:rsidRDefault="00A07896" w:rsidP="000477B3">
            <w:pPr>
              <w:rPr>
                <w:rFonts w:ascii="Times New Roman" w:hAnsi="Times New Roman"/>
                <w:b/>
                <w:bCs/>
              </w:rPr>
            </w:pPr>
          </w:p>
        </w:tc>
        <w:tc>
          <w:tcPr>
            <w:tcW w:w="4187" w:type="pct"/>
            <w:tcBorders>
              <w:top w:val="single" w:sz="4" w:space="0" w:color="auto"/>
              <w:left w:val="single" w:sz="4" w:space="0" w:color="auto"/>
              <w:bottom w:val="single" w:sz="4" w:space="0" w:color="auto"/>
              <w:right w:val="single" w:sz="4" w:space="0" w:color="auto"/>
            </w:tcBorders>
            <w:hideMark/>
          </w:tcPr>
          <w:p w14:paraId="3959717F" w14:textId="77777777" w:rsidR="00A07896" w:rsidRPr="00401856" w:rsidRDefault="00A07896" w:rsidP="000477B3">
            <w:pPr>
              <w:contextualSpacing/>
              <w:rPr>
                <w:rFonts w:ascii="Times New Roman" w:eastAsia="Calibri" w:hAnsi="Times New Roman"/>
                <w:b/>
              </w:rPr>
            </w:pPr>
            <w:r>
              <w:rPr>
                <w:rFonts w:ascii="Times New Roman" w:eastAsia="Calibri" w:hAnsi="Times New Roman"/>
                <w:b/>
                <w:bCs/>
              </w:rPr>
              <w:t>В том числе практических и лабораторных занятий</w:t>
            </w:r>
            <w:r w:rsidRPr="00401856">
              <w:rPr>
                <w:rFonts w:ascii="Times New Roman" w:eastAsia="Calibri" w:hAnsi="Times New Roman"/>
                <w:b/>
                <w:bCs/>
              </w:rPr>
              <w:t xml:space="preserve"> </w:t>
            </w:r>
          </w:p>
        </w:tc>
      </w:tr>
      <w:tr w:rsidR="00A07896" w:rsidRPr="00401856" w14:paraId="35DDE766"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106EF783" w14:textId="77777777" w:rsidR="00A07896" w:rsidRPr="00401856" w:rsidRDefault="00A07896" w:rsidP="000477B3">
            <w:pPr>
              <w:rPr>
                <w:rFonts w:ascii="Times New Roman" w:hAnsi="Times New Roman"/>
                <w:b/>
                <w:bCs/>
              </w:rPr>
            </w:pPr>
          </w:p>
        </w:tc>
        <w:tc>
          <w:tcPr>
            <w:tcW w:w="4187" w:type="pct"/>
            <w:tcBorders>
              <w:top w:val="single" w:sz="4" w:space="0" w:color="auto"/>
              <w:left w:val="single" w:sz="4" w:space="0" w:color="auto"/>
              <w:right w:val="single" w:sz="4" w:space="0" w:color="auto"/>
            </w:tcBorders>
            <w:hideMark/>
          </w:tcPr>
          <w:p w14:paraId="0C1A1743"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r w:rsidRPr="00401856">
              <w:rPr>
                <w:rFonts w:ascii="Times New Roman" w:eastAsia="Calibri" w:hAnsi="Times New Roman"/>
                <w:bCs/>
              </w:rPr>
              <w:t xml:space="preserve">1.Исследование линейной электрической цепи»                                      </w:t>
            </w:r>
          </w:p>
          <w:p w14:paraId="5FFB216E" w14:textId="77777777" w:rsidR="00A07896" w:rsidRPr="00401856" w:rsidRDefault="00A07896" w:rsidP="000477B3">
            <w:pPr>
              <w:contextualSpacing/>
              <w:rPr>
                <w:rFonts w:ascii="Times New Roman" w:eastAsia="Calibri" w:hAnsi="Times New Roman"/>
                <w:b/>
                <w:bCs/>
              </w:rPr>
            </w:pPr>
            <w:r w:rsidRPr="00401856">
              <w:rPr>
                <w:rFonts w:ascii="Times New Roman" w:eastAsia="Calibri" w:hAnsi="Times New Roman"/>
                <w:bCs/>
              </w:rPr>
              <w:t>2.Исследование последовательного и параллельного включения элементов в электрической цепи</w:t>
            </w:r>
          </w:p>
          <w:p w14:paraId="403E6CBA" w14:textId="77777777" w:rsidR="00A07896" w:rsidRPr="00401856" w:rsidRDefault="00A07896" w:rsidP="000477B3">
            <w:pPr>
              <w:contextualSpacing/>
              <w:rPr>
                <w:rFonts w:ascii="Times New Roman" w:eastAsia="Calibri" w:hAnsi="Times New Roman"/>
                <w:b/>
                <w:bCs/>
              </w:rPr>
            </w:pPr>
            <w:r w:rsidRPr="00401856">
              <w:rPr>
                <w:rFonts w:ascii="Times New Roman" w:hAnsi="Times New Roman"/>
                <w:bCs/>
              </w:rPr>
              <w:t>3.Расчет значений магнитной проницаемости и электромагнитной индукции</w:t>
            </w:r>
          </w:p>
        </w:tc>
      </w:tr>
      <w:tr w:rsidR="00A07896" w:rsidRPr="00401856" w14:paraId="4A69966B" w14:textId="77777777" w:rsidTr="00A07896">
        <w:trPr>
          <w:trHeight w:val="20"/>
        </w:trPr>
        <w:tc>
          <w:tcPr>
            <w:tcW w:w="813" w:type="pct"/>
            <w:vMerge w:val="restart"/>
            <w:tcBorders>
              <w:top w:val="single" w:sz="4" w:space="0" w:color="auto"/>
              <w:left w:val="single" w:sz="4" w:space="0" w:color="auto"/>
              <w:bottom w:val="single" w:sz="4" w:space="0" w:color="auto"/>
              <w:right w:val="single" w:sz="4" w:space="0" w:color="auto"/>
            </w:tcBorders>
            <w:hideMark/>
          </w:tcPr>
          <w:p w14:paraId="1D030701"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Тема 2.</w:t>
            </w:r>
          </w:p>
          <w:p w14:paraId="183067C4" w14:textId="77777777" w:rsidR="00A07896" w:rsidRPr="00401856" w:rsidRDefault="00A07896" w:rsidP="000477B3">
            <w:pPr>
              <w:contextualSpacing/>
              <w:rPr>
                <w:rFonts w:ascii="Times New Roman" w:hAnsi="Times New Roman"/>
                <w:b/>
                <w:bCs/>
              </w:rPr>
            </w:pPr>
            <w:r w:rsidRPr="00401856">
              <w:rPr>
                <w:rFonts w:ascii="Times New Roman" w:hAnsi="Times New Roman"/>
                <w:b/>
                <w:bCs/>
              </w:rPr>
              <w:lastRenderedPageBreak/>
              <w:t>Линейные электрические цепи постоянного тока</w:t>
            </w:r>
          </w:p>
        </w:tc>
        <w:tc>
          <w:tcPr>
            <w:tcW w:w="4187" w:type="pct"/>
            <w:tcBorders>
              <w:top w:val="single" w:sz="4" w:space="0" w:color="auto"/>
              <w:left w:val="single" w:sz="4" w:space="0" w:color="auto"/>
              <w:bottom w:val="single" w:sz="4" w:space="0" w:color="auto"/>
              <w:right w:val="single" w:sz="4" w:space="0" w:color="auto"/>
            </w:tcBorders>
            <w:hideMark/>
          </w:tcPr>
          <w:p w14:paraId="140978BD" w14:textId="77777777" w:rsidR="00A07896" w:rsidRPr="00401856" w:rsidRDefault="00A07896" w:rsidP="000477B3">
            <w:pPr>
              <w:contextualSpacing/>
              <w:rPr>
                <w:rFonts w:ascii="Times New Roman" w:eastAsia="Calibri" w:hAnsi="Times New Roman"/>
                <w:b/>
                <w:bCs/>
              </w:rPr>
            </w:pPr>
            <w:r>
              <w:rPr>
                <w:rFonts w:ascii="Times New Roman" w:eastAsia="Calibri" w:hAnsi="Times New Roman"/>
                <w:b/>
                <w:bCs/>
              </w:rPr>
              <w:lastRenderedPageBreak/>
              <w:t>Содержание</w:t>
            </w:r>
          </w:p>
        </w:tc>
      </w:tr>
      <w:tr w:rsidR="00A07896" w:rsidRPr="00401856" w14:paraId="0EEA240C"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4FBC63B5" w14:textId="77777777" w:rsidR="00A07896" w:rsidRPr="00401856" w:rsidRDefault="00A07896" w:rsidP="000477B3">
            <w:pPr>
              <w:rPr>
                <w:rFonts w:ascii="Times New Roman" w:hAnsi="Times New Roman"/>
                <w:b/>
                <w:bCs/>
              </w:rPr>
            </w:pPr>
          </w:p>
        </w:tc>
        <w:tc>
          <w:tcPr>
            <w:tcW w:w="4187" w:type="pct"/>
            <w:tcBorders>
              <w:top w:val="single" w:sz="4" w:space="0" w:color="auto"/>
              <w:left w:val="single" w:sz="4" w:space="0" w:color="auto"/>
              <w:bottom w:val="single" w:sz="4" w:space="0" w:color="auto"/>
              <w:right w:val="single" w:sz="4" w:space="0" w:color="auto"/>
            </w:tcBorders>
            <w:hideMark/>
          </w:tcPr>
          <w:p w14:paraId="0949F29F"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Резистивные электрические цепи</w:t>
            </w:r>
          </w:p>
          <w:p w14:paraId="74ED6565"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Cs/>
              </w:rPr>
              <w:lastRenderedPageBreak/>
              <w:t>Методы расчета простейших резистивных электрических цепей</w:t>
            </w:r>
          </w:p>
          <w:p w14:paraId="5257D744" w14:textId="77777777" w:rsidR="00A07896" w:rsidRPr="00401856" w:rsidRDefault="00A07896" w:rsidP="000477B3">
            <w:pPr>
              <w:contextualSpacing/>
              <w:rPr>
                <w:rFonts w:ascii="Times New Roman" w:eastAsia="Calibri" w:hAnsi="Times New Roman"/>
                <w:b/>
                <w:bCs/>
              </w:rPr>
            </w:pPr>
            <w:r w:rsidRPr="00401856">
              <w:rPr>
                <w:rFonts w:ascii="Times New Roman" w:hAnsi="Times New Roman"/>
              </w:rPr>
              <w:t xml:space="preserve">Последовательно-параллельные электрические цепи. Сущность методов наложения и </w:t>
            </w:r>
            <w:proofErr w:type="spellStart"/>
            <w:r w:rsidRPr="00401856">
              <w:rPr>
                <w:rFonts w:ascii="Times New Roman" w:hAnsi="Times New Roman"/>
              </w:rPr>
              <w:t>дуальности</w:t>
            </w:r>
            <w:proofErr w:type="spellEnd"/>
            <w:r w:rsidRPr="00401856">
              <w:rPr>
                <w:rFonts w:ascii="Times New Roman" w:hAnsi="Times New Roman"/>
              </w:rPr>
              <w:t xml:space="preserve">. </w:t>
            </w:r>
            <w:r w:rsidRPr="00401856">
              <w:rPr>
                <w:rFonts w:ascii="Times New Roman" w:hAnsi="Times New Roman"/>
                <w:bCs/>
              </w:rPr>
              <w:t xml:space="preserve">Методы расчета сложных резистивных электрических цепей </w:t>
            </w:r>
            <w:r w:rsidRPr="00401856">
              <w:rPr>
                <w:rFonts w:ascii="Times New Roman" w:hAnsi="Times New Roman"/>
              </w:rPr>
              <w:t>Метод контурных токов. Методы расчета сложных резистивных электрических цепей. Метод узловых напряжений. Методы расчета сложных резистивных электрических цепей. Теорема об эквивалентном генераторе.</w:t>
            </w:r>
          </w:p>
        </w:tc>
      </w:tr>
      <w:tr w:rsidR="00A07896" w:rsidRPr="00401856" w14:paraId="41AF4B43"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tcPr>
          <w:p w14:paraId="477599C1" w14:textId="77777777" w:rsidR="00A07896" w:rsidRPr="00401856" w:rsidRDefault="00A07896" w:rsidP="000477B3">
            <w:pPr>
              <w:rPr>
                <w:rFonts w:ascii="Times New Roman" w:hAnsi="Times New Roman"/>
                <w:b/>
                <w:bCs/>
              </w:rPr>
            </w:pPr>
          </w:p>
        </w:tc>
        <w:tc>
          <w:tcPr>
            <w:tcW w:w="4187" w:type="pct"/>
            <w:tcBorders>
              <w:top w:val="single" w:sz="4" w:space="0" w:color="auto"/>
              <w:left w:val="single" w:sz="4" w:space="0" w:color="auto"/>
              <w:bottom w:val="single" w:sz="4" w:space="0" w:color="auto"/>
              <w:right w:val="single" w:sz="4" w:space="0" w:color="auto"/>
            </w:tcBorders>
          </w:tcPr>
          <w:p w14:paraId="05986034" w14:textId="77777777" w:rsidR="00A07896" w:rsidRPr="00401856" w:rsidRDefault="00A07896" w:rsidP="000477B3">
            <w:pPr>
              <w:contextualSpacing/>
              <w:rPr>
                <w:rFonts w:ascii="Times New Roman" w:hAnsi="Times New Roman"/>
                <w:b/>
                <w:bCs/>
              </w:rPr>
            </w:pPr>
            <w:r>
              <w:rPr>
                <w:rFonts w:ascii="Times New Roman" w:eastAsia="Calibri" w:hAnsi="Times New Roman"/>
                <w:b/>
                <w:snapToGrid w:val="0"/>
              </w:rPr>
              <w:t>В том числе практических и лабораторных занятий</w:t>
            </w:r>
          </w:p>
        </w:tc>
      </w:tr>
      <w:tr w:rsidR="00A07896" w:rsidRPr="00401856" w14:paraId="369788AB"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7CE70ECC" w14:textId="77777777" w:rsidR="00A07896" w:rsidRPr="00401856" w:rsidRDefault="00A07896" w:rsidP="000477B3">
            <w:pPr>
              <w:rPr>
                <w:rFonts w:ascii="Times New Roman" w:hAnsi="Times New Roman"/>
                <w:b/>
                <w:bCs/>
              </w:rPr>
            </w:pPr>
          </w:p>
        </w:tc>
        <w:tc>
          <w:tcPr>
            <w:tcW w:w="4187" w:type="pct"/>
            <w:tcBorders>
              <w:top w:val="single" w:sz="4" w:space="0" w:color="auto"/>
              <w:left w:val="single" w:sz="4" w:space="0" w:color="auto"/>
              <w:bottom w:val="single" w:sz="4" w:space="0" w:color="auto"/>
              <w:right w:val="single" w:sz="4" w:space="0" w:color="auto"/>
            </w:tcBorders>
            <w:hideMark/>
          </w:tcPr>
          <w:p w14:paraId="472F908F" w14:textId="77777777" w:rsidR="00A07896" w:rsidRPr="00401856" w:rsidRDefault="00A07896" w:rsidP="000477B3">
            <w:pPr>
              <w:contextualSpacing/>
              <w:rPr>
                <w:rFonts w:ascii="Times New Roman" w:eastAsia="Calibri" w:hAnsi="Times New Roman"/>
                <w:snapToGrid w:val="0"/>
              </w:rPr>
            </w:pPr>
            <w:r w:rsidRPr="00401856">
              <w:rPr>
                <w:rFonts w:ascii="Times New Roman" w:eastAsia="Calibri" w:hAnsi="Times New Roman"/>
                <w:snapToGrid w:val="0"/>
              </w:rPr>
              <w:t>4.Расчет простейших последовательных, параллельных и последовательно-параллельных электрических цепей</w:t>
            </w:r>
          </w:p>
          <w:p w14:paraId="06C99FE2" w14:textId="77777777" w:rsidR="00A07896" w:rsidRPr="00401856" w:rsidRDefault="00A07896" w:rsidP="000477B3">
            <w:pPr>
              <w:contextualSpacing/>
              <w:rPr>
                <w:rFonts w:ascii="Times New Roman" w:eastAsia="Calibri" w:hAnsi="Times New Roman"/>
                <w:snapToGrid w:val="0"/>
              </w:rPr>
            </w:pPr>
            <w:r w:rsidRPr="00401856">
              <w:rPr>
                <w:rFonts w:ascii="Times New Roman" w:eastAsia="Calibri" w:hAnsi="Times New Roman"/>
                <w:snapToGrid w:val="0"/>
              </w:rPr>
              <w:t>5.Расчет простейших электрических цепей постоянного тока и расчет сложных резистивных электрических цепей</w:t>
            </w:r>
          </w:p>
          <w:p w14:paraId="00076417" w14:textId="77777777" w:rsidR="00A07896" w:rsidRPr="00401856" w:rsidRDefault="00A07896" w:rsidP="000477B3">
            <w:pPr>
              <w:contextualSpacing/>
              <w:rPr>
                <w:rFonts w:ascii="Times New Roman" w:eastAsia="Calibri" w:hAnsi="Times New Roman"/>
                <w:snapToGrid w:val="0"/>
              </w:rPr>
            </w:pPr>
            <w:r w:rsidRPr="00401856">
              <w:rPr>
                <w:rFonts w:ascii="Times New Roman" w:eastAsia="Calibri" w:hAnsi="Times New Roman"/>
                <w:snapToGrid w:val="0"/>
              </w:rPr>
              <w:t>6.Расчет резистивных электрических цепей методом эквивалентного генератора. Расчет резистивных электрических цепей методом контурных токов</w:t>
            </w:r>
          </w:p>
        </w:tc>
      </w:tr>
      <w:tr w:rsidR="00A07896" w:rsidRPr="00401856" w14:paraId="479C33A0" w14:textId="77777777" w:rsidTr="00A07896">
        <w:trPr>
          <w:trHeight w:val="20"/>
        </w:trPr>
        <w:tc>
          <w:tcPr>
            <w:tcW w:w="813" w:type="pct"/>
            <w:vMerge w:val="restart"/>
            <w:tcBorders>
              <w:top w:val="single" w:sz="4" w:space="0" w:color="auto"/>
              <w:left w:val="single" w:sz="4" w:space="0" w:color="auto"/>
              <w:bottom w:val="single" w:sz="4" w:space="0" w:color="auto"/>
              <w:right w:val="single" w:sz="4" w:space="0" w:color="auto"/>
            </w:tcBorders>
            <w:hideMark/>
          </w:tcPr>
          <w:p w14:paraId="6E62D871"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Тема 3.</w:t>
            </w:r>
          </w:p>
          <w:p w14:paraId="61166A19" w14:textId="77777777" w:rsidR="00A07896" w:rsidRPr="00401856" w:rsidRDefault="00A07896" w:rsidP="000477B3">
            <w:pPr>
              <w:contextualSpacing/>
              <w:rPr>
                <w:rFonts w:ascii="Times New Roman" w:eastAsia="Calibri" w:hAnsi="Times New Roman"/>
                <w:b/>
              </w:rPr>
            </w:pPr>
            <w:r w:rsidRPr="00401856">
              <w:rPr>
                <w:rFonts w:ascii="Times New Roman" w:hAnsi="Times New Roman"/>
                <w:b/>
                <w:bCs/>
              </w:rPr>
              <w:t>Линейные электрические цепи переменного тока</w:t>
            </w:r>
          </w:p>
        </w:tc>
        <w:tc>
          <w:tcPr>
            <w:tcW w:w="4187" w:type="pct"/>
            <w:tcBorders>
              <w:top w:val="single" w:sz="4" w:space="0" w:color="auto"/>
              <w:left w:val="single" w:sz="4" w:space="0" w:color="auto"/>
              <w:bottom w:val="single" w:sz="4" w:space="0" w:color="auto"/>
              <w:right w:val="single" w:sz="4" w:space="0" w:color="auto"/>
            </w:tcBorders>
            <w:hideMark/>
          </w:tcPr>
          <w:p w14:paraId="33F13572" w14:textId="77777777" w:rsidR="00A07896" w:rsidRPr="00401856" w:rsidRDefault="00A07896" w:rsidP="000477B3">
            <w:pPr>
              <w:contextualSpacing/>
              <w:rPr>
                <w:rFonts w:ascii="Times New Roman" w:eastAsia="Calibri" w:hAnsi="Times New Roman"/>
                <w:b/>
                <w:bCs/>
              </w:rPr>
            </w:pPr>
            <w:r>
              <w:rPr>
                <w:rFonts w:ascii="Times New Roman" w:eastAsia="Calibri" w:hAnsi="Times New Roman"/>
                <w:b/>
                <w:bCs/>
              </w:rPr>
              <w:t>Содержание</w:t>
            </w:r>
          </w:p>
        </w:tc>
      </w:tr>
      <w:tr w:rsidR="00A07896" w:rsidRPr="00401856" w14:paraId="5927B65E"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4E755977" w14:textId="77777777" w:rsidR="00A07896" w:rsidRPr="00401856" w:rsidRDefault="00A07896" w:rsidP="000477B3">
            <w:pPr>
              <w:rPr>
                <w:rFonts w:ascii="Times New Roman" w:eastAsia="Calibri" w:hAnsi="Times New Roman"/>
                <w:b/>
              </w:rPr>
            </w:pPr>
          </w:p>
        </w:tc>
        <w:tc>
          <w:tcPr>
            <w:tcW w:w="4187" w:type="pct"/>
            <w:tcBorders>
              <w:top w:val="single" w:sz="4" w:space="0" w:color="auto"/>
              <w:left w:val="single" w:sz="4" w:space="0" w:color="auto"/>
              <w:bottom w:val="single" w:sz="4" w:space="0" w:color="auto"/>
              <w:right w:val="single" w:sz="4" w:space="0" w:color="auto"/>
            </w:tcBorders>
            <w:hideMark/>
          </w:tcPr>
          <w:p w14:paraId="06F609FE"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1. Электрические цепи при гармоническом воздействии</w:t>
            </w:r>
          </w:p>
          <w:p w14:paraId="27EA0DFF" w14:textId="77777777" w:rsidR="00A07896" w:rsidRPr="00401856" w:rsidRDefault="00A07896" w:rsidP="000477B3">
            <w:pPr>
              <w:contextualSpacing/>
              <w:rPr>
                <w:rFonts w:ascii="Times New Roman" w:eastAsia="Calibri" w:hAnsi="Times New Roman"/>
                <w:b/>
                <w:bCs/>
              </w:rPr>
            </w:pPr>
            <w:r w:rsidRPr="00401856">
              <w:rPr>
                <w:rFonts w:ascii="Times New Roman" w:hAnsi="Times New Roman"/>
              </w:rPr>
              <w:t xml:space="preserve">Гармонические колебания и их параметры. Напряжения, и токи гармонических колебаний. Способы представления гармонических колебаний комплексными числами. Основы анализа электрических цепей гармонического тока. Законы Кирхгофа и Ома в комплексной форме. Комплексное сопротивление и проводимость. Гармонический ток в сопротивлении, индуктивности и емкости. Электрические цепи в режиме установившихся гармонических колебаний. </w:t>
            </w:r>
            <w:r w:rsidRPr="00401856">
              <w:rPr>
                <w:rFonts w:ascii="Times New Roman" w:eastAsia="Calibri" w:hAnsi="Times New Roman"/>
              </w:rPr>
              <w:t>Энергетические соотношения в цепях синусоидального тока. Условия передачи максимума активной мощности от генератора к нагрузке. Понятие о трехфазных электрических цепях.</w:t>
            </w:r>
          </w:p>
        </w:tc>
      </w:tr>
      <w:tr w:rsidR="00A07896" w:rsidRPr="00401856" w14:paraId="2DE95A35"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638C1FF8" w14:textId="77777777" w:rsidR="00A07896" w:rsidRPr="00401856" w:rsidRDefault="00A07896" w:rsidP="000477B3">
            <w:pPr>
              <w:rPr>
                <w:rFonts w:ascii="Times New Roman" w:eastAsia="Calibri" w:hAnsi="Times New Roman"/>
                <w:b/>
              </w:rPr>
            </w:pPr>
          </w:p>
        </w:tc>
        <w:tc>
          <w:tcPr>
            <w:tcW w:w="4187" w:type="pct"/>
            <w:tcBorders>
              <w:top w:val="single" w:sz="4" w:space="0" w:color="auto"/>
              <w:left w:val="single" w:sz="4" w:space="0" w:color="auto"/>
              <w:bottom w:val="single" w:sz="4" w:space="0" w:color="auto"/>
              <w:right w:val="single" w:sz="4" w:space="0" w:color="auto"/>
            </w:tcBorders>
            <w:hideMark/>
          </w:tcPr>
          <w:p w14:paraId="11B3558C" w14:textId="77777777" w:rsidR="00A07896" w:rsidRPr="00401856" w:rsidRDefault="00A07896" w:rsidP="000477B3">
            <w:pPr>
              <w:contextualSpacing/>
              <w:rPr>
                <w:rFonts w:ascii="Times New Roman" w:eastAsia="Calibri" w:hAnsi="Times New Roman"/>
                <w:b/>
              </w:rPr>
            </w:pPr>
            <w:r w:rsidRPr="00401856">
              <w:rPr>
                <w:rFonts w:ascii="Times New Roman" w:eastAsia="Calibri" w:hAnsi="Times New Roman"/>
                <w:b/>
              </w:rPr>
              <w:t>2. Частотные характеристики электрических цепей</w:t>
            </w:r>
          </w:p>
          <w:p w14:paraId="27E59748"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r w:rsidRPr="00401856">
              <w:rPr>
                <w:rFonts w:ascii="Times New Roman" w:hAnsi="Times New Roman"/>
                <w:bCs/>
              </w:rPr>
              <w:t xml:space="preserve">Частотные характеристики простейших электрических цепей. </w:t>
            </w:r>
            <w:r w:rsidRPr="00401856">
              <w:rPr>
                <w:rFonts w:ascii="Times New Roman" w:hAnsi="Times New Roman"/>
              </w:rPr>
              <w:t xml:space="preserve">Комплексные передаточные функции электрических цепей. Амплитудно-частотная и </w:t>
            </w:r>
            <w:proofErr w:type="spellStart"/>
            <w:r w:rsidRPr="00401856">
              <w:rPr>
                <w:rFonts w:ascii="Times New Roman" w:hAnsi="Times New Roman"/>
              </w:rPr>
              <w:t>фазочастотная</w:t>
            </w:r>
            <w:proofErr w:type="spellEnd"/>
            <w:r w:rsidRPr="00401856">
              <w:rPr>
                <w:rFonts w:ascii="Times New Roman" w:hAnsi="Times New Roman"/>
              </w:rPr>
              <w:t xml:space="preserve"> характеристики электрических цепей с одним реактивным элементом. </w:t>
            </w:r>
            <w:r w:rsidRPr="00401856">
              <w:rPr>
                <w:rFonts w:ascii="Times New Roman" w:hAnsi="Times New Roman"/>
                <w:bCs/>
              </w:rPr>
              <w:t xml:space="preserve">Гармонические колебания в колебательных контурах </w:t>
            </w:r>
            <w:r w:rsidRPr="00401856">
              <w:rPr>
                <w:rFonts w:ascii="Times New Roman" w:hAnsi="Times New Roman"/>
              </w:rPr>
              <w:t xml:space="preserve">Гармонические колебания в параллельном колебательном контуре. Резонанс токов и его свойства. Гармонические колебания в последовательном колебательном контуре. Резонанс напряжений, и его свойства. </w:t>
            </w:r>
            <w:r w:rsidRPr="00401856">
              <w:rPr>
                <w:rFonts w:ascii="Times New Roman" w:hAnsi="Times New Roman"/>
                <w:bCs/>
              </w:rPr>
              <w:t xml:space="preserve">Частотные характеристики колебательных контуров Связанные колебательные контуры. </w:t>
            </w:r>
            <w:r w:rsidRPr="00401856">
              <w:rPr>
                <w:rFonts w:ascii="Times New Roman" w:hAnsi="Times New Roman"/>
              </w:rPr>
              <w:t>Виды связи между контурами. Частотные характеристики связанных колебательных контуров. Избирательные свойства связанных колебательных контуров. Полоса пропускания, коэффициент прямоугольности.</w:t>
            </w:r>
          </w:p>
        </w:tc>
      </w:tr>
      <w:tr w:rsidR="00A07896" w:rsidRPr="00401856" w14:paraId="68892BBE"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6C366DCE" w14:textId="77777777" w:rsidR="00A07896" w:rsidRPr="00401856" w:rsidRDefault="00A07896" w:rsidP="000477B3">
            <w:pPr>
              <w:rPr>
                <w:rFonts w:ascii="Times New Roman" w:eastAsia="Calibri" w:hAnsi="Times New Roman"/>
                <w:b/>
              </w:rPr>
            </w:pPr>
          </w:p>
        </w:tc>
        <w:tc>
          <w:tcPr>
            <w:tcW w:w="4187" w:type="pct"/>
            <w:tcBorders>
              <w:top w:val="single" w:sz="4" w:space="0" w:color="auto"/>
              <w:left w:val="single" w:sz="4" w:space="0" w:color="auto"/>
              <w:bottom w:val="single" w:sz="4" w:space="0" w:color="auto"/>
              <w:right w:val="single" w:sz="4" w:space="0" w:color="auto"/>
            </w:tcBorders>
            <w:hideMark/>
          </w:tcPr>
          <w:p w14:paraId="7F1F6DC5" w14:textId="77777777" w:rsidR="00A07896" w:rsidRPr="00401856" w:rsidRDefault="00A07896" w:rsidP="000477B3">
            <w:pPr>
              <w:contextualSpacing/>
              <w:rPr>
                <w:rFonts w:ascii="Times New Roman" w:eastAsia="Calibri" w:hAnsi="Times New Roman"/>
                <w:b/>
              </w:rPr>
            </w:pPr>
            <w:r w:rsidRPr="00401856">
              <w:rPr>
                <w:rFonts w:ascii="Times New Roman" w:eastAsia="Calibri" w:hAnsi="Times New Roman"/>
                <w:b/>
              </w:rPr>
              <w:t>3. Режим негармонических воздействий на электрические цепи</w:t>
            </w:r>
          </w:p>
          <w:p w14:paraId="73C31B2B"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Cs/>
              </w:rPr>
              <w:t>Основные положения анализа нестационарных колебаний в линейных электрических цепях.</w:t>
            </w:r>
          </w:p>
          <w:p w14:paraId="1EF64386" w14:textId="77777777" w:rsidR="00A07896" w:rsidRPr="00401856" w:rsidRDefault="00A07896" w:rsidP="000477B3">
            <w:pPr>
              <w:contextualSpacing/>
              <w:rPr>
                <w:rFonts w:ascii="Times New Roman" w:eastAsia="Calibri" w:hAnsi="Times New Roman"/>
                <w:b/>
                <w:bCs/>
              </w:rPr>
            </w:pPr>
            <w:r w:rsidRPr="00401856">
              <w:rPr>
                <w:rFonts w:ascii="Times New Roman" w:hAnsi="Times New Roman"/>
              </w:rPr>
              <w:t>Нестационарные колебания в электрических цепях. Законы коммутации и начальные условия. Переходные процессы. Нестационарные колебания в линейных электрических цепях Нестационарные колебания в ЭЦ с одним реактивным элементом. Нестационарные колебания в колебательных контурах</w:t>
            </w:r>
          </w:p>
        </w:tc>
      </w:tr>
      <w:tr w:rsidR="00A07896" w:rsidRPr="00401856" w14:paraId="393EB986"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715FFD79" w14:textId="77777777" w:rsidR="00A07896" w:rsidRPr="00401856" w:rsidRDefault="00A07896" w:rsidP="000477B3">
            <w:pPr>
              <w:rPr>
                <w:rFonts w:ascii="Times New Roman" w:eastAsia="Calibri" w:hAnsi="Times New Roman"/>
                <w:b/>
              </w:rPr>
            </w:pPr>
          </w:p>
        </w:tc>
        <w:tc>
          <w:tcPr>
            <w:tcW w:w="4187" w:type="pct"/>
            <w:tcBorders>
              <w:top w:val="single" w:sz="4" w:space="0" w:color="auto"/>
              <w:left w:val="single" w:sz="4" w:space="0" w:color="auto"/>
              <w:bottom w:val="single" w:sz="4" w:space="0" w:color="auto"/>
              <w:right w:val="single" w:sz="4" w:space="0" w:color="auto"/>
            </w:tcBorders>
            <w:hideMark/>
          </w:tcPr>
          <w:p w14:paraId="0A8C08EA" w14:textId="77777777" w:rsidR="00A07896" w:rsidRPr="00401856" w:rsidRDefault="00A07896" w:rsidP="000477B3">
            <w:pPr>
              <w:contextualSpacing/>
              <w:rPr>
                <w:rFonts w:ascii="Times New Roman" w:hAnsi="Times New Roman"/>
                <w:bCs/>
              </w:rPr>
            </w:pPr>
            <w:r>
              <w:rPr>
                <w:rFonts w:ascii="Times New Roman" w:eastAsia="Calibri" w:hAnsi="Times New Roman"/>
                <w:b/>
                <w:bCs/>
              </w:rPr>
              <w:t>В том числе практических и лабораторных занятий</w:t>
            </w:r>
          </w:p>
        </w:tc>
      </w:tr>
      <w:tr w:rsidR="00A07896" w:rsidRPr="00401856" w14:paraId="5DB08787"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36600C38" w14:textId="77777777" w:rsidR="00A07896" w:rsidRPr="00401856" w:rsidRDefault="00A07896" w:rsidP="000477B3">
            <w:pPr>
              <w:rPr>
                <w:rFonts w:ascii="Times New Roman" w:eastAsia="Calibri" w:hAnsi="Times New Roman"/>
                <w:b/>
              </w:rPr>
            </w:pPr>
          </w:p>
        </w:tc>
        <w:tc>
          <w:tcPr>
            <w:tcW w:w="4187" w:type="pct"/>
            <w:tcBorders>
              <w:top w:val="single" w:sz="4" w:space="0" w:color="auto"/>
              <w:left w:val="single" w:sz="4" w:space="0" w:color="auto"/>
              <w:right w:val="single" w:sz="4" w:space="0" w:color="auto"/>
            </w:tcBorders>
            <w:hideMark/>
          </w:tcPr>
          <w:p w14:paraId="1DC17F36"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Cs/>
              </w:rPr>
            </w:pPr>
            <w:r w:rsidRPr="00401856">
              <w:rPr>
                <w:rFonts w:ascii="Times New Roman" w:eastAsia="Calibri" w:hAnsi="Times New Roman"/>
                <w:bCs/>
              </w:rPr>
              <w:t>7. Расчет простейших электрических цепей в режиме установившихся гармонических колебаний</w:t>
            </w:r>
          </w:p>
          <w:p w14:paraId="2339FD4E" w14:textId="77777777" w:rsidR="00A07896" w:rsidRPr="00401856" w:rsidRDefault="00A07896" w:rsidP="000477B3">
            <w:pPr>
              <w:contextualSpacing/>
              <w:rPr>
                <w:rFonts w:ascii="Times New Roman" w:eastAsia="Calibri" w:hAnsi="Times New Roman"/>
                <w:b/>
                <w:snapToGrid w:val="0"/>
              </w:rPr>
            </w:pPr>
            <w:r w:rsidRPr="00401856">
              <w:rPr>
                <w:rFonts w:ascii="Times New Roman" w:eastAsia="Calibri" w:hAnsi="Times New Roman"/>
                <w:bCs/>
              </w:rPr>
              <w:t>8. Расчет мощности гармонических колебаний</w:t>
            </w:r>
          </w:p>
          <w:p w14:paraId="02B76624" w14:textId="77777777" w:rsidR="00A07896" w:rsidRPr="00401856" w:rsidRDefault="00A07896" w:rsidP="000477B3">
            <w:pPr>
              <w:pStyle w:val="a4"/>
              <w:ind w:left="0"/>
              <w:rPr>
                <w:rFonts w:eastAsia="Calibri"/>
                <w:bCs/>
              </w:rPr>
            </w:pPr>
            <w:r w:rsidRPr="00401856">
              <w:rPr>
                <w:rFonts w:eastAsia="Calibri"/>
                <w:bCs/>
              </w:rPr>
              <w:t>9. Исследование электрических цепей с одним реактивным элементом</w:t>
            </w:r>
          </w:p>
          <w:p w14:paraId="50D62D86" w14:textId="77777777" w:rsidR="00A07896" w:rsidRPr="00401856" w:rsidRDefault="00A07896" w:rsidP="000477B3">
            <w:pPr>
              <w:pStyle w:val="a4"/>
              <w:ind w:left="0"/>
              <w:rPr>
                <w:rFonts w:eastAsia="Calibri"/>
                <w:bCs/>
              </w:rPr>
            </w:pPr>
            <w:r w:rsidRPr="00401856">
              <w:rPr>
                <w:rFonts w:eastAsia="Calibri"/>
                <w:bCs/>
              </w:rPr>
              <w:t xml:space="preserve">10. Исследование </w:t>
            </w:r>
            <w:proofErr w:type="gramStart"/>
            <w:r w:rsidRPr="00401856">
              <w:rPr>
                <w:rFonts w:eastAsia="Calibri"/>
                <w:bCs/>
              </w:rPr>
              <w:t>последовательного  и</w:t>
            </w:r>
            <w:proofErr w:type="gramEnd"/>
            <w:r w:rsidRPr="00401856">
              <w:rPr>
                <w:rFonts w:eastAsia="Calibri"/>
                <w:bCs/>
              </w:rPr>
              <w:t xml:space="preserve"> параллельного колебательного контуров</w:t>
            </w:r>
          </w:p>
          <w:p w14:paraId="439D3B3C" w14:textId="77777777" w:rsidR="00A07896" w:rsidRPr="00401856" w:rsidRDefault="00A07896" w:rsidP="000477B3">
            <w:pPr>
              <w:tabs>
                <w:tab w:val="num" w:pos="17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Cs/>
              </w:rPr>
              <w:t xml:space="preserve">11. Исследование переходных процессов в </w:t>
            </w:r>
            <w:r w:rsidRPr="00401856">
              <w:rPr>
                <w:rFonts w:ascii="Times New Roman" w:hAnsi="Times New Roman"/>
                <w:bCs/>
                <w:lang w:val="en-US"/>
              </w:rPr>
              <w:t>RC</w:t>
            </w:r>
            <w:r w:rsidRPr="00401856">
              <w:rPr>
                <w:rFonts w:ascii="Times New Roman" w:hAnsi="Times New Roman"/>
                <w:bCs/>
              </w:rPr>
              <w:t xml:space="preserve">, </w:t>
            </w:r>
            <w:r w:rsidRPr="00401856">
              <w:rPr>
                <w:rFonts w:ascii="Times New Roman" w:hAnsi="Times New Roman"/>
                <w:bCs/>
                <w:lang w:val="en-US"/>
              </w:rPr>
              <w:t>RL</w:t>
            </w:r>
            <w:r w:rsidRPr="00401856">
              <w:rPr>
                <w:rFonts w:ascii="Times New Roman" w:hAnsi="Times New Roman"/>
                <w:bCs/>
              </w:rPr>
              <w:t xml:space="preserve">, </w:t>
            </w:r>
            <w:r w:rsidRPr="00401856">
              <w:rPr>
                <w:rFonts w:ascii="Times New Roman" w:hAnsi="Times New Roman"/>
                <w:bCs/>
                <w:lang w:val="en-US"/>
              </w:rPr>
              <w:t>RL</w:t>
            </w:r>
            <w:r w:rsidRPr="00401856">
              <w:rPr>
                <w:rFonts w:ascii="Times New Roman" w:hAnsi="Times New Roman"/>
                <w:bCs/>
              </w:rPr>
              <w:t xml:space="preserve">С цепях. </w:t>
            </w:r>
          </w:p>
          <w:p w14:paraId="01F63734" w14:textId="77777777" w:rsidR="00A07896" w:rsidRPr="00401856" w:rsidRDefault="00A07896" w:rsidP="000477B3">
            <w:pPr>
              <w:tabs>
                <w:tab w:val="num" w:pos="17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snapToGrid w:val="0"/>
              </w:rPr>
            </w:pPr>
            <w:r w:rsidRPr="00401856">
              <w:rPr>
                <w:rFonts w:ascii="Times New Roman" w:hAnsi="Times New Roman"/>
                <w:bCs/>
              </w:rPr>
              <w:lastRenderedPageBreak/>
              <w:t xml:space="preserve">12. </w:t>
            </w:r>
            <w:r w:rsidRPr="00401856">
              <w:rPr>
                <w:rFonts w:ascii="Times New Roman" w:hAnsi="Times New Roman"/>
              </w:rPr>
              <w:t>Нестационарные колебания в колебательных контурах</w:t>
            </w:r>
          </w:p>
        </w:tc>
      </w:tr>
      <w:tr w:rsidR="00A07896" w:rsidRPr="00401856" w14:paraId="6C2C339D" w14:textId="77777777" w:rsidTr="00A07896">
        <w:trPr>
          <w:trHeight w:val="20"/>
        </w:trPr>
        <w:tc>
          <w:tcPr>
            <w:tcW w:w="813" w:type="pct"/>
            <w:vMerge w:val="restart"/>
            <w:tcBorders>
              <w:top w:val="single" w:sz="4" w:space="0" w:color="auto"/>
              <w:left w:val="single" w:sz="4" w:space="0" w:color="auto"/>
              <w:bottom w:val="single" w:sz="4" w:space="0" w:color="auto"/>
              <w:right w:val="single" w:sz="4" w:space="0" w:color="auto"/>
            </w:tcBorders>
            <w:hideMark/>
          </w:tcPr>
          <w:p w14:paraId="584C2461"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r w:rsidRPr="00401856">
              <w:rPr>
                <w:rFonts w:ascii="Times New Roman" w:eastAsia="Calibri" w:hAnsi="Times New Roman"/>
                <w:b/>
                <w:bCs/>
              </w:rPr>
              <w:lastRenderedPageBreak/>
              <w:t>Тема 4.</w:t>
            </w:r>
          </w:p>
          <w:p w14:paraId="7C1C8203" w14:textId="77777777" w:rsidR="00A07896" w:rsidRPr="00401856" w:rsidRDefault="00A07896" w:rsidP="000477B3">
            <w:pPr>
              <w:contextualSpacing/>
              <w:rPr>
                <w:rFonts w:ascii="Times New Roman" w:eastAsia="Calibri" w:hAnsi="Times New Roman"/>
                <w:b/>
              </w:rPr>
            </w:pPr>
            <w:r w:rsidRPr="00401856">
              <w:rPr>
                <w:rFonts w:ascii="Times New Roman" w:eastAsia="Calibri" w:hAnsi="Times New Roman"/>
                <w:b/>
                <w:bCs/>
              </w:rPr>
              <w:t>Нелинейные электрические цепи</w:t>
            </w:r>
            <w:r w:rsidRPr="00401856">
              <w:rPr>
                <w:rFonts w:ascii="Times New Roman" w:eastAsia="Calibri" w:hAnsi="Times New Roman"/>
                <w:b/>
              </w:rPr>
              <w:t xml:space="preserve"> </w:t>
            </w:r>
          </w:p>
        </w:tc>
        <w:tc>
          <w:tcPr>
            <w:tcW w:w="4187" w:type="pct"/>
            <w:tcBorders>
              <w:top w:val="single" w:sz="4" w:space="0" w:color="auto"/>
              <w:left w:val="single" w:sz="4" w:space="0" w:color="auto"/>
              <w:bottom w:val="single" w:sz="4" w:space="0" w:color="auto"/>
              <w:right w:val="single" w:sz="4" w:space="0" w:color="auto"/>
            </w:tcBorders>
            <w:hideMark/>
          </w:tcPr>
          <w:p w14:paraId="6CB4B90E" w14:textId="77777777" w:rsidR="00A07896" w:rsidRPr="00401856" w:rsidRDefault="00A07896" w:rsidP="000477B3">
            <w:pPr>
              <w:contextualSpacing/>
              <w:rPr>
                <w:rFonts w:ascii="Times New Roman" w:eastAsia="Calibri" w:hAnsi="Times New Roman"/>
                <w:b/>
                <w:bCs/>
              </w:rPr>
            </w:pPr>
            <w:r>
              <w:rPr>
                <w:rFonts w:ascii="Times New Roman" w:eastAsia="Calibri" w:hAnsi="Times New Roman"/>
                <w:b/>
                <w:bCs/>
              </w:rPr>
              <w:t>Содержание</w:t>
            </w:r>
          </w:p>
        </w:tc>
      </w:tr>
      <w:tr w:rsidR="00A07896" w:rsidRPr="00401856" w14:paraId="5C2A19C9"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76C4ECAB" w14:textId="77777777" w:rsidR="00A07896" w:rsidRPr="00401856" w:rsidRDefault="00A07896" w:rsidP="000477B3">
            <w:pPr>
              <w:rPr>
                <w:rFonts w:ascii="Times New Roman" w:eastAsia="Calibri" w:hAnsi="Times New Roman"/>
                <w:b/>
              </w:rPr>
            </w:pPr>
          </w:p>
        </w:tc>
        <w:tc>
          <w:tcPr>
            <w:tcW w:w="4187" w:type="pct"/>
            <w:tcBorders>
              <w:top w:val="single" w:sz="4" w:space="0" w:color="auto"/>
              <w:left w:val="single" w:sz="4" w:space="0" w:color="auto"/>
              <w:bottom w:val="single" w:sz="4" w:space="0" w:color="auto"/>
              <w:right w:val="single" w:sz="4" w:space="0" w:color="auto"/>
            </w:tcBorders>
            <w:hideMark/>
          </w:tcPr>
          <w:p w14:paraId="7BB845D7" w14:textId="77777777" w:rsidR="00A07896" w:rsidRPr="00401856" w:rsidRDefault="00A07896" w:rsidP="000477B3">
            <w:pPr>
              <w:contextualSpacing/>
              <w:rPr>
                <w:rFonts w:ascii="Times New Roman" w:eastAsia="Calibri" w:hAnsi="Times New Roman"/>
              </w:rPr>
            </w:pPr>
            <w:r w:rsidRPr="00401856">
              <w:rPr>
                <w:rFonts w:ascii="Times New Roman" w:eastAsia="Calibri" w:hAnsi="Times New Roman"/>
              </w:rPr>
              <w:t xml:space="preserve">Методы анализа нелинейных электрических цепей </w:t>
            </w:r>
          </w:p>
          <w:p w14:paraId="675C54B2" w14:textId="77777777" w:rsidR="00A07896" w:rsidRPr="00401856" w:rsidRDefault="00A07896" w:rsidP="000477B3">
            <w:pPr>
              <w:contextualSpacing/>
              <w:rPr>
                <w:rFonts w:ascii="Times New Roman" w:eastAsia="Calibri" w:hAnsi="Times New Roman"/>
              </w:rPr>
            </w:pPr>
            <w:r w:rsidRPr="00401856">
              <w:rPr>
                <w:rFonts w:ascii="Times New Roman" w:eastAsia="Calibri" w:hAnsi="Times New Roman"/>
              </w:rPr>
              <w:t>Общая характеристика нелинейных элементов. Основные понятия, классификация и параметры нелинейных и параметрических элементов. Аппроксимация характеристик нелинейных элементов. Нелинейные электрические цепи в режиме гармонических воздействий Воздействие гармонического колебания на нелинейный элемент. Графический метод анализа. Графоаналитический и аналитический методы анализа нелинейных электрических цепей.</w:t>
            </w:r>
          </w:p>
        </w:tc>
      </w:tr>
      <w:tr w:rsidR="00A07896" w:rsidRPr="00401856" w14:paraId="5057217C"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562C2E27" w14:textId="77777777" w:rsidR="00A07896" w:rsidRPr="00401856" w:rsidRDefault="00A07896" w:rsidP="000477B3">
            <w:pPr>
              <w:rPr>
                <w:rFonts w:ascii="Times New Roman" w:eastAsia="Calibri" w:hAnsi="Times New Roman"/>
                <w:b/>
              </w:rPr>
            </w:pPr>
          </w:p>
        </w:tc>
        <w:tc>
          <w:tcPr>
            <w:tcW w:w="4187" w:type="pct"/>
            <w:tcBorders>
              <w:top w:val="single" w:sz="4" w:space="0" w:color="auto"/>
              <w:left w:val="single" w:sz="4" w:space="0" w:color="auto"/>
              <w:bottom w:val="single" w:sz="4" w:space="0" w:color="auto"/>
              <w:right w:val="single" w:sz="4" w:space="0" w:color="auto"/>
            </w:tcBorders>
            <w:hideMark/>
          </w:tcPr>
          <w:p w14:paraId="77F36ADA" w14:textId="77777777" w:rsidR="00A07896" w:rsidRPr="00401856" w:rsidRDefault="00A07896" w:rsidP="000477B3">
            <w:pPr>
              <w:contextualSpacing/>
              <w:rPr>
                <w:rFonts w:ascii="Times New Roman" w:eastAsia="Calibri" w:hAnsi="Times New Roman"/>
                <w:b/>
                <w:bCs/>
              </w:rPr>
            </w:pPr>
            <w:r>
              <w:rPr>
                <w:rFonts w:ascii="Times New Roman" w:eastAsia="Calibri" w:hAnsi="Times New Roman"/>
                <w:b/>
                <w:snapToGrid w:val="0"/>
              </w:rPr>
              <w:t>В том числе практических и лабораторных занятий</w:t>
            </w:r>
          </w:p>
        </w:tc>
      </w:tr>
      <w:tr w:rsidR="00A07896" w:rsidRPr="00401856" w14:paraId="2A04FE5B"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39AC684A" w14:textId="77777777" w:rsidR="00A07896" w:rsidRPr="00401856" w:rsidRDefault="00A07896" w:rsidP="000477B3">
            <w:pPr>
              <w:rPr>
                <w:rFonts w:ascii="Times New Roman" w:eastAsia="Calibri" w:hAnsi="Times New Roman"/>
                <w:b/>
              </w:rPr>
            </w:pPr>
          </w:p>
        </w:tc>
        <w:tc>
          <w:tcPr>
            <w:tcW w:w="4187" w:type="pct"/>
            <w:tcBorders>
              <w:top w:val="single" w:sz="4" w:space="0" w:color="auto"/>
              <w:left w:val="single" w:sz="4" w:space="0" w:color="auto"/>
              <w:bottom w:val="single" w:sz="4" w:space="0" w:color="auto"/>
              <w:right w:val="single" w:sz="4" w:space="0" w:color="auto"/>
            </w:tcBorders>
            <w:hideMark/>
          </w:tcPr>
          <w:p w14:paraId="2629BB59" w14:textId="77777777" w:rsidR="00A07896" w:rsidRPr="00401856" w:rsidRDefault="00A07896" w:rsidP="000477B3">
            <w:pPr>
              <w:tabs>
                <w:tab w:val="left" w:pos="317"/>
              </w:tabs>
              <w:contextualSpacing/>
              <w:rPr>
                <w:rFonts w:ascii="Times New Roman" w:eastAsia="Calibri" w:hAnsi="Times New Roman"/>
                <w:snapToGrid w:val="0"/>
              </w:rPr>
            </w:pPr>
            <w:r w:rsidRPr="00401856">
              <w:rPr>
                <w:rFonts w:ascii="Times New Roman" w:hAnsi="Times New Roman"/>
                <w:bCs/>
              </w:rPr>
              <w:t>13.Расчет основных параметров нелинейных элементов</w:t>
            </w:r>
          </w:p>
        </w:tc>
      </w:tr>
      <w:tr w:rsidR="00A07896" w:rsidRPr="00401856" w14:paraId="425CFA00" w14:textId="77777777" w:rsidTr="00A07896">
        <w:trPr>
          <w:trHeight w:val="20"/>
        </w:trPr>
        <w:tc>
          <w:tcPr>
            <w:tcW w:w="813" w:type="pct"/>
            <w:vMerge w:val="restart"/>
            <w:tcBorders>
              <w:top w:val="single" w:sz="4" w:space="0" w:color="auto"/>
              <w:left w:val="single" w:sz="4" w:space="0" w:color="auto"/>
              <w:bottom w:val="single" w:sz="4" w:space="0" w:color="auto"/>
              <w:right w:val="single" w:sz="4" w:space="0" w:color="auto"/>
            </w:tcBorders>
            <w:hideMark/>
          </w:tcPr>
          <w:p w14:paraId="1C9EA54E"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r w:rsidRPr="00401856">
              <w:rPr>
                <w:rFonts w:ascii="Times New Roman" w:eastAsia="Calibri" w:hAnsi="Times New Roman"/>
                <w:b/>
                <w:bCs/>
              </w:rPr>
              <w:t>Тема 5.</w:t>
            </w:r>
          </w:p>
          <w:p w14:paraId="0D385650" w14:textId="77777777" w:rsidR="00A07896" w:rsidRPr="00401856" w:rsidRDefault="00A07896" w:rsidP="000477B3">
            <w:pPr>
              <w:contextualSpacing/>
              <w:rPr>
                <w:rFonts w:ascii="Times New Roman" w:eastAsia="Calibri" w:hAnsi="Times New Roman"/>
                <w:b/>
                <w:bCs/>
              </w:rPr>
            </w:pPr>
            <w:r w:rsidRPr="00401856">
              <w:rPr>
                <w:rFonts w:ascii="Times New Roman" w:eastAsia="Calibri" w:hAnsi="Times New Roman"/>
                <w:b/>
                <w:bCs/>
              </w:rPr>
              <w:t>Основы теории четырехполюсников</w:t>
            </w:r>
          </w:p>
        </w:tc>
        <w:tc>
          <w:tcPr>
            <w:tcW w:w="4187" w:type="pct"/>
            <w:tcBorders>
              <w:top w:val="single" w:sz="4" w:space="0" w:color="auto"/>
              <w:left w:val="single" w:sz="4" w:space="0" w:color="auto"/>
              <w:bottom w:val="single" w:sz="4" w:space="0" w:color="auto"/>
              <w:right w:val="single" w:sz="4" w:space="0" w:color="auto"/>
            </w:tcBorders>
            <w:hideMark/>
          </w:tcPr>
          <w:p w14:paraId="4553FEA6" w14:textId="77777777" w:rsidR="00A07896" w:rsidRPr="00401856" w:rsidRDefault="00A07896" w:rsidP="000477B3">
            <w:pPr>
              <w:contextualSpacing/>
              <w:rPr>
                <w:rFonts w:ascii="Times New Roman" w:eastAsia="Calibri" w:hAnsi="Times New Roman"/>
                <w:b/>
                <w:bCs/>
              </w:rPr>
            </w:pPr>
            <w:r>
              <w:rPr>
                <w:rFonts w:ascii="Times New Roman" w:eastAsia="Calibri" w:hAnsi="Times New Roman"/>
                <w:b/>
                <w:bCs/>
              </w:rPr>
              <w:t>Содержание</w:t>
            </w:r>
          </w:p>
        </w:tc>
      </w:tr>
      <w:tr w:rsidR="00A07896" w:rsidRPr="00401856" w14:paraId="66F4D4EE"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03EFA7B9" w14:textId="77777777" w:rsidR="00A07896" w:rsidRPr="00401856" w:rsidRDefault="00A07896" w:rsidP="000477B3">
            <w:pPr>
              <w:rPr>
                <w:rFonts w:ascii="Times New Roman" w:eastAsia="Calibri" w:hAnsi="Times New Roman"/>
                <w:b/>
                <w:bCs/>
              </w:rPr>
            </w:pPr>
          </w:p>
        </w:tc>
        <w:tc>
          <w:tcPr>
            <w:tcW w:w="4187" w:type="pct"/>
            <w:tcBorders>
              <w:top w:val="single" w:sz="4" w:space="0" w:color="auto"/>
              <w:left w:val="single" w:sz="4" w:space="0" w:color="auto"/>
              <w:bottom w:val="single" w:sz="4" w:space="0" w:color="auto"/>
              <w:right w:val="single" w:sz="4" w:space="0" w:color="auto"/>
            </w:tcBorders>
            <w:hideMark/>
          </w:tcPr>
          <w:p w14:paraId="1C020FE5"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1. Общие сведения о четырехполюсниках</w:t>
            </w:r>
          </w:p>
          <w:p w14:paraId="162873B3"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Cs/>
              </w:rPr>
              <w:t>Основные определения и уравнения передачи четырехполюсников</w:t>
            </w:r>
          </w:p>
          <w:p w14:paraId="28EB53A6" w14:textId="77777777" w:rsidR="00A07896" w:rsidRPr="00401856" w:rsidRDefault="00A07896" w:rsidP="000477B3">
            <w:pPr>
              <w:contextualSpacing/>
              <w:rPr>
                <w:rFonts w:ascii="Times New Roman" w:eastAsia="Calibri" w:hAnsi="Times New Roman"/>
                <w:b/>
                <w:bCs/>
              </w:rPr>
            </w:pPr>
            <w:r w:rsidRPr="00401856">
              <w:rPr>
                <w:rFonts w:ascii="Times New Roman" w:hAnsi="Times New Roman"/>
              </w:rPr>
              <w:t xml:space="preserve">Определение и классификация четырехполюсников. Уравнения передачи четырехполюсников. </w:t>
            </w:r>
            <w:r w:rsidRPr="00401856">
              <w:rPr>
                <w:rFonts w:ascii="Times New Roman" w:hAnsi="Times New Roman"/>
                <w:bCs/>
              </w:rPr>
              <w:t xml:space="preserve">Параметры четырехполюсников </w:t>
            </w:r>
            <w:r w:rsidRPr="00401856">
              <w:rPr>
                <w:rFonts w:ascii="Times New Roman" w:hAnsi="Times New Roman"/>
              </w:rPr>
              <w:t>Собственные параметры четырехполюсников. Входное и выходное сопротивление, характеристические параметры четырехполюсников</w:t>
            </w:r>
          </w:p>
        </w:tc>
      </w:tr>
      <w:tr w:rsidR="00A07896" w:rsidRPr="00401856" w14:paraId="2B8CDFD6"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59998F31" w14:textId="77777777" w:rsidR="00A07896" w:rsidRPr="00401856" w:rsidRDefault="00A07896" w:rsidP="000477B3">
            <w:pPr>
              <w:rPr>
                <w:rFonts w:ascii="Times New Roman" w:eastAsia="Calibri" w:hAnsi="Times New Roman"/>
                <w:b/>
                <w:bCs/>
              </w:rPr>
            </w:pPr>
          </w:p>
        </w:tc>
        <w:tc>
          <w:tcPr>
            <w:tcW w:w="4187" w:type="pct"/>
            <w:tcBorders>
              <w:top w:val="single" w:sz="4" w:space="0" w:color="auto"/>
              <w:left w:val="single" w:sz="4" w:space="0" w:color="auto"/>
              <w:bottom w:val="single" w:sz="4" w:space="0" w:color="auto"/>
              <w:right w:val="single" w:sz="4" w:space="0" w:color="auto"/>
            </w:tcBorders>
            <w:hideMark/>
          </w:tcPr>
          <w:p w14:paraId="731737BE"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2. Анализ четырехполюсников</w:t>
            </w:r>
          </w:p>
          <w:p w14:paraId="5CC27845" w14:textId="77777777" w:rsidR="00A07896" w:rsidRPr="00401856" w:rsidRDefault="00A07896" w:rsidP="000477B3">
            <w:pPr>
              <w:contextualSpacing/>
              <w:rPr>
                <w:rFonts w:ascii="Times New Roman" w:eastAsia="Calibri" w:hAnsi="Times New Roman"/>
                <w:b/>
                <w:bCs/>
              </w:rPr>
            </w:pPr>
            <w:r w:rsidRPr="00401856">
              <w:rPr>
                <w:rFonts w:ascii="Times New Roman" w:hAnsi="Times New Roman"/>
                <w:bCs/>
              </w:rPr>
              <w:t xml:space="preserve">Передаточные функции четырехполюсников </w:t>
            </w:r>
            <w:r w:rsidRPr="00401856">
              <w:rPr>
                <w:rFonts w:ascii="Times New Roman" w:hAnsi="Times New Roman"/>
              </w:rPr>
              <w:t xml:space="preserve">Передаточные функции нагруженного четырехполюсника. Соединение четырехполюсников. </w:t>
            </w:r>
            <w:r w:rsidRPr="00401856">
              <w:rPr>
                <w:rFonts w:ascii="Times New Roman" w:eastAsia="Calibri" w:hAnsi="Times New Roman"/>
                <w:bCs/>
              </w:rPr>
              <w:t>Цепи с обратной связью</w:t>
            </w:r>
            <w:r w:rsidRPr="00401856">
              <w:rPr>
                <w:rFonts w:ascii="Times New Roman" w:hAnsi="Times New Roman"/>
              </w:rPr>
              <w:t xml:space="preserve"> </w:t>
            </w:r>
            <w:r w:rsidRPr="00401856">
              <w:rPr>
                <w:rFonts w:ascii="Times New Roman" w:eastAsia="Calibri" w:hAnsi="Times New Roman"/>
              </w:rPr>
              <w:t>Обратная связь в четырехполюсниках. Влияние обратной связи на характеристики цепи.</w:t>
            </w:r>
            <w:r w:rsidRPr="00401856">
              <w:rPr>
                <w:rFonts w:ascii="Times New Roman" w:hAnsi="Times New Roman"/>
                <w:bCs/>
              </w:rPr>
              <w:t xml:space="preserve"> Трансформаторы</w:t>
            </w:r>
            <w:r w:rsidRPr="00401856">
              <w:rPr>
                <w:rFonts w:ascii="Times New Roman" w:hAnsi="Times New Roman"/>
              </w:rPr>
              <w:t>. Трансформатор с линейными характеристиками. Идеальный трансформатор. Режимы работы трансформаторов.</w:t>
            </w:r>
          </w:p>
        </w:tc>
      </w:tr>
      <w:tr w:rsidR="00A07896" w:rsidRPr="00401856" w14:paraId="1552462E"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5673D661" w14:textId="77777777" w:rsidR="00A07896" w:rsidRPr="00401856" w:rsidRDefault="00A07896" w:rsidP="000477B3">
            <w:pPr>
              <w:rPr>
                <w:rFonts w:ascii="Times New Roman" w:eastAsia="Calibri" w:hAnsi="Times New Roman"/>
                <w:b/>
                <w:bCs/>
              </w:rPr>
            </w:pPr>
          </w:p>
        </w:tc>
        <w:tc>
          <w:tcPr>
            <w:tcW w:w="4187" w:type="pct"/>
            <w:tcBorders>
              <w:top w:val="single" w:sz="4" w:space="0" w:color="auto"/>
              <w:left w:val="single" w:sz="4" w:space="0" w:color="auto"/>
              <w:bottom w:val="single" w:sz="4" w:space="0" w:color="auto"/>
              <w:right w:val="single" w:sz="4" w:space="0" w:color="auto"/>
            </w:tcBorders>
            <w:hideMark/>
          </w:tcPr>
          <w:p w14:paraId="34F42593" w14:textId="77777777" w:rsidR="00A07896" w:rsidRPr="00401856" w:rsidRDefault="00A07896" w:rsidP="000477B3">
            <w:pPr>
              <w:contextualSpacing/>
              <w:rPr>
                <w:rFonts w:ascii="Times New Roman" w:eastAsia="Calibri" w:hAnsi="Times New Roman"/>
                <w:b/>
                <w:bCs/>
              </w:rPr>
            </w:pPr>
            <w:r>
              <w:rPr>
                <w:rFonts w:ascii="Times New Roman" w:eastAsia="Calibri" w:hAnsi="Times New Roman"/>
                <w:b/>
                <w:bCs/>
              </w:rPr>
              <w:t>В том числе практических и лабораторных занятий</w:t>
            </w:r>
          </w:p>
        </w:tc>
      </w:tr>
      <w:tr w:rsidR="00A07896" w:rsidRPr="00401856" w14:paraId="2ACB8C78"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105B1B05" w14:textId="77777777" w:rsidR="00A07896" w:rsidRPr="00401856" w:rsidRDefault="00A07896" w:rsidP="000477B3">
            <w:pPr>
              <w:rPr>
                <w:rFonts w:ascii="Times New Roman" w:eastAsia="Calibri" w:hAnsi="Times New Roman"/>
                <w:b/>
                <w:bCs/>
              </w:rPr>
            </w:pPr>
          </w:p>
        </w:tc>
        <w:tc>
          <w:tcPr>
            <w:tcW w:w="4187" w:type="pct"/>
            <w:tcBorders>
              <w:top w:val="single" w:sz="4" w:space="0" w:color="auto"/>
              <w:left w:val="single" w:sz="4" w:space="0" w:color="auto"/>
              <w:right w:val="single" w:sz="4" w:space="0" w:color="auto"/>
            </w:tcBorders>
            <w:hideMark/>
          </w:tcPr>
          <w:p w14:paraId="12284D29" w14:textId="77777777" w:rsidR="00A07896" w:rsidRPr="00401856" w:rsidRDefault="00A07896" w:rsidP="000477B3">
            <w:pPr>
              <w:contextualSpacing/>
              <w:rPr>
                <w:rFonts w:ascii="Times New Roman" w:eastAsia="Calibri" w:hAnsi="Times New Roman"/>
              </w:rPr>
            </w:pPr>
            <w:r w:rsidRPr="00401856">
              <w:rPr>
                <w:rFonts w:ascii="Times New Roman" w:eastAsia="Calibri" w:hAnsi="Times New Roman"/>
                <w:bCs/>
              </w:rPr>
              <w:t>14. Исследование</w:t>
            </w:r>
            <w:r w:rsidRPr="00401856">
              <w:rPr>
                <w:rFonts w:ascii="Times New Roman" w:eastAsia="Calibri" w:hAnsi="Times New Roman"/>
              </w:rPr>
              <w:t xml:space="preserve"> собственных параметров четырехполюсников</w:t>
            </w:r>
          </w:p>
          <w:p w14:paraId="2F24D62B"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r w:rsidRPr="00401856">
              <w:rPr>
                <w:rFonts w:ascii="Times New Roman" w:eastAsia="Calibri" w:hAnsi="Times New Roman"/>
                <w:bCs/>
              </w:rPr>
              <w:t>15. Исследование режимов работы трансформаторов</w:t>
            </w:r>
          </w:p>
          <w:p w14:paraId="3338F2E8" w14:textId="77777777" w:rsidR="00A07896" w:rsidRPr="00401856" w:rsidRDefault="00A07896" w:rsidP="000477B3">
            <w:pPr>
              <w:contextualSpacing/>
              <w:rPr>
                <w:rFonts w:ascii="Times New Roman" w:eastAsia="Calibri" w:hAnsi="Times New Roman"/>
                <w:b/>
                <w:bCs/>
              </w:rPr>
            </w:pPr>
            <w:r w:rsidRPr="00401856">
              <w:rPr>
                <w:rFonts w:ascii="Times New Roman" w:eastAsia="Calibri" w:hAnsi="Times New Roman"/>
                <w:bCs/>
              </w:rPr>
              <w:t>16. Расчет параметров четырехполюсников</w:t>
            </w:r>
          </w:p>
        </w:tc>
      </w:tr>
      <w:tr w:rsidR="00A07896" w:rsidRPr="00401856" w14:paraId="7013B468" w14:textId="77777777" w:rsidTr="00A07896">
        <w:trPr>
          <w:trHeight w:val="20"/>
        </w:trPr>
        <w:tc>
          <w:tcPr>
            <w:tcW w:w="813" w:type="pct"/>
            <w:vMerge w:val="restart"/>
            <w:tcBorders>
              <w:top w:val="single" w:sz="4" w:space="0" w:color="auto"/>
              <w:left w:val="single" w:sz="4" w:space="0" w:color="auto"/>
              <w:right w:val="single" w:sz="4" w:space="0" w:color="auto"/>
            </w:tcBorders>
            <w:hideMark/>
          </w:tcPr>
          <w:p w14:paraId="5DD8976E"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r w:rsidRPr="00401856">
              <w:rPr>
                <w:rFonts w:ascii="Times New Roman" w:eastAsia="Calibri" w:hAnsi="Times New Roman"/>
                <w:b/>
                <w:bCs/>
              </w:rPr>
              <w:t>Тема 6.</w:t>
            </w:r>
          </w:p>
          <w:p w14:paraId="59364DDF" w14:textId="77777777" w:rsidR="00A07896" w:rsidRPr="00401856" w:rsidRDefault="00A07896" w:rsidP="000477B3">
            <w:pPr>
              <w:contextualSpacing/>
              <w:rPr>
                <w:rFonts w:ascii="Times New Roman" w:eastAsia="Calibri" w:hAnsi="Times New Roman"/>
                <w:b/>
                <w:bCs/>
              </w:rPr>
            </w:pPr>
            <w:r w:rsidRPr="00401856">
              <w:rPr>
                <w:rFonts w:ascii="Times New Roman" w:eastAsia="Calibri" w:hAnsi="Times New Roman"/>
                <w:b/>
                <w:bCs/>
              </w:rPr>
              <w:t>Электрические фильтры</w:t>
            </w:r>
          </w:p>
        </w:tc>
        <w:tc>
          <w:tcPr>
            <w:tcW w:w="4187" w:type="pct"/>
            <w:tcBorders>
              <w:top w:val="single" w:sz="4" w:space="0" w:color="auto"/>
              <w:left w:val="single" w:sz="4" w:space="0" w:color="auto"/>
              <w:bottom w:val="single" w:sz="4" w:space="0" w:color="auto"/>
              <w:right w:val="single" w:sz="4" w:space="0" w:color="auto"/>
            </w:tcBorders>
            <w:hideMark/>
          </w:tcPr>
          <w:p w14:paraId="135647F8" w14:textId="77777777" w:rsidR="00A07896" w:rsidRPr="00401856" w:rsidRDefault="00A07896" w:rsidP="000477B3">
            <w:pPr>
              <w:contextualSpacing/>
              <w:rPr>
                <w:rFonts w:ascii="Times New Roman" w:eastAsia="Calibri" w:hAnsi="Times New Roman"/>
                <w:b/>
                <w:bCs/>
              </w:rPr>
            </w:pPr>
            <w:r>
              <w:rPr>
                <w:rFonts w:ascii="Times New Roman" w:eastAsia="Calibri" w:hAnsi="Times New Roman"/>
                <w:b/>
                <w:bCs/>
              </w:rPr>
              <w:t>Содержание</w:t>
            </w:r>
          </w:p>
        </w:tc>
      </w:tr>
      <w:tr w:rsidR="00A07896" w:rsidRPr="00401856" w14:paraId="2BB89832" w14:textId="77777777" w:rsidTr="00A07896">
        <w:trPr>
          <w:trHeight w:val="20"/>
        </w:trPr>
        <w:tc>
          <w:tcPr>
            <w:tcW w:w="813" w:type="pct"/>
            <w:vMerge/>
            <w:tcBorders>
              <w:left w:val="single" w:sz="4" w:space="0" w:color="auto"/>
              <w:right w:val="single" w:sz="4" w:space="0" w:color="auto"/>
            </w:tcBorders>
            <w:hideMark/>
          </w:tcPr>
          <w:p w14:paraId="3EFCE647" w14:textId="77777777" w:rsidR="00A07896" w:rsidRPr="00401856" w:rsidRDefault="00A07896" w:rsidP="000477B3">
            <w:pPr>
              <w:rPr>
                <w:rFonts w:ascii="Times New Roman" w:eastAsia="Calibri" w:hAnsi="Times New Roman"/>
                <w:b/>
                <w:bCs/>
              </w:rPr>
            </w:pPr>
          </w:p>
        </w:tc>
        <w:tc>
          <w:tcPr>
            <w:tcW w:w="4187" w:type="pct"/>
            <w:tcBorders>
              <w:top w:val="single" w:sz="4" w:space="0" w:color="auto"/>
              <w:left w:val="single" w:sz="4" w:space="0" w:color="auto"/>
              <w:bottom w:val="single" w:sz="4" w:space="0" w:color="auto"/>
              <w:right w:val="single" w:sz="4" w:space="0" w:color="auto"/>
            </w:tcBorders>
            <w:hideMark/>
          </w:tcPr>
          <w:p w14:paraId="071B0C3C"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Cs/>
              </w:rPr>
              <w:t>Анализ электрических фильтров</w:t>
            </w:r>
          </w:p>
          <w:p w14:paraId="33B1167D"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Cs/>
              </w:rPr>
              <w:t xml:space="preserve">Фильтры нижних и верхних частот. </w:t>
            </w:r>
            <w:r w:rsidRPr="00401856">
              <w:rPr>
                <w:rFonts w:ascii="Times New Roman" w:hAnsi="Times New Roman"/>
              </w:rPr>
              <w:t xml:space="preserve">Общие сведения об электрических фильтрах. Фильтры нижних и верхних частот и их характеристики. Реализация фильтров нижних и верхних частот. </w:t>
            </w:r>
            <w:r w:rsidRPr="00401856">
              <w:rPr>
                <w:rFonts w:ascii="Times New Roman" w:hAnsi="Times New Roman"/>
                <w:bCs/>
              </w:rPr>
              <w:t xml:space="preserve">Полосовые и </w:t>
            </w:r>
            <w:proofErr w:type="spellStart"/>
            <w:r w:rsidRPr="00401856">
              <w:rPr>
                <w:rFonts w:ascii="Times New Roman" w:hAnsi="Times New Roman"/>
                <w:bCs/>
              </w:rPr>
              <w:t>режекторные</w:t>
            </w:r>
            <w:proofErr w:type="spellEnd"/>
            <w:r w:rsidRPr="00401856">
              <w:rPr>
                <w:rFonts w:ascii="Times New Roman" w:hAnsi="Times New Roman"/>
                <w:bCs/>
              </w:rPr>
              <w:t xml:space="preserve"> фильтры</w:t>
            </w:r>
            <w:r w:rsidRPr="00401856">
              <w:rPr>
                <w:rFonts w:ascii="Times New Roman" w:hAnsi="Times New Roman"/>
              </w:rPr>
              <w:t xml:space="preserve"> Полосовые и </w:t>
            </w:r>
            <w:proofErr w:type="spellStart"/>
            <w:r w:rsidRPr="00401856">
              <w:rPr>
                <w:rFonts w:ascii="Times New Roman" w:hAnsi="Times New Roman"/>
              </w:rPr>
              <w:t>режекторные</w:t>
            </w:r>
            <w:proofErr w:type="spellEnd"/>
            <w:r w:rsidRPr="00401856">
              <w:rPr>
                <w:rFonts w:ascii="Times New Roman" w:hAnsi="Times New Roman"/>
              </w:rPr>
              <w:t xml:space="preserve"> фильтры и их характеристики. Реализация фильтров полосовых и </w:t>
            </w:r>
            <w:proofErr w:type="spellStart"/>
            <w:r w:rsidRPr="00401856">
              <w:rPr>
                <w:rFonts w:ascii="Times New Roman" w:hAnsi="Times New Roman"/>
              </w:rPr>
              <w:t>режекторных</w:t>
            </w:r>
            <w:proofErr w:type="spellEnd"/>
            <w:r w:rsidRPr="00401856">
              <w:rPr>
                <w:rFonts w:ascii="Times New Roman" w:hAnsi="Times New Roman"/>
              </w:rPr>
              <w:t xml:space="preserve"> фильтров.</w:t>
            </w:r>
          </w:p>
        </w:tc>
      </w:tr>
      <w:tr w:rsidR="00A07896" w:rsidRPr="00401856" w14:paraId="1B3EC93C" w14:textId="77777777" w:rsidTr="00A07896">
        <w:trPr>
          <w:trHeight w:val="20"/>
        </w:trPr>
        <w:tc>
          <w:tcPr>
            <w:tcW w:w="813" w:type="pct"/>
            <w:vMerge/>
            <w:tcBorders>
              <w:left w:val="single" w:sz="4" w:space="0" w:color="auto"/>
              <w:right w:val="single" w:sz="4" w:space="0" w:color="auto"/>
            </w:tcBorders>
          </w:tcPr>
          <w:p w14:paraId="63B38762"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p>
        </w:tc>
        <w:tc>
          <w:tcPr>
            <w:tcW w:w="4187" w:type="pct"/>
            <w:tcBorders>
              <w:top w:val="single" w:sz="4" w:space="0" w:color="auto"/>
              <w:left w:val="single" w:sz="4" w:space="0" w:color="auto"/>
              <w:bottom w:val="single" w:sz="4" w:space="0" w:color="auto"/>
              <w:right w:val="single" w:sz="4" w:space="0" w:color="auto"/>
            </w:tcBorders>
            <w:hideMark/>
          </w:tcPr>
          <w:p w14:paraId="795DB6E8" w14:textId="77777777" w:rsidR="00A07896" w:rsidRPr="00401856" w:rsidRDefault="00A07896" w:rsidP="000477B3">
            <w:pPr>
              <w:contextualSpacing/>
              <w:rPr>
                <w:rFonts w:ascii="Times New Roman" w:eastAsia="Calibri" w:hAnsi="Times New Roman"/>
                <w:b/>
                <w:bCs/>
              </w:rPr>
            </w:pPr>
            <w:r>
              <w:rPr>
                <w:rFonts w:ascii="Times New Roman" w:eastAsia="Calibri" w:hAnsi="Times New Roman"/>
                <w:b/>
                <w:bCs/>
              </w:rPr>
              <w:t>В том числе практических и лабораторных занятий</w:t>
            </w:r>
          </w:p>
        </w:tc>
      </w:tr>
      <w:tr w:rsidR="00A07896" w:rsidRPr="00401856" w14:paraId="262836FD" w14:textId="77777777" w:rsidTr="00A07896">
        <w:trPr>
          <w:trHeight w:val="20"/>
        </w:trPr>
        <w:tc>
          <w:tcPr>
            <w:tcW w:w="813" w:type="pct"/>
            <w:vMerge/>
            <w:tcBorders>
              <w:left w:val="single" w:sz="4" w:space="0" w:color="auto"/>
              <w:right w:val="single" w:sz="4" w:space="0" w:color="auto"/>
            </w:tcBorders>
            <w:hideMark/>
          </w:tcPr>
          <w:p w14:paraId="52BACC73" w14:textId="77777777" w:rsidR="00A07896" w:rsidRPr="00401856" w:rsidRDefault="00A07896" w:rsidP="000477B3">
            <w:pPr>
              <w:rPr>
                <w:rFonts w:ascii="Times New Roman" w:eastAsia="Calibri" w:hAnsi="Times New Roman"/>
                <w:b/>
                <w:bCs/>
              </w:rPr>
            </w:pPr>
          </w:p>
        </w:tc>
        <w:tc>
          <w:tcPr>
            <w:tcW w:w="4187" w:type="pct"/>
            <w:tcBorders>
              <w:top w:val="single" w:sz="4" w:space="0" w:color="auto"/>
              <w:left w:val="single" w:sz="4" w:space="0" w:color="auto"/>
              <w:bottom w:val="single" w:sz="4" w:space="0" w:color="auto"/>
              <w:right w:val="single" w:sz="4" w:space="0" w:color="auto"/>
            </w:tcBorders>
            <w:hideMark/>
          </w:tcPr>
          <w:p w14:paraId="634246D2"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Cs/>
              </w:rPr>
              <w:t xml:space="preserve">17. Исследование </w:t>
            </w:r>
            <w:r w:rsidRPr="00401856">
              <w:rPr>
                <w:rFonts w:ascii="Times New Roman" w:hAnsi="Times New Roman"/>
              </w:rPr>
              <w:t>фильтров нижних и верхних частот</w:t>
            </w:r>
          </w:p>
          <w:p w14:paraId="00A3C77A" w14:textId="77777777" w:rsidR="00A07896" w:rsidRPr="00401856" w:rsidRDefault="00A07896" w:rsidP="000477B3">
            <w:pPr>
              <w:contextualSpacing/>
              <w:rPr>
                <w:rFonts w:ascii="Times New Roman" w:eastAsia="Calibri" w:hAnsi="Times New Roman"/>
                <w:b/>
                <w:bCs/>
              </w:rPr>
            </w:pPr>
            <w:r w:rsidRPr="00401856">
              <w:rPr>
                <w:rFonts w:ascii="Times New Roman" w:hAnsi="Times New Roman"/>
                <w:bCs/>
              </w:rPr>
              <w:t xml:space="preserve">18. Исследование полосовых и </w:t>
            </w:r>
            <w:proofErr w:type="spellStart"/>
            <w:r w:rsidRPr="00401856">
              <w:rPr>
                <w:rFonts w:ascii="Times New Roman" w:hAnsi="Times New Roman"/>
                <w:bCs/>
              </w:rPr>
              <w:t>режекторных</w:t>
            </w:r>
            <w:proofErr w:type="spellEnd"/>
            <w:r w:rsidRPr="00401856">
              <w:rPr>
                <w:rFonts w:ascii="Times New Roman" w:hAnsi="Times New Roman"/>
                <w:bCs/>
              </w:rPr>
              <w:t xml:space="preserve"> </w:t>
            </w:r>
            <w:r w:rsidRPr="00401856">
              <w:rPr>
                <w:rFonts w:ascii="Times New Roman" w:hAnsi="Times New Roman"/>
              </w:rPr>
              <w:t>фильтров</w:t>
            </w:r>
          </w:p>
        </w:tc>
      </w:tr>
      <w:tr w:rsidR="00A07896" w:rsidRPr="00401856" w14:paraId="03DA9A9E" w14:textId="77777777" w:rsidTr="00A07896">
        <w:trPr>
          <w:trHeight w:val="20"/>
        </w:trPr>
        <w:tc>
          <w:tcPr>
            <w:tcW w:w="813" w:type="pct"/>
            <w:vMerge w:val="restart"/>
            <w:tcBorders>
              <w:top w:val="single" w:sz="4" w:space="0" w:color="auto"/>
              <w:left w:val="single" w:sz="4" w:space="0" w:color="auto"/>
              <w:bottom w:val="single" w:sz="4" w:space="0" w:color="auto"/>
              <w:right w:val="single" w:sz="4" w:space="0" w:color="auto"/>
            </w:tcBorders>
            <w:hideMark/>
          </w:tcPr>
          <w:p w14:paraId="6FD24D11"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r w:rsidRPr="00401856">
              <w:rPr>
                <w:rFonts w:ascii="Times New Roman" w:eastAsia="Calibri" w:hAnsi="Times New Roman"/>
                <w:b/>
                <w:bCs/>
              </w:rPr>
              <w:t>Тема 7.</w:t>
            </w:r>
          </w:p>
          <w:p w14:paraId="71E3839D"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r w:rsidRPr="00401856">
              <w:rPr>
                <w:rFonts w:ascii="Times New Roman" w:eastAsia="Calibri" w:hAnsi="Times New Roman"/>
                <w:b/>
                <w:bCs/>
              </w:rPr>
              <w:t>Автоколебательные цепи</w:t>
            </w:r>
          </w:p>
        </w:tc>
        <w:tc>
          <w:tcPr>
            <w:tcW w:w="4187" w:type="pct"/>
            <w:tcBorders>
              <w:top w:val="single" w:sz="4" w:space="0" w:color="auto"/>
              <w:left w:val="single" w:sz="4" w:space="0" w:color="auto"/>
              <w:bottom w:val="single" w:sz="4" w:space="0" w:color="auto"/>
              <w:right w:val="single" w:sz="4" w:space="0" w:color="auto"/>
            </w:tcBorders>
            <w:hideMark/>
          </w:tcPr>
          <w:p w14:paraId="403D1EFD" w14:textId="77777777" w:rsidR="00A07896" w:rsidRPr="00401856" w:rsidRDefault="00A07896" w:rsidP="000477B3">
            <w:pPr>
              <w:contextualSpacing/>
              <w:rPr>
                <w:rFonts w:ascii="Times New Roman" w:eastAsia="Calibri" w:hAnsi="Times New Roman"/>
                <w:b/>
                <w:bCs/>
              </w:rPr>
            </w:pPr>
            <w:r>
              <w:rPr>
                <w:rFonts w:ascii="Times New Roman" w:eastAsia="Calibri" w:hAnsi="Times New Roman"/>
                <w:b/>
                <w:bCs/>
              </w:rPr>
              <w:t>Содержание</w:t>
            </w:r>
          </w:p>
        </w:tc>
      </w:tr>
      <w:tr w:rsidR="00A07896" w:rsidRPr="00401856" w14:paraId="1D3E13C9"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746A568B" w14:textId="77777777" w:rsidR="00A07896" w:rsidRPr="00401856" w:rsidRDefault="00A07896" w:rsidP="000477B3">
            <w:pPr>
              <w:rPr>
                <w:rFonts w:ascii="Times New Roman" w:eastAsia="Calibri" w:hAnsi="Times New Roman"/>
                <w:b/>
                <w:bCs/>
              </w:rPr>
            </w:pPr>
          </w:p>
        </w:tc>
        <w:tc>
          <w:tcPr>
            <w:tcW w:w="4187" w:type="pct"/>
            <w:tcBorders>
              <w:top w:val="single" w:sz="4" w:space="0" w:color="auto"/>
              <w:left w:val="single" w:sz="4" w:space="0" w:color="auto"/>
              <w:bottom w:val="single" w:sz="4" w:space="0" w:color="auto"/>
              <w:right w:val="single" w:sz="4" w:space="0" w:color="auto"/>
            </w:tcBorders>
            <w:hideMark/>
          </w:tcPr>
          <w:p w14:paraId="2E8706B6"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Cs/>
              </w:rPr>
              <w:t>Автогенераторы. Общие сведения об автогенераторах</w:t>
            </w:r>
          </w:p>
          <w:p w14:paraId="0D194378" w14:textId="77777777" w:rsidR="00A07896" w:rsidRPr="00401856" w:rsidRDefault="00A07896" w:rsidP="000477B3">
            <w:pPr>
              <w:contextualSpacing/>
              <w:rPr>
                <w:rFonts w:ascii="Times New Roman" w:eastAsia="Calibri" w:hAnsi="Times New Roman"/>
                <w:b/>
                <w:bCs/>
              </w:rPr>
            </w:pPr>
            <w:r w:rsidRPr="00401856">
              <w:rPr>
                <w:rFonts w:ascii="Times New Roman" w:hAnsi="Times New Roman"/>
              </w:rPr>
              <w:t>Условия самовозбуждения в электрических цепях, функциональная схема автогенератора. Автогенератор с трансформаторной обратной связью.</w:t>
            </w:r>
          </w:p>
        </w:tc>
      </w:tr>
      <w:tr w:rsidR="00A07896" w:rsidRPr="00401856" w14:paraId="1184BF10"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7189BA8B" w14:textId="77777777" w:rsidR="00A07896" w:rsidRPr="00401856" w:rsidRDefault="00A07896" w:rsidP="000477B3">
            <w:pPr>
              <w:rPr>
                <w:rFonts w:ascii="Times New Roman" w:eastAsia="Calibri" w:hAnsi="Times New Roman"/>
                <w:b/>
                <w:bCs/>
              </w:rPr>
            </w:pPr>
          </w:p>
        </w:tc>
        <w:tc>
          <w:tcPr>
            <w:tcW w:w="4187" w:type="pct"/>
            <w:tcBorders>
              <w:top w:val="single" w:sz="4" w:space="0" w:color="auto"/>
              <w:left w:val="single" w:sz="4" w:space="0" w:color="auto"/>
              <w:bottom w:val="single" w:sz="4" w:space="0" w:color="auto"/>
              <w:right w:val="single" w:sz="4" w:space="0" w:color="auto"/>
            </w:tcBorders>
            <w:hideMark/>
          </w:tcPr>
          <w:p w14:paraId="4BC64CFF" w14:textId="77777777" w:rsidR="00A07896" w:rsidRPr="00401856" w:rsidRDefault="00A07896" w:rsidP="000477B3">
            <w:pPr>
              <w:contextualSpacing/>
              <w:rPr>
                <w:rFonts w:ascii="Times New Roman" w:hAnsi="Times New Roman"/>
                <w:bCs/>
              </w:rPr>
            </w:pPr>
            <w:r>
              <w:rPr>
                <w:rFonts w:ascii="Times New Roman" w:eastAsia="Calibri" w:hAnsi="Times New Roman"/>
                <w:b/>
                <w:bCs/>
              </w:rPr>
              <w:t>В том числе практических и лабораторных занятий</w:t>
            </w:r>
          </w:p>
        </w:tc>
      </w:tr>
      <w:tr w:rsidR="00A07896" w:rsidRPr="00401856" w14:paraId="771AD7CF" w14:textId="77777777" w:rsidTr="00A07896">
        <w:trPr>
          <w:trHeight w:val="20"/>
        </w:trPr>
        <w:tc>
          <w:tcPr>
            <w:tcW w:w="813" w:type="pct"/>
            <w:vMerge/>
            <w:tcBorders>
              <w:top w:val="single" w:sz="4" w:space="0" w:color="auto"/>
              <w:left w:val="single" w:sz="4" w:space="0" w:color="auto"/>
              <w:bottom w:val="single" w:sz="4" w:space="0" w:color="auto"/>
              <w:right w:val="single" w:sz="4" w:space="0" w:color="auto"/>
            </w:tcBorders>
            <w:hideMark/>
          </w:tcPr>
          <w:p w14:paraId="2CA275EC" w14:textId="77777777" w:rsidR="00A07896" w:rsidRPr="00401856" w:rsidRDefault="00A07896" w:rsidP="000477B3">
            <w:pPr>
              <w:rPr>
                <w:rFonts w:ascii="Times New Roman" w:eastAsia="Calibri" w:hAnsi="Times New Roman"/>
                <w:b/>
                <w:bCs/>
              </w:rPr>
            </w:pPr>
          </w:p>
        </w:tc>
        <w:tc>
          <w:tcPr>
            <w:tcW w:w="4187" w:type="pct"/>
            <w:tcBorders>
              <w:top w:val="single" w:sz="4" w:space="0" w:color="auto"/>
              <w:left w:val="single" w:sz="4" w:space="0" w:color="auto"/>
              <w:bottom w:val="single" w:sz="4" w:space="0" w:color="auto"/>
              <w:right w:val="single" w:sz="4" w:space="0" w:color="auto"/>
            </w:tcBorders>
            <w:hideMark/>
          </w:tcPr>
          <w:p w14:paraId="6F929F8B"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Cs/>
              </w:rPr>
              <w:t>19. Исследование самовозбуждения в электрических цепях</w:t>
            </w:r>
          </w:p>
          <w:p w14:paraId="66FF9C44" w14:textId="77777777" w:rsidR="00A07896" w:rsidRPr="00401856" w:rsidRDefault="00A07896"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r w:rsidRPr="00401856">
              <w:rPr>
                <w:rFonts w:ascii="Times New Roman" w:hAnsi="Times New Roman"/>
                <w:bCs/>
              </w:rPr>
              <w:t>20Исследование автогенератора гармонических колебаний</w:t>
            </w:r>
          </w:p>
        </w:tc>
      </w:tr>
      <w:tr w:rsidR="00A07896" w:rsidRPr="00401856" w14:paraId="3D67269E" w14:textId="77777777" w:rsidTr="00A0789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BD60ABF" w14:textId="77777777" w:rsidR="00A07896" w:rsidRPr="00401856" w:rsidRDefault="00A07896" w:rsidP="000477B3">
            <w:pPr>
              <w:contextualSpacing/>
              <w:rPr>
                <w:rFonts w:ascii="Times New Roman" w:eastAsia="Calibri" w:hAnsi="Times New Roman"/>
                <w:b/>
                <w:bCs/>
              </w:rPr>
            </w:pPr>
            <w:r w:rsidRPr="00401856">
              <w:rPr>
                <w:rFonts w:ascii="Times New Roman" w:eastAsia="Calibri" w:hAnsi="Times New Roman"/>
                <w:b/>
                <w:bCs/>
              </w:rPr>
              <w:t>Промежуточная аттестация</w:t>
            </w:r>
            <w:r w:rsidRPr="00401856">
              <w:rPr>
                <w:rFonts w:ascii="Times New Roman" w:hAnsi="Times New Roman"/>
                <w:b/>
              </w:rPr>
              <w:t xml:space="preserve"> </w:t>
            </w:r>
          </w:p>
        </w:tc>
      </w:tr>
      <w:tr w:rsidR="00A07896" w:rsidRPr="00401856" w14:paraId="16F79ECC" w14:textId="77777777" w:rsidTr="00A0789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9413E16" w14:textId="77777777" w:rsidR="00A07896" w:rsidRPr="00401856" w:rsidRDefault="00A07896" w:rsidP="000477B3">
            <w:pPr>
              <w:contextualSpacing/>
              <w:rPr>
                <w:rFonts w:ascii="Times New Roman" w:eastAsia="Calibri" w:hAnsi="Times New Roman"/>
                <w:b/>
                <w:bCs/>
              </w:rPr>
            </w:pPr>
            <w:r w:rsidRPr="00401856">
              <w:rPr>
                <w:rFonts w:ascii="Times New Roman" w:eastAsia="Calibri" w:hAnsi="Times New Roman"/>
                <w:b/>
                <w:bCs/>
              </w:rPr>
              <w:t>Всего</w:t>
            </w:r>
            <w:r>
              <w:rPr>
                <w:rFonts w:ascii="Times New Roman" w:eastAsia="Calibri" w:hAnsi="Times New Roman"/>
                <w:b/>
                <w:bCs/>
              </w:rPr>
              <w:t xml:space="preserve"> 68 часов</w:t>
            </w:r>
          </w:p>
        </w:tc>
      </w:tr>
    </w:tbl>
    <w:p w14:paraId="3BB67568" w14:textId="77777777" w:rsidR="00A07896" w:rsidRPr="00101ECC" w:rsidRDefault="00A07896" w:rsidP="00A07896">
      <w:pPr>
        <w:pStyle w:val="114"/>
        <w:ind w:left="1129" w:firstLine="0"/>
        <w:rPr>
          <w:rFonts w:ascii="Times New Roman" w:hAnsi="Times New Roman"/>
        </w:rPr>
      </w:pPr>
    </w:p>
    <w:p w14:paraId="7AB14498" w14:textId="77777777" w:rsidR="001E7D1C" w:rsidRPr="00101ECC" w:rsidRDefault="001E7D1C" w:rsidP="001E7D1C">
      <w:pPr>
        <w:pStyle w:val="1f0"/>
        <w:rPr>
          <w:rFonts w:ascii="Times New Roman" w:hAnsi="Times New Roman"/>
          <w:lang w:val="ru-RU"/>
        </w:rPr>
      </w:pPr>
      <w:bookmarkStart w:id="71" w:name="_Toc158389400"/>
      <w:bookmarkStart w:id="72" w:name="_Toc158393504"/>
      <w:bookmarkStart w:id="73" w:name="_Toc158397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71"/>
      <w:bookmarkEnd w:id="72"/>
      <w:bookmarkEnd w:id="73"/>
    </w:p>
    <w:p w14:paraId="7DA173A0" w14:textId="77777777" w:rsidR="001E7D1C" w:rsidRPr="00101ECC" w:rsidRDefault="001E7D1C" w:rsidP="001E7D1C">
      <w:pPr>
        <w:pStyle w:val="114"/>
        <w:rPr>
          <w:rFonts w:ascii="Times New Roman" w:hAnsi="Times New Roman"/>
        </w:rPr>
      </w:pPr>
      <w:bookmarkStart w:id="74" w:name="_Toc158389401"/>
      <w:bookmarkStart w:id="75" w:name="_Toc158393505"/>
      <w:bookmarkStart w:id="76" w:name="_Toc158397962"/>
      <w:r w:rsidRPr="00101ECC">
        <w:rPr>
          <w:rFonts w:ascii="Times New Roman" w:hAnsi="Times New Roman"/>
        </w:rPr>
        <w:t>3.1. Материально-техническое обеспечение</w:t>
      </w:r>
      <w:bookmarkEnd w:id="74"/>
      <w:bookmarkEnd w:id="75"/>
      <w:bookmarkEnd w:id="76"/>
    </w:p>
    <w:p w14:paraId="42024AD9"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D8DC197" w14:textId="77777777" w:rsidR="001E7D1C" w:rsidRPr="00101ECC" w:rsidRDefault="001E7D1C" w:rsidP="001E7D1C"/>
    <w:p w14:paraId="3248814B" w14:textId="77777777" w:rsidR="001E7D1C" w:rsidRPr="00101ECC" w:rsidRDefault="001E7D1C" w:rsidP="001E7D1C">
      <w:pPr>
        <w:pStyle w:val="114"/>
        <w:rPr>
          <w:rFonts w:ascii="Times New Roman" w:eastAsia="Times New Roman" w:hAnsi="Times New Roman"/>
        </w:rPr>
      </w:pPr>
      <w:bookmarkStart w:id="77" w:name="_Toc158389402"/>
      <w:bookmarkStart w:id="78" w:name="_Toc158393506"/>
      <w:bookmarkStart w:id="79" w:name="_Toc158397963"/>
      <w:r w:rsidRPr="00101ECC">
        <w:rPr>
          <w:rFonts w:ascii="Times New Roman" w:hAnsi="Times New Roman"/>
        </w:rPr>
        <w:t>3.2. Учебно-методическое обеспечение</w:t>
      </w:r>
      <w:bookmarkEnd w:id="77"/>
      <w:bookmarkEnd w:id="78"/>
      <w:bookmarkEnd w:id="79"/>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4DCFC226" w14:textId="55C3CB70" w:rsidR="00A07896" w:rsidRPr="00A07896" w:rsidRDefault="00A07896" w:rsidP="009867B2">
      <w:pPr>
        <w:pStyle w:val="a4"/>
        <w:numPr>
          <w:ilvl w:val="0"/>
          <w:numId w:val="25"/>
        </w:numPr>
        <w:ind w:left="0" w:firstLine="284"/>
        <w:rPr>
          <w:rFonts w:ascii="Times New Roman" w:eastAsia="Times New Roman" w:hAnsi="Times New Roman" w:cs="Times New Roman"/>
          <w:sz w:val="24"/>
          <w:szCs w:val="24"/>
          <w:lang w:eastAsia="ru-RU"/>
        </w:rPr>
      </w:pPr>
      <w:bookmarkStart w:id="80" w:name="_Toc158389403"/>
      <w:bookmarkStart w:id="81" w:name="_Toc158393507"/>
      <w:bookmarkStart w:id="82" w:name="_Toc158397964"/>
      <w:r w:rsidRPr="00A07896">
        <w:rPr>
          <w:rFonts w:ascii="Times New Roman" w:eastAsia="Times New Roman" w:hAnsi="Times New Roman" w:cs="Times New Roman"/>
          <w:sz w:val="24"/>
          <w:szCs w:val="24"/>
          <w:lang w:eastAsia="ru-RU"/>
        </w:rPr>
        <w:t xml:space="preserve">Атабеков, Г. И. Основы теории цепей: учебник для </w:t>
      </w:r>
      <w:proofErr w:type="spellStart"/>
      <w:r w:rsidRPr="00A07896">
        <w:rPr>
          <w:rFonts w:ascii="Times New Roman" w:eastAsia="Times New Roman" w:hAnsi="Times New Roman" w:cs="Times New Roman"/>
          <w:sz w:val="24"/>
          <w:szCs w:val="24"/>
          <w:lang w:eastAsia="ru-RU"/>
        </w:rPr>
        <w:t>спо</w:t>
      </w:r>
      <w:proofErr w:type="spellEnd"/>
      <w:r w:rsidRPr="00A07896">
        <w:rPr>
          <w:rFonts w:ascii="Times New Roman" w:eastAsia="Times New Roman" w:hAnsi="Times New Roman" w:cs="Times New Roman"/>
          <w:sz w:val="24"/>
          <w:szCs w:val="24"/>
          <w:lang w:eastAsia="ru-RU"/>
        </w:rPr>
        <w:t xml:space="preserve"> / Г. И. Атабеков. — Санкт-Петербург: Лань, 2021. — 424 с. — ISBN 978-5-8114-6806-5. — Текст: электронный // Лань: электронно-библиотечная система. — URL: https://e.lanbook.com/book/152635 </w:t>
      </w:r>
    </w:p>
    <w:p w14:paraId="365803FF" w14:textId="327EF5BE" w:rsidR="00A07896" w:rsidRPr="00A07896" w:rsidRDefault="00A07896" w:rsidP="009867B2">
      <w:pPr>
        <w:pStyle w:val="a4"/>
        <w:numPr>
          <w:ilvl w:val="0"/>
          <w:numId w:val="25"/>
        </w:numPr>
        <w:ind w:left="0" w:firstLine="284"/>
        <w:rPr>
          <w:rFonts w:ascii="Times New Roman" w:eastAsia="Times New Roman" w:hAnsi="Times New Roman" w:cs="Times New Roman"/>
          <w:sz w:val="24"/>
          <w:szCs w:val="24"/>
          <w:lang w:eastAsia="ru-RU"/>
        </w:rPr>
      </w:pPr>
      <w:r w:rsidRPr="00A07896">
        <w:rPr>
          <w:rFonts w:ascii="Times New Roman" w:eastAsia="Times New Roman" w:hAnsi="Times New Roman" w:cs="Times New Roman"/>
          <w:sz w:val="24"/>
          <w:szCs w:val="24"/>
          <w:lang w:eastAsia="ru-RU"/>
        </w:rPr>
        <w:t xml:space="preserve">Атабеков, Г. И. Теоретические основы электротехники. Линейные электрические цепи: учебник для </w:t>
      </w:r>
      <w:proofErr w:type="spellStart"/>
      <w:r w:rsidRPr="00A07896">
        <w:rPr>
          <w:rFonts w:ascii="Times New Roman" w:eastAsia="Times New Roman" w:hAnsi="Times New Roman" w:cs="Times New Roman"/>
          <w:sz w:val="24"/>
          <w:szCs w:val="24"/>
          <w:lang w:eastAsia="ru-RU"/>
        </w:rPr>
        <w:t>спо</w:t>
      </w:r>
      <w:proofErr w:type="spellEnd"/>
      <w:r w:rsidRPr="00A07896">
        <w:rPr>
          <w:rFonts w:ascii="Times New Roman" w:eastAsia="Times New Roman" w:hAnsi="Times New Roman" w:cs="Times New Roman"/>
          <w:sz w:val="24"/>
          <w:szCs w:val="24"/>
          <w:lang w:eastAsia="ru-RU"/>
        </w:rPr>
        <w:t xml:space="preserve"> / Г. И. Атабеков. — Санкт-Петербург: Лань, 2021. — 592 с. — ISBN 978-5-8114-6802-7. — Текст: электронный // Лань: электронно-библиотечная система. — URL: https://e.lanbook.com/book/152634</w:t>
      </w:r>
    </w:p>
    <w:p w14:paraId="5FC00CCC" w14:textId="719A76E2" w:rsidR="00104AA9" w:rsidRPr="00104AA9" w:rsidRDefault="00104AA9" w:rsidP="009867B2">
      <w:pPr>
        <w:pStyle w:val="a4"/>
        <w:numPr>
          <w:ilvl w:val="0"/>
          <w:numId w:val="25"/>
        </w:numPr>
        <w:ind w:left="0" w:firstLine="567"/>
        <w:rPr>
          <w:rFonts w:ascii="Times New Roman" w:eastAsia="Times New Roman" w:hAnsi="Times New Roman" w:cs="Times New Roman"/>
          <w:sz w:val="24"/>
          <w:szCs w:val="24"/>
          <w:lang w:eastAsia="ru-RU"/>
        </w:rPr>
      </w:pPr>
      <w:r w:rsidRPr="00104AA9">
        <w:rPr>
          <w:rFonts w:ascii="Times New Roman" w:eastAsia="Times New Roman" w:hAnsi="Times New Roman"/>
          <w:b/>
          <w:bCs/>
          <w:caps/>
          <w:lang w:eastAsia="ru-RU"/>
        </w:rPr>
        <w:br w:type="page"/>
      </w:r>
    </w:p>
    <w:p w14:paraId="1D491B28" w14:textId="4BB0570C" w:rsidR="001E7D1C" w:rsidRPr="00101ECC" w:rsidRDefault="001E7D1C" w:rsidP="006852E5">
      <w:pPr>
        <w:pStyle w:val="1f0"/>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80"/>
      <w:bookmarkEnd w:id="81"/>
      <w:bookmarkEnd w:id="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3441"/>
        <w:gridCol w:w="3302"/>
      </w:tblGrid>
      <w:tr w:rsidR="001E7D1C" w:rsidRPr="006852E5" w14:paraId="0D0150B8" w14:textId="77777777" w:rsidTr="006852E5">
        <w:trPr>
          <w:trHeight w:val="20"/>
        </w:trPr>
        <w:tc>
          <w:tcPr>
            <w:tcW w:w="1498" w:type="pct"/>
            <w:vAlign w:val="center"/>
          </w:tcPr>
          <w:p w14:paraId="18A398B0" w14:textId="77777777" w:rsidR="001E7D1C" w:rsidRPr="006852E5" w:rsidRDefault="001E7D1C" w:rsidP="000E67E5">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Результаты обучения</w:t>
            </w:r>
          </w:p>
        </w:tc>
        <w:tc>
          <w:tcPr>
            <w:tcW w:w="1787" w:type="pct"/>
            <w:vAlign w:val="center"/>
          </w:tcPr>
          <w:p w14:paraId="57255288" w14:textId="77777777" w:rsidR="001E7D1C" w:rsidRPr="006852E5" w:rsidRDefault="001E7D1C" w:rsidP="000E67E5">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Показатели освоенности компетенций</w:t>
            </w:r>
          </w:p>
        </w:tc>
        <w:tc>
          <w:tcPr>
            <w:tcW w:w="1715" w:type="pct"/>
            <w:vAlign w:val="center"/>
          </w:tcPr>
          <w:p w14:paraId="4DDC06E5" w14:textId="77777777" w:rsidR="001E7D1C" w:rsidRPr="006852E5" w:rsidRDefault="001E7D1C" w:rsidP="000E67E5">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Методы оценки</w:t>
            </w:r>
          </w:p>
        </w:tc>
      </w:tr>
      <w:tr w:rsidR="00A07896" w:rsidRPr="006852E5" w14:paraId="0F2FCF70" w14:textId="77777777" w:rsidTr="006852E5">
        <w:trPr>
          <w:trHeight w:val="20"/>
        </w:trPr>
        <w:tc>
          <w:tcPr>
            <w:tcW w:w="1498" w:type="pct"/>
          </w:tcPr>
          <w:p w14:paraId="56AC3800" w14:textId="77777777" w:rsidR="00A07896" w:rsidRPr="00242F2C" w:rsidRDefault="00A07896" w:rsidP="00A07896">
            <w:pPr>
              <w:contextualSpacing/>
              <w:jc w:val="both"/>
              <w:rPr>
                <w:rFonts w:ascii="Times New Roman" w:hAnsi="Times New Roman"/>
                <w:sz w:val="24"/>
                <w:szCs w:val="24"/>
              </w:rPr>
            </w:pPr>
            <w:r w:rsidRPr="00242F2C">
              <w:rPr>
                <w:rFonts w:ascii="Times New Roman" w:hAnsi="Times New Roman"/>
                <w:sz w:val="24"/>
                <w:szCs w:val="24"/>
              </w:rPr>
              <w:t>Знает:</w:t>
            </w:r>
          </w:p>
          <w:p w14:paraId="27ED36DC" w14:textId="77777777" w:rsidR="00A07896" w:rsidRPr="00FD6FD5" w:rsidRDefault="00A07896" w:rsidP="00A07896">
            <w:pPr>
              <w:contextualSpacing/>
              <w:jc w:val="both"/>
              <w:rPr>
                <w:rFonts w:ascii="Times New Roman" w:hAnsi="Times New Roman"/>
                <w:sz w:val="24"/>
                <w:szCs w:val="24"/>
              </w:rPr>
            </w:pPr>
            <w:r w:rsidRPr="00FD6FD5">
              <w:rPr>
                <w:rFonts w:ascii="Times New Roman" w:hAnsi="Times New Roman"/>
                <w:sz w:val="24"/>
                <w:szCs w:val="24"/>
              </w:rPr>
              <w:t>физические процессы в электрических цепях постоянного и переменного тока;</w:t>
            </w:r>
          </w:p>
          <w:p w14:paraId="525E6E1D" w14:textId="77777777" w:rsidR="00A07896" w:rsidRPr="00FD6FD5" w:rsidRDefault="00A07896" w:rsidP="00A07896">
            <w:pPr>
              <w:contextualSpacing/>
              <w:jc w:val="both"/>
              <w:rPr>
                <w:rFonts w:ascii="Times New Roman" w:hAnsi="Times New Roman"/>
                <w:sz w:val="24"/>
                <w:szCs w:val="24"/>
              </w:rPr>
            </w:pPr>
            <w:r w:rsidRPr="00FD6FD5">
              <w:rPr>
                <w:rFonts w:ascii="Times New Roman" w:hAnsi="Times New Roman"/>
                <w:sz w:val="24"/>
                <w:szCs w:val="24"/>
              </w:rPr>
              <w:t>физические законы электромагнитной индукции;</w:t>
            </w:r>
          </w:p>
          <w:p w14:paraId="0BB3205C" w14:textId="77777777" w:rsidR="00A07896" w:rsidRPr="00FD6FD5" w:rsidRDefault="00A07896" w:rsidP="00A07896">
            <w:pPr>
              <w:contextualSpacing/>
              <w:jc w:val="both"/>
              <w:rPr>
                <w:rFonts w:ascii="Times New Roman" w:hAnsi="Times New Roman"/>
                <w:sz w:val="24"/>
                <w:szCs w:val="24"/>
              </w:rPr>
            </w:pPr>
            <w:r w:rsidRPr="00FD6FD5">
              <w:rPr>
                <w:rFonts w:ascii="Times New Roman" w:hAnsi="Times New Roman"/>
                <w:sz w:val="24"/>
                <w:szCs w:val="24"/>
              </w:rPr>
              <w:t>основные элементы электрических цепей постоянного и переменного тока;</w:t>
            </w:r>
          </w:p>
          <w:p w14:paraId="71ED2A62" w14:textId="77777777" w:rsidR="00A07896" w:rsidRPr="00FD6FD5" w:rsidRDefault="00A07896" w:rsidP="00A07896">
            <w:pPr>
              <w:contextualSpacing/>
              <w:jc w:val="both"/>
              <w:rPr>
                <w:rFonts w:ascii="Times New Roman" w:hAnsi="Times New Roman"/>
                <w:sz w:val="24"/>
                <w:szCs w:val="24"/>
              </w:rPr>
            </w:pPr>
            <w:r w:rsidRPr="00FD6FD5">
              <w:rPr>
                <w:rFonts w:ascii="Times New Roman" w:hAnsi="Times New Roman"/>
                <w:sz w:val="24"/>
                <w:szCs w:val="24"/>
              </w:rPr>
              <w:t>линейные и нелинейные электрические цепи и их основные элементы;</w:t>
            </w:r>
          </w:p>
          <w:p w14:paraId="327FDDF3" w14:textId="77777777" w:rsidR="00A07896" w:rsidRPr="00FD6FD5" w:rsidRDefault="00A07896" w:rsidP="00A07896">
            <w:pPr>
              <w:contextualSpacing/>
              <w:jc w:val="both"/>
              <w:rPr>
                <w:rFonts w:ascii="Times New Roman" w:hAnsi="Times New Roman"/>
                <w:sz w:val="24"/>
                <w:szCs w:val="24"/>
              </w:rPr>
            </w:pPr>
            <w:r w:rsidRPr="00FD6FD5">
              <w:rPr>
                <w:rFonts w:ascii="Times New Roman" w:hAnsi="Times New Roman"/>
                <w:sz w:val="24"/>
                <w:szCs w:val="24"/>
              </w:rPr>
              <w:t>основные законы и методы расчета электрических цепей;</w:t>
            </w:r>
          </w:p>
          <w:p w14:paraId="4C73E8E2" w14:textId="6E727FED" w:rsidR="00A07896" w:rsidRPr="006852E5" w:rsidRDefault="00A07896" w:rsidP="00A07896">
            <w:pPr>
              <w:suppressAutoHyphens/>
              <w:spacing w:line="276" w:lineRule="auto"/>
              <w:rPr>
                <w:rFonts w:ascii="Times New Roman" w:hAnsi="Times New Roman" w:cs="Times New Roman"/>
                <w:sz w:val="24"/>
                <w:szCs w:val="24"/>
              </w:rPr>
            </w:pPr>
            <w:r w:rsidRPr="00FD6FD5">
              <w:rPr>
                <w:rFonts w:ascii="Times New Roman" w:hAnsi="Times New Roman"/>
                <w:sz w:val="24"/>
                <w:szCs w:val="24"/>
              </w:rPr>
              <w:t>явление резонанса в электрических цепях.</w:t>
            </w:r>
          </w:p>
        </w:tc>
        <w:tc>
          <w:tcPr>
            <w:tcW w:w="1787" w:type="pct"/>
          </w:tcPr>
          <w:p w14:paraId="39A2A055" w14:textId="77777777" w:rsidR="00A07896" w:rsidRDefault="00A07896" w:rsidP="00A07896">
            <w:pPr>
              <w:contextualSpacing/>
              <w:jc w:val="both"/>
              <w:rPr>
                <w:rFonts w:ascii="Times New Roman" w:hAnsi="Times New Roman"/>
                <w:sz w:val="24"/>
                <w:szCs w:val="24"/>
              </w:rPr>
            </w:pPr>
            <w:r>
              <w:rPr>
                <w:rFonts w:ascii="Times New Roman" w:hAnsi="Times New Roman"/>
                <w:sz w:val="24"/>
                <w:szCs w:val="24"/>
              </w:rPr>
              <w:t>физические процессы в электрических цепях постоянного и переменного тока;</w:t>
            </w:r>
          </w:p>
          <w:p w14:paraId="2EEDB2D3" w14:textId="77777777" w:rsidR="00A07896" w:rsidRDefault="00A07896" w:rsidP="00A07896">
            <w:pPr>
              <w:contextualSpacing/>
              <w:jc w:val="both"/>
              <w:rPr>
                <w:rFonts w:ascii="Times New Roman" w:hAnsi="Times New Roman"/>
                <w:sz w:val="24"/>
                <w:szCs w:val="24"/>
              </w:rPr>
            </w:pPr>
            <w:r>
              <w:rPr>
                <w:rFonts w:ascii="Times New Roman" w:hAnsi="Times New Roman"/>
                <w:sz w:val="24"/>
                <w:szCs w:val="24"/>
              </w:rPr>
              <w:t>физические законы электромагнитной индукции;</w:t>
            </w:r>
          </w:p>
          <w:p w14:paraId="6FF2093D" w14:textId="77777777" w:rsidR="00A07896" w:rsidRDefault="00A07896" w:rsidP="00A07896">
            <w:pPr>
              <w:contextualSpacing/>
              <w:jc w:val="both"/>
              <w:rPr>
                <w:rFonts w:ascii="Times New Roman" w:hAnsi="Times New Roman"/>
                <w:sz w:val="24"/>
                <w:szCs w:val="24"/>
              </w:rPr>
            </w:pPr>
            <w:r>
              <w:rPr>
                <w:rFonts w:ascii="Times New Roman" w:hAnsi="Times New Roman"/>
                <w:sz w:val="24"/>
                <w:szCs w:val="24"/>
              </w:rPr>
              <w:t>основные элементы электрических цепей постоянного и переменного тока;</w:t>
            </w:r>
          </w:p>
          <w:p w14:paraId="33595907" w14:textId="77777777" w:rsidR="00A07896" w:rsidRDefault="00A07896" w:rsidP="00A07896">
            <w:pPr>
              <w:contextualSpacing/>
              <w:jc w:val="both"/>
              <w:rPr>
                <w:rFonts w:ascii="Times New Roman" w:hAnsi="Times New Roman"/>
                <w:sz w:val="24"/>
                <w:szCs w:val="24"/>
              </w:rPr>
            </w:pPr>
            <w:r>
              <w:rPr>
                <w:rFonts w:ascii="Times New Roman" w:hAnsi="Times New Roman"/>
                <w:sz w:val="24"/>
                <w:szCs w:val="24"/>
              </w:rPr>
              <w:t>линейные и нелинейные электрические цепи и их основные элементы;</w:t>
            </w:r>
          </w:p>
          <w:p w14:paraId="05B942BB" w14:textId="77777777" w:rsidR="00A07896" w:rsidRDefault="00A07896" w:rsidP="00A07896">
            <w:pPr>
              <w:contextualSpacing/>
              <w:jc w:val="both"/>
              <w:rPr>
                <w:rFonts w:ascii="Times New Roman" w:hAnsi="Times New Roman"/>
                <w:sz w:val="24"/>
                <w:szCs w:val="24"/>
              </w:rPr>
            </w:pPr>
            <w:r>
              <w:rPr>
                <w:rFonts w:ascii="Times New Roman" w:hAnsi="Times New Roman"/>
                <w:sz w:val="24"/>
                <w:szCs w:val="24"/>
              </w:rPr>
              <w:t>основные законы и методы расчета электрических цепей;</w:t>
            </w:r>
          </w:p>
          <w:p w14:paraId="15B9F89A" w14:textId="2F41A39A" w:rsidR="00A07896" w:rsidRPr="006852E5" w:rsidRDefault="00A07896" w:rsidP="00A07896">
            <w:pPr>
              <w:shd w:val="clear" w:color="auto" w:fill="FFFFFF"/>
              <w:tabs>
                <w:tab w:val="left" w:pos="316"/>
              </w:tabs>
              <w:rPr>
                <w:rFonts w:ascii="Times New Roman" w:hAnsi="Times New Roman"/>
                <w:color w:val="000000"/>
                <w:sz w:val="24"/>
                <w:szCs w:val="24"/>
              </w:rPr>
            </w:pPr>
            <w:r>
              <w:rPr>
                <w:rFonts w:ascii="Times New Roman" w:hAnsi="Times New Roman"/>
                <w:sz w:val="24"/>
                <w:szCs w:val="24"/>
              </w:rPr>
              <w:t>явление резонанса в электрических цепях.</w:t>
            </w:r>
          </w:p>
        </w:tc>
        <w:tc>
          <w:tcPr>
            <w:tcW w:w="1715" w:type="pct"/>
            <w:vMerge w:val="restart"/>
          </w:tcPr>
          <w:p w14:paraId="109EFFE8" w14:textId="6FECFDC8" w:rsidR="00A07896" w:rsidRPr="006852E5" w:rsidRDefault="00A07896" w:rsidP="00A07896">
            <w:pPr>
              <w:suppressAutoHyphens/>
              <w:spacing w:line="276" w:lineRule="auto"/>
              <w:contextualSpacing/>
              <w:rPr>
                <w:rFonts w:ascii="Times New Roman" w:hAnsi="Times New Roman" w:cs="Times New Roman"/>
                <w:sz w:val="24"/>
                <w:szCs w:val="24"/>
              </w:rPr>
            </w:pPr>
            <w:r w:rsidRPr="006852E5">
              <w:rPr>
                <w:rFonts w:ascii="Times New Roman" w:hAnsi="Times New Roman" w:cs="Times New Roman"/>
                <w:sz w:val="24"/>
                <w:szCs w:val="24"/>
              </w:rPr>
              <w:t xml:space="preserve">Экспертное наблюдение выполнения практических работ </w:t>
            </w:r>
          </w:p>
          <w:p w14:paraId="7233EC2C" w14:textId="56AA1BF6" w:rsidR="00A07896" w:rsidRPr="006852E5" w:rsidRDefault="00A07896" w:rsidP="00A07896">
            <w:pPr>
              <w:jc w:val="both"/>
              <w:rPr>
                <w:rFonts w:ascii="Times New Roman" w:hAnsi="Times New Roman"/>
                <w:sz w:val="24"/>
                <w:szCs w:val="24"/>
              </w:rPr>
            </w:pPr>
            <w:r w:rsidRPr="006852E5">
              <w:rPr>
                <w:rFonts w:ascii="Times New Roman" w:hAnsi="Times New Roman"/>
                <w:bCs/>
                <w:sz w:val="24"/>
                <w:szCs w:val="24"/>
              </w:rPr>
              <w:t>Оценка выполнения индивидуальных заданий</w:t>
            </w:r>
            <w:r w:rsidRPr="006852E5">
              <w:rPr>
                <w:rFonts w:ascii="Times New Roman" w:hAnsi="Times New Roman"/>
                <w:sz w:val="24"/>
                <w:szCs w:val="24"/>
              </w:rPr>
              <w:t>.</w:t>
            </w:r>
          </w:p>
          <w:p w14:paraId="71D0CC20" w14:textId="77777777" w:rsidR="00A07896" w:rsidRPr="006852E5" w:rsidRDefault="00A07896" w:rsidP="00A07896">
            <w:pPr>
              <w:suppressAutoHyphens/>
              <w:spacing w:line="276" w:lineRule="auto"/>
              <w:contextualSpacing/>
              <w:rPr>
                <w:rFonts w:ascii="Times New Roman" w:hAnsi="Times New Roman" w:cs="Times New Roman"/>
                <w:sz w:val="24"/>
                <w:szCs w:val="24"/>
              </w:rPr>
            </w:pPr>
          </w:p>
          <w:p w14:paraId="29ADE4D0" w14:textId="38D4C302" w:rsidR="00A07896" w:rsidRPr="006852E5" w:rsidRDefault="00A07896" w:rsidP="00A07896">
            <w:pPr>
              <w:suppressAutoHyphens/>
              <w:spacing w:line="276" w:lineRule="auto"/>
              <w:contextualSpacing/>
              <w:rPr>
                <w:rFonts w:ascii="Times New Roman" w:hAnsi="Times New Roman" w:cs="Times New Roman"/>
                <w:sz w:val="24"/>
                <w:szCs w:val="24"/>
              </w:rPr>
            </w:pPr>
          </w:p>
        </w:tc>
      </w:tr>
      <w:tr w:rsidR="00A07896" w:rsidRPr="006852E5" w14:paraId="18073EFE" w14:textId="77777777" w:rsidTr="006852E5">
        <w:trPr>
          <w:trHeight w:val="2675"/>
        </w:trPr>
        <w:tc>
          <w:tcPr>
            <w:tcW w:w="1498" w:type="pct"/>
          </w:tcPr>
          <w:p w14:paraId="47D2B9A2" w14:textId="77777777" w:rsidR="00A07896" w:rsidRPr="00242F2C" w:rsidRDefault="00A07896" w:rsidP="00A07896">
            <w:pPr>
              <w:contextualSpacing/>
              <w:jc w:val="both"/>
              <w:rPr>
                <w:rFonts w:ascii="Times New Roman" w:hAnsi="Times New Roman"/>
                <w:sz w:val="24"/>
                <w:szCs w:val="24"/>
              </w:rPr>
            </w:pPr>
            <w:r w:rsidRPr="00242F2C">
              <w:rPr>
                <w:rFonts w:ascii="Times New Roman" w:hAnsi="Times New Roman"/>
                <w:sz w:val="24"/>
                <w:szCs w:val="24"/>
              </w:rPr>
              <w:t>Умеет:</w:t>
            </w:r>
          </w:p>
          <w:p w14:paraId="7A2859BC" w14:textId="77777777" w:rsidR="00A07896" w:rsidRDefault="00A07896" w:rsidP="00A07896">
            <w:pPr>
              <w:contextualSpacing/>
              <w:jc w:val="both"/>
              <w:rPr>
                <w:rFonts w:ascii="Times New Roman" w:hAnsi="Times New Roman"/>
                <w:sz w:val="24"/>
                <w:szCs w:val="24"/>
              </w:rPr>
            </w:pPr>
            <w:r>
              <w:rPr>
                <w:rFonts w:ascii="Times New Roman" w:hAnsi="Times New Roman"/>
                <w:sz w:val="24"/>
                <w:szCs w:val="24"/>
              </w:rPr>
              <w:t>рассчитывать электрические цепи постоянного и переменного тока;</w:t>
            </w:r>
          </w:p>
          <w:p w14:paraId="0586284A" w14:textId="790771FC" w:rsidR="00A07896" w:rsidRPr="006852E5" w:rsidRDefault="00A07896" w:rsidP="00A07896">
            <w:pPr>
              <w:suppressAutoHyphens/>
              <w:spacing w:line="276" w:lineRule="auto"/>
              <w:rPr>
                <w:rFonts w:ascii="Times New Roman" w:hAnsi="Times New Roman" w:cs="Times New Roman"/>
                <w:bCs/>
                <w:sz w:val="24"/>
                <w:szCs w:val="24"/>
              </w:rPr>
            </w:pPr>
            <w:r>
              <w:rPr>
                <w:rFonts w:ascii="Times New Roman" w:hAnsi="Times New Roman"/>
                <w:sz w:val="24"/>
                <w:szCs w:val="24"/>
              </w:rPr>
              <w:t>определять виды резонансов в электрических цепях.</w:t>
            </w:r>
          </w:p>
        </w:tc>
        <w:tc>
          <w:tcPr>
            <w:tcW w:w="1787" w:type="pct"/>
          </w:tcPr>
          <w:p w14:paraId="2DACD7F2" w14:textId="77777777" w:rsidR="00A07896" w:rsidRDefault="00A07896" w:rsidP="00A07896">
            <w:pPr>
              <w:contextualSpacing/>
              <w:jc w:val="both"/>
              <w:rPr>
                <w:rFonts w:ascii="Times New Roman" w:hAnsi="Times New Roman"/>
                <w:sz w:val="24"/>
                <w:szCs w:val="24"/>
              </w:rPr>
            </w:pPr>
            <w:r>
              <w:rPr>
                <w:rFonts w:ascii="Times New Roman" w:hAnsi="Times New Roman"/>
                <w:sz w:val="24"/>
                <w:szCs w:val="24"/>
              </w:rPr>
              <w:t>рассчитывать электрические цепи постоянного и переменного тока;</w:t>
            </w:r>
          </w:p>
          <w:p w14:paraId="06C46026" w14:textId="5AE51B15" w:rsidR="00A07896" w:rsidRPr="00104AA9" w:rsidRDefault="00A07896" w:rsidP="00A07896">
            <w:pPr>
              <w:ind w:firstLine="708"/>
              <w:rPr>
                <w:rFonts w:ascii="Times New Roman" w:hAnsi="Times New Roman" w:cs="Times New Roman"/>
                <w:sz w:val="24"/>
                <w:szCs w:val="24"/>
              </w:rPr>
            </w:pPr>
            <w:r>
              <w:rPr>
                <w:rFonts w:ascii="Times New Roman" w:hAnsi="Times New Roman"/>
                <w:sz w:val="24"/>
                <w:szCs w:val="24"/>
              </w:rPr>
              <w:t>определять виды резонансов в электрических цепях.</w:t>
            </w:r>
          </w:p>
        </w:tc>
        <w:tc>
          <w:tcPr>
            <w:tcW w:w="1715" w:type="pct"/>
            <w:vMerge/>
          </w:tcPr>
          <w:p w14:paraId="36A94D4C" w14:textId="77777777" w:rsidR="00A07896" w:rsidRPr="006852E5" w:rsidRDefault="00A07896" w:rsidP="00A07896">
            <w:pPr>
              <w:suppressAutoHyphens/>
              <w:spacing w:line="276" w:lineRule="auto"/>
              <w:contextualSpacing/>
              <w:rPr>
                <w:rFonts w:ascii="Times New Roman" w:hAnsi="Times New Roman" w:cs="Times New Roman"/>
                <w:sz w:val="24"/>
                <w:szCs w:val="24"/>
              </w:rPr>
            </w:pPr>
          </w:p>
        </w:tc>
      </w:tr>
    </w:tbl>
    <w:p w14:paraId="0D501631" w14:textId="77777777" w:rsidR="00733B6D" w:rsidRDefault="00733B6D" w:rsidP="00180A39">
      <w:pPr>
        <w:jc w:val="right"/>
        <w:rPr>
          <w:rFonts w:ascii="Times New Roman" w:hAnsi="Times New Roman" w:cs="Times New Roman"/>
          <w:b/>
          <w:bCs/>
          <w:sz w:val="24"/>
          <w:szCs w:val="24"/>
        </w:rPr>
      </w:pPr>
    </w:p>
    <w:p w14:paraId="76C7CCB4" w14:textId="77777777" w:rsidR="00A07896" w:rsidRDefault="00A07896">
      <w:pPr>
        <w:rPr>
          <w:rFonts w:ascii="Times New Roman" w:hAnsi="Times New Roman" w:cs="Times New Roman"/>
          <w:b/>
          <w:bCs/>
          <w:sz w:val="24"/>
          <w:szCs w:val="24"/>
        </w:rPr>
      </w:pPr>
      <w:r>
        <w:rPr>
          <w:rFonts w:ascii="Times New Roman" w:hAnsi="Times New Roman" w:cs="Times New Roman"/>
          <w:b/>
          <w:bCs/>
          <w:sz w:val="24"/>
          <w:szCs w:val="24"/>
        </w:rPr>
        <w:br w:type="page"/>
      </w:r>
    </w:p>
    <w:p w14:paraId="5C87F96E" w14:textId="5591A19F"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067D0F">
        <w:rPr>
          <w:rFonts w:ascii="Times New Roman" w:hAnsi="Times New Roman" w:cs="Times New Roman"/>
          <w:b/>
          <w:bCs/>
          <w:sz w:val="24"/>
          <w:szCs w:val="24"/>
        </w:rPr>
        <w:t>4</w:t>
      </w:r>
    </w:p>
    <w:p w14:paraId="6778D60A"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1B818BF" w14:textId="37B0CD61" w:rsidR="00180A39" w:rsidRPr="00101ECC" w:rsidRDefault="006120CF"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11.02.18 </w:t>
      </w:r>
      <w:r>
        <w:rPr>
          <w:rFonts w:ascii="Times New Roman" w:hAnsi="Times New Roman" w:cs="Times New Roman"/>
          <w:b/>
          <w:bCs/>
          <w:sz w:val="24"/>
          <w:szCs w:val="24"/>
        </w:rPr>
        <w:tab/>
        <w:t>Системы радиосвязи, мобильной связи и телерадиовещания</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6F3DBCBA" w:rsidR="001E7D1C" w:rsidRPr="00101ECC" w:rsidRDefault="001E7D1C" w:rsidP="001E7D1C">
      <w:pPr>
        <w:pStyle w:val="1"/>
        <w:rPr>
          <w:rFonts w:ascii="Times New Roman Полужирный" w:hAnsi="Times New Roman Полужирный"/>
          <w:caps/>
        </w:rPr>
      </w:pPr>
      <w:bookmarkStart w:id="83" w:name="_Toc178337921"/>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A07896" w:rsidRPr="00A07896">
        <w:rPr>
          <w:rFonts w:ascii="Times New Roman Полужирный" w:hAnsi="Times New Roman Полужирный"/>
          <w:caps/>
        </w:rPr>
        <w:t>Основы электронной и вычислительной техники</w:t>
      </w:r>
      <w:r w:rsidRPr="00101ECC">
        <w:rPr>
          <w:rFonts w:ascii="Times New Roman Полужирный" w:hAnsi="Times New Roman Полужирный"/>
          <w:caps/>
        </w:rPr>
        <w:t>»</w:t>
      </w:r>
      <w:bookmarkEnd w:id="83"/>
    </w:p>
    <w:p w14:paraId="36C9335B" w14:textId="77777777" w:rsidR="001E7D1C" w:rsidRPr="00101ECC" w:rsidRDefault="001E7D1C" w:rsidP="001E7D1C">
      <w:pPr>
        <w:pStyle w:val="1"/>
      </w:pPr>
    </w:p>
    <w:p w14:paraId="5FC3F283" w14:textId="77777777" w:rsidR="001E7D1C" w:rsidRPr="00101ECC" w:rsidRDefault="001E7D1C" w:rsidP="001E7D1C">
      <w:pPr>
        <w:pStyle w:val="1"/>
      </w:pPr>
    </w:p>
    <w:p w14:paraId="7B3B7E3A" w14:textId="77777777" w:rsidR="001E7D1C" w:rsidRPr="00101ECC" w:rsidRDefault="001E7D1C" w:rsidP="001E7D1C">
      <w:pPr>
        <w:pStyle w:val="1"/>
      </w:pPr>
    </w:p>
    <w:p w14:paraId="346673D4" w14:textId="77777777" w:rsidR="001E7D1C" w:rsidRPr="00101ECC" w:rsidRDefault="001E7D1C" w:rsidP="001E7D1C">
      <w:pPr>
        <w:pStyle w:val="1"/>
      </w:pPr>
    </w:p>
    <w:p w14:paraId="59765020" w14:textId="77777777" w:rsidR="001E7D1C" w:rsidRPr="00101ECC" w:rsidRDefault="001E7D1C" w:rsidP="001E7D1C">
      <w:pPr>
        <w:pStyle w:val="1"/>
      </w:pPr>
    </w:p>
    <w:p w14:paraId="2AECB9BD" w14:textId="77777777" w:rsidR="001E7D1C" w:rsidRPr="00101ECC" w:rsidRDefault="001E7D1C" w:rsidP="001E7D1C">
      <w:pPr>
        <w:pStyle w:val="1"/>
      </w:pPr>
    </w:p>
    <w:p w14:paraId="569E4088" w14:textId="77777777" w:rsidR="001E7D1C" w:rsidRPr="00101ECC" w:rsidRDefault="001E7D1C" w:rsidP="001E7D1C">
      <w:pPr>
        <w:pStyle w:val="1"/>
      </w:pPr>
    </w:p>
    <w:p w14:paraId="101E7614" w14:textId="77777777" w:rsidR="001E7D1C" w:rsidRPr="00101ECC" w:rsidRDefault="001E7D1C" w:rsidP="001E7D1C">
      <w:pPr>
        <w:pStyle w:val="1"/>
      </w:pPr>
    </w:p>
    <w:p w14:paraId="7BA49A7B" w14:textId="77777777" w:rsidR="001E7D1C" w:rsidRPr="00101ECC" w:rsidRDefault="001E7D1C" w:rsidP="001E7D1C">
      <w:pPr>
        <w:pStyle w:val="1"/>
      </w:pPr>
    </w:p>
    <w:p w14:paraId="74C749E1" w14:textId="77777777" w:rsidR="001E7D1C" w:rsidRPr="00101ECC" w:rsidRDefault="001E7D1C" w:rsidP="001E7D1C">
      <w:pPr>
        <w:pStyle w:val="1"/>
      </w:pPr>
    </w:p>
    <w:p w14:paraId="1C6A3DD8" w14:textId="77777777" w:rsidR="001E7D1C" w:rsidRPr="00101ECC" w:rsidRDefault="001E7D1C" w:rsidP="001E7D1C">
      <w:pPr>
        <w:pStyle w:val="1"/>
      </w:pPr>
    </w:p>
    <w:p w14:paraId="32D339BF" w14:textId="77777777" w:rsidR="001E7D1C" w:rsidRPr="00101ECC" w:rsidRDefault="001E7D1C" w:rsidP="001E7D1C">
      <w:pPr>
        <w:pStyle w:val="1"/>
      </w:pPr>
    </w:p>
    <w:p w14:paraId="6C5B29A7" w14:textId="77777777" w:rsidR="001E7D1C" w:rsidRPr="00101ECC" w:rsidRDefault="001E7D1C" w:rsidP="001E7D1C">
      <w:pPr>
        <w:pStyle w:val="1"/>
      </w:pPr>
    </w:p>
    <w:p w14:paraId="0059E0A3" w14:textId="77777777" w:rsidR="001E7D1C" w:rsidRPr="00101ECC" w:rsidRDefault="001E7D1C" w:rsidP="001E7D1C">
      <w:pPr>
        <w:pStyle w:val="1"/>
      </w:pPr>
    </w:p>
    <w:p w14:paraId="130B6F29" w14:textId="77777777" w:rsidR="001E7D1C" w:rsidRPr="00101ECC" w:rsidRDefault="001E7D1C" w:rsidP="001E7D1C">
      <w:pPr>
        <w:pStyle w:val="1e"/>
        <w:jc w:val="center"/>
        <w:rPr>
          <w:b/>
          <w:bCs/>
          <w:lang w:val="ru-RU"/>
        </w:rPr>
      </w:pPr>
    </w:p>
    <w:p w14:paraId="38B4363D"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49188CC" w14:textId="77777777" w:rsidR="001E7D1C" w:rsidRPr="00101ECC" w:rsidRDefault="001E7D1C" w:rsidP="001E7D1C">
      <w:pPr>
        <w:pStyle w:val="1f0"/>
        <w:rPr>
          <w:rFonts w:ascii="Times New Roman" w:hAnsi="Times New Roman"/>
          <w:lang w:val="ru-RU"/>
        </w:rPr>
      </w:pPr>
      <w:bookmarkStart w:id="84" w:name="_Toc158389404"/>
      <w:bookmarkStart w:id="85" w:name="_Toc158393508"/>
      <w:bookmarkStart w:id="86" w:name="_Toc158397965"/>
      <w:r w:rsidRPr="00101ECC">
        <w:rPr>
          <w:rFonts w:ascii="Times New Roman" w:hAnsi="Times New Roman"/>
          <w:lang w:val="ru-RU"/>
        </w:rPr>
        <w:lastRenderedPageBreak/>
        <w:t>СОДЕРЖАНИЕ ПРОГРАММЫ</w:t>
      </w:r>
      <w:bookmarkEnd w:id="84"/>
      <w:bookmarkEnd w:id="85"/>
      <w:bookmarkEnd w:id="86"/>
    </w:p>
    <w:p w14:paraId="0E39E6D5"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59426F" w14:textId="77777777" w:rsidR="001E7D1C" w:rsidRPr="00101ECC" w:rsidRDefault="00067D0F"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15679FD"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0D929456"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B516E46" w14:textId="77777777" w:rsidR="001E7D1C" w:rsidRPr="00101ECC" w:rsidRDefault="00067D0F"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0E0054C4"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2019861E" w14:textId="01136970" w:rsidR="001E7D1C" w:rsidRPr="00101ECC" w:rsidRDefault="00067D0F" w:rsidP="003F6EF9">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E3AFA3A" w14:textId="77777777" w:rsidR="001E7D1C" w:rsidRPr="00101ECC" w:rsidRDefault="00067D0F"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79E47EF"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E3A4C87"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D96B36D" w14:textId="77777777" w:rsidR="001E7D1C" w:rsidRPr="00101ECC" w:rsidRDefault="00067D0F"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196E5B61" w14:textId="77777777" w:rsidR="001E7D1C" w:rsidRPr="00101ECC" w:rsidRDefault="001E7D1C" w:rsidP="001E7D1C">
      <w:pPr>
        <w:pStyle w:val="1f0"/>
        <w:jc w:val="left"/>
        <w:rPr>
          <w:rFonts w:ascii="Times New Roman" w:hAnsi="Times New Roman"/>
          <w:b w:val="0"/>
          <w:bCs w:val="0"/>
          <w:lang w:val="ru-RU"/>
        </w:rPr>
      </w:pPr>
      <w:r w:rsidRPr="00101ECC">
        <w:rPr>
          <w:rFonts w:ascii="Times New Roman" w:hAnsi="Times New Roman"/>
          <w:b w:val="0"/>
          <w:bCs w:val="0"/>
          <w:lang w:val="ru-RU"/>
        </w:rPr>
        <w:fldChar w:fldCharType="end"/>
      </w:r>
    </w:p>
    <w:p w14:paraId="39B4589A" w14:textId="77777777" w:rsidR="001E7D1C" w:rsidRPr="00101ECC" w:rsidRDefault="001E7D1C" w:rsidP="001E7D1C">
      <w:pPr>
        <w:pStyle w:val="1f0"/>
        <w:jc w:val="left"/>
        <w:rPr>
          <w:rFonts w:ascii="Times New Roman" w:hAnsi="Times New Roman"/>
          <w:lang w:val="ru-RU"/>
        </w:rPr>
        <w:sectPr w:rsidR="001E7D1C" w:rsidRPr="00101ECC" w:rsidSect="00502F97">
          <w:headerReference w:type="even" r:id="rId15"/>
          <w:headerReference w:type="default" r:id="rId16"/>
          <w:pgSz w:w="11906" w:h="16838"/>
          <w:pgMar w:top="1134" w:right="567" w:bottom="1134" w:left="1701" w:header="709" w:footer="709" w:gutter="0"/>
          <w:cols w:space="708"/>
          <w:docGrid w:linePitch="360"/>
        </w:sectPr>
      </w:pPr>
    </w:p>
    <w:p w14:paraId="56B7E6E8" w14:textId="77777777" w:rsidR="001E7D1C" w:rsidRPr="00101ECC" w:rsidRDefault="001E7D1C" w:rsidP="009867B2">
      <w:pPr>
        <w:pStyle w:val="1f0"/>
        <w:numPr>
          <w:ilvl w:val="0"/>
          <w:numId w:val="15"/>
        </w:numPr>
      </w:pPr>
      <w:bookmarkStart w:id="87" w:name="_Toc158389405"/>
      <w:bookmarkStart w:id="88" w:name="_Toc158393509"/>
      <w:bookmarkStart w:id="89" w:name="_Toc15839796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87"/>
      <w:bookmarkEnd w:id="88"/>
      <w:bookmarkEnd w:id="89"/>
    </w:p>
    <w:p w14:paraId="202EF8B8" w14:textId="1A0EC08B" w:rsidR="003F6EF9" w:rsidRPr="00101ECC" w:rsidRDefault="003F6EF9" w:rsidP="001E7D1C">
      <w:pPr>
        <w:pStyle w:val="1e"/>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A07896" w:rsidRPr="00A07896">
        <w:rPr>
          <w:rFonts w:ascii="Times New Roman Полужирный" w:eastAsia="Segoe UI" w:hAnsi="Times New Roman Полужирный"/>
          <w:b/>
          <w:bCs/>
          <w:caps/>
          <w:lang w:val="ru-RU"/>
        </w:rPr>
        <w:t>Основы электронной и вычислительной техники</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e"/>
        <w:rPr>
          <w:lang w:val="ru-RU"/>
        </w:rPr>
      </w:pPr>
    </w:p>
    <w:p w14:paraId="42F76555" w14:textId="77777777" w:rsidR="001E7D1C" w:rsidRPr="00101ECC" w:rsidRDefault="001E7D1C" w:rsidP="001E7D1C">
      <w:pPr>
        <w:pStyle w:val="114"/>
        <w:rPr>
          <w:rFonts w:ascii="Times New Roman" w:hAnsi="Times New Roman"/>
        </w:rPr>
      </w:pPr>
      <w:bookmarkStart w:id="90" w:name="_Toc158389406"/>
      <w:bookmarkStart w:id="91" w:name="_Toc158393510"/>
      <w:bookmarkStart w:id="92" w:name="_Toc158397967"/>
      <w:r w:rsidRPr="00101ECC">
        <w:rPr>
          <w:rFonts w:ascii="Times New Roman" w:hAnsi="Times New Roman"/>
        </w:rPr>
        <w:t>1.1. Цель и место дисциплины в структуре образовательной программы</w:t>
      </w:r>
      <w:bookmarkEnd w:id="90"/>
      <w:bookmarkEnd w:id="91"/>
      <w:bookmarkEnd w:id="92"/>
    </w:p>
    <w:p w14:paraId="745E5EA3" w14:textId="77777777" w:rsidR="00A07896" w:rsidRPr="00037760" w:rsidRDefault="001E7D1C" w:rsidP="00A07896">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F6EF9" w:rsidRPr="00101ECC">
        <w:rPr>
          <w:rFonts w:ascii="Times New Roman" w:hAnsi="Times New Roman"/>
          <w:sz w:val="24"/>
          <w:szCs w:val="24"/>
        </w:rPr>
        <w:t xml:space="preserve">ОП.04 </w:t>
      </w:r>
      <w:r w:rsidR="00A07896" w:rsidRPr="00A07896">
        <w:rPr>
          <w:rFonts w:ascii="Times New Roman" w:hAnsi="Times New Roman"/>
          <w:sz w:val="24"/>
          <w:szCs w:val="24"/>
        </w:rPr>
        <w:t>Основы электронной и вычислительной техники</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w:t>
      </w:r>
      <w:r w:rsidR="00ED6DDC" w:rsidRPr="00101ECC">
        <w:rPr>
          <w:rFonts w:ascii="Times New Roman" w:eastAsia="Times New Roman" w:hAnsi="Times New Roman" w:cs="Times New Roman"/>
          <w:sz w:val="28"/>
          <w:szCs w:val="28"/>
          <w:lang w:eastAsia="ru-RU"/>
        </w:rPr>
        <w:t xml:space="preserve"> </w:t>
      </w:r>
      <w:r w:rsidR="00A07896" w:rsidRPr="00037760">
        <w:rPr>
          <w:rFonts w:ascii="Times New Roman" w:eastAsia="Times New Roman" w:hAnsi="Times New Roman"/>
          <w:bCs/>
          <w:sz w:val="24"/>
          <w:szCs w:val="24"/>
          <w:lang w:val="x-none" w:eastAsia="ru-RU"/>
        </w:rPr>
        <w:t>формирование представлений об основных закон</w:t>
      </w:r>
      <w:r w:rsidR="00A07896" w:rsidRPr="00037760">
        <w:rPr>
          <w:rFonts w:ascii="Times New Roman" w:eastAsia="Times New Roman" w:hAnsi="Times New Roman"/>
          <w:bCs/>
          <w:sz w:val="24"/>
          <w:szCs w:val="24"/>
          <w:lang w:eastAsia="ru-RU"/>
        </w:rPr>
        <w:t xml:space="preserve">ах </w:t>
      </w:r>
      <w:r w:rsidR="00A07896" w:rsidRPr="00037760">
        <w:rPr>
          <w:rFonts w:ascii="Times New Roman" w:eastAsia="Times New Roman" w:hAnsi="Times New Roman"/>
          <w:bCs/>
          <w:sz w:val="24"/>
          <w:szCs w:val="24"/>
          <w:lang w:val="x-none" w:eastAsia="ru-RU"/>
        </w:rPr>
        <w:t>и явлен</w:t>
      </w:r>
      <w:r w:rsidR="00A07896" w:rsidRPr="00037760">
        <w:rPr>
          <w:rFonts w:ascii="Times New Roman" w:eastAsia="Times New Roman" w:hAnsi="Times New Roman"/>
          <w:bCs/>
          <w:sz w:val="24"/>
          <w:szCs w:val="24"/>
          <w:lang w:eastAsia="ru-RU"/>
        </w:rPr>
        <w:t>иях</w:t>
      </w:r>
      <w:r w:rsidR="00A07896" w:rsidRPr="00037760">
        <w:rPr>
          <w:rFonts w:ascii="Times New Roman" w:eastAsia="Times New Roman" w:hAnsi="Times New Roman"/>
          <w:bCs/>
          <w:sz w:val="24"/>
          <w:szCs w:val="24"/>
          <w:lang w:val="x-none" w:eastAsia="ru-RU"/>
        </w:rPr>
        <w:t xml:space="preserve"> электротехники, правил</w:t>
      </w:r>
      <w:r w:rsidR="00A07896" w:rsidRPr="00037760">
        <w:rPr>
          <w:rFonts w:ascii="Times New Roman" w:eastAsia="Times New Roman" w:hAnsi="Times New Roman"/>
          <w:bCs/>
          <w:sz w:val="24"/>
          <w:szCs w:val="24"/>
          <w:lang w:eastAsia="ru-RU"/>
        </w:rPr>
        <w:t xml:space="preserve">ах </w:t>
      </w:r>
      <w:r w:rsidR="00A07896" w:rsidRPr="00037760">
        <w:rPr>
          <w:rFonts w:ascii="Times New Roman" w:eastAsia="Times New Roman" w:hAnsi="Times New Roman"/>
          <w:bCs/>
          <w:sz w:val="24"/>
          <w:szCs w:val="24"/>
          <w:lang w:val="x-none" w:eastAsia="ru-RU"/>
        </w:rPr>
        <w:t>выбора и использования электрических приборов контроля работы</w:t>
      </w:r>
      <w:r w:rsidR="00A07896" w:rsidRPr="00037760">
        <w:rPr>
          <w:rFonts w:ascii="Times New Roman" w:eastAsia="Times New Roman" w:hAnsi="Times New Roman"/>
          <w:bCs/>
          <w:sz w:val="24"/>
          <w:szCs w:val="24"/>
          <w:lang w:eastAsia="ru-RU"/>
        </w:rPr>
        <w:t xml:space="preserve"> </w:t>
      </w:r>
      <w:r w:rsidR="00A07896" w:rsidRPr="00037760">
        <w:rPr>
          <w:rFonts w:ascii="Times New Roman" w:eastAsia="Times New Roman" w:hAnsi="Times New Roman"/>
          <w:bCs/>
          <w:sz w:val="24"/>
          <w:szCs w:val="24"/>
          <w:lang w:val="x-none" w:eastAsia="ru-RU"/>
        </w:rPr>
        <w:t>электрооборудова</w:t>
      </w:r>
      <w:r w:rsidR="00A07896" w:rsidRPr="00037760">
        <w:rPr>
          <w:rFonts w:ascii="Times New Roman" w:eastAsia="Times New Roman" w:hAnsi="Times New Roman"/>
          <w:bCs/>
          <w:sz w:val="24"/>
          <w:szCs w:val="24"/>
          <w:lang w:eastAsia="ru-RU"/>
        </w:rPr>
        <w:t xml:space="preserve">ния. </w:t>
      </w:r>
    </w:p>
    <w:p w14:paraId="52200B31" w14:textId="61978B3A"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A07896" w:rsidRPr="00A07896">
        <w:rPr>
          <w:rFonts w:ascii="Times New Roman" w:hAnsi="Times New Roman"/>
          <w:sz w:val="24"/>
          <w:szCs w:val="24"/>
        </w:rPr>
        <w:t>Основы электронной и вычислительной техники</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93" w:name="_Toc158389407"/>
      <w:bookmarkStart w:id="94" w:name="_Toc158393511"/>
      <w:bookmarkStart w:id="95" w:name="_Toc158397968"/>
      <w:r w:rsidRPr="00101ECC">
        <w:rPr>
          <w:rFonts w:ascii="Times New Roman" w:hAnsi="Times New Roman"/>
        </w:rPr>
        <w:t>1.2. Планируемые результаты освоения дисциплины</w:t>
      </w:r>
      <w:bookmarkEnd w:id="93"/>
      <w:bookmarkEnd w:id="94"/>
      <w:bookmarkEnd w:id="95"/>
    </w:p>
    <w:p w14:paraId="479CDAF4" w14:textId="64699D3F"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CE3D24" w14:paraId="3F607F74" w14:textId="77777777" w:rsidTr="00EB6C26">
        <w:trPr>
          <w:trHeight w:val="20"/>
        </w:trPr>
        <w:tc>
          <w:tcPr>
            <w:tcW w:w="1246" w:type="dxa"/>
            <w:tcBorders>
              <w:top w:val="single" w:sz="4" w:space="0" w:color="auto"/>
              <w:left w:val="single" w:sz="4" w:space="0" w:color="auto"/>
              <w:right w:val="single" w:sz="4" w:space="0" w:color="auto"/>
            </w:tcBorders>
          </w:tcPr>
          <w:p w14:paraId="7C7DE828" w14:textId="77777777" w:rsidR="001E7D1C" w:rsidRPr="00CE3D24" w:rsidRDefault="001E7D1C" w:rsidP="000E67E5">
            <w:pPr>
              <w:rPr>
                <w:rStyle w:val="afb"/>
                <w:b/>
                <w:i w:val="0"/>
                <w:sz w:val="24"/>
                <w:szCs w:val="24"/>
              </w:rPr>
            </w:pPr>
            <w:r w:rsidRPr="00CE3D24">
              <w:rPr>
                <w:rStyle w:val="afb"/>
                <w:b/>
                <w:i w:val="0"/>
                <w:sz w:val="24"/>
                <w:szCs w:val="24"/>
              </w:rPr>
              <w:t xml:space="preserve">Код ОК, </w:t>
            </w:r>
          </w:p>
          <w:p w14:paraId="054049F6" w14:textId="3A9C43CF" w:rsidR="001E7D1C" w:rsidRPr="00CE3D24" w:rsidRDefault="001E7D1C" w:rsidP="000E67E5">
            <w:pPr>
              <w:rPr>
                <w:rStyle w:val="afb"/>
                <w:b/>
                <w:i w:val="0"/>
                <w:sz w:val="24"/>
                <w:szCs w:val="24"/>
              </w:rPr>
            </w:pPr>
            <w:r w:rsidRPr="00CE3D24">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CE3D24" w:rsidRDefault="001E7D1C" w:rsidP="000E67E5">
            <w:pPr>
              <w:jc w:val="center"/>
              <w:rPr>
                <w:rFonts w:ascii="Times New Roman" w:hAnsi="Times New Roman" w:cs="Times New Roman"/>
                <w:b/>
                <w:sz w:val="24"/>
                <w:szCs w:val="24"/>
              </w:rPr>
            </w:pPr>
            <w:r w:rsidRPr="00CE3D24">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CE3D24" w:rsidRDefault="001E7D1C" w:rsidP="000E67E5">
            <w:pPr>
              <w:jc w:val="center"/>
              <w:rPr>
                <w:rFonts w:ascii="Times New Roman" w:hAnsi="Times New Roman" w:cs="Times New Roman"/>
                <w:b/>
                <w:sz w:val="24"/>
                <w:szCs w:val="24"/>
              </w:rPr>
            </w:pPr>
            <w:r w:rsidRPr="00CE3D24">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CE3D24" w:rsidRDefault="001E7D1C" w:rsidP="000E67E5">
            <w:pPr>
              <w:jc w:val="center"/>
              <w:rPr>
                <w:rFonts w:ascii="Times New Roman" w:hAnsi="Times New Roman" w:cs="Times New Roman"/>
                <w:b/>
                <w:sz w:val="24"/>
                <w:szCs w:val="24"/>
              </w:rPr>
            </w:pPr>
            <w:r w:rsidRPr="00CE3D24">
              <w:rPr>
                <w:rFonts w:ascii="Times New Roman" w:hAnsi="Times New Roman" w:cs="Times New Roman"/>
                <w:b/>
                <w:sz w:val="24"/>
                <w:szCs w:val="24"/>
              </w:rPr>
              <w:t xml:space="preserve">Владеть навыками </w:t>
            </w:r>
          </w:p>
        </w:tc>
      </w:tr>
      <w:tr w:rsidR="00BA5B91" w:rsidRPr="00CE3D24" w14:paraId="6EC6764A" w14:textId="77777777" w:rsidTr="00EB6C26">
        <w:trPr>
          <w:trHeight w:val="20"/>
        </w:trPr>
        <w:tc>
          <w:tcPr>
            <w:tcW w:w="1246" w:type="dxa"/>
            <w:tcBorders>
              <w:top w:val="single" w:sz="4" w:space="0" w:color="auto"/>
              <w:left w:val="single" w:sz="4" w:space="0" w:color="auto"/>
              <w:right w:val="single" w:sz="4" w:space="0" w:color="auto"/>
            </w:tcBorders>
          </w:tcPr>
          <w:p w14:paraId="79166614" w14:textId="77777777" w:rsidR="00BA5B91" w:rsidRPr="00CE3D24" w:rsidRDefault="00BA5B91" w:rsidP="00BA5B91">
            <w:pPr>
              <w:rPr>
                <w:rFonts w:ascii="Times New Roman" w:hAnsi="Times New Roman"/>
                <w:sz w:val="24"/>
                <w:szCs w:val="24"/>
              </w:rPr>
            </w:pPr>
            <w:r w:rsidRPr="00CE3D24">
              <w:rPr>
                <w:rFonts w:ascii="Times New Roman" w:hAnsi="Times New Roman"/>
                <w:noProof/>
                <w:sz w:val="24"/>
                <w:szCs w:val="24"/>
              </w:rPr>
              <w:t>ОК 01</w:t>
            </w:r>
          </w:p>
          <w:p w14:paraId="74066CC3" w14:textId="2249823F" w:rsidR="00BA5B91" w:rsidRPr="00CE3D24"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02C6E7B6"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4B5990"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владеть актуальными методами работы в профессиональной и смежных сферах</w:t>
            </w:r>
          </w:p>
          <w:p w14:paraId="35877D0F" w14:textId="60B7BF1B"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546986A"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4051E49D"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методы работы в профессиональной и смежных сферах</w:t>
            </w:r>
          </w:p>
          <w:p w14:paraId="29D58AFB" w14:textId="6D373EB6" w:rsidR="00BA5B91" w:rsidRPr="00CE3D24" w:rsidRDefault="00BA5B91" w:rsidP="00BA5B91">
            <w:pPr>
              <w:rPr>
                <w:rFonts w:ascii="Times New Roman" w:hAnsi="Times New Roman" w:cs="Times New Roman"/>
                <w:bCs/>
                <w:sz w:val="24"/>
                <w:szCs w:val="24"/>
              </w:rPr>
            </w:pPr>
            <w:r w:rsidRPr="00CE3D24">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CE3D24" w:rsidRDefault="00D7741E" w:rsidP="00553D75">
            <w:pPr>
              <w:jc w:val="center"/>
              <w:rPr>
                <w:rFonts w:ascii="Times New Roman" w:hAnsi="Times New Roman" w:cs="Times New Roman"/>
                <w:bCs/>
                <w:sz w:val="24"/>
                <w:szCs w:val="24"/>
              </w:rPr>
            </w:pPr>
            <w:r w:rsidRPr="00CE3D24">
              <w:rPr>
                <w:rFonts w:ascii="Times New Roman" w:hAnsi="Times New Roman" w:cs="Times New Roman"/>
                <w:bCs/>
                <w:sz w:val="24"/>
                <w:szCs w:val="24"/>
              </w:rPr>
              <w:t>-</w:t>
            </w:r>
          </w:p>
        </w:tc>
      </w:tr>
      <w:tr w:rsidR="00BA5B91" w:rsidRPr="00CE3D24" w14:paraId="626AEC3D" w14:textId="77777777" w:rsidTr="00EB6C26">
        <w:trPr>
          <w:trHeight w:val="20"/>
        </w:trPr>
        <w:tc>
          <w:tcPr>
            <w:tcW w:w="1246" w:type="dxa"/>
            <w:tcBorders>
              <w:top w:val="single" w:sz="4" w:space="0" w:color="auto"/>
              <w:left w:val="single" w:sz="4" w:space="0" w:color="auto"/>
              <w:right w:val="single" w:sz="4" w:space="0" w:color="auto"/>
            </w:tcBorders>
          </w:tcPr>
          <w:p w14:paraId="2382A1B7" w14:textId="77777777" w:rsidR="00BA5B91" w:rsidRPr="00CE3D24" w:rsidRDefault="00BA5B91" w:rsidP="00BA5B91">
            <w:pPr>
              <w:rPr>
                <w:rFonts w:ascii="Times New Roman" w:hAnsi="Times New Roman"/>
                <w:sz w:val="24"/>
                <w:szCs w:val="24"/>
              </w:rPr>
            </w:pPr>
            <w:r w:rsidRPr="00CE3D24">
              <w:rPr>
                <w:rFonts w:ascii="Times New Roman" w:hAnsi="Times New Roman"/>
                <w:noProof/>
                <w:sz w:val="24"/>
                <w:szCs w:val="24"/>
              </w:rPr>
              <w:t>ОК 05</w:t>
            </w:r>
          </w:p>
          <w:p w14:paraId="27B3CC5C" w14:textId="6252F4B5" w:rsidR="00BA5B91" w:rsidRPr="00CE3D24"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63444134"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 xml:space="preserve">грамотно излагать свои мысли и оформлять </w:t>
            </w:r>
            <w:r w:rsidRPr="00CE3D24">
              <w:rPr>
                <w:rFonts w:ascii="Times New Roman" w:hAnsi="Times New Roman" w:cs="Times New Roman"/>
                <w:bCs/>
                <w:sz w:val="24"/>
                <w:szCs w:val="24"/>
              </w:rPr>
              <w:lastRenderedPageBreak/>
              <w:t>документы по профессиональной тематике на государственном языке</w:t>
            </w:r>
          </w:p>
          <w:p w14:paraId="37B3B7FE" w14:textId="4C864AB8"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lastRenderedPageBreak/>
              <w:t xml:space="preserve">правила оформления документов </w:t>
            </w:r>
          </w:p>
          <w:p w14:paraId="04A66B8F" w14:textId="350D3496" w:rsidR="00BA5B91" w:rsidRPr="00CE3D24" w:rsidRDefault="00BA5B91" w:rsidP="00BA5B91">
            <w:pPr>
              <w:rPr>
                <w:rFonts w:ascii="Times New Roman" w:hAnsi="Times New Roman" w:cs="Times New Roman"/>
                <w:bCs/>
                <w:sz w:val="24"/>
                <w:szCs w:val="24"/>
              </w:rPr>
            </w:pPr>
            <w:r w:rsidRPr="00CE3D24">
              <w:rPr>
                <w:rFonts w:ascii="Times New Roman" w:hAnsi="Times New Roman"/>
                <w:noProof/>
                <w:color w:val="000000"/>
                <w:sz w:val="24"/>
                <w:szCs w:val="24"/>
              </w:rPr>
              <w:lastRenderedPageBreak/>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CE3D24" w:rsidRDefault="00D7741E" w:rsidP="00553D75">
            <w:pPr>
              <w:jc w:val="center"/>
              <w:rPr>
                <w:rFonts w:ascii="Times New Roman" w:hAnsi="Times New Roman" w:cs="Times New Roman"/>
                <w:bCs/>
                <w:sz w:val="24"/>
                <w:szCs w:val="24"/>
              </w:rPr>
            </w:pPr>
            <w:r w:rsidRPr="00CE3D24">
              <w:rPr>
                <w:rFonts w:ascii="Times New Roman" w:hAnsi="Times New Roman" w:cs="Times New Roman"/>
                <w:bCs/>
                <w:sz w:val="24"/>
                <w:szCs w:val="24"/>
              </w:rPr>
              <w:lastRenderedPageBreak/>
              <w:t>-</w:t>
            </w:r>
          </w:p>
        </w:tc>
      </w:tr>
      <w:tr w:rsidR="00BA5B91" w:rsidRPr="00CE3D24" w14:paraId="062F718C" w14:textId="77777777" w:rsidTr="00EB6C26">
        <w:trPr>
          <w:trHeight w:val="20"/>
        </w:trPr>
        <w:tc>
          <w:tcPr>
            <w:tcW w:w="1246" w:type="dxa"/>
            <w:tcBorders>
              <w:left w:val="single" w:sz="4" w:space="0" w:color="auto"/>
              <w:right w:val="single" w:sz="4" w:space="0" w:color="auto"/>
            </w:tcBorders>
          </w:tcPr>
          <w:p w14:paraId="65F57FE6" w14:textId="77777777" w:rsidR="00BA5B91" w:rsidRPr="00CE3D24" w:rsidRDefault="00BA5B91" w:rsidP="00BA5B91">
            <w:pPr>
              <w:rPr>
                <w:rFonts w:ascii="Times New Roman" w:hAnsi="Times New Roman"/>
                <w:sz w:val="24"/>
                <w:szCs w:val="24"/>
              </w:rPr>
            </w:pPr>
            <w:r w:rsidRPr="00CE3D24">
              <w:rPr>
                <w:rFonts w:ascii="Times New Roman" w:hAnsi="Times New Roman"/>
                <w:noProof/>
                <w:sz w:val="24"/>
                <w:szCs w:val="24"/>
              </w:rPr>
              <w:t>ОК 09</w:t>
            </w:r>
          </w:p>
          <w:p w14:paraId="3AF5CEAE" w14:textId="56A729A5" w:rsidR="00BA5B91" w:rsidRPr="00CE3D24" w:rsidRDefault="00BA5B91" w:rsidP="00BA5B9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F155585"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7E9AC5"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участвовать в диалогах на знакомые общие и профессиональные темы</w:t>
            </w:r>
          </w:p>
          <w:p w14:paraId="54044E08"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строить простые высказывания о себе и о своей профессиональной деятельности</w:t>
            </w:r>
          </w:p>
          <w:p w14:paraId="44327A46"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кратко обосновывать и объяснять свои действия (текущие и планируемые)</w:t>
            </w:r>
          </w:p>
          <w:p w14:paraId="0306BFFB" w14:textId="5F89A273"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правила построения простых и сложных предложений на профессиональные темы</w:t>
            </w:r>
          </w:p>
          <w:p w14:paraId="53D9EF7F"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основные общеупотребительные глаголы (бытовая и профессиональная лексика)</w:t>
            </w:r>
          </w:p>
          <w:p w14:paraId="6AC5B486"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DAB6D45"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особенности произношения</w:t>
            </w:r>
          </w:p>
          <w:p w14:paraId="34FFC0B3" w14:textId="748BBBD1" w:rsidR="00BA5B91" w:rsidRPr="00CE3D24" w:rsidRDefault="00BA5B91" w:rsidP="00BA5B91">
            <w:pPr>
              <w:rPr>
                <w:rFonts w:ascii="Times New Roman" w:hAnsi="Times New Roman" w:cs="Times New Roman"/>
                <w:bCs/>
                <w:sz w:val="24"/>
                <w:szCs w:val="24"/>
              </w:rPr>
            </w:pPr>
            <w:r w:rsidRPr="00CE3D24">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CE3D24" w:rsidRDefault="00D7741E" w:rsidP="00553D75">
            <w:pPr>
              <w:jc w:val="center"/>
              <w:rPr>
                <w:rFonts w:ascii="Times New Roman" w:hAnsi="Times New Roman" w:cs="Times New Roman"/>
                <w:bCs/>
                <w:sz w:val="24"/>
                <w:szCs w:val="24"/>
              </w:rPr>
            </w:pPr>
            <w:r w:rsidRPr="00CE3D24">
              <w:rPr>
                <w:rFonts w:ascii="Times New Roman" w:hAnsi="Times New Roman" w:cs="Times New Roman"/>
                <w:bCs/>
                <w:sz w:val="24"/>
                <w:szCs w:val="24"/>
              </w:rPr>
              <w:t>-</w:t>
            </w:r>
          </w:p>
        </w:tc>
      </w:tr>
      <w:tr w:rsidR="00A07896" w:rsidRPr="00CE3D24" w14:paraId="15D30BF8" w14:textId="77777777" w:rsidTr="00C14A3C">
        <w:trPr>
          <w:trHeight w:val="20"/>
        </w:trPr>
        <w:tc>
          <w:tcPr>
            <w:tcW w:w="1246" w:type="dxa"/>
            <w:tcBorders>
              <w:left w:val="single" w:sz="4" w:space="0" w:color="auto"/>
              <w:right w:val="single" w:sz="4" w:space="0" w:color="auto"/>
            </w:tcBorders>
          </w:tcPr>
          <w:p w14:paraId="3988AF97" w14:textId="2D8B1DD3" w:rsidR="00A07896" w:rsidRPr="00CE3D24" w:rsidRDefault="00A07896" w:rsidP="00A07896">
            <w:pPr>
              <w:rPr>
                <w:rFonts w:ascii="Times New Roman" w:hAnsi="Times New Roman" w:cs="Times New Roman"/>
                <w:color w:val="000000"/>
                <w:sz w:val="24"/>
                <w:szCs w:val="24"/>
              </w:rPr>
            </w:pPr>
            <w:r w:rsidRPr="00CE3D24">
              <w:rPr>
                <w:rFonts w:ascii="Times New Roman" w:hAnsi="Times New Roman" w:cs="Times New Roman"/>
                <w:sz w:val="24"/>
                <w:szCs w:val="24"/>
              </w:rPr>
              <w:t>ПК 2.1.</w:t>
            </w:r>
          </w:p>
        </w:tc>
        <w:tc>
          <w:tcPr>
            <w:tcW w:w="2794" w:type="dxa"/>
            <w:tcBorders>
              <w:left w:val="single" w:sz="4" w:space="0" w:color="auto"/>
              <w:right w:val="single" w:sz="4" w:space="0" w:color="auto"/>
            </w:tcBorders>
          </w:tcPr>
          <w:p w14:paraId="691F94D6" w14:textId="77777777" w:rsidR="00A07896" w:rsidRPr="00401856" w:rsidRDefault="00A07896" w:rsidP="00A07896">
            <w:pPr>
              <w:rPr>
                <w:rFonts w:ascii="Times New Roman" w:hAnsi="Times New Roman"/>
                <w:sz w:val="24"/>
                <w:szCs w:val="24"/>
              </w:rPr>
            </w:pPr>
            <w:r w:rsidRPr="00401856">
              <w:rPr>
                <w:rFonts w:ascii="Times New Roman" w:hAnsi="Times New Roman"/>
                <w:sz w:val="24"/>
                <w:szCs w:val="24"/>
              </w:rPr>
              <w:t>Рассчитывать параметры электронных приборов и электронных схем по заданным условиям;</w:t>
            </w:r>
          </w:p>
          <w:p w14:paraId="7B9DCD94" w14:textId="77777777" w:rsidR="00A07896" w:rsidRPr="00401856" w:rsidRDefault="00A07896" w:rsidP="00A07896">
            <w:pPr>
              <w:rPr>
                <w:rFonts w:ascii="Times New Roman" w:hAnsi="Times New Roman"/>
                <w:sz w:val="24"/>
                <w:szCs w:val="24"/>
              </w:rPr>
            </w:pPr>
            <w:r w:rsidRPr="00401856">
              <w:rPr>
                <w:rFonts w:ascii="Times New Roman" w:hAnsi="Times New Roman"/>
                <w:sz w:val="24"/>
                <w:szCs w:val="24"/>
              </w:rPr>
              <w:t>составлять и диагностировать схемы электронных устройств;</w:t>
            </w:r>
          </w:p>
          <w:p w14:paraId="6FE4B008" w14:textId="77777777" w:rsidR="00A07896" w:rsidRPr="00401856" w:rsidRDefault="00A07896" w:rsidP="00A07896">
            <w:pPr>
              <w:rPr>
                <w:rFonts w:ascii="Times New Roman" w:hAnsi="Times New Roman"/>
                <w:sz w:val="24"/>
                <w:szCs w:val="24"/>
              </w:rPr>
            </w:pPr>
            <w:r w:rsidRPr="00401856">
              <w:rPr>
                <w:rFonts w:ascii="Times New Roman" w:hAnsi="Times New Roman"/>
                <w:sz w:val="24"/>
                <w:szCs w:val="24"/>
              </w:rPr>
              <w:t>работать со справочной литературой.</w:t>
            </w:r>
          </w:p>
          <w:p w14:paraId="09F0CA71" w14:textId="77777777" w:rsidR="00A07896" w:rsidRPr="00401856" w:rsidRDefault="00A07896" w:rsidP="00A07896">
            <w:pPr>
              <w:pStyle w:val="afc"/>
            </w:pPr>
            <w:r w:rsidRPr="00401856">
              <w:t>Использовать типовые средства вычислительной техники и программного обеспечения в профессиональной деятельности</w:t>
            </w:r>
          </w:p>
          <w:p w14:paraId="759306D9" w14:textId="77777777" w:rsidR="00A07896" w:rsidRPr="00401856" w:rsidRDefault="00A07896" w:rsidP="00A07896">
            <w:pPr>
              <w:pStyle w:val="afc"/>
            </w:pPr>
            <w:r w:rsidRPr="00401856">
              <w:t xml:space="preserve">Осуществлять перевод чисел из одной системы счисления в другую, </w:t>
            </w:r>
            <w:r w:rsidRPr="00401856">
              <w:lastRenderedPageBreak/>
              <w:t>применять законы алгебры логики</w:t>
            </w:r>
          </w:p>
          <w:p w14:paraId="4BC4FA70" w14:textId="247A9CB5" w:rsidR="00A07896" w:rsidRPr="00CE3D24" w:rsidRDefault="00A07896" w:rsidP="00A07896">
            <w:pPr>
              <w:rPr>
                <w:rFonts w:ascii="Times New Roman" w:hAnsi="Times New Roman" w:cs="Times New Roman"/>
                <w:bCs/>
                <w:sz w:val="24"/>
                <w:szCs w:val="24"/>
              </w:rPr>
            </w:pPr>
            <w:r w:rsidRPr="00401856">
              <w:rPr>
                <w:lang w:eastAsia="ru-RU"/>
              </w:rPr>
              <w:t>Строить и использовать таблицы истинности логических функций, элементов, устройств.</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EDA988F" w14:textId="77777777" w:rsidR="00A07896" w:rsidRPr="00401856" w:rsidRDefault="00A07896" w:rsidP="00A07896">
            <w:pPr>
              <w:rPr>
                <w:rFonts w:ascii="Times New Roman" w:hAnsi="Times New Roman"/>
                <w:sz w:val="24"/>
                <w:szCs w:val="24"/>
              </w:rPr>
            </w:pPr>
            <w:r w:rsidRPr="00401856">
              <w:rPr>
                <w:rFonts w:ascii="Times New Roman" w:hAnsi="Times New Roman"/>
              </w:rPr>
              <w:lastRenderedPageBreak/>
              <w:t>Технические характеристики полупроводниковых приборов и электронных устройств;</w:t>
            </w:r>
          </w:p>
          <w:p w14:paraId="731B6064" w14:textId="77777777" w:rsidR="00A07896" w:rsidRPr="00401856" w:rsidRDefault="00A07896" w:rsidP="00A07896">
            <w:pPr>
              <w:rPr>
                <w:rFonts w:ascii="Times New Roman" w:hAnsi="Times New Roman"/>
                <w:sz w:val="24"/>
                <w:szCs w:val="24"/>
              </w:rPr>
            </w:pPr>
            <w:r w:rsidRPr="00401856">
              <w:rPr>
                <w:rFonts w:ascii="Times New Roman" w:hAnsi="Times New Roman"/>
              </w:rPr>
              <w:t>основы микроэлектроники и интегральные схемы</w:t>
            </w:r>
          </w:p>
          <w:p w14:paraId="503AB45D" w14:textId="77777777" w:rsidR="00A07896" w:rsidRPr="00401856" w:rsidRDefault="00A07896" w:rsidP="00A07896">
            <w:pPr>
              <w:pStyle w:val="afc"/>
              <w:ind w:right="600"/>
            </w:pPr>
            <w:r w:rsidRPr="00401856">
              <w:t>Виды информации и способы их представления в электронно-вычислительных машинах (ЭВМ);</w:t>
            </w:r>
          </w:p>
          <w:p w14:paraId="77262587" w14:textId="77777777" w:rsidR="00A07896" w:rsidRPr="00401856" w:rsidRDefault="00A07896" w:rsidP="00A07896">
            <w:pPr>
              <w:pStyle w:val="afc"/>
            </w:pPr>
            <w:r w:rsidRPr="00401856">
              <w:t>логические основы ЭВМ, основы микропроцессорных систем;</w:t>
            </w:r>
          </w:p>
          <w:p w14:paraId="0D7AB2C4" w14:textId="77777777" w:rsidR="00A07896" w:rsidRPr="00401856" w:rsidRDefault="00A07896" w:rsidP="00A07896">
            <w:pPr>
              <w:pStyle w:val="afc"/>
            </w:pPr>
            <w:r w:rsidRPr="00401856">
              <w:t xml:space="preserve">типовые узлы и устройства ЭВМ, взаимодействие </w:t>
            </w:r>
            <w:r w:rsidRPr="00401856">
              <w:lastRenderedPageBreak/>
              <w:t>аппаратного и программного обеспечения ЭВМ.</w:t>
            </w:r>
          </w:p>
          <w:p w14:paraId="5EC87892" w14:textId="04F02DA8" w:rsidR="00A07896" w:rsidRPr="00CE3D24" w:rsidRDefault="00A07896" w:rsidP="00A07896">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tcPr>
          <w:p w14:paraId="4BC669BB" w14:textId="63851E81" w:rsidR="00A07896" w:rsidRPr="00CE3D24" w:rsidRDefault="00A07896" w:rsidP="00A07896">
            <w:pPr>
              <w:rPr>
                <w:rFonts w:ascii="Times New Roman" w:hAnsi="Times New Roman" w:cs="Times New Roman"/>
                <w:bCs/>
                <w:sz w:val="24"/>
                <w:szCs w:val="24"/>
              </w:rPr>
            </w:pP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27C25950" w14:textId="7ABA0013" w:rsidR="001E7D1C" w:rsidRDefault="001E7D1C" w:rsidP="001E7D1C">
      <w:pPr>
        <w:rPr>
          <w:rFonts w:ascii="Times New Roman" w:eastAsia="Segoe UI" w:hAnsi="Times New Roman" w:cs="Times New Roman"/>
          <w:b/>
          <w:bCs/>
          <w:caps/>
          <w:kern w:val="32"/>
          <w:sz w:val="24"/>
          <w:szCs w:val="24"/>
          <w:lang w:val="x-none" w:eastAsia="x-none"/>
        </w:rPr>
      </w:pPr>
    </w:p>
    <w:p w14:paraId="01A7B56A" w14:textId="77777777" w:rsidR="00EA3BEB" w:rsidRPr="00101ECC" w:rsidRDefault="00EA3BEB" w:rsidP="001E7D1C">
      <w:pPr>
        <w:rPr>
          <w:rFonts w:ascii="Times New Roman" w:eastAsia="Segoe UI" w:hAnsi="Times New Roman" w:cs="Times New Roman"/>
          <w:b/>
          <w:bCs/>
          <w:caps/>
          <w:kern w:val="32"/>
          <w:sz w:val="24"/>
          <w:szCs w:val="24"/>
          <w:lang w:val="x-none" w:eastAsia="x-none"/>
        </w:rPr>
      </w:pPr>
    </w:p>
    <w:p w14:paraId="65E90C6E" w14:textId="77777777" w:rsidR="001E7D1C" w:rsidRPr="00101ECC" w:rsidRDefault="001E7D1C" w:rsidP="001E7D1C">
      <w:pPr>
        <w:pStyle w:val="1f0"/>
        <w:rPr>
          <w:rFonts w:ascii="Times New Roman" w:hAnsi="Times New Roman"/>
          <w:lang w:val="ru-RU"/>
        </w:rPr>
      </w:pPr>
      <w:bookmarkStart w:id="96" w:name="_Toc158389408"/>
      <w:bookmarkStart w:id="97" w:name="_Toc158393512"/>
      <w:bookmarkStart w:id="98" w:name="_Toc158397969"/>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96"/>
      <w:bookmarkEnd w:id="97"/>
      <w:bookmarkEnd w:id="98"/>
    </w:p>
    <w:p w14:paraId="388EC4E8" w14:textId="77777777" w:rsidR="001E7D1C" w:rsidRPr="00101ECC" w:rsidRDefault="001E7D1C" w:rsidP="001E7D1C">
      <w:pPr>
        <w:pStyle w:val="114"/>
        <w:rPr>
          <w:rFonts w:ascii="Times New Roman" w:hAnsi="Times New Roman"/>
        </w:rPr>
      </w:pPr>
      <w:bookmarkStart w:id="99" w:name="_Toc158389409"/>
      <w:bookmarkStart w:id="100" w:name="_Toc158393513"/>
      <w:bookmarkStart w:id="101" w:name="_Toc158397970"/>
      <w:r w:rsidRPr="00101ECC">
        <w:rPr>
          <w:rFonts w:ascii="Times New Roman" w:hAnsi="Times New Roman"/>
        </w:rPr>
        <w:t>2.1. Трудоемкость освоения дисциплины</w:t>
      </w:r>
      <w:bookmarkEnd w:id="99"/>
      <w:bookmarkEnd w:id="100"/>
      <w:bookmarkEnd w:id="10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3230577E" w:rsidR="001E7D1C" w:rsidRPr="00101ECC" w:rsidRDefault="00A07896" w:rsidP="000E67E5">
            <w:pPr>
              <w:jc w:val="center"/>
              <w:rPr>
                <w:rFonts w:ascii="Times New Roman" w:hAnsi="Times New Roman" w:cs="Times New Roman"/>
                <w:bCs/>
                <w:sz w:val="24"/>
                <w:szCs w:val="24"/>
              </w:rPr>
            </w:pPr>
            <w:r>
              <w:rPr>
                <w:rFonts w:ascii="Times New Roman" w:hAnsi="Times New Roman" w:cs="Times New Roman"/>
                <w:bCs/>
                <w:sz w:val="24"/>
                <w:szCs w:val="24"/>
              </w:rPr>
              <w:t>102</w:t>
            </w:r>
          </w:p>
        </w:tc>
        <w:tc>
          <w:tcPr>
            <w:tcW w:w="1345" w:type="pct"/>
            <w:vAlign w:val="center"/>
          </w:tcPr>
          <w:p w14:paraId="06A0459E" w14:textId="49EA944E" w:rsidR="001E7D1C" w:rsidRPr="00101ECC" w:rsidRDefault="00A07896" w:rsidP="000E67E5">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3B13CFC4"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93C4FE" w14:textId="2F6CF3F4"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31A3218F" w:rsidR="001E7D1C" w:rsidRPr="00101ECC" w:rsidRDefault="00A07896" w:rsidP="000E67E5">
            <w:pPr>
              <w:jc w:val="center"/>
              <w:rPr>
                <w:rFonts w:ascii="Times New Roman" w:hAnsi="Times New Roman" w:cs="Times New Roman"/>
                <w:b/>
                <w:sz w:val="24"/>
                <w:szCs w:val="24"/>
              </w:rPr>
            </w:pPr>
            <w:r>
              <w:rPr>
                <w:rFonts w:ascii="Times New Roman" w:hAnsi="Times New Roman" w:cs="Times New Roman"/>
                <w:b/>
                <w:sz w:val="24"/>
                <w:szCs w:val="24"/>
              </w:rPr>
              <w:t>102</w:t>
            </w:r>
          </w:p>
        </w:tc>
        <w:tc>
          <w:tcPr>
            <w:tcW w:w="1345" w:type="pct"/>
            <w:vAlign w:val="center"/>
          </w:tcPr>
          <w:p w14:paraId="0FABAF84" w14:textId="333733D8" w:rsidR="001E7D1C" w:rsidRPr="00101ECC" w:rsidRDefault="00A07896" w:rsidP="000E67E5">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5C8DEBA3" w14:textId="7AB5AEEF" w:rsidR="001E7D1C" w:rsidRDefault="001E7D1C" w:rsidP="001E7D1C">
      <w:pPr>
        <w:rPr>
          <w:rFonts w:ascii="Times New Roman" w:hAnsi="Times New Roman" w:cs="Times New Roman"/>
          <w:sz w:val="24"/>
          <w:szCs w:val="24"/>
        </w:rPr>
      </w:pPr>
    </w:p>
    <w:p w14:paraId="147DBAE7" w14:textId="77777777" w:rsidR="002C1E31" w:rsidRPr="00101ECC" w:rsidRDefault="002C1E31" w:rsidP="001E7D1C">
      <w:pPr>
        <w:rPr>
          <w:rFonts w:ascii="Times New Roman" w:hAnsi="Times New Roman" w:cs="Times New Roman"/>
          <w:sz w:val="24"/>
          <w:szCs w:val="24"/>
        </w:rPr>
      </w:pPr>
    </w:p>
    <w:p w14:paraId="4B95B1BE" w14:textId="77777777" w:rsidR="001E7D1C" w:rsidRPr="00101ECC" w:rsidRDefault="001E7D1C" w:rsidP="001E7D1C">
      <w:pPr>
        <w:pStyle w:val="114"/>
        <w:rPr>
          <w:rFonts w:ascii="Times New Roman" w:hAnsi="Times New Roman"/>
        </w:rPr>
      </w:pPr>
      <w:bookmarkStart w:id="102" w:name="_Toc158389410"/>
      <w:bookmarkStart w:id="103" w:name="_Toc158393514"/>
      <w:bookmarkStart w:id="104" w:name="_Toc158397971"/>
      <w:r w:rsidRPr="00101ECC">
        <w:rPr>
          <w:rFonts w:ascii="Times New Roman" w:hAnsi="Times New Roman"/>
        </w:rPr>
        <w:t>2.2. Примерное содержание дисциплины</w:t>
      </w:r>
      <w:bookmarkEnd w:id="102"/>
      <w:bookmarkEnd w:id="103"/>
      <w:bookmarkEnd w:id="10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7356"/>
      </w:tblGrid>
      <w:tr w:rsidR="007E59F4" w:rsidRPr="00401856" w14:paraId="3658A8D4" w14:textId="77777777" w:rsidTr="007E59F4">
        <w:trPr>
          <w:trHeight w:val="650"/>
          <w:jc w:val="center"/>
        </w:trPr>
        <w:tc>
          <w:tcPr>
            <w:tcW w:w="1064" w:type="pct"/>
            <w:tcBorders>
              <w:top w:val="single" w:sz="4" w:space="0" w:color="auto"/>
              <w:left w:val="single" w:sz="4" w:space="0" w:color="auto"/>
              <w:bottom w:val="single" w:sz="4" w:space="0" w:color="auto"/>
              <w:right w:val="single" w:sz="4" w:space="0" w:color="auto"/>
            </w:tcBorders>
            <w:vAlign w:val="center"/>
            <w:hideMark/>
          </w:tcPr>
          <w:p w14:paraId="101546AF"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sidRPr="00401856">
              <w:rPr>
                <w:rFonts w:ascii="Times New Roman" w:hAnsi="Times New Roman"/>
                <w:b/>
                <w:bCs/>
              </w:rPr>
              <w:t xml:space="preserve">Наименование </w:t>
            </w:r>
          </w:p>
          <w:p w14:paraId="1B457128"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sidRPr="00401856">
              <w:rPr>
                <w:rFonts w:ascii="Times New Roman" w:hAnsi="Times New Roman"/>
                <w:b/>
                <w:bCs/>
              </w:rPr>
              <w:t>разделов и тем</w:t>
            </w:r>
          </w:p>
        </w:tc>
        <w:tc>
          <w:tcPr>
            <w:tcW w:w="3936" w:type="pct"/>
            <w:tcBorders>
              <w:top w:val="single" w:sz="4" w:space="0" w:color="auto"/>
              <w:left w:val="single" w:sz="4" w:space="0" w:color="auto"/>
              <w:bottom w:val="single" w:sz="4" w:space="0" w:color="auto"/>
              <w:right w:val="single" w:sz="4" w:space="0" w:color="auto"/>
            </w:tcBorders>
            <w:vAlign w:val="center"/>
            <w:hideMark/>
          </w:tcPr>
          <w:p w14:paraId="5212CD3E"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Pr>
                <w:rFonts w:ascii="Times New Roman" w:hAnsi="Times New Roman"/>
                <w:b/>
                <w:bCs/>
              </w:rPr>
              <w:t>Содержание</w:t>
            </w:r>
            <w:r w:rsidRPr="00401856">
              <w:rPr>
                <w:rFonts w:ascii="Times New Roman" w:hAnsi="Times New Roman"/>
                <w:b/>
                <w:bCs/>
              </w:rPr>
              <w:t xml:space="preserve"> и формы организации деятельности обучающихся</w:t>
            </w:r>
          </w:p>
        </w:tc>
      </w:tr>
      <w:tr w:rsidR="007E59F4" w:rsidRPr="00401856" w14:paraId="2E3E0116" w14:textId="77777777" w:rsidTr="007E59F4">
        <w:trPr>
          <w:trHeight w:val="323"/>
          <w:jc w:val="center"/>
        </w:trPr>
        <w:tc>
          <w:tcPr>
            <w:tcW w:w="1064" w:type="pct"/>
            <w:vMerge w:val="restart"/>
            <w:tcBorders>
              <w:left w:val="single" w:sz="4" w:space="0" w:color="auto"/>
              <w:right w:val="single" w:sz="4" w:space="0" w:color="auto"/>
            </w:tcBorders>
          </w:tcPr>
          <w:p w14:paraId="025196AD"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 xml:space="preserve">Тема 1. </w:t>
            </w:r>
          </w:p>
          <w:p w14:paraId="0F0E0D2B"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Логические основы электронно-вычислительной техники</w:t>
            </w:r>
          </w:p>
        </w:tc>
        <w:tc>
          <w:tcPr>
            <w:tcW w:w="3936" w:type="pct"/>
            <w:tcBorders>
              <w:top w:val="single" w:sz="4" w:space="0" w:color="auto"/>
              <w:left w:val="single" w:sz="4" w:space="0" w:color="auto"/>
              <w:bottom w:val="single" w:sz="4" w:space="0" w:color="auto"/>
              <w:right w:val="single" w:sz="4" w:space="0" w:color="auto"/>
            </w:tcBorders>
            <w:hideMark/>
          </w:tcPr>
          <w:p w14:paraId="291BE572"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Содержание</w:t>
            </w:r>
          </w:p>
        </w:tc>
      </w:tr>
      <w:tr w:rsidR="007E59F4" w:rsidRPr="00401856" w14:paraId="5B48D143" w14:textId="77777777" w:rsidTr="007E59F4">
        <w:trPr>
          <w:jc w:val="center"/>
        </w:trPr>
        <w:tc>
          <w:tcPr>
            <w:tcW w:w="1064" w:type="pct"/>
            <w:vMerge/>
            <w:tcBorders>
              <w:left w:val="single" w:sz="4" w:space="0" w:color="auto"/>
              <w:right w:val="single" w:sz="4" w:space="0" w:color="auto"/>
            </w:tcBorders>
            <w:vAlign w:val="center"/>
            <w:hideMark/>
          </w:tcPr>
          <w:p w14:paraId="1BBC6516" w14:textId="77777777" w:rsidR="007E59F4" w:rsidRPr="00401856" w:rsidRDefault="007E59F4" w:rsidP="000477B3">
            <w:pPr>
              <w:rPr>
                <w:rFonts w:ascii="Times New Roman" w:hAnsi="Times New Roman"/>
                <w:b/>
                <w:bCs/>
              </w:rPr>
            </w:pPr>
          </w:p>
        </w:tc>
        <w:tc>
          <w:tcPr>
            <w:tcW w:w="3936" w:type="pct"/>
            <w:tcBorders>
              <w:top w:val="single" w:sz="4" w:space="0" w:color="auto"/>
              <w:left w:val="single" w:sz="4" w:space="0" w:color="auto"/>
              <w:bottom w:val="single" w:sz="4" w:space="0" w:color="auto"/>
              <w:right w:val="single" w:sz="4" w:space="0" w:color="auto"/>
            </w:tcBorders>
            <w:hideMark/>
          </w:tcPr>
          <w:p w14:paraId="257ECA65"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r w:rsidRPr="00401856">
              <w:rPr>
                <w:rFonts w:ascii="Times New Roman" w:eastAsia="Calibri" w:hAnsi="Times New Roman"/>
                <w:b/>
                <w:bCs/>
              </w:rPr>
              <w:t>Введение.</w:t>
            </w:r>
          </w:p>
          <w:p w14:paraId="0C275086"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eastAsia="Calibri" w:hAnsi="Times New Roman"/>
                <w:bCs/>
              </w:rPr>
              <w:t xml:space="preserve">Роль электронно-вычислительной техники в современных условиях </w:t>
            </w:r>
          </w:p>
        </w:tc>
      </w:tr>
      <w:tr w:rsidR="007E59F4" w:rsidRPr="00401856" w14:paraId="6103E1BA" w14:textId="77777777" w:rsidTr="007E59F4">
        <w:trPr>
          <w:trHeight w:val="1048"/>
          <w:jc w:val="center"/>
        </w:trPr>
        <w:tc>
          <w:tcPr>
            <w:tcW w:w="1064" w:type="pct"/>
            <w:vMerge/>
            <w:tcBorders>
              <w:left w:val="single" w:sz="4" w:space="0" w:color="auto"/>
              <w:right w:val="single" w:sz="4" w:space="0" w:color="auto"/>
            </w:tcBorders>
            <w:vAlign w:val="center"/>
            <w:hideMark/>
          </w:tcPr>
          <w:p w14:paraId="1390D41B" w14:textId="77777777" w:rsidR="007E59F4" w:rsidRPr="00401856" w:rsidRDefault="007E59F4" w:rsidP="000477B3">
            <w:pPr>
              <w:rPr>
                <w:rFonts w:ascii="Times New Roman" w:hAnsi="Times New Roman"/>
                <w:b/>
                <w:bCs/>
              </w:rPr>
            </w:pPr>
          </w:p>
        </w:tc>
        <w:tc>
          <w:tcPr>
            <w:tcW w:w="3936" w:type="pct"/>
            <w:tcBorders>
              <w:top w:val="single" w:sz="4" w:space="0" w:color="auto"/>
              <w:left w:val="single" w:sz="4" w:space="0" w:color="auto"/>
              <w:bottom w:val="single" w:sz="4" w:space="0" w:color="auto"/>
              <w:right w:val="single" w:sz="4" w:space="0" w:color="auto"/>
            </w:tcBorders>
            <w:hideMark/>
          </w:tcPr>
          <w:p w14:paraId="3625BE57" w14:textId="77777777" w:rsidR="007E59F4" w:rsidRPr="00401856" w:rsidRDefault="007E59F4" w:rsidP="000477B3">
            <w:pPr>
              <w:contextualSpacing/>
              <w:rPr>
                <w:rFonts w:ascii="Times New Roman" w:hAnsi="Times New Roman"/>
              </w:rPr>
            </w:pPr>
            <w:r w:rsidRPr="00401856">
              <w:rPr>
                <w:rFonts w:ascii="Times New Roman" w:hAnsi="Times New Roman"/>
              </w:rPr>
              <w:t xml:space="preserve">Системы счисления. Элементарные логические функции. Основы алгебры логики. Булевы переменные. Таблицы истинности, формулы. Законы алгебры логики.  Нормальные и совершенно нормальные формы. Определение параметров и обозначения интегральных логических элементов. Минимизация логических функций. Карты Карно. </w:t>
            </w:r>
          </w:p>
        </w:tc>
      </w:tr>
      <w:tr w:rsidR="007E59F4" w:rsidRPr="00401856" w14:paraId="5C8BED9E" w14:textId="77777777" w:rsidTr="007E59F4">
        <w:trPr>
          <w:trHeight w:val="1262"/>
          <w:jc w:val="center"/>
        </w:trPr>
        <w:tc>
          <w:tcPr>
            <w:tcW w:w="1064" w:type="pct"/>
            <w:vMerge/>
            <w:tcBorders>
              <w:left w:val="single" w:sz="4" w:space="0" w:color="auto"/>
              <w:right w:val="single" w:sz="4" w:space="0" w:color="auto"/>
            </w:tcBorders>
            <w:vAlign w:val="center"/>
            <w:hideMark/>
          </w:tcPr>
          <w:p w14:paraId="6CF77967" w14:textId="77777777" w:rsidR="007E59F4" w:rsidRPr="00401856" w:rsidRDefault="007E59F4" w:rsidP="000477B3">
            <w:pPr>
              <w:rPr>
                <w:rFonts w:ascii="Times New Roman" w:hAnsi="Times New Roman"/>
                <w:b/>
                <w:bCs/>
              </w:rPr>
            </w:pPr>
          </w:p>
        </w:tc>
        <w:tc>
          <w:tcPr>
            <w:tcW w:w="3936" w:type="pct"/>
            <w:tcBorders>
              <w:top w:val="single" w:sz="4" w:space="0" w:color="auto"/>
              <w:left w:val="single" w:sz="4" w:space="0" w:color="auto"/>
              <w:bottom w:val="single" w:sz="4" w:space="0" w:color="auto"/>
              <w:right w:val="single" w:sz="4" w:space="0" w:color="auto"/>
            </w:tcBorders>
            <w:hideMark/>
          </w:tcPr>
          <w:p w14:paraId="6CF966A4"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401856">
              <w:rPr>
                <w:rFonts w:ascii="Times New Roman" w:hAnsi="Times New Roman"/>
                <w:snapToGrid w:val="0"/>
              </w:rPr>
              <w:t>Виды информации и с</w:t>
            </w:r>
            <w:r w:rsidRPr="00401856">
              <w:rPr>
                <w:rFonts w:ascii="Times New Roman" w:hAnsi="Times New Roman"/>
              </w:rPr>
              <w:t>пособы представления её в ЭВМ</w:t>
            </w:r>
          </w:p>
          <w:p w14:paraId="36E39618" w14:textId="77777777" w:rsidR="007E59F4" w:rsidRPr="00401856" w:rsidRDefault="007E59F4" w:rsidP="000477B3">
            <w:pPr>
              <w:contextualSpacing/>
              <w:rPr>
                <w:rFonts w:ascii="Times New Roman" w:hAnsi="Times New Roman"/>
              </w:rPr>
            </w:pPr>
            <w:r w:rsidRPr="00401856">
              <w:rPr>
                <w:rFonts w:ascii="Times New Roman" w:hAnsi="Times New Roman"/>
              </w:rPr>
              <w:t>Системы счисления. Перевод чисел из одной системы счисления в другую.</w:t>
            </w:r>
          </w:p>
          <w:p w14:paraId="5401DB94" w14:textId="77777777" w:rsidR="007E59F4" w:rsidRPr="00401856" w:rsidRDefault="007E59F4" w:rsidP="000477B3">
            <w:pPr>
              <w:contextualSpacing/>
              <w:rPr>
                <w:rFonts w:ascii="Times New Roman" w:hAnsi="Times New Roman"/>
              </w:rPr>
            </w:pPr>
            <w:r w:rsidRPr="00401856">
              <w:rPr>
                <w:rFonts w:ascii="Times New Roman" w:hAnsi="Times New Roman"/>
              </w:rPr>
              <w:t>Правила недесятичной арифметики Способы представления чисел в разрядной сетке ЭВМ</w:t>
            </w:r>
          </w:p>
          <w:p w14:paraId="665193D5" w14:textId="77777777" w:rsidR="007E59F4" w:rsidRPr="00401856" w:rsidRDefault="007E59F4" w:rsidP="000477B3">
            <w:pPr>
              <w:contextualSpacing/>
              <w:rPr>
                <w:rFonts w:ascii="Times New Roman" w:hAnsi="Times New Roman"/>
              </w:rPr>
            </w:pPr>
            <w:r w:rsidRPr="00401856">
              <w:rPr>
                <w:rFonts w:ascii="Times New Roman" w:hAnsi="Times New Roman"/>
              </w:rPr>
              <w:t>Двоичная арифметика, алгоритм сложения.</w:t>
            </w:r>
          </w:p>
          <w:p w14:paraId="62A12EC4" w14:textId="77777777" w:rsidR="007E59F4" w:rsidRPr="00401856" w:rsidRDefault="007E59F4" w:rsidP="000477B3">
            <w:pPr>
              <w:contextualSpacing/>
              <w:rPr>
                <w:rFonts w:ascii="Times New Roman" w:hAnsi="Times New Roman"/>
              </w:rPr>
            </w:pPr>
            <w:r w:rsidRPr="00401856">
              <w:rPr>
                <w:rFonts w:ascii="Times New Roman" w:hAnsi="Times New Roman"/>
              </w:rPr>
              <w:t>Сложение в обратных и дополнительных кодах</w:t>
            </w:r>
          </w:p>
        </w:tc>
      </w:tr>
      <w:tr w:rsidR="007E59F4" w:rsidRPr="00401856" w14:paraId="43108B1D" w14:textId="77777777" w:rsidTr="007E59F4">
        <w:trPr>
          <w:trHeight w:val="223"/>
          <w:jc w:val="center"/>
        </w:trPr>
        <w:tc>
          <w:tcPr>
            <w:tcW w:w="1064" w:type="pct"/>
            <w:vMerge/>
            <w:tcBorders>
              <w:left w:val="single" w:sz="4" w:space="0" w:color="auto"/>
              <w:right w:val="single" w:sz="4" w:space="0" w:color="auto"/>
            </w:tcBorders>
            <w:vAlign w:val="center"/>
            <w:hideMark/>
          </w:tcPr>
          <w:p w14:paraId="7F27AD1F" w14:textId="77777777" w:rsidR="007E59F4" w:rsidRPr="00401856" w:rsidRDefault="007E59F4" w:rsidP="000477B3">
            <w:pPr>
              <w:rPr>
                <w:rFonts w:ascii="Times New Roman" w:hAnsi="Times New Roman"/>
                <w:b/>
                <w:bCs/>
              </w:rPr>
            </w:pPr>
          </w:p>
        </w:tc>
        <w:tc>
          <w:tcPr>
            <w:tcW w:w="3936" w:type="pct"/>
            <w:tcBorders>
              <w:top w:val="single" w:sz="4" w:space="0" w:color="auto"/>
              <w:left w:val="single" w:sz="4" w:space="0" w:color="auto"/>
              <w:bottom w:val="single" w:sz="4" w:space="0" w:color="auto"/>
              <w:right w:val="single" w:sz="4" w:space="0" w:color="auto"/>
            </w:tcBorders>
            <w:hideMark/>
          </w:tcPr>
          <w:p w14:paraId="30297F97"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В том числе практических и лабораторных занятий</w:t>
            </w:r>
          </w:p>
        </w:tc>
      </w:tr>
      <w:tr w:rsidR="007E59F4" w:rsidRPr="00401856" w14:paraId="407BADDE" w14:textId="77777777" w:rsidTr="007E59F4">
        <w:trPr>
          <w:trHeight w:val="223"/>
          <w:jc w:val="center"/>
        </w:trPr>
        <w:tc>
          <w:tcPr>
            <w:tcW w:w="1064" w:type="pct"/>
            <w:vMerge/>
            <w:tcBorders>
              <w:left w:val="single" w:sz="4" w:space="0" w:color="auto"/>
              <w:right w:val="single" w:sz="4" w:space="0" w:color="auto"/>
            </w:tcBorders>
            <w:vAlign w:val="center"/>
          </w:tcPr>
          <w:p w14:paraId="6CB5A768" w14:textId="77777777" w:rsidR="007E59F4" w:rsidRPr="00401856" w:rsidRDefault="007E59F4" w:rsidP="000477B3">
            <w:pPr>
              <w:rPr>
                <w:rFonts w:ascii="Times New Roman" w:hAnsi="Times New Roman"/>
                <w:b/>
                <w:bCs/>
              </w:rPr>
            </w:pPr>
          </w:p>
        </w:tc>
        <w:tc>
          <w:tcPr>
            <w:tcW w:w="3936" w:type="pct"/>
            <w:tcBorders>
              <w:top w:val="single" w:sz="4" w:space="0" w:color="auto"/>
              <w:left w:val="single" w:sz="4" w:space="0" w:color="auto"/>
              <w:bottom w:val="single" w:sz="4" w:space="0" w:color="auto"/>
              <w:right w:val="single" w:sz="4" w:space="0" w:color="auto"/>
            </w:tcBorders>
          </w:tcPr>
          <w:p w14:paraId="0FE432C0"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401856">
              <w:rPr>
                <w:rFonts w:ascii="Times New Roman" w:hAnsi="Times New Roman"/>
              </w:rPr>
              <w:t>1.Взаимный перевод чисел из одной системы счисления в другую</w:t>
            </w:r>
          </w:p>
        </w:tc>
      </w:tr>
      <w:tr w:rsidR="007E59F4" w:rsidRPr="00401856" w14:paraId="453F3887" w14:textId="77777777" w:rsidTr="007E59F4">
        <w:trPr>
          <w:trHeight w:val="223"/>
          <w:jc w:val="center"/>
        </w:trPr>
        <w:tc>
          <w:tcPr>
            <w:tcW w:w="1064" w:type="pct"/>
            <w:vMerge/>
            <w:tcBorders>
              <w:left w:val="single" w:sz="4" w:space="0" w:color="auto"/>
              <w:right w:val="single" w:sz="4" w:space="0" w:color="auto"/>
            </w:tcBorders>
            <w:vAlign w:val="center"/>
            <w:hideMark/>
          </w:tcPr>
          <w:p w14:paraId="63C9E760" w14:textId="77777777" w:rsidR="007E59F4" w:rsidRPr="00401856" w:rsidRDefault="007E59F4" w:rsidP="000477B3">
            <w:pPr>
              <w:rPr>
                <w:rFonts w:ascii="Times New Roman" w:hAnsi="Times New Roman"/>
                <w:b/>
                <w:bCs/>
              </w:rPr>
            </w:pPr>
          </w:p>
        </w:tc>
        <w:tc>
          <w:tcPr>
            <w:tcW w:w="3936" w:type="pct"/>
            <w:tcBorders>
              <w:top w:val="single" w:sz="4" w:space="0" w:color="auto"/>
              <w:left w:val="single" w:sz="4" w:space="0" w:color="auto"/>
              <w:bottom w:val="single" w:sz="4" w:space="0" w:color="auto"/>
              <w:right w:val="single" w:sz="4" w:space="0" w:color="auto"/>
            </w:tcBorders>
            <w:hideMark/>
          </w:tcPr>
          <w:p w14:paraId="53BE43E3"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rPr>
              <w:t xml:space="preserve">2. Исследование простейших логических элементов </w:t>
            </w:r>
          </w:p>
        </w:tc>
      </w:tr>
      <w:tr w:rsidR="007E59F4" w:rsidRPr="00401856" w14:paraId="3729AED8" w14:textId="77777777" w:rsidTr="007E59F4">
        <w:trPr>
          <w:trHeight w:val="223"/>
          <w:jc w:val="center"/>
        </w:trPr>
        <w:tc>
          <w:tcPr>
            <w:tcW w:w="1064" w:type="pct"/>
            <w:vMerge/>
            <w:tcBorders>
              <w:left w:val="single" w:sz="4" w:space="0" w:color="auto"/>
              <w:right w:val="single" w:sz="4" w:space="0" w:color="auto"/>
            </w:tcBorders>
            <w:vAlign w:val="center"/>
            <w:hideMark/>
          </w:tcPr>
          <w:p w14:paraId="25685D73" w14:textId="77777777" w:rsidR="007E59F4" w:rsidRPr="00401856" w:rsidRDefault="007E59F4" w:rsidP="000477B3">
            <w:pPr>
              <w:rPr>
                <w:rFonts w:ascii="Times New Roman" w:hAnsi="Times New Roman"/>
                <w:b/>
                <w:bCs/>
              </w:rPr>
            </w:pPr>
          </w:p>
        </w:tc>
        <w:tc>
          <w:tcPr>
            <w:tcW w:w="3936" w:type="pct"/>
            <w:tcBorders>
              <w:top w:val="single" w:sz="4" w:space="0" w:color="auto"/>
              <w:left w:val="single" w:sz="4" w:space="0" w:color="auto"/>
              <w:bottom w:val="single" w:sz="4" w:space="0" w:color="auto"/>
              <w:right w:val="single" w:sz="4" w:space="0" w:color="auto"/>
            </w:tcBorders>
            <w:hideMark/>
          </w:tcPr>
          <w:p w14:paraId="2FD5C66A"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rPr>
              <w:t>3.Исследование комбинаций различных логических элементов</w:t>
            </w:r>
          </w:p>
        </w:tc>
      </w:tr>
      <w:tr w:rsidR="007E59F4" w:rsidRPr="00401856" w14:paraId="5050E381" w14:textId="77777777" w:rsidTr="007E59F4">
        <w:trPr>
          <w:trHeight w:val="223"/>
          <w:jc w:val="center"/>
        </w:trPr>
        <w:tc>
          <w:tcPr>
            <w:tcW w:w="1064" w:type="pct"/>
            <w:vMerge/>
            <w:tcBorders>
              <w:left w:val="single" w:sz="4" w:space="0" w:color="auto"/>
              <w:right w:val="single" w:sz="4" w:space="0" w:color="auto"/>
            </w:tcBorders>
            <w:vAlign w:val="center"/>
            <w:hideMark/>
          </w:tcPr>
          <w:p w14:paraId="5525623E" w14:textId="77777777" w:rsidR="007E59F4" w:rsidRPr="00401856" w:rsidRDefault="007E59F4" w:rsidP="000477B3">
            <w:pPr>
              <w:rPr>
                <w:rFonts w:ascii="Times New Roman" w:hAnsi="Times New Roman"/>
                <w:b/>
                <w:bCs/>
              </w:rPr>
            </w:pPr>
          </w:p>
        </w:tc>
        <w:tc>
          <w:tcPr>
            <w:tcW w:w="3936" w:type="pct"/>
            <w:tcBorders>
              <w:top w:val="single" w:sz="4" w:space="0" w:color="auto"/>
              <w:left w:val="single" w:sz="4" w:space="0" w:color="auto"/>
              <w:bottom w:val="single" w:sz="4" w:space="0" w:color="auto"/>
              <w:right w:val="single" w:sz="4" w:space="0" w:color="auto"/>
            </w:tcBorders>
            <w:hideMark/>
          </w:tcPr>
          <w:p w14:paraId="1636D332"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rPr>
              <w:t xml:space="preserve">4.Синтез логических схем на основе логического преобразователя </w:t>
            </w:r>
          </w:p>
        </w:tc>
      </w:tr>
      <w:tr w:rsidR="007E59F4" w:rsidRPr="00401856" w14:paraId="2E670435" w14:textId="77777777" w:rsidTr="007E59F4">
        <w:trPr>
          <w:trHeight w:val="178"/>
          <w:jc w:val="center"/>
        </w:trPr>
        <w:tc>
          <w:tcPr>
            <w:tcW w:w="1064" w:type="pct"/>
            <w:vMerge/>
            <w:tcBorders>
              <w:left w:val="single" w:sz="4" w:space="0" w:color="auto"/>
              <w:right w:val="single" w:sz="4" w:space="0" w:color="auto"/>
            </w:tcBorders>
            <w:vAlign w:val="center"/>
            <w:hideMark/>
          </w:tcPr>
          <w:p w14:paraId="4A34AA7F" w14:textId="77777777" w:rsidR="007E59F4" w:rsidRPr="00401856" w:rsidRDefault="007E59F4" w:rsidP="000477B3">
            <w:pPr>
              <w:rPr>
                <w:rFonts w:ascii="Times New Roman" w:hAnsi="Times New Roman"/>
                <w:b/>
                <w:bCs/>
              </w:rPr>
            </w:pPr>
          </w:p>
        </w:tc>
        <w:tc>
          <w:tcPr>
            <w:tcW w:w="3936" w:type="pct"/>
            <w:tcBorders>
              <w:top w:val="single" w:sz="4" w:space="0" w:color="auto"/>
              <w:left w:val="single" w:sz="4" w:space="0" w:color="auto"/>
              <w:right w:val="single" w:sz="4" w:space="0" w:color="auto"/>
            </w:tcBorders>
            <w:hideMark/>
          </w:tcPr>
          <w:p w14:paraId="617DB3C9"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eastAsia="Calibri" w:hAnsi="Times New Roman"/>
                <w:bCs/>
              </w:rPr>
              <w:t>5.Преобразование логических функций в таблицу истинности</w:t>
            </w:r>
          </w:p>
        </w:tc>
      </w:tr>
      <w:tr w:rsidR="007E59F4" w:rsidRPr="00401856" w14:paraId="27B246A9" w14:textId="77777777" w:rsidTr="007E59F4">
        <w:trPr>
          <w:trHeight w:val="177"/>
          <w:jc w:val="center"/>
        </w:trPr>
        <w:tc>
          <w:tcPr>
            <w:tcW w:w="1064" w:type="pct"/>
            <w:vMerge/>
            <w:tcBorders>
              <w:left w:val="single" w:sz="4" w:space="0" w:color="auto"/>
              <w:right w:val="single" w:sz="4" w:space="0" w:color="auto"/>
            </w:tcBorders>
            <w:vAlign w:val="center"/>
          </w:tcPr>
          <w:p w14:paraId="41192518" w14:textId="77777777" w:rsidR="007E59F4" w:rsidRPr="00401856" w:rsidRDefault="007E59F4" w:rsidP="000477B3">
            <w:pPr>
              <w:rPr>
                <w:rFonts w:ascii="Times New Roman" w:hAnsi="Times New Roman"/>
                <w:b/>
                <w:bCs/>
              </w:rPr>
            </w:pPr>
          </w:p>
        </w:tc>
        <w:tc>
          <w:tcPr>
            <w:tcW w:w="3936" w:type="pct"/>
            <w:tcBorders>
              <w:top w:val="single" w:sz="4" w:space="0" w:color="auto"/>
              <w:left w:val="single" w:sz="4" w:space="0" w:color="auto"/>
              <w:right w:val="single" w:sz="4" w:space="0" w:color="auto"/>
            </w:tcBorders>
          </w:tcPr>
          <w:p w14:paraId="7CB0DA43"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Cs/>
              </w:rPr>
            </w:pPr>
            <w:r w:rsidRPr="00401856">
              <w:rPr>
                <w:rFonts w:ascii="Times New Roman" w:eastAsia="Calibri" w:hAnsi="Times New Roman"/>
                <w:bCs/>
              </w:rPr>
              <w:t>6.Построение карт Карно, минимизация логических функций с помощью логических законов.</w:t>
            </w:r>
          </w:p>
        </w:tc>
      </w:tr>
      <w:tr w:rsidR="007E59F4" w:rsidRPr="00401856" w14:paraId="23839C24" w14:textId="77777777" w:rsidTr="007E59F4">
        <w:trPr>
          <w:jc w:val="center"/>
        </w:trPr>
        <w:tc>
          <w:tcPr>
            <w:tcW w:w="1064" w:type="pct"/>
            <w:vMerge w:val="restart"/>
            <w:tcBorders>
              <w:top w:val="single" w:sz="4" w:space="0" w:color="auto"/>
              <w:left w:val="single" w:sz="4" w:space="0" w:color="auto"/>
              <w:right w:val="single" w:sz="4" w:space="0" w:color="auto"/>
            </w:tcBorders>
          </w:tcPr>
          <w:p w14:paraId="7D4D80DB"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r w:rsidRPr="00401856">
              <w:rPr>
                <w:rFonts w:ascii="Times New Roman" w:eastAsia="Calibri" w:hAnsi="Times New Roman"/>
                <w:b/>
                <w:bCs/>
              </w:rPr>
              <w:t xml:space="preserve">Тема 2. </w:t>
            </w:r>
          </w:p>
          <w:p w14:paraId="21554BFE"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r w:rsidRPr="00401856">
              <w:rPr>
                <w:rFonts w:ascii="Times New Roman" w:eastAsia="Calibri" w:hAnsi="Times New Roman"/>
                <w:b/>
                <w:bCs/>
              </w:rPr>
              <w:t>Физические основы электронно-вычислительной техники</w:t>
            </w:r>
          </w:p>
        </w:tc>
        <w:tc>
          <w:tcPr>
            <w:tcW w:w="3936" w:type="pct"/>
            <w:tcBorders>
              <w:top w:val="single" w:sz="4" w:space="0" w:color="auto"/>
              <w:left w:val="single" w:sz="4" w:space="0" w:color="auto"/>
              <w:bottom w:val="single" w:sz="4" w:space="0" w:color="auto"/>
              <w:right w:val="single" w:sz="4" w:space="0" w:color="auto"/>
            </w:tcBorders>
          </w:tcPr>
          <w:p w14:paraId="6051219E" w14:textId="77777777" w:rsidR="007E59F4" w:rsidRPr="00401856" w:rsidRDefault="007E59F4" w:rsidP="000477B3">
            <w:pPr>
              <w:contextualSpacing/>
              <w:rPr>
                <w:rFonts w:ascii="Times New Roman" w:hAnsi="Times New Roman"/>
                <w:b/>
              </w:rPr>
            </w:pPr>
            <w:r>
              <w:rPr>
                <w:rFonts w:ascii="Times New Roman" w:hAnsi="Times New Roman"/>
                <w:b/>
              </w:rPr>
              <w:t>Содержание</w:t>
            </w:r>
          </w:p>
        </w:tc>
      </w:tr>
      <w:tr w:rsidR="007E59F4" w:rsidRPr="00401856" w14:paraId="691D8CA1" w14:textId="77777777" w:rsidTr="007E59F4">
        <w:trPr>
          <w:trHeight w:val="273"/>
          <w:jc w:val="center"/>
        </w:trPr>
        <w:tc>
          <w:tcPr>
            <w:tcW w:w="1064" w:type="pct"/>
            <w:vMerge/>
            <w:tcBorders>
              <w:left w:val="single" w:sz="4" w:space="0" w:color="auto"/>
              <w:right w:val="single" w:sz="4" w:space="0" w:color="auto"/>
            </w:tcBorders>
          </w:tcPr>
          <w:p w14:paraId="0B09E095"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tcPr>
          <w:p w14:paraId="14F95CE5" w14:textId="77777777" w:rsidR="007E59F4" w:rsidRPr="00401856" w:rsidRDefault="007E59F4" w:rsidP="000477B3">
            <w:pPr>
              <w:contextualSpacing/>
              <w:rPr>
                <w:rFonts w:ascii="Times New Roman" w:hAnsi="Times New Roman"/>
              </w:rPr>
            </w:pPr>
            <w:r w:rsidRPr="00401856">
              <w:rPr>
                <w:rFonts w:ascii="Times New Roman" w:hAnsi="Times New Roman"/>
              </w:rPr>
              <w:t>Полупроводниковые диоды. Основные определения и классификация полупроводниковых диодов.</w:t>
            </w:r>
          </w:p>
          <w:p w14:paraId="3D6D6979" w14:textId="77777777" w:rsidR="007E59F4" w:rsidRPr="00401856" w:rsidRDefault="007E59F4" w:rsidP="000477B3">
            <w:pPr>
              <w:contextualSpacing/>
              <w:rPr>
                <w:rFonts w:ascii="Times New Roman" w:hAnsi="Times New Roman"/>
              </w:rPr>
            </w:pPr>
            <w:r w:rsidRPr="00401856">
              <w:rPr>
                <w:rFonts w:ascii="Times New Roman" w:hAnsi="Times New Roman"/>
              </w:rPr>
              <w:t xml:space="preserve">Биполярные и полевые транзисторы. Классификация, условные графические обозначения транзисторов. </w:t>
            </w:r>
          </w:p>
          <w:p w14:paraId="29742E36" w14:textId="77777777" w:rsidR="007E59F4" w:rsidRPr="00401856" w:rsidRDefault="007E59F4" w:rsidP="000477B3">
            <w:pPr>
              <w:contextualSpacing/>
              <w:rPr>
                <w:rFonts w:ascii="Times New Roman" w:hAnsi="Times New Roman"/>
              </w:rPr>
            </w:pPr>
            <w:r w:rsidRPr="00401856">
              <w:rPr>
                <w:rFonts w:ascii="Times New Roman" w:hAnsi="Times New Roman"/>
              </w:rPr>
              <w:lastRenderedPageBreak/>
              <w:t xml:space="preserve">Структура, принцип действия полевых и биполярных транзисторов. Технология изготовления. Способы включения транзисторов: с общей базой, с общим эмиттером, с общим коллектором. Анализ схем.  </w:t>
            </w:r>
          </w:p>
        </w:tc>
      </w:tr>
      <w:tr w:rsidR="007E59F4" w:rsidRPr="00401856" w14:paraId="248E9B40" w14:textId="77777777" w:rsidTr="007E59F4">
        <w:trPr>
          <w:trHeight w:val="376"/>
          <w:jc w:val="center"/>
        </w:trPr>
        <w:tc>
          <w:tcPr>
            <w:tcW w:w="1064" w:type="pct"/>
            <w:vMerge/>
            <w:tcBorders>
              <w:left w:val="single" w:sz="4" w:space="0" w:color="auto"/>
              <w:right w:val="single" w:sz="4" w:space="0" w:color="auto"/>
            </w:tcBorders>
          </w:tcPr>
          <w:p w14:paraId="2DA8F37A"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tcPr>
          <w:p w14:paraId="459153E1" w14:textId="77777777" w:rsidR="007E59F4" w:rsidRPr="00401856" w:rsidRDefault="007E59F4" w:rsidP="000477B3">
            <w:pPr>
              <w:contextualSpacing/>
              <w:rPr>
                <w:rFonts w:ascii="Times New Roman" w:hAnsi="Times New Roman"/>
              </w:rPr>
            </w:pPr>
            <w:r w:rsidRPr="00401856">
              <w:rPr>
                <w:rFonts w:ascii="Times New Roman" w:hAnsi="Times New Roman"/>
              </w:rPr>
              <w:t xml:space="preserve">Реализации элементов булевой алгебры на базе транзисторов. </w:t>
            </w:r>
          </w:p>
          <w:p w14:paraId="734BC04B" w14:textId="77777777" w:rsidR="007E59F4" w:rsidRPr="00401856" w:rsidRDefault="007E59F4" w:rsidP="000477B3">
            <w:pPr>
              <w:contextualSpacing/>
              <w:rPr>
                <w:rFonts w:ascii="Times New Roman" w:hAnsi="Times New Roman"/>
              </w:rPr>
            </w:pPr>
            <w:r w:rsidRPr="00401856">
              <w:rPr>
                <w:rFonts w:ascii="Times New Roman" w:hAnsi="Times New Roman"/>
              </w:rPr>
              <w:t>Интегральное исполнение логических элементов.</w:t>
            </w:r>
          </w:p>
          <w:p w14:paraId="3C1CEA1E" w14:textId="77777777" w:rsidR="007E59F4" w:rsidRPr="00401856" w:rsidRDefault="007E59F4" w:rsidP="000477B3">
            <w:pPr>
              <w:contextualSpacing/>
              <w:rPr>
                <w:rFonts w:ascii="Times New Roman" w:hAnsi="Times New Roman"/>
              </w:rPr>
            </w:pPr>
            <w:r w:rsidRPr="00401856">
              <w:rPr>
                <w:rFonts w:ascii="Times New Roman" w:hAnsi="Times New Roman"/>
              </w:rPr>
              <w:t>Основные понятия интегральных микросхем (ИМС).</w:t>
            </w:r>
          </w:p>
          <w:p w14:paraId="3C4E57E4" w14:textId="77777777" w:rsidR="007E59F4" w:rsidRPr="00401856" w:rsidRDefault="007E59F4" w:rsidP="000477B3">
            <w:pPr>
              <w:contextualSpacing/>
              <w:rPr>
                <w:rFonts w:ascii="Times New Roman" w:hAnsi="Times New Roman"/>
              </w:rPr>
            </w:pPr>
            <w:r w:rsidRPr="00401856">
              <w:rPr>
                <w:rFonts w:ascii="Times New Roman" w:hAnsi="Times New Roman"/>
              </w:rPr>
              <w:t>Базовые элементы ИМС различных типов логик.</w:t>
            </w:r>
          </w:p>
        </w:tc>
      </w:tr>
      <w:tr w:rsidR="007E59F4" w:rsidRPr="00401856" w14:paraId="550E75FA" w14:textId="77777777" w:rsidTr="007E59F4">
        <w:trPr>
          <w:trHeight w:val="376"/>
          <w:jc w:val="center"/>
        </w:trPr>
        <w:tc>
          <w:tcPr>
            <w:tcW w:w="1064" w:type="pct"/>
            <w:vMerge/>
            <w:tcBorders>
              <w:left w:val="single" w:sz="4" w:space="0" w:color="auto"/>
              <w:right w:val="single" w:sz="4" w:space="0" w:color="auto"/>
            </w:tcBorders>
          </w:tcPr>
          <w:p w14:paraId="0DE69C6D"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tcPr>
          <w:p w14:paraId="630BC196" w14:textId="77777777" w:rsidR="007E59F4" w:rsidRPr="00401856" w:rsidRDefault="007E59F4" w:rsidP="000477B3">
            <w:pPr>
              <w:contextualSpacing/>
              <w:rPr>
                <w:rFonts w:ascii="Times New Roman" w:hAnsi="Times New Roman"/>
                <w:b/>
                <w:bCs/>
              </w:rPr>
            </w:pPr>
            <w:r>
              <w:rPr>
                <w:rFonts w:ascii="Times New Roman" w:hAnsi="Times New Roman"/>
                <w:b/>
                <w:bCs/>
              </w:rPr>
              <w:t>В том числе практических и лабораторных занятий</w:t>
            </w:r>
          </w:p>
        </w:tc>
      </w:tr>
      <w:tr w:rsidR="007E59F4" w:rsidRPr="00401856" w14:paraId="798A46D4" w14:textId="77777777" w:rsidTr="007E59F4">
        <w:trPr>
          <w:trHeight w:val="117"/>
          <w:jc w:val="center"/>
        </w:trPr>
        <w:tc>
          <w:tcPr>
            <w:tcW w:w="1064" w:type="pct"/>
            <w:vMerge/>
            <w:tcBorders>
              <w:left w:val="single" w:sz="4" w:space="0" w:color="auto"/>
              <w:right w:val="single" w:sz="4" w:space="0" w:color="auto"/>
            </w:tcBorders>
          </w:tcPr>
          <w:p w14:paraId="26D0D389"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tcPr>
          <w:p w14:paraId="344FEED6" w14:textId="77777777" w:rsidR="007E59F4" w:rsidRPr="00401856" w:rsidRDefault="007E59F4" w:rsidP="000477B3">
            <w:pPr>
              <w:contextualSpacing/>
              <w:rPr>
                <w:rFonts w:ascii="Times New Roman" w:hAnsi="Times New Roman"/>
                <w:b/>
                <w:lang w:val="en-US"/>
              </w:rPr>
            </w:pPr>
            <w:r w:rsidRPr="00401856">
              <w:rPr>
                <w:rFonts w:ascii="Times New Roman" w:hAnsi="Times New Roman"/>
              </w:rPr>
              <w:t>7</w:t>
            </w:r>
            <w:r w:rsidRPr="00401856">
              <w:rPr>
                <w:rFonts w:ascii="Times New Roman" w:hAnsi="Times New Roman"/>
                <w:lang w:val="en-US"/>
              </w:rPr>
              <w:t xml:space="preserve">. </w:t>
            </w:r>
            <w:r w:rsidRPr="00401856">
              <w:rPr>
                <w:rFonts w:ascii="Times New Roman" w:hAnsi="Times New Roman"/>
              </w:rPr>
              <w:t>Исследование работы полупроводниковых диодов</w:t>
            </w:r>
          </w:p>
        </w:tc>
      </w:tr>
      <w:tr w:rsidR="007E59F4" w:rsidRPr="00401856" w14:paraId="228392FF" w14:textId="77777777" w:rsidTr="007E59F4">
        <w:trPr>
          <w:trHeight w:val="117"/>
          <w:jc w:val="center"/>
        </w:trPr>
        <w:tc>
          <w:tcPr>
            <w:tcW w:w="1064" w:type="pct"/>
            <w:vMerge/>
            <w:tcBorders>
              <w:left w:val="single" w:sz="4" w:space="0" w:color="auto"/>
              <w:right w:val="single" w:sz="4" w:space="0" w:color="auto"/>
            </w:tcBorders>
          </w:tcPr>
          <w:p w14:paraId="48CC30F8"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tcPr>
          <w:p w14:paraId="5C7F80F8" w14:textId="77777777" w:rsidR="007E59F4" w:rsidRPr="00401856" w:rsidRDefault="007E59F4" w:rsidP="000477B3">
            <w:pPr>
              <w:contextualSpacing/>
              <w:rPr>
                <w:rFonts w:ascii="Times New Roman" w:hAnsi="Times New Roman"/>
              </w:rPr>
            </w:pPr>
            <w:r w:rsidRPr="00401856">
              <w:rPr>
                <w:rFonts w:ascii="Times New Roman" w:hAnsi="Times New Roman"/>
              </w:rPr>
              <w:t>8. Исследование работы полупроводниковых транзисторов</w:t>
            </w:r>
          </w:p>
        </w:tc>
      </w:tr>
      <w:tr w:rsidR="007E59F4" w:rsidRPr="00401856" w14:paraId="4AB98006" w14:textId="77777777" w:rsidTr="007E59F4">
        <w:trPr>
          <w:trHeight w:val="117"/>
          <w:jc w:val="center"/>
        </w:trPr>
        <w:tc>
          <w:tcPr>
            <w:tcW w:w="1064" w:type="pct"/>
            <w:vMerge/>
            <w:tcBorders>
              <w:left w:val="single" w:sz="4" w:space="0" w:color="auto"/>
              <w:right w:val="single" w:sz="4" w:space="0" w:color="auto"/>
            </w:tcBorders>
          </w:tcPr>
          <w:p w14:paraId="2CAAFF81"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vAlign w:val="bottom"/>
          </w:tcPr>
          <w:p w14:paraId="3718BA8D" w14:textId="77777777" w:rsidR="007E59F4" w:rsidRPr="00401856" w:rsidRDefault="007E59F4" w:rsidP="000477B3">
            <w:pPr>
              <w:tabs>
                <w:tab w:val="left" w:pos="916"/>
              </w:tabs>
              <w:contextualSpacing/>
              <w:rPr>
                <w:rFonts w:ascii="Times New Roman" w:hAnsi="Times New Roman"/>
              </w:rPr>
            </w:pPr>
            <w:r w:rsidRPr="00401856">
              <w:rPr>
                <w:rFonts w:ascii="Times New Roman" w:hAnsi="Times New Roman"/>
              </w:rPr>
              <w:t>9.Снятие характеристики и определение параметров тиристоров</w:t>
            </w:r>
          </w:p>
        </w:tc>
      </w:tr>
      <w:tr w:rsidR="007E59F4" w:rsidRPr="00401856" w14:paraId="0852F9A3" w14:textId="77777777" w:rsidTr="007E59F4">
        <w:trPr>
          <w:trHeight w:val="117"/>
          <w:jc w:val="center"/>
        </w:trPr>
        <w:tc>
          <w:tcPr>
            <w:tcW w:w="1064" w:type="pct"/>
            <w:vMerge/>
            <w:tcBorders>
              <w:left w:val="single" w:sz="4" w:space="0" w:color="auto"/>
              <w:right w:val="single" w:sz="4" w:space="0" w:color="auto"/>
            </w:tcBorders>
          </w:tcPr>
          <w:p w14:paraId="497146FD"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tcPr>
          <w:p w14:paraId="19BD2577" w14:textId="77777777" w:rsidR="007E59F4" w:rsidRPr="00401856" w:rsidRDefault="007E59F4" w:rsidP="000477B3">
            <w:pPr>
              <w:contextualSpacing/>
              <w:rPr>
                <w:rFonts w:ascii="Times New Roman" w:hAnsi="Times New Roman"/>
              </w:rPr>
            </w:pPr>
            <w:r w:rsidRPr="00401856">
              <w:rPr>
                <w:rFonts w:ascii="Times New Roman" w:hAnsi="Times New Roman"/>
              </w:rPr>
              <w:t>10.</w:t>
            </w:r>
            <w:r w:rsidRPr="00401856">
              <w:t xml:space="preserve"> </w:t>
            </w:r>
            <w:r w:rsidRPr="00401856">
              <w:rPr>
                <w:rFonts w:ascii="Times New Roman" w:hAnsi="Times New Roman"/>
              </w:rPr>
              <w:t>Снятие статических характеристик и определение параметров транзисторов в схеме с общей базой и общим эмиттером</w:t>
            </w:r>
          </w:p>
        </w:tc>
      </w:tr>
      <w:tr w:rsidR="007E59F4" w:rsidRPr="00401856" w14:paraId="1BC433EF" w14:textId="77777777" w:rsidTr="007E59F4">
        <w:trPr>
          <w:trHeight w:val="349"/>
          <w:jc w:val="center"/>
        </w:trPr>
        <w:tc>
          <w:tcPr>
            <w:tcW w:w="1064" w:type="pct"/>
            <w:vMerge/>
            <w:tcBorders>
              <w:left w:val="single" w:sz="4" w:space="0" w:color="auto"/>
              <w:right w:val="single" w:sz="4" w:space="0" w:color="auto"/>
            </w:tcBorders>
          </w:tcPr>
          <w:p w14:paraId="723F868D"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tcPr>
          <w:p w14:paraId="0A19D31A" w14:textId="77777777" w:rsidR="007E59F4" w:rsidRPr="00401856" w:rsidRDefault="007E59F4" w:rsidP="000477B3">
            <w:pPr>
              <w:contextualSpacing/>
              <w:rPr>
                <w:rFonts w:ascii="Times New Roman" w:hAnsi="Times New Roman"/>
                <w:bCs/>
              </w:rPr>
            </w:pPr>
            <w:r w:rsidRPr="00401856">
              <w:rPr>
                <w:rFonts w:ascii="Times New Roman" w:hAnsi="Times New Roman"/>
                <w:bCs/>
              </w:rPr>
              <w:t xml:space="preserve">11. Построение базовых элементов различных логик </w:t>
            </w:r>
          </w:p>
        </w:tc>
      </w:tr>
      <w:tr w:rsidR="007E59F4" w:rsidRPr="00401856" w14:paraId="62C4BAC4" w14:textId="77777777" w:rsidTr="007E59F4">
        <w:trPr>
          <w:trHeight w:val="376"/>
          <w:jc w:val="center"/>
        </w:trPr>
        <w:tc>
          <w:tcPr>
            <w:tcW w:w="1064" w:type="pct"/>
            <w:vMerge/>
            <w:tcBorders>
              <w:left w:val="single" w:sz="4" w:space="0" w:color="auto"/>
              <w:right w:val="single" w:sz="4" w:space="0" w:color="auto"/>
            </w:tcBorders>
          </w:tcPr>
          <w:p w14:paraId="51092719"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tcPr>
          <w:p w14:paraId="672DCAAA" w14:textId="77777777" w:rsidR="007E59F4" w:rsidRPr="00401856" w:rsidRDefault="007E59F4" w:rsidP="000477B3">
            <w:pPr>
              <w:contextualSpacing/>
              <w:rPr>
                <w:rFonts w:ascii="Times New Roman" w:hAnsi="Times New Roman"/>
                <w:bCs/>
              </w:rPr>
            </w:pPr>
            <w:r w:rsidRPr="00401856">
              <w:rPr>
                <w:rFonts w:ascii="Times New Roman" w:hAnsi="Times New Roman"/>
                <w:bCs/>
              </w:rPr>
              <w:t>12. Построение сложных логических схем с заданными параметрами</w:t>
            </w:r>
          </w:p>
        </w:tc>
      </w:tr>
      <w:tr w:rsidR="007E59F4" w:rsidRPr="00401856" w14:paraId="08F72C13" w14:textId="77777777" w:rsidTr="007E59F4">
        <w:trPr>
          <w:trHeight w:val="304"/>
          <w:jc w:val="center"/>
        </w:trPr>
        <w:tc>
          <w:tcPr>
            <w:tcW w:w="1064" w:type="pct"/>
            <w:vMerge w:val="restart"/>
            <w:tcBorders>
              <w:top w:val="single" w:sz="4" w:space="0" w:color="auto"/>
              <w:left w:val="single" w:sz="4" w:space="0" w:color="auto"/>
              <w:right w:val="single" w:sz="4" w:space="0" w:color="auto"/>
            </w:tcBorders>
          </w:tcPr>
          <w:p w14:paraId="303DD755"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r w:rsidRPr="00401856">
              <w:rPr>
                <w:rFonts w:ascii="Times New Roman" w:eastAsia="Calibri" w:hAnsi="Times New Roman"/>
                <w:b/>
                <w:bCs/>
              </w:rPr>
              <w:t xml:space="preserve">Тема 3. </w:t>
            </w:r>
          </w:p>
          <w:p w14:paraId="4F7AA175"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r w:rsidRPr="00401856">
              <w:rPr>
                <w:rFonts w:ascii="Times New Roman" w:eastAsia="Calibri" w:hAnsi="Times New Roman"/>
                <w:b/>
                <w:bCs/>
              </w:rPr>
              <w:t>Основы микроэлектроники: Элементы интегральных схем</w:t>
            </w:r>
          </w:p>
        </w:tc>
        <w:tc>
          <w:tcPr>
            <w:tcW w:w="3936" w:type="pct"/>
            <w:tcBorders>
              <w:top w:val="single" w:sz="4" w:space="0" w:color="auto"/>
              <w:left w:val="single" w:sz="4" w:space="0" w:color="auto"/>
              <w:bottom w:val="single" w:sz="4" w:space="0" w:color="auto"/>
              <w:right w:val="single" w:sz="4" w:space="0" w:color="auto"/>
            </w:tcBorders>
          </w:tcPr>
          <w:p w14:paraId="2E90ED95" w14:textId="77777777" w:rsidR="007E59F4" w:rsidRPr="00401856" w:rsidRDefault="007E59F4" w:rsidP="000477B3">
            <w:pPr>
              <w:contextualSpacing/>
              <w:rPr>
                <w:rFonts w:ascii="Times New Roman" w:hAnsi="Times New Roman"/>
                <w:b/>
              </w:rPr>
            </w:pPr>
            <w:r>
              <w:rPr>
                <w:rFonts w:ascii="Times New Roman" w:hAnsi="Times New Roman"/>
                <w:b/>
              </w:rPr>
              <w:t>Содержание</w:t>
            </w:r>
          </w:p>
        </w:tc>
      </w:tr>
      <w:tr w:rsidR="007E59F4" w:rsidRPr="00401856" w14:paraId="3F3501B3" w14:textId="77777777" w:rsidTr="007E59F4">
        <w:trPr>
          <w:trHeight w:val="927"/>
          <w:jc w:val="center"/>
        </w:trPr>
        <w:tc>
          <w:tcPr>
            <w:tcW w:w="1064" w:type="pct"/>
            <w:vMerge/>
            <w:tcBorders>
              <w:left w:val="single" w:sz="4" w:space="0" w:color="auto"/>
              <w:right w:val="single" w:sz="4" w:space="0" w:color="auto"/>
            </w:tcBorders>
          </w:tcPr>
          <w:p w14:paraId="0D627832"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tcPr>
          <w:p w14:paraId="15A9DED9" w14:textId="77777777" w:rsidR="007E59F4" w:rsidRPr="00401856" w:rsidRDefault="007E59F4" w:rsidP="000477B3">
            <w:pPr>
              <w:contextualSpacing/>
              <w:rPr>
                <w:rFonts w:ascii="Times New Roman" w:hAnsi="Times New Roman"/>
              </w:rPr>
            </w:pPr>
            <w:r w:rsidRPr="00401856">
              <w:rPr>
                <w:rFonts w:ascii="Times New Roman" w:hAnsi="Times New Roman"/>
              </w:rPr>
              <w:t>Классификация интегральных микросхем и термины в микроэлектронике</w:t>
            </w:r>
          </w:p>
          <w:p w14:paraId="30D6E5A7" w14:textId="77777777" w:rsidR="007E59F4" w:rsidRPr="00401856" w:rsidRDefault="007E59F4" w:rsidP="000477B3">
            <w:pPr>
              <w:contextualSpacing/>
              <w:rPr>
                <w:rFonts w:ascii="Times New Roman" w:hAnsi="Times New Roman"/>
              </w:rPr>
            </w:pPr>
            <w:r w:rsidRPr="00401856">
              <w:rPr>
                <w:rFonts w:ascii="Times New Roman" w:hAnsi="Times New Roman"/>
              </w:rPr>
              <w:t>Технические характеристики и показатели интегральных схем (ИС). Классификация и система обозначений.</w:t>
            </w:r>
          </w:p>
        </w:tc>
      </w:tr>
      <w:tr w:rsidR="007E59F4" w:rsidRPr="00401856" w14:paraId="56240881" w14:textId="77777777" w:rsidTr="007E59F4">
        <w:trPr>
          <w:trHeight w:val="626"/>
          <w:jc w:val="center"/>
        </w:trPr>
        <w:tc>
          <w:tcPr>
            <w:tcW w:w="1064" w:type="pct"/>
            <w:vMerge/>
            <w:tcBorders>
              <w:left w:val="single" w:sz="4" w:space="0" w:color="auto"/>
              <w:right w:val="single" w:sz="4" w:space="0" w:color="auto"/>
            </w:tcBorders>
          </w:tcPr>
          <w:p w14:paraId="6F8EF52F"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tcPr>
          <w:p w14:paraId="5A60FF03" w14:textId="77777777" w:rsidR="007E59F4" w:rsidRPr="00401856" w:rsidRDefault="007E59F4" w:rsidP="000477B3">
            <w:pPr>
              <w:contextualSpacing/>
              <w:rPr>
                <w:rFonts w:ascii="Times New Roman" w:hAnsi="Times New Roman"/>
              </w:rPr>
            </w:pPr>
            <w:r w:rsidRPr="00401856">
              <w:rPr>
                <w:rFonts w:ascii="Times New Roman" w:hAnsi="Times New Roman"/>
              </w:rPr>
              <w:t xml:space="preserve">Элементы и компоненты гибридных и монолитных интегральных схем Материалы, применяемые в тонкопленочных, толстопленочных и монолитных ИС, принципы проектирования интегральных схем. Фотолитография, методы осаждения материалов, современные технологии создания интегральных схем. </w:t>
            </w:r>
          </w:p>
        </w:tc>
      </w:tr>
      <w:tr w:rsidR="007E59F4" w:rsidRPr="00401856" w14:paraId="2C07E309" w14:textId="77777777" w:rsidTr="007E59F4">
        <w:trPr>
          <w:trHeight w:val="376"/>
          <w:jc w:val="center"/>
        </w:trPr>
        <w:tc>
          <w:tcPr>
            <w:tcW w:w="1064" w:type="pct"/>
            <w:vMerge w:val="restart"/>
            <w:tcBorders>
              <w:top w:val="single" w:sz="4" w:space="0" w:color="auto"/>
              <w:left w:val="single" w:sz="4" w:space="0" w:color="auto"/>
              <w:bottom w:val="single" w:sz="4" w:space="0" w:color="auto"/>
              <w:right w:val="single" w:sz="4" w:space="0" w:color="auto"/>
            </w:tcBorders>
            <w:hideMark/>
          </w:tcPr>
          <w:p w14:paraId="3F6724B7"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r w:rsidRPr="00401856">
              <w:rPr>
                <w:rFonts w:ascii="Times New Roman" w:eastAsia="Calibri" w:hAnsi="Times New Roman"/>
                <w:b/>
                <w:bCs/>
              </w:rPr>
              <w:t xml:space="preserve">Тема 4. </w:t>
            </w:r>
          </w:p>
          <w:p w14:paraId="72F850E0" w14:textId="77777777" w:rsidR="007E59F4" w:rsidRPr="00401856" w:rsidRDefault="007E59F4"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
                <w:bCs/>
              </w:rPr>
            </w:pPr>
            <w:r w:rsidRPr="00401856">
              <w:rPr>
                <w:rFonts w:ascii="Times New Roman" w:eastAsia="Calibri" w:hAnsi="Times New Roman"/>
                <w:b/>
                <w:bCs/>
              </w:rPr>
              <w:t>Основные элементы и устройства вычислительной техники</w:t>
            </w:r>
          </w:p>
        </w:tc>
        <w:tc>
          <w:tcPr>
            <w:tcW w:w="3936" w:type="pct"/>
            <w:tcBorders>
              <w:top w:val="single" w:sz="4" w:space="0" w:color="auto"/>
              <w:left w:val="single" w:sz="4" w:space="0" w:color="auto"/>
              <w:bottom w:val="single" w:sz="4" w:space="0" w:color="auto"/>
              <w:right w:val="single" w:sz="4" w:space="0" w:color="auto"/>
            </w:tcBorders>
            <w:hideMark/>
          </w:tcPr>
          <w:p w14:paraId="3B439DC2" w14:textId="77777777" w:rsidR="007E59F4" w:rsidRPr="00401856" w:rsidRDefault="007E59F4" w:rsidP="000477B3">
            <w:pPr>
              <w:tabs>
                <w:tab w:val="left" w:pos="3664"/>
              </w:tabs>
              <w:contextualSpacing/>
              <w:rPr>
                <w:rFonts w:ascii="Times New Roman" w:hAnsi="Times New Roman"/>
                <w:b/>
              </w:rPr>
            </w:pPr>
            <w:r>
              <w:rPr>
                <w:rFonts w:ascii="Times New Roman" w:hAnsi="Times New Roman"/>
                <w:b/>
              </w:rPr>
              <w:t>Содержание</w:t>
            </w:r>
          </w:p>
        </w:tc>
      </w:tr>
      <w:tr w:rsidR="007E59F4" w:rsidRPr="00401856" w14:paraId="4A65513A" w14:textId="77777777" w:rsidTr="007E59F4">
        <w:trPr>
          <w:trHeight w:val="2646"/>
          <w:jc w:val="center"/>
        </w:trPr>
        <w:tc>
          <w:tcPr>
            <w:tcW w:w="1064" w:type="pct"/>
            <w:vMerge/>
            <w:tcBorders>
              <w:top w:val="single" w:sz="4" w:space="0" w:color="auto"/>
              <w:left w:val="single" w:sz="4" w:space="0" w:color="auto"/>
              <w:bottom w:val="single" w:sz="4" w:space="0" w:color="auto"/>
              <w:right w:val="single" w:sz="4" w:space="0" w:color="auto"/>
            </w:tcBorders>
            <w:vAlign w:val="center"/>
            <w:hideMark/>
          </w:tcPr>
          <w:p w14:paraId="459D95A7" w14:textId="77777777" w:rsidR="007E59F4" w:rsidRPr="00401856" w:rsidRDefault="007E59F4" w:rsidP="000477B3">
            <w:pPr>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hideMark/>
          </w:tcPr>
          <w:p w14:paraId="49830926" w14:textId="77777777" w:rsidR="007E59F4" w:rsidRPr="00401856" w:rsidRDefault="007E59F4" w:rsidP="000477B3">
            <w:pPr>
              <w:contextualSpacing/>
              <w:rPr>
                <w:rFonts w:ascii="Times New Roman" w:hAnsi="Times New Roman"/>
                <w:snapToGrid w:val="0"/>
              </w:rPr>
            </w:pPr>
            <w:r w:rsidRPr="00401856">
              <w:rPr>
                <w:rFonts w:ascii="Times New Roman" w:hAnsi="Times New Roman"/>
                <w:b/>
              </w:rPr>
              <w:t>1.Типовые узлы и устройства вычислительной техники</w:t>
            </w:r>
            <w:r w:rsidRPr="00401856">
              <w:rPr>
                <w:rFonts w:ascii="Times New Roman" w:hAnsi="Times New Roman"/>
                <w:snapToGrid w:val="0"/>
              </w:rPr>
              <w:t xml:space="preserve"> </w:t>
            </w:r>
          </w:p>
          <w:p w14:paraId="4302DCB5" w14:textId="77777777" w:rsidR="007E59F4" w:rsidRPr="00401856" w:rsidRDefault="007E59F4" w:rsidP="000477B3">
            <w:pPr>
              <w:contextualSpacing/>
              <w:rPr>
                <w:rFonts w:ascii="Times New Roman" w:hAnsi="Times New Roman"/>
                <w:snapToGrid w:val="0"/>
              </w:rPr>
            </w:pPr>
            <w:r w:rsidRPr="00401856">
              <w:rPr>
                <w:rFonts w:ascii="Times New Roman" w:hAnsi="Times New Roman"/>
                <w:snapToGrid w:val="0"/>
              </w:rPr>
              <w:t xml:space="preserve">Шифратор и дешифратор: принцип работы, временная диаграмма, логические зависимости </w:t>
            </w:r>
          </w:p>
          <w:p w14:paraId="5FD9E6CA" w14:textId="77777777" w:rsidR="007E59F4" w:rsidRPr="00401856" w:rsidRDefault="007E59F4" w:rsidP="000477B3">
            <w:pPr>
              <w:contextualSpacing/>
              <w:rPr>
                <w:rFonts w:ascii="Times New Roman" w:hAnsi="Times New Roman"/>
              </w:rPr>
            </w:pPr>
            <w:r w:rsidRPr="00401856">
              <w:rPr>
                <w:rFonts w:ascii="Times New Roman" w:hAnsi="Times New Roman"/>
              </w:rPr>
              <w:t>Сумматоры одноразрядные. Сумматоры комбинационные. Процесс сложения двоичных чисел. Применение сумматоров в составе АЛУ ЭВМ.</w:t>
            </w:r>
          </w:p>
          <w:p w14:paraId="4577C7D2" w14:textId="77777777" w:rsidR="007E59F4" w:rsidRPr="00401856" w:rsidRDefault="007E59F4" w:rsidP="000477B3">
            <w:pPr>
              <w:contextualSpacing/>
              <w:rPr>
                <w:rFonts w:ascii="Times New Roman" w:hAnsi="Times New Roman"/>
                <w:snapToGrid w:val="0"/>
              </w:rPr>
            </w:pPr>
            <w:r w:rsidRPr="00401856">
              <w:rPr>
                <w:rFonts w:ascii="Times New Roman" w:hAnsi="Times New Roman"/>
                <w:bCs/>
              </w:rPr>
              <w:t>Мультиплексоры</w:t>
            </w:r>
            <w:r w:rsidRPr="00401856">
              <w:rPr>
                <w:rFonts w:ascii="Times New Roman" w:hAnsi="Times New Roman"/>
              </w:rPr>
              <w:t xml:space="preserve"> и </w:t>
            </w:r>
            <w:proofErr w:type="spellStart"/>
            <w:r w:rsidRPr="00401856">
              <w:rPr>
                <w:rFonts w:ascii="Times New Roman" w:hAnsi="Times New Roman"/>
              </w:rPr>
              <w:t>демультиплексоры</w:t>
            </w:r>
            <w:proofErr w:type="spellEnd"/>
            <w:r w:rsidRPr="00401856">
              <w:rPr>
                <w:rFonts w:ascii="Times New Roman" w:hAnsi="Times New Roman"/>
              </w:rPr>
              <w:t>. Н</w:t>
            </w:r>
            <w:r w:rsidRPr="00401856">
              <w:rPr>
                <w:rFonts w:ascii="Times New Roman" w:hAnsi="Times New Roman"/>
                <w:snapToGrid w:val="0"/>
              </w:rPr>
              <w:t xml:space="preserve">азначение, способы масштабирования и принцип работы. </w:t>
            </w:r>
          </w:p>
          <w:p w14:paraId="1F39A778" w14:textId="77777777" w:rsidR="007E59F4" w:rsidRPr="00401856" w:rsidRDefault="007E59F4" w:rsidP="000477B3">
            <w:pPr>
              <w:contextualSpacing/>
              <w:rPr>
                <w:rFonts w:ascii="Times New Roman" w:hAnsi="Times New Roman"/>
              </w:rPr>
            </w:pPr>
            <w:r w:rsidRPr="00401856">
              <w:rPr>
                <w:rFonts w:ascii="Times New Roman" w:hAnsi="Times New Roman"/>
              </w:rPr>
              <w:t>Триггеры. Назначение, таблицы истинности триггеров, диаграмма их работы.</w:t>
            </w:r>
          </w:p>
          <w:p w14:paraId="01DA7AD1" w14:textId="77777777" w:rsidR="007E59F4" w:rsidRPr="00401856" w:rsidRDefault="007E59F4" w:rsidP="000477B3">
            <w:pPr>
              <w:widowControl w:val="0"/>
              <w:contextualSpacing/>
              <w:rPr>
                <w:rFonts w:ascii="Times New Roman" w:hAnsi="Times New Roman"/>
                <w:snapToGrid w:val="0"/>
              </w:rPr>
            </w:pPr>
            <w:r w:rsidRPr="00401856">
              <w:rPr>
                <w:rFonts w:ascii="Times New Roman" w:hAnsi="Times New Roman"/>
                <w:snapToGrid w:val="0"/>
              </w:rPr>
              <w:t xml:space="preserve">Регистр: общие сведения, параллельный регистр, сдвиговый регистр, последовательный регистр. </w:t>
            </w:r>
            <w:r w:rsidRPr="00401856">
              <w:rPr>
                <w:rFonts w:ascii="Times New Roman" w:hAnsi="Times New Roman"/>
                <w:bCs/>
                <w:snapToGrid w:val="0"/>
              </w:rPr>
              <w:t xml:space="preserve">Счетчик: </w:t>
            </w:r>
            <w:r w:rsidRPr="00401856">
              <w:rPr>
                <w:rFonts w:ascii="Times New Roman" w:hAnsi="Times New Roman"/>
                <w:snapToGrid w:val="0"/>
              </w:rPr>
              <w:t xml:space="preserve">Назначение, типы и область применения. </w:t>
            </w:r>
          </w:p>
          <w:p w14:paraId="35A65DB2" w14:textId="77777777" w:rsidR="007E59F4" w:rsidRPr="00401856" w:rsidRDefault="007E59F4" w:rsidP="000477B3">
            <w:pPr>
              <w:widowControl w:val="0"/>
              <w:contextualSpacing/>
              <w:rPr>
                <w:rFonts w:ascii="Times New Roman" w:hAnsi="Times New Roman"/>
                <w:snapToGrid w:val="0"/>
              </w:rPr>
            </w:pPr>
            <w:r w:rsidRPr="00401856">
              <w:rPr>
                <w:rFonts w:ascii="Times New Roman" w:hAnsi="Times New Roman"/>
              </w:rPr>
              <w:t>Принципы построения и классификация устройств памяти – ОЗУ, ПЗУ</w:t>
            </w:r>
          </w:p>
        </w:tc>
      </w:tr>
      <w:tr w:rsidR="007E59F4" w:rsidRPr="00401856" w14:paraId="0DE3C238" w14:textId="77777777" w:rsidTr="007E59F4">
        <w:trPr>
          <w:jc w:val="center"/>
        </w:trPr>
        <w:tc>
          <w:tcPr>
            <w:tcW w:w="1064" w:type="pct"/>
            <w:vMerge/>
            <w:tcBorders>
              <w:top w:val="single" w:sz="4" w:space="0" w:color="auto"/>
              <w:left w:val="single" w:sz="4" w:space="0" w:color="auto"/>
              <w:bottom w:val="single" w:sz="4" w:space="0" w:color="auto"/>
              <w:right w:val="single" w:sz="4" w:space="0" w:color="auto"/>
            </w:tcBorders>
            <w:vAlign w:val="center"/>
            <w:hideMark/>
          </w:tcPr>
          <w:p w14:paraId="2BEA0D91" w14:textId="77777777" w:rsidR="007E59F4" w:rsidRPr="00401856" w:rsidRDefault="007E59F4" w:rsidP="000477B3">
            <w:pPr>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hideMark/>
          </w:tcPr>
          <w:p w14:paraId="4D1731F1" w14:textId="77777777" w:rsidR="007E59F4" w:rsidRPr="00401856" w:rsidRDefault="007E59F4" w:rsidP="000477B3">
            <w:pPr>
              <w:contextualSpacing/>
              <w:rPr>
                <w:rFonts w:ascii="Times New Roman" w:hAnsi="Times New Roman"/>
              </w:rPr>
            </w:pPr>
            <w:r>
              <w:rPr>
                <w:rFonts w:ascii="Times New Roman" w:hAnsi="Times New Roman"/>
                <w:b/>
                <w:bCs/>
              </w:rPr>
              <w:t>В том числе практических и лабораторных занятий</w:t>
            </w:r>
          </w:p>
        </w:tc>
      </w:tr>
      <w:tr w:rsidR="007E59F4" w:rsidRPr="00401856" w14:paraId="3BD51BAC" w14:textId="77777777" w:rsidTr="007E59F4">
        <w:trPr>
          <w:trHeight w:val="322"/>
          <w:jc w:val="center"/>
        </w:trPr>
        <w:tc>
          <w:tcPr>
            <w:tcW w:w="1064" w:type="pct"/>
            <w:vMerge/>
            <w:tcBorders>
              <w:top w:val="single" w:sz="4" w:space="0" w:color="auto"/>
              <w:left w:val="single" w:sz="4" w:space="0" w:color="auto"/>
              <w:bottom w:val="single" w:sz="4" w:space="0" w:color="auto"/>
              <w:right w:val="single" w:sz="4" w:space="0" w:color="auto"/>
            </w:tcBorders>
            <w:vAlign w:val="center"/>
            <w:hideMark/>
          </w:tcPr>
          <w:p w14:paraId="759EA5BF" w14:textId="77777777" w:rsidR="007E59F4" w:rsidRPr="00401856" w:rsidRDefault="007E59F4" w:rsidP="000477B3">
            <w:pPr>
              <w:rPr>
                <w:rFonts w:ascii="Times New Roman" w:eastAsia="Calibri" w:hAnsi="Times New Roman"/>
                <w:b/>
                <w:bCs/>
              </w:rPr>
            </w:pPr>
          </w:p>
        </w:tc>
        <w:tc>
          <w:tcPr>
            <w:tcW w:w="3936" w:type="pct"/>
            <w:tcBorders>
              <w:top w:val="single" w:sz="4" w:space="0" w:color="auto"/>
              <w:left w:val="single" w:sz="4" w:space="0" w:color="auto"/>
              <w:right w:val="single" w:sz="4" w:space="0" w:color="auto"/>
            </w:tcBorders>
            <w:hideMark/>
          </w:tcPr>
          <w:p w14:paraId="6249948F" w14:textId="77777777" w:rsidR="007E59F4" w:rsidRPr="00401856" w:rsidRDefault="007E59F4" w:rsidP="000477B3">
            <w:pPr>
              <w:widowControl w:val="0"/>
              <w:contextualSpacing/>
              <w:rPr>
                <w:rFonts w:ascii="Times New Roman" w:hAnsi="Times New Roman"/>
                <w:snapToGrid w:val="0"/>
              </w:rPr>
            </w:pPr>
            <w:r w:rsidRPr="00401856">
              <w:rPr>
                <w:rFonts w:ascii="Times New Roman" w:hAnsi="Times New Roman"/>
                <w:snapToGrid w:val="0"/>
              </w:rPr>
              <w:t xml:space="preserve">13. Исследование работы RS, </w:t>
            </w:r>
            <w:r w:rsidRPr="00401856">
              <w:rPr>
                <w:rFonts w:ascii="Times New Roman" w:hAnsi="Times New Roman"/>
              </w:rPr>
              <w:t>JK, D -</w:t>
            </w:r>
            <w:r w:rsidRPr="00401856">
              <w:rPr>
                <w:rFonts w:ascii="Times New Roman" w:hAnsi="Times New Roman"/>
                <w:snapToGrid w:val="0"/>
              </w:rPr>
              <w:t>-триггеров</w:t>
            </w:r>
          </w:p>
        </w:tc>
      </w:tr>
      <w:tr w:rsidR="007E59F4" w:rsidRPr="00401856" w14:paraId="5D3CB19B" w14:textId="77777777" w:rsidTr="007E59F4">
        <w:trPr>
          <w:jc w:val="center"/>
        </w:trPr>
        <w:tc>
          <w:tcPr>
            <w:tcW w:w="1064" w:type="pct"/>
            <w:vMerge/>
            <w:tcBorders>
              <w:top w:val="single" w:sz="4" w:space="0" w:color="auto"/>
              <w:left w:val="single" w:sz="4" w:space="0" w:color="auto"/>
              <w:bottom w:val="single" w:sz="4" w:space="0" w:color="auto"/>
              <w:right w:val="single" w:sz="4" w:space="0" w:color="auto"/>
            </w:tcBorders>
            <w:vAlign w:val="center"/>
            <w:hideMark/>
          </w:tcPr>
          <w:p w14:paraId="79937AA2" w14:textId="77777777" w:rsidR="007E59F4" w:rsidRPr="00401856" w:rsidRDefault="007E59F4" w:rsidP="000477B3">
            <w:pPr>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hideMark/>
          </w:tcPr>
          <w:p w14:paraId="29D4A14C" w14:textId="77777777" w:rsidR="007E59F4" w:rsidRPr="00401856" w:rsidRDefault="007E59F4" w:rsidP="000477B3">
            <w:pPr>
              <w:widowControl w:val="0"/>
              <w:contextualSpacing/>
              <w:rPr>
                <w:rFonts w:ascii="Times New Roman" w:hAnsi="Times New Roman"/>
              </w:rPr>
            </w:pPr>
            <w:r w:rsidRPr="00401856">
              <w:rPr>
                <w:rFonts w:ascii="Times New Roman" w:hAnsi="Times New Roman"/>
              </w:rPr>
              <w:t xml:space="preserve">14. Синтез и изучение схем мультиплексора и </w:t>
            </w:r>
            <w:proofErr w:type="spellStart"/>
            <w:r w:rsidRPr="00401856">
              <w:rPr>
                <w:rFonts w:ascii="Times New Roman" w:hAnsi="Times New Roman"/>
              </w:rPr>
              <w:t>демультиплексора</w:t>
            </w:r>
            <w:proofErr w:type="spellEnd"/>
          </w:p>
        </w:tc>
      </w:tr>
      <w:tr w:rsidR="007E59F4" w:rsidRPr="00401856" w14:paraId="25A2BFFF" w14:textId="77777777" w:rsidTr="007E59F4">
        <w:trPr>
          <w:jc w:val="center"/>
        </w:trPr>
        <w:tc>
          <w:tcPr>
            <w:tcW w:w="1064" w:type="pct"/>
            <w:vMerge/>
            <w:tcBorders>
              <w:top w:val="single" w:sz="4" w:space="0" w:color="auto"/>
              <w:left w:val="single" w:sz="4" w:space="0" w:color="auto"/>
              <w:bottom w:val="single" w:sz="4" w:space="0" w:color="auto"/>
              <w:right w:val="single" w:sz="4" w:space="0" w:color="auto"/>
            </w:tcBorders>
            <w:vAlign w:val="center"/>
            <w:hideMark/>
          </w:tcPr>
          <w:p w14:paraId="7C766EB5" w14:textId="77777777" w:rsidR="007E59F4" w:rsidRPr="00401856" w:rsidRDefault="007E59F4" w:rsidP="000477B3">
            <w:pPr>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hideMark/>
          </w:tcPr>
          <w:p w14:paraId="66820911" w14:textId="77777777" w:rsidR="007E59F4" w:rsidRPr="00401856" w:rsidRDefault="007E59F4" w:rsidP="000477B3">
            <w:pPr>
              <w:widowControl w:val="0"/>
              <w:contextualSpacing/>
              <w:rPr>
                <w:rFonts w:ascii="Times New Roman" w:hAnsi="Times New Roman"/>
              </w:rPr>
            </w:pPr>
            <w:r w:rsidRPr="00401856">
              <w:rPr>
                <w:rFonts w:ascii="Times New Roman" w:hAnsi="Times New Roman"/>
              </w:rPr>
              <w:t>15. Синтез и изучение схемы шифратора и дешифратора</w:t>
            </w:r>
          </w:p>
        </w:tc>
      </w:tr>
      <w:tr w:rsidR="007E59F4" w:rsidRPr="00401856" w14:paraId="67B96B87" w14:textId="77777777" w:rsidTr="007E59F4">
        <w:trPr>
          <w:jc w:val="center"/>
        </w:trPr>
        <w:tc>
          <w:tcPr>
            <w:tcW w:w="1064" w:type="pct"/>
            <w:vMerge/>
            <w:tcBorders>
              <w:top w:val="single" w:sz="4" w:space="0" w:color="auto"/>
              <w:left w:val="single" w:sz="4" w:space="0" w:color="auto"/>
              <w:bottom w:val="single" w:sz="4" w:space="0" w:color="auto"/>
              <w:right w:val="single" w:sz="4" w:space="0" w:color="auto"/>
            </w:tcBorders>
            <w:vAlign w:val="center"/>
            <w:hideMark/>
          </w:tcPr>
          <w:p w14:paraId="6FAC65E9" w14:textId="77777777" w:rsidR="007E59F4" w:rsidRPr="00401856" w:rsidRDefault="007E59F4" w:rsidP="000477B3">
            <w:pPr>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hideMark/>
          </w:tcPr>
          <w:p w14:paraId="43CE9866" w14:textId="77777777" w:rsidR="007E59F4" w:rsidRPr="00401856" w:rsidRDefault="007E59F4" w:rsidP="000477B3">
            <w:pPr>
              <w:widowControl w:val="0"/>
              <w:contextualSpacing/>
              <w:rPr>
                <w:rFonts w:ascii="Times New Roman" w:hAnsi="Times New Roman"/>
              </w:rPr>
            </w:pPr>
            <w:r w:rsidRPr="00401856">
              <w:rPr>
                <w:rFonts w:ascii="Times New Roman" w:hAnsi="Times New Roman"/>
              </w:rPr>
              <w:t>16. Синтез и изучение схемы арифметического сумматора</w:t>
            </w:r>
          </w:p>
        </w:tc>
      </w:tr>
      <w:tr w:rsidR="007E59F4" w:rsidRPr="00401856" w14:paraId="2EBB7717" w14:textId="77777777" w:rsidTr="007E59F4">
        <w:trPr>
          <w:jc w:val="center"/>
        </w:trPr>
        <w:tc>
          <w:tcPr>
            <w:tcW w:w="1064" w:type="pct"/>
            <w:vMerge/>
            <w:tcBorders>
              <w:top w:val="single" w:sz="4" w:space="0" w:color="auto"/>
              <w:left w:val="single" w:sz="4" w:space="0" w:color="auto"/>
              <w:bottom w:val="single" w:sz="4" w:space="0" w:color="auto"/>
              <w:right w:val="single" w:sz="4" w:space="0" w:color="auto"/>
            </w:tcBorders>
            <w:vAlign w:val="center"/>
            <w:hideMark/>
          </w:tcPr>
          <w:p w14:paraId="4F5EF827" w14:textId="77777777" w:rsidR="007E59F4" w:rsidRPr="00401856" w:rsidRDefault="007E59F4" w:rsidP="000477B3">
            <w:pPr>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hideMark/>
          </w:tcPr>
          <w:p w14:paraId="0962CF68" w14:textId="77777777" w:rsidR="007E59F4" w:rsidRPr="00401856" w:rsidRDefault="007E59F4" w:rsidP="000477B3">
            <w:pPr>
              <w:widowControl w:val="0"/>
              <w:contextualSpacing/>
              <w:rPr>
                <w:rFonts w:ascii="Times New Roman" w:hAnsi="Times New Roman"/>
              </w:rPr>
            </w:pPr>
            <w:r w:rsidRPr="00401856">
              <w:rPr>
                <w:rFonts w:ascii="Times New Roman" w:hAnsi="Times New Roman"/>
              </w:rPr>
              <w:t>17. Синтез и изучение схемы работы счетчиков параллельного и последовательного типа</w:t>
            </w:r>
          </w:p>
        </w:tc>
      </w:tr>
      <w:tr w:rsidR="007E59F4" w:rsidRPr="00401856" w14:paraId="57BE9AE6" w14:textId="77777777" w:rsidTr="007E59F4">
        <w:trPr>
          <w:jc w:val="center"/>
        </w:trPr>
        <w:tc>
          <w:tcPr>
            <w:tcW w:w="1064" w:type="pct"/>
            <w:vMerge/>
            <w:tcBorders>
              <w:top w:val="single" w:sz="4" w:space="0" w:color="auto"/>
              <w:left w:val="single" w:sz="4" w:space="0" w:color="auto"/>
              <w:bottom w:val="single" w:sz="4" w:space="0" w:color="auto"/>
              <w:right w:val="single" w:sz="4" w:space="0" w:color="auto"/>
            </w:tcBorders>
            <w:vAlign w:val="center"/>
            <w:hideMark/>
          </w:tcPr>
          <w:p w14:paraId="68D46A92" w14:textId="77777777" w:rsidR="007E59F4" w:rsidRPr="00401856" w:rsidRDefault="007E59F4" w:rsidP="000477B3">
            <w:pPr>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hideMark/>
          </w:tcPr>
          <w:p w14:paraId="38094C3D" w14:textId="77777777" w:rsidR="007E59F4" w:rsidRPr="00401856" w:rsidRDefault="007E59F4" w:rsidP="000477B3">
            <w:pPr>
              <w:widowControl w:val="0"/>
              <w:contextualSpacing/>
              <w:rPr>
                <w:rFonts w:ascii="Times New Roman" w:hAnsi="Times New Roman"/>
              </w:rPr>
            </w:pPr>
            <w:r w:rsidRPr="00401856">
              <w:rPr>
                <w:rFonts w:ascii="Times New Roman" w:hAnsi="Times New Roman"/>
              </w:rPr>
              <w:t>18. Изучение функционирования оперативного запоминающего устройства (ОЗУ)</w:t>
            </w:r>
          </w:p>
        </w:tc>
      </w:tr>
      <w:tr w:rsidR="007E59F4" w:rsidRPr="00401856" w14:paraId="0ACA0009" w14:textId="77777777" w:rsidTr="007E59F4">
        <w:trPr>
          <w:trHeight w:val="380"/>
          <w:jc w:val="center"/>
        </w:trPr>
        <w:tc>
          <w:tcPr>
            <w:tcW w:w="1064" w:type="pct"/>
            <w:vMerge/>
            <w:tcBorders>
              <w:top w:val="single" w:sz="4" w:space="0" w:color="auto"/>
              <w:left w:val="single" w:sz="4" w:space="0" w:color="auto"/>
              <w:bottom w:val="single" w:sz="4" w:space="0" w:color="auto"/>
              <w:right w:val="single" w:sz="4" w:space="0" w:color="auto"/>
            </w:tcBorders>
            <w:vAlign w:val="center"/>
            <w:hideMark/>
          </w:tcPr>
          <w:p w14:paraId="4649421F" w14:textId="77777777" w:rsidR="007E59F4" w:rsidRPr="00401856" w:rsidRDefault="007E59F4" w:rsidP="000477B3">
            <w:pPr>
              <w:rPr>
                <w:rFonts w:ascii="Times New Roman" w:eastAsia="Calibri" w:hAnsi="Times New Roman"/>
                <w:b/>
                <w:bCs/>
              </w:rPr>
            </w:pPr>
          </w:p>
        </w:tc>
        <w:tc>
          <w:tcPr>
            <w:tcW w:w="3936" w:type="pct"/>
            <w:tcBorders>
              <w:top w:val="single" w:sz="4" w:space="0" w:color="auto"/>
              <w:left w:val="single" w:sz="4" w:space="0" w:color="auto"/>
              <w:right w:val="single" w:sz="4" w:space="0" w:color="auto"/>
            </w:tcBorders>
            <w:hideMark/>
          </w:tcPr>
          <w:p w14:paraId="037A6D91" w14:textId="77777777" w:rsidR="007E59F4" w:rsidRPr="00401856" w:rsidRDefault="007E59F4" w:rsidP="000477B3">
            <w:pPr>
              <w:widowControl w:val="0"/>
              <w:contextualSpacing/>
              <w:rPr>
                <w:rFonts w:ascii="Times New Roman" w:hAnsi="Times New Roman"/>
              </w:rPr>
            </w:pPr>
            <w:r w:rsidRPr="00401856">
              <w:rPr>
                <w:rFonts w:ascii="Times New Roman" w:hAnsi="Times New Roman"/>
              </w:rPr>
              <w:t>19. Синтез и изучение схемы работы сдвиговых регистров</w:t>
            </w:r>
          </w:p>
        </w:tc>
      </w:tr>
      <w:tr w:rsidR="007E59F4" w:rsidRPr="00401856" w14:paraId="6189141A" w14:textId="77777777" w:rsidTr="007E59F4">
        <w:trPr>
          <w:trHeight w:val="380"/>
          <w:jc w:val="center"/>
        </w:trPr>
        <w:tc>
          <w:tcPr>
            <w:tcW w:w="1064" w:type="pct"/>
            <w:vMerge/>
            <w:tcBorders>
              <w:top w:val="single" w:sz="4" w:space="0" w:color="auto"/>
              <w:left w:val="single" w:sz="4" w:space="0" w:color="auto"/>
              <w:bottom w:val="single" w:sz="4" w:space="0" w:color="auto"/>
              <w:right w:val="single" w:sz="4" w:space="0" w:color="auto"/>
            </w:tcBorders>
            <w:vAlign w:val="center"/>
          </w:tcPr>
          <w:p w14:paraId="02702121" w14:textId="77777777" w:rsidR="007E59F4" w:rsidRPr="00401856" w:rsidRDefault="007E59F4" w:rsidP="000477B3">
            <w:pPr>
              <w:rPr>
                <w:rFonts w:ascii="Times New Roman" w:eastAsia="Calibri" w:hAnsi="Times New Roman"/>
                <w:b/>
                <w:bCs/>
              </w:rPr>
            </w:pPr>
          </w:p>
        </w:tc>
        <w:tc>
          <w:tcPr>
            <w:tcW w:w="3936" w:type="pct"/>
            <w:tcBorders>
              <w:top w:val="single" w:sz="4" w:space="0" w:color="auto"/>
              <w:left w:val="single" w:sz="4" w:space="0" w:color="auto"/>
              <w:right w:val="single" w:sz="4" w:space="0" w:color="auto"/>
            </w:tcBorders>
          </w:tcPr>
          <w:p w14:paraId="22B3A9E2" w14:textId="77777777" w:rsidR="007E59F4" w:rsidRPr="00401856" w:rsidRDefault="007E59F4" w:rsidP="000477B3">
            <w:pPr>
              <w:widowControl w:val="0"/>
              <w:contextualSpacing/>
              <w:rPr>
                <w:rFonts w:ascii="Times New Roman" w:hAnsi="Times New Roman"/>
              </w:rPr>
            </w:pPr>
            <w:r w:rsidRPr="00401856">
              <w:rPr>
                <w:rFonts w:ascii="Times New Roman" w:hAnsi="Times New Roman"/>
              </w:rPr>
              <w:t>20. Синтез и изучение схемы работы регистров хранения</w:t>
            </w:r>
          </w:p>
        </w:tc>
      </w:tr>
      <w:tr w:rsidR="007E59F4" w:rsidRPr="00401856" w14:paraId="3C5E18D1" w14:textId="77777777" w:rsidTr="007E59F4">
        <w:trPr>
          <w:trHeight w:val="413"/>
          <w:jc w:val="center"/>
        </w:trPr>
        <w:tc>
          <w:tcPr>
            <w:tcW w:w="1064" w:type="pct"/>
            <w:vMerge/>
            <w:tcBorders>
              <w:top w:val="single" w:sz="4" w:space="0" w:color="auto"/>
              <w:left w:val="single" w:sz="4" w:space="0" w:color="auto"/>
              <w:bottom w:val="single" w:sz="4" w:space="0" w:color="auto"/>
              <w:right w:val="single" w:sz="4" w:space="0" w:color="auto"/>
            </w:tcBorders>
            <w:vAlign w:val="center"/>
            <w:hideMark/>
          </w:tcPr>
          <w:p w14:paraId="62D5017C" w14:textId="77777777" w:rsidR="007E59F4" w:rsidRPr="00401856" w:rsidRDefault="007E59F4" w:rsidP="000477B3">
            <w:pPr>
              <w:rPr>
                <w:rFonts w:ascii="Times New Roman" w:eastAsia="Calibri" w:hAnsi="Times New Roman"/>
                <w:b/>
                <w:bCs/>
              </w:rPr>
            </w:pPr>
          </w:p>
        </w:tc>
        <w:tc>
          <w:tcPr>
            <w:tcW w:w="3936" w:type="pct"/>
            <w:tcBorders>
              <w:top w:val="single" w:sz="4" w:space="0" w:color="auto"/>
              <w:left w:val="single" w:sz="4" w:space="0" w:color="auto"/>
              <w:bottom w:val="single" w:sz="4" w:space="0" w:color="auto"/>
              <w:right w:val="single" w:sz="4" w:space="0" w:color="auto"/>
            </w:tcBorders>
            <w:hideMark/>
          </w:tcPr>
          <w:p w14:paraId="20A6DC4C" w14:textId="77777777" w:rsidR="007E59F4" w:rsidRPr="00401856" w:rsidRDefault="007E59F4" w:rsidP="000477B3">
            <w:pPr>
              <w:contextualSpacing/>
              <w:rPr>
                <w:rFonts w:ascii="Times New Roman" w:hAnsi="Times New Roman"/>
                <w:bCs/>
                <w:snapToGrid w:val="0"/>
              </w:rPr>
            </w:pPr>
            <w:r w:rsidRPr="00401856">
              <w:rPr>
                <w:rFonts w:ascii="Times New Roman" w:hAnsi="Times New Roman"/>
                <w:b/>
                <w:bCs/>
              </w:rPr>
              <w:t>Самостоятельная работа</w:t>
            </w:r>
          </w:p>
        </w:tc>
      </w:tr>
      <w:tr w:rsidR="007E59F4" w:rsidRPr="00401856" w14:paraId="3C46B222" w14:textId="77777777" w:rsidTr="007E59F4">
        <w:trPr>
          <w:trHeight w:val="312"/>
          <w:jc w:val="center"/>
        </w:trPr>
        <w:tc>
          <w:tcPr>
            <w:tcW w:w="1064" w:type="pct"/>
            <w:vMerge w:val="restart"/>
            <w:tcBorders>
              <w:top w:val="single" w:sz="4" w:space="0" w:color="auto"/>
              <w:left w:val="single" w:sz="4" w:space="0" w:color="auto"/>
              <w:right w:val="single" w:sz="4" w:space="0" w:color="auto"/>
            </w:tcBorders>
          </w:tcPr>
          <w:p w14:paraId="00EACF2A" w14:textId="77777777" w:rsidR="007E59F4" w:rsidRPr="00401856" w:rsidRDefault="007E59F4" w:rsidP="000477B3">
            <w:pPr>
              <w:contextualSpacing/>
              <w:rPr>
                <w:rFonts w:ascii="Times New Roman" w:hAnsi="Times New Roman"/>
                <w:b/>
              </w:rPr>
            </w:pPr>
            <w:r w:rsidRPr="00401856">
              <w:rPr>
                <w:rFonts w:ascii="Times New Roman" w:hAnsi="Times New Roman"/>
                <w:b/>
              </w:rPr>
              <w:t xml:space="preserve">Тема 5. </w:t>
            </w:r>
          </w:p>
          <w:p w14:paraId="4B1A2B70" w14:textId="77777777" w:rsidR="007E59F4" w:rsidRPr="00401856" w:rsidRDefault="007E59F4" w:rsidP="000477B3">
            <w:pPr>
              <w:contextualSpacing/>
              <w:rPr>
                <w:rFonts w:ascii="Times New Roman" w:hAnsi="Times New Roman"/>
                <w:b/>
              </w:rPr>
            </w:pPr>
            <w:r w:rsidRPr="00401856">
              <w:rPr>
                <w:rFonts w:ascii="Times New Roman" w:hAnsi="Times New Roman"/>
                <w:b/>
              </w:rPr>
              <w:lastRenderedPageBreak/>
              <w:t>Основы микропроцессорных систем</w:t>
            </w:r>
          </w:p>
        </w:tc>
        <w:tc>
          <w:tcPr>
            <w:tcW w:w="3936" w:type="pct"/>
            <w:tcBorders>
              <w:top w:val="single" w:sz="4" w:space="0" w:color="auto"/>
              <w:left w:val="single" w:sz="4" w:space="0" w:color="auto"/>
              <w:bottom w:val="single" w:sz="4" w:space="0" w:color="auto"/>
              <w:right w:val="single" w:sz="4" w:space="0" w:color="auto"/>
            </w:tcBorders>
          </w:tcPr>
          <w:p w14:paraId="460155D5" w14:textId="77777777" w:rsidR="007E59F4" w:rsidRPr="00401856" w:rsidRDefault="007E59F4" w:rsidP="000477B3">
            <w:pPr>
              <w:contextualSpacing/>
              <w:rPr>
                <w:rFonts w:ascii="Times New Roman" w:hAnsi="Times New Roman"/>
                <w:b/>
              </w:rPr>
            </w:pPr>
            <w:r>
              <w:rPr>
                <w:rFonts w:ascii="Times New Roman" w:hAnsi="Times New Roman"/>
                <w:b/>
              </w:rPr>
              <w:lastRenderedPageBreak/>
              <w:t>Содержание</w:t>
            </w:r>
            <w:r w:rsidRPr="00401856">
              <w:rPr>
                <w:rFonts w:ascii="Times New Roman" w:hAnsi="Times New Roman"/>
                <w:b/>
              </w:rPr>
              <w:tab/>
            </w:r>
          </w:p>
        </w:tc>
      </w:tr>
      <w:tr w:rsidR="007E59F4" w:rsidRPr="00401856" w14:paraId="5108862A" w14:textId="77777777" w:rsidTr="007E59F4">
        <w:trPr>
          <w:trHeight w:val="1085"/>
          <w:jc w:val="center"/>
        </w:trPr>
        <w:tc>
          <w:tcPr>
            <w:tcW w:w="1064" w:type="pct"/>
            <w:vMerge/>
            <w:tcBorders>
              <w:left w:val="single" w:sz="4" w:space="0" w:color="auto"/>
              <w:right w:val="single" w:sz="4" w:space="0" w:color="auto"/>
            </w:tcBorders>
          </w:tcPr>
          <w:p w14:paraId="7F2C8F73" w14:textId="77777777" w:rsidR="007E59F4" w:rsidRPr="00401856" w:rsidRDefault="007E59F4" w:rsidP="000477B3">
            <w:pPr>
              <w:contextualSpacing/>
              <w:rPr>
                <w:rFonts w:ascii="Times New Roman" w:hAnsi="Times New Roman"/>
                <w:b/>
              </w:rPr>
            </w:pPr>
          </w:p>
        </w:tc>
        <w:tc>
          <w:tcPr>
            <w:tcW w:w="3936" w:type="pct"/>
            <w:tcBorders>
              <w:top w:val="single" w:sz="4" w:space="0" w:color="auto"/>
              <w:left w:val="single" w:sz="4" w:space="0" w:color="auto"/>
              <w:bottom w:val="single" w:sz="4" w:space="0" w:color="auto"/>
              <w:right w:val="single" w:sz="4" w:space="0" w:color="auto"/>
            </w:tcBorders>
          </w:tcPr>
          <w:p w14:paraId="6B882B75" w14:textId="77777777" w:rsidR="007E59F4" w:rsidRPr="00401856" w:rsidRDefault="007E59F4" w:rsidP="000477B3">
            <w:pPr>
              <w:contextualSpacing/>
              <w:rPr>
                <w:rFonts w:ascii="Times New Roman" w:hAnsi="Times New Roman"/>
              </w:rPr>
            </w:pPr>
            <w:r w:rsidRPr="00401856">
              <w:rPr>
                <w:rFonts w:ascii="Times New Roman" w:hAnsi="Times New Roman"/>
              </w:rPr>
              <w:t>Архитектура микропроцессора и её элементы. Рабочий цикл микропроцессора</w:t>
            </w:r>
          </w:p>
          <w:p w14:paraId="61F80AEF" w14:textId="77777777" w:rsidR="007E59F4" w:rsidRPr="00401856" w:rsidRDefault="007E59F4" w:rsidP="000477B3">
            <w:pPr>
              <w:contextualSpacing/>
              <w:rPr>
                <w:rFonts w:ascii="Times New Roman" w:hAnsi="Times New Roman"/>
              </w:rPr>
            </w:pPr>
            <w:r w:rsidRPr="00401856">
              <w:rPr>
                <w:rFonts w:ascii="Times New Roman" w:hAnsi="Times New Roman"/>
              </w:rPr>
              <w:t xml:space="preserve">Система команд МП- арифметические, логические команды, команды пересылки, команды управления процессором. </w:t>
            </w:r>
          </w:p>
          <w:p w14:paraId="03C84E2A" w14:textId="77777777" w:rsidR="007E59F4" w:rsidRPr="00401856" w:rsidRDefault="007E59F4" w:rsidP="000477B3">
            <w:pPr>
              <w:contextualSpacing/>
              <w:rPr>
                <w:rFonts w:ascii="Times New Roman" w:hAnsi="Times New Roman"/>
              </w:rPr>
            </w:pPr>
            <w:r w:rsidRPr="00401856">
              <w:rPr>
                <w:rFonts w:ascii="Times New Roman" w:hAnsi="Times New Roman"/>
              </w:rPr>
              <w:t>Интерфейсы вычислительной техники-типы интерфейсов и их характеристики</w:t>
            </w:r>
          </w:p>
          <w:p w14:paraId="366B64D8" w14:textId="77777777" w:rsidR="007E59F4" w:rsidRPr="00401856" w:rsidRDefault="007E59F4" w:rsidP="000477B3">
            <w:pPr>
              <w:contextualSpacing/>
              <w:rPr>
                <w:rFonts w:ascii="Times New Roman" w:hAnsi="Times New Roman"/>
              </w:rPr>
            </w:pPr>
            <w:r w:rsidRPr="00401856">
              <w:rPr>
                <w:rFonts w:ascii="Times New Roman" w:hAnsi="Times New Roman"/>
              </w:rPr>
              <w:t>Взаимодействие аппаратного и программного обеспечения в работе ЭВМ. Характеристики периферийных устройств.</w:t>
            </w:r>
          </w:p>
        </w:tc>
      </w:tr>
      <w:tr w:rsidR="007E59F4" w:rsidRPr="00401856" w14:paraId="63A10084" w14:textId="77777777" w:rsidTr="007E59F4">
        <w:trPr>
          <w:trHeight w:val="93"/>
          <w:jc w:val="center"/>
        </w:trPr>
        <w:tc>
          <w:tcPr>
            <w:tcW w:w="1064" w:type="pct"/>
            <w:vMerge/>
            <w:tcBorders>
              <w:left w:val="single" w:sz="4" w:space="0" w:color="auto"/>
              <w:right w:val="single" w:sz="4" w:space="0" w:color="auto"/>
            </w:tcBorders>
          </w:tcPr>
          <w:p w14:paraId="4F0FCEFA" w14:textId="77777777" w:rsidR="007E59F4" w:rsidRPr="00401856" w:rsidRDefault="007E59F4" w:rsidP="000477B3">
            <w:pPr>
              <w:contextualSpacing/>
              <w:rPr>
                <w:rFonts w:ascii="Times New Roman" w:hAnsi="Times New Roman"/>
                <w:b/>
              </w:rPr>
            </w:pPr>
          </w:p>
        </w:tc>
        <w:tc>
          <w:tcPr>
            <w:tcW w:w="3936" w:type="pct"/>
            <w:tcBorders>
              <w:top w:val="single" w:sz="4" w:space="0" w:color="auto"/>
              <w:left w:val="single" w:sz="4" w:space="0" w:color="auto"/>
              <w:bottom w:val="single" w:sz="4" w:space="0" w:color="auto"/>
              <w:right w:val="single" w:sz="4" w:space="0" w:color="auto"/>
            </w:tcBorders>
          </w:tcPr>
          <w:p w14:paraId="2C841EDE" w14:textId="77777777" w:rsidR="007E59F4" w:rsidRPr="00401856" w:rsidRDefault="007E59F4" w:rsidP="000477B3">
            <w:pPr>
              <w:contextualSpacing/>
              <w:rPr>
                <w:rFonts w:ascii="Times New Roman" w:hAnsi="Times New Roman"/>
                <w:b/>
              </w:rPr>
            </w:pPr>
            <w:r>
              <w:rPr>
                <w:rFonts w:ascii="Times New Roman" w:hAnsi="Times New Roman"/>
                <w:b/>
                <w:bCs/>
              </w:rPr>
              <w:t>В том числе практических и лабораторных занятий</w:t>
            </w:r>
          </w:p>
        </w:tc>
      </w:tr>
      <w:tr w:rsidR="007E59F4" w:rsidRPr="00401856" w14:paraId="740E5F4B" w14:textId="77777777" w:rsidTr="007E59F4">
        <w:trPr>
          <w:trHeight w:val="192"/>
          <w:jc w:val="center"/>
        </w:trPr>
        <w:tc>
          <w:tcPr>
            <w:tcW w:w="1064" w:type="pct"/>
            <w:vMerge/>
            <w:tcBorders>
              <w:left w:val="single" w:sz="4" w:space="0" w:color="auto"/>
              <w:right w:val="single" w:sz="4" w:space="0" w:color="auto"/>
            </w:tcBorders>
          </w:tcPr>
          <w:p w14:paraId="329DA7F0" w14:textId="77777777" w:rsidR="007E59F4" w:rsidRPr="00401856" w:rsidRDefault="007E59F4" w:rsidP="000477B3">
            <w:pPr>
              <w:contextualSpacing/>
              <w:rPr>
                <w:rFonts w:ascii="Times New Roman" w:hAnsi="Times New Roman"/>
                <w:b/>
              </w:rPr>
            </w:pPr>
          </w:p>
        </w:tc>
        <w:tc>
          <w:tcPr>
            <w:tcW w:w="3936" w:type="pct"/>
            <w:tcBorders>
              <w:top w:val="single" w:sz="4" w:space="0" w:color="auto"/>
              <w:left w:val="single" w:sz="4" w:space="0" w:color="auto"/>
              <w:right w:val="single" w:sz="4" w:space="0" w:color="auto"/>
            </w:tcBorders>
          </w:tcPr>
          <w:p w14:paraId="65406FD0" w14:textId="77777777" w:rsidR="007E59F4" w:rsidRPr="00401856" w:rsidRDefault="007E59F4" w:rsidP="000477B3">
            <w:pPr>
              <w:contextualSpacing/>
              <w:rPr>
                <w:rFonts w:ascii="Times New Roman" w:hAnsi="Times New Roman"/>
                <w:b/>
              </w:rPr>
            </w:pPr>
            <w:r w:rsidRPr="00401856">
              <w:rPr>
                <w:rFonts w:ascii="Times New Roman" w:hAnsi="Times New Roman"/>
              </w:rPr>
              <w:t xml:space="preserve">21. Изучение схемы арифметического сумматора на ИМС 74181 </w:t>
            </w:r>
          </w:p>
        </w:tc>
      </w:tr>
      <w:tr w:rsidR="007E59F4" w:rsidRPr="00401856" w14:paraId="25830ED6" w14:textId="77777777" w:rsidTr="007E59F4">
        <w:trPr>
          <w:trHeight w:val="303"/>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666AAD31" w14:textId="77777777" w:rsidR="007E59F4" w:rsidRPr="00401856" w:rsidRDefault="007E59F4" w:rsidP="000477B3">
            <w:pPr>
              <w:contextualSpacing/>
              <w:rPr>
                <w:rFonts w:ascii="Times New Roman" w:hAnsi="Times New Roman"/>
                <w:b/>
                <w:bCs/>
              </w:rPr>
            </w:pPr>
            <w:r w:rsidRPr="00401856">
              <w:rPr>
                <w:rFonts w:ascii="Times New Roman" w:hAnsi="Times New Roman"/>
                <w:b/>
              </w:rPr>
              <w:t>Промежуточная аттестация</w:t>
            </w:r>
          </w:p>
        </w:tc>
      </w:tr>
      <w:tr w:rsidR="007E59F4" w:rsidRPr="00401856" w14:paraId="4C562584" w14:textId="77777777" w:rsidTr="007E59F4">
        <w:trPr>
          <w:trHeight w:val="303"/>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2FDD0002" w14:textId="77777777" w:rsidR="007E59F4" w:rsidRPr="00401856" w:rsidRDefault="007E59F4" w:rsidP="000477B3">
            <w:pPr>
              <w:contextualSpacing/>
              <w:rPr>
                <w:rFonts w:ascii="Times New Roman" w:hAnsi="Times New Roman"/>
                <w:b/>
                <w:bCs/>
              </w:rPr>
            </w:pPr>
            <w:r w:rsidRPr="00401856">
              <w:rPr>
                <w:rFonts w:ascii="Times New Roman" w:hAnsi="Times New Roman"/>
                <w:b/>
              </w:rPr>
              <w:t>Всего</w:t>
            </w:r>
            <w:r>
              <w:rPr>
                <w:rFonts w:ascii="Times New Roman" w:hAnsi="Times New Roman"/>
                <w:b/>
              </w:rPr>
              <w:t xml:space="preserve"> 102 часа</w:t>
            </w:r>
          </w:p>
        </w:tc>
      </w:tr>
    </w:tbl>
    <w:p w14:paraId="3925A3D2" w14:textId="51B20589" w:rsidR="001E7D1C" w:rsidRPr="00101ECC" w:rsidRDefault="001E7D1C" w:rsidP="00B1471B">
      <w:pPr>
        <w:pStyle w:val="114"/>
        <w:jc w:val="center"/>
        <w:rPr>
          <w:rFonts w:ascii="Times New Roman" w:hAnsi="Times New Roman"/>
        </w:rPr>
      </w:pPr>
    </w:p>
    <w:p w14:paraId="6D6E0AB7" w14:textId="77777777" w:rsidR="001E7D1C" w:rsidRPr="00101ECC" w:rsidRDefault="001E7D1C" w:rsidP="001E7D1C">
      <w:pPr>
        <w:rPr>
          <w:rFonts w:ascii="Times New Roman" w:hAnsi="Times New Roman" w:cs="Times New Roman"/>
          <w:sz w:val="24"/>
          <w:szCs w:val="24"/>
        </w:rPr>
      </w:pPr>
    </w:p>
    <w:p w14:paraId="319DEEEA" w14:textId="77777777" w:rsidR="001E7D1C" w:rsidRPr="00101ECC" w:rsidRDefault="001E7D1C" w:rsidP="001E7D1C">
      <w:pPr>
        <w:pStyle w:val="1f0"/>
        <w:rPr>
          <w:rFonts w:ascii="Times New Roman" w:hAnsi="Times New Roman"/>
          <w:lang w:val="ru-RU"/>
        </w:rPr>
      </w:pPr>
      <w:bookmarkStart w:id="105" w:name="_Toc158389413"/>
      <w:bookmarkStart w:id="106" w:name="_Toc158393517"/>
      <w:bookmarkStart w:id="107" w:name="_Toc15839797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05"/>
      <w:bookmarkEnd w:id="106"/>
      <w:bookmarkEnd w:id="107"/>
    </w:p>
    <w:p w14:paraId="12E35829" w14:textId="77777777" w:rsidR="001E7D1C" w:rsidRPr="00101ECC" w:rsidRDefault="001E7D1C" w:rsidP="001E7D1C">
      <w:pPr>
        <w:pStyle w:val="114"/>
        <w:rPr>
          <w:rFonts w:ascii="Times New Roman" w:hAnsi="Times New Roman"/>
        </w:rPr>
      </w:pPr>
      <w:bookmarkStart w:id="108" w:name="_Toc158389414"/>
      <w:bookmarkStart w:id="109" w:name="_Toc158393518"/>
      <w:bookmarkStart w:id="110" w:name="_Toc158397975"/>
      <w:r w:rsidRPr="00101ECC">
        <w:rPr>
          <w:rFonts w:ascii="Times New Roman" w:hAnsi="Times New Roman"/>
        </w:rPr>
        <w:t>3.1. Материально-техническое обеспечение</w:t>
      </w:r>
      <w:bookmarkEnd w:id="108"/>
      <w:bookmarkEnd w:id="109"/>
      <w:bookmarkEnd w:id="110"/>
    </w:p>
    <w:p w14:paraId="6FDEA558"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11" w:name="_Toc158389415"/>
      <w:bookmarkStart w:id="112" w:name="_Toc158393519"/>
      <w:bookmarkStart w:id="113" w:name="_Toc158397976"/>
      <w:r w:rsidRPr="00101ECC">
        <w:rPr>
          <w:rFonts w:ascii="Times New Roman" w:hAnsi="Times New Roman"/>
        </w:rPr>
        <w:t>3.2. Учебно-методическое обеспечение</w:t>
      </w:r>
      <w:bookmarkEnd w:id="111"/>
      <w:bookmarkEnd w:id="112"/>
      <w:bookmarkEnd w:id="113"/>
    </w:p>
    <w:p w14:paraId="3A0DBB8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1C985619" w14:textId="536E4ABB" w:rsidR="00340799" w:rsidRPr="00340799" w:rsidRDefault="00340799" w:rsidP="009867B2">
      <w:pPr>
        <w:pStyle w:val="1f0"/>
        <w:numPr>
          <w:ilvl w:val="0"/>
          <w:numId w:val="26"/>
        </w:numPr>
        <w:ind w:left="0" w:firstLine="851"/>
        <w:jc w:val="both"/>
        <w:rPr>
          <w:rFonts w:ascii="Times New Roman" w:eastAsiaTheme="minorHAnsi" w:hAnsi="Times New Roman" w:cstheme="minorBidi"/>
          <w:b w:val="0"/>
          <w:caps w:val="0"/>
          <w:kern w:val="0"/>
          <w:lang w:val="ru-RU" w:eastAsia="en-US"/>
        </w:rPr>
      </w:pPr>
      <w:bookmarkStart w:id="114" w:name="_Toc158389416"/>
      <w:bookmarkStart w:id="115" w:name="_Toc158393520"/>
      <w:bookmarkStart w:id="116" w:name="_Toc158397977"/>
      <w:proofErr w:type="spellStart"/>
      <w:r w:rsidRPr="00340799">
        <w:rPr>
          <w:rFonts w:ascii="Times New Roman" w:eastAsiaTheme="minorHAnsi" w:hAnsi="Times New Roman" w:cstheme="minorBidi"/>
          <w:b w:val="0"/>
          <w:caps w:val="0"/>
          <w:kern w:val="0"/>
          <w:lang w:val="ru-RU" w:eastAsia="en-US"/>
        </w:rPr>
        <w:t>Берикашвили</w:t>
      </w:r>
      <w:proofErr w:type="spellEnd"/>
      <w:r w:rsidRPr="00340799">
        <w:rPr>
          <w:rFonts w:ascii="Times New Roman" w:eastAsiaTheme="minorHAnsi" w:hAnsi="Times New Roman" w:cstheme="minorBidi"/>
          <w:b w:val="0"/>
          <w:caps w:val="0"/>
          <w:kern w:val="0"/>
          <w:lang w:val="ru-RU" w:eastAsia="en-US"/>
        </w:rPr>
        <w:t xml:space="preserve"> В.Ш. Электронная техника: учебное издание / </w:t>
      </w:r>
      <w:proofErr w:type="spellStart"/>
      <w:r w:rsidRPr="00340799">
        <w:rPr>
          <w:rFonts w:ascii="Times New Roman" w:eastAsiaTheme="minorHAnsi" w:hAnsi="Times New Roman" w:cstheme="minorBidi"/>
          <w:b w:val="0"/>
          <w:caps w:val="0"/>
          <w:kern w:val="0"/>
          <w:lang w:val="ru-RU" w:eastAsia="en-US"/>
        </w:rPr>
        <w:t>Берикашвили</w:t>
      </w:r>
      <w:proofErr w:type="spellEnd"/>
      <w:r w:rsidRPr="00340799">
        <w:rPr>
          <w:rFonts w:ascii="Times New Roman" w:eastAsiaTheme="minorHAnsi" w:hAnsi="Times New Roman" w:cstheme="minorBidi"/>
          <w:b w:val="0"/>
          <w:caps w:val="0"/>
          <w:kern w:val="0"/>
          <w:lang w:val="ru-RU" w:eastAsia="en-US"/>
        </w:rPr>
        <w:t xml:space="preserve"> В.Ш. - Москва: Академия, 2024. - 336 c. (Специальности среднего профессионального образования). - URL: https://academia-moscow.ru - Текст: электронный</w:t>
      </w:r>
    </w:p>
    <w:p w14:paraId="1B2BAD90" w14:textId="0E16D15B" w:rsidR="00340799" w:rsidRPr="00340799" w:rsidRDefault="00340799" w:rsidP="009867B2">
      <w:pPr>
        <w:pStyle w:val="1f0"/>
        <w:numPr>
          <w:ilvl w:val="0"/>
          <w:numId w:val="26"/>
        </w:numPr>
        <w:ind w:left="0" w:firstLine="851"/>
        <w:jc w:val="both"/>
        <w:rPr>
          <w:rFonts w:ascii="Times New Roman" w:eastAsiaTheme="minorHAnsi" w:hAnsi="Times New Roman" w:cstheme="minorBidi"/>
          <w:b w:val="0"/>
          <w:caps w:val="0"/>
          <w:kern w:val="0"/>
          <w:lang w:val="ru-RU" w:eastAsia="en-US"/>
        </w:rPr>
      </w:pPr>
      <w:r w:rsidRPr="00340799">
        <w:rPr>
          <w:rFonts w:ascii="Times New Roman" w:eastAsiaTheme="minorHAnsi" w:hAnsi="Times New Roman" w:cstheme="minorBidi"/>
          <w:b w:val="0"/>
          <w:caps w:val="0"/>
          <w:kern w:val="0"/>
          <w:lang w:val="ru-RU" w:eastAsia="en-US"/>
        </w:rPr>
        <w:t xml:space="preserve">Гальперин, М. В. Электронная техника: учебник / М.В. Гальперин. — 2-е изд., </w:t>
      </w:r>
      <w:proofErr w:type="spellStart"/>
      <w:r w:rsidRPr="00340799">
        <w:rPr>
          <w:rFonts w:ascii="Times New Roman" w:eastAsiaTheme="minorHAnsi" w:hAnsi="Times New Roman" w:cstheme="minorBidi"/>
          <w:b w:val="0"/>
          <w:caps w:val="0"/>
          <w:kern w:val="0"/>
          <w:lang w:val="ru-RU" w:eastAsia="en-US"/>
        </w:rPr>
        <w:t>испр</w:t>
      </w:r>
      <w:proofErr w:type="spellEnd"/>
      <w:proofErr w:type="gramStart"/>
      <w:r w:rsidRPr="00340799">
        <w:rPr>
          <w:rFonts w:ascii="Times New Roman" w:eastAsiaTheme="minorHAnsi" w:hAnsi="Times New Roman" w:cstheme="minorBidi"/>
          <w:b w:val="0"/>
          <w:caps w:val="0"/>
          <w:kern w:val="0"/>
          <w:lang w:val="ru-RU" w:eastAsia="en-US"/>
        </w:rPr>
        <w:t>.</w:t>
      </w:r>
      <w:proofErr w:type="gramEnd"/>
      <w:r w:rsidRPr="00340799">
        <w:rPr>
          <w:rFonts w:ascii="Times New Roman" w:eastAsiaTheme="minorHAnsi" w:hAnsi="Times New Roman" w:cstheme="minorBidi"/>
          <w:b w:val="0"/>
          <w:caps w:val="0"/>
          <w:kern w:val="0"/>
          <w:lang w:val="ru-RU" w:eastAsia="en-US"/>
        </w:rPr>
        <w:t xml:space="preserve"> и доп. — Москва: ИНФРА-М, 2024. — 352 с. — (Среднее профессиональное образование). - ISBN 978-5-16-015415-2. - Текст: электронный. - URL: https://znanium.ru/catalog/product/2136807</w:t>
      </w:r>
    </w:p>
    <w:p w14:paraId="75AE34CB" w14:textId="6C181DEC" w:rsidR="00340799" w:rsidRPr="00340799" w:rsidRDefault="00340799" w:rsidP="009867B2">
      <w:pPr>
        <w:pStyle w:val="1f0"/>
        <w:numPr>
          <w:ilvl w:val="0"/>
          <w:numId w:val="26"/>
        </w:numPr>
        <w:ind w:left="0" w:firstLine="851"/>
        <w:jc w:val="both"/>
        <w:rPr>
          <w:rFonts w:ascii="Times New Roman" w:eastAsiaTheme="minorHAnsi" w:hAnsi="Times New Roman" w:cstheme="minorBidi"/>
          <w:b w:val="0"/>
          <w:caps w:val="0"/>
          <w:kern w:val="0"/>
          <w:lang w:val="ru-RU" w:eastAsia="en-US"/>
        </w:rPr>
      </w:pPr>
      <w:proofErr w:type="spellStart"/>
      <w:r w:rsidRPr="00340799">
        <w:rPr>
          <w:rFonts w:ascii="Times New Roman" w:eastAsiaTheme="minorHAnsi" w:hAnsi="Times New Roman" w:cstheme="minorBidi"/>
          <w:b w:val="0"/>
          <w:caps w:val="0"/>
          <w:kern w:val="0"/>
          <w:lang w:val="ru-RU" w:eastAsia="en-US"/>
        </w:rPr>
        <w:t>Москатов</w:t>
      </w:r>
      <w:proofErr w:type="spellEnd"/>
      <w:r w:rsidRPr="00340799">
        <w:rPr>
          <w:rFonts w:ascii="Times New Roman" w:eastAsiaTheme="minorHAnsi" w:hAnsi="Times New Roman" w:cstheme="minorBidi"/>
          <w:b w:val="0"/>
          <w:caps w:val="0"/>
          <w:kern w:val="0"/>
          <w:lang w:val="ru-RU" w:eastAsia="en-US"/>
        </w:rPr>
        <w:t xml:space="preserve">, Е. А., Электронная техника: учебное пособие / Е. А. </w:t>
      </w:r>
      <w:proofErr w:type="spellStart"/>
      <w:r w:rsidRPr="00340799">
        <w:rPr>
          <w:rFonts w:ascii="Times New Roman" w:eastAsiaTheme="minorHAnsi" w:hAnsi="Times New Roman" w:cstheme="minorBidi"/>
          <w:b w:val="0"/>
          <w:caps w:val="0"/>
          <w:kern w:val="0"/>
          <w:lang w:val="ru-RU" w:eastAsia="en-US"/>
        </w:rPr>
        <w:t>Москатов</w:t>
      </w:r>
      <w:proofErr w:type="spellEnd"/>
      <w:r w:rsidRPr="00340799">
        <w:rPr>
          <w:rFonts w:ascii="Times New Roman" w:eastAsiaTheme="minorHAnsi" w:hAnsi="Times New Roman" w:cstheme="minorBidi"/>
          <w:b w:val="0"/>
          <w:caps w:val="0"/>
          <w:kern w:val="0"/>
          <w:lang w:val="ru-RU" w:eastAsia="en-US"/>
        </w:rPr>
        <w:t xml:space="preserve">. — Москва: </w:t>
      </w:r>
      <w:proofErr w:type="spellStart"/>
      <w:r w:rsidRPr="00340799">
        <w:rPr>
          <w:rFonts w:ascii="Times New Roman" w:eastAsiaTheme="minorHAnsi" w:hAnsi="Times New Roman" w:cstheme="minorBidi"/>
          <w:b w:val="0"/>
          <w:caps w:val="0"/>
          <w:kern w:val="0"/>
          <w:lang w:val="ru-RU" w:eastAsia="en-US"/>
        </w:rPr>
        <w:t>КноРус</w:t>
      </w:r>
      <w:proofErr w:type="spellEnd"/>
      <w:r w:rsidRPr="00340799">
        <w:rPr>
          <w:rFonts w:ascii="Times New Roman" w:eastAsiaTheme="minorHAnsi" w:hAnsi="Times New Roman" w:cstheme="minorBidi"/>
          <w:b w:val="0"/>
          <w:caps w:val="0"/>
          <w:kern w:val="0"/>
          <w:lang w:val="ru-RU" w:eastAsia="en-US"/>
        </w:rPr>
        <w:t>, 2023. — 199 с. — ISBN 978-5-406-11357-8. — URL: https://book.ru/book/948718 — Текст: электронный.</w:t>
      </w:r>
    </w:p>
    <w:p w14:paraId="372C3487" w14:textId="432341D1" w:rsidR="00340799" w:rsidRDefault="00340799" w:rsidP="009867B2">
      <w:pPr>
        <w:pStyle w:val="1f0"/>
        <w:numPr>
          <w:ilvl w:val="0"/>
          <w:numId w:val="26"/>
        </w:numPr>
        <w:ind w:left="0" w:firstLine="851"/>
        <w:jc w:val="both"/>
        <w:rPr>
          <w:rFonts w:ascii="Times New Roman" w:eastAsiaTheme="minorHAnsi" w:hAnsi="Times New Roman" w:cstheme="minorBidi"/>
          <w:b w:val="0"/>
          <w:caps w:val="0"/>
          <w:kern w:val="0"/>
          <w:lang w:val="ru-RU" w:eastAsia="en-US"/>
        </w:rPr>
      </w:pPr>
      <w:r w:rsidRPr="00340799">
        <w:rPr>
          <w:rFonts w:ascii="Times New Roman" w:eastAsiaTheme="minorHAnsi" w:hAnsi="Times New Roman" w:cstheme="minorBidi"/>
          <w:b w:val="0"/>
          <w:caps w:val="0"/>
          <w:kern w:val="0"/>
          <w:lang w:val="ru-RU" w:eastAsia="en-US"/>
        </w:rPr>
        <w:t>Червяков, Г. Г.  Электронная техника: учебное пособие для среднего профессионального образования / Г. Г. Червяков, С. Г. Прохоров, О. В. </w:t>
      </w:r>
      <w:proofErr w:type="spellStart"/>
      <w:r w:rsidRPr="00340799">
        <w:rPr>
          <w:rFonts w:ascii="Times New Roman" w:eastAsiaTheme="minorHAnsi" w:hAnsi="Times New Roman" w:cstheme="minorBidi"/>
          <w:b w:val="0"/>
          <w:caps w:val="0"/>
          <w:kern w:val="0"/>
          <w:lang w:val="ru-RU" w:eastAsia="en-US"/>
        </w:rPr>
        <w:t>Шиндор</w:t>
      </w:r>
      <w:proofErr w:type="spellEnd"/>
      <w:r w:rsidRPr="00340799">
        <w:rPr>
          <w:rFonts w:ascii="Times New Roman" w:eastAsiaTheme="minorHAnsi" w:hAnsi="Times New Roman" w:cstheme="minorBidi"/>
          <w:b w:val="0"/>
          <w:caps w:val="0"/>
          <w:kern w:val="0"/>
          <w:lang w:val="ru-RU" w:eastAsia="en-US"/>
        </w:rPr>
        <w:t xml:space="preserve">. — 2-е изд., </w:t>
      </w:r>
      <w:proofErr w:type="spellStart"/>
      <w:r w:rsidRPr="00340799">
        <w:rPr>
          <w:rFonts w:ascii="Times New Roman" w:eastAsiaTheme="minorHAnsi" w:hAnsi="Times New Roman" w:cstheme="minorBidi"/>
          <w:b w:val="0"/>
          <w:caps w:val="0"/>
          <w:kern w:val="0"/>
          <w:lang w:val="ru-RU" w:eastAsia="en-US"/>
        </w:rPr>
        <w:t>перераб</w:t>
      </w:r>
      <w:proofErr w:type="spellEnd"/>
      <w:proofErr w:type="gramStart"/>
      <w:r w:rsidRPr="00340799">
        <w:rPr>
          <w:rFonts w:ascii="Times New Roman" w:eastAsiaTheme="minorHAnsi" w:hAnsi="Times New Roman" w:cstheme="minorBidi"/>
          <w:b w:val="0"/>
          <w:caps w:val="0"/>
          <w:kern w:val="0"/>
          <w:lang w:val="ru-RU" w:eastAsia="en-US"/>
        </w:rPr>
        <w:t>.</w:t>
      </w:r>
      <w:proofErr w:type="gramEnd"/>
      <w:r w:rsidRPr="00340799">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340799">
        <w:rPr>
          <w:rFonts w:ascii="Times New Roman" w:eastAsiaTheme="minorHAnsi" w:hAnsi="Times New Roman" w:cstheme="minorBidi"/>
          <w:b w:val="0"/>
          <w:caps w:val="0"/>
          <w:kern w:val="0"/>
          <w:lang w:val="ru-RU" w:eastAsia="en-US"/>
        </w:rPr>
        <w:t>Юрайт</w:t>
      </w:r>
      <w:proofErr w:type="spellEnd"/>
      <w:r w:rsidRPr="00340799">
        <w:rPr>
          <w:rFonts w:ascii="Times New Roman" w:eastAsiaTheme="minorHAnsi" w:hAnsi="Times New Roman" w:cstheme="minorBidi"/>
          <w:b w:val="0"/>
          <w:caps w:val="0"/>
          <w:kern w:val="0"/>
          <w:lang w:val="ru-RU" w:eastAsia="en-US"/>
        </w:rPr>
        <w:t xml:space="preserve">, 2023. — 250 с. — (Профессиональное </w:t>
      </w:r>
      <w:r w:rsidRPr="00340799">
        <w:rPr>
          <w:rFonts w:ascii="Times New Roman" w:eastAsiaTheme="minorHAnsi" w:hAnsi="Times New Roman" w:cstheme="minorBidi"/>
          <w:b w:val="0"/>
          <w:caps w:val="0"/>
          <w:kern w:val="0"/>
          <w:lang w:val="ru-RU" w:eastAsia="en-US"/>
        </w:rPr>
        <w:lastRenderedPageBreak/>
        <w:t xml:space="preserve">образование). — ISBN 978-5-534-11052-4. — Текст: электронный // Образовательная платформа </w:t>
      </w:r>
      <w:proofErr w:type="spellStart"/>
      <w:r w:rsidRPr="00340799">
        <w:rPr>
          <w:rFonts w:ascii="Times New Roman" w:eastAsiaTheme="minorHAnsi" w:hAnsi="Times New Roman" w:cstheme="minorBidi"/>
          <w:b w:val="0"/>
          <w:caps w:val="0"/>
          <w:kern w:val="0"/>
          <w:lang w:val="ru-RU" w:eastAsia="en-US"/>
        </w:rPr>
        <w:t>Юрайт</w:t>
      </w:r>
      <w:proofErr w:type="spellEnd"/>
      <w:r w:rsidRPr="00340799">
        <w:rPr>
          <w:rFonts w:ascii="Times New Roman" w:eastAsiaTheme="minorHAnsi" w:hAnsi="Times New Roman" w:cstheme="minorBidi"/>
          <w:b w:val="0"/>
          <w:caps w:val="0"/>
          <w:kern w:val="0"/>
          <w:lang w:val="ru-RU" w:eastAsia="en-US"/>
        </w:rPr>
        <w:t xml:space="preserve"> [сайт]. — URL: </w:t>
      </w:r>
      <w:hyperlink r:id="rId17" w:history="1">
        <w:r w:rsidRPr="00A246AC">
          <w:rPr>
            <w:rStyle w:val="af0"/>
            <w:rFonts w:ascii="Times New Roman" w:eastAsiaTheme="minorHAnsi" w:hAnsi="Times New Roman" w:cstheme="minorBidi"/>
            <w:b w:val="0"/>
            <w:caps w:val="0"/>
            <w:kern w:val="0"/>
            <w:lang w:val="ru-RU" w:eastAsia="en-US"/>
          </w:rPr>
          <w:t>https://urait.ru/bcode/517291</w:t>
        </w:r>
      </w:hyperlink>
    </w:p>
    <w:p w14:paraId="63802477" w14:textId="77777777" w:rsidR="00340799" w:rsidRDefault="00340799" w:rsidP="00340799">
      <w:pPr>
        <w:pStyle w:val="1f0"/>
        <w:ind w:left="567"/>
        <w:jc w:val="both"/>
        <w:rPr>
          <w:rFonts w:ascii="Times New Roman" w:eastAsiaTheme="minorHAnsi" w:hAnsi="Times New Roman" w:cstheme="minorBidi"/>
          <w:b w:val="0"/>
          <w:caps w:val="0"/>
          <w:kern w:val="0"/>
          <w:lang w:val="ru-RU" w:eastAsia="en-US"/>
        </w:rPr>
      </w:pPr>
    </w:p>
    <w:p w14:paraId="75E77117" w14:textId="7C9F38F1" w:rsidR="001E7D1C" w:rsidRPr="00101ECC" w:rsidRDefault="001E7D1C" w:rsidP="00A37109">
      <w:pPr>
        <w:pStyle w:val="1f0"/>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14"/>
      <w:bookmarkEnd w:id="115"/>
      <w:bookmarkEnd w:id="11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A3BEB" w:rsidRPr="007E59F4" w14:paraId="230922B1" w14:textId="77777777" w:rsidTr="007E59F4">
        <w:trPr>
          <w:trHeight w:val="20"/>
        </w:trPr>
        <w:tc>
          <w:tcPr>
            <w:tcW w:w="1498" w:type="pct"/>
          </w:tcPr>
          <w:p w14:paraId="5F6A346D" w14:textId="77777777" w:rsidR="00EA3BEB" w:rsidRPr="007E59F4" w:rsidRDefault="00EA3BEB" w:rsidP="007E59F4">
            <w:pPr>
              <w:suppressAutoHyphens/>
              <w:spacing w:line="276" w:lineRule="auto"/>
              <w:contextualSpacing/>
              <w:jc w:val="center"/>
              <w:rPr>
                <w:rFonts w:ascii="Times New Roman" w:hAnsi="Times New Roman" w:cs="Times New Roman"/>
                <w:b/>
                <w:sz w:val="20"/>
                <w:szCs w:val="20"/>
              </w:rPr>
            </w:pPr>
            <w:r w:rsidRPr="007E59F4">
              <w:rPr>
                <w:rFonts w:ascii="Times New Roman" w:hAnsi="Times New Roman" w:cs="Times New Roman"/>
                <w:b/>
                <w:sz w:val="20"/>
                <w:szCs w:val="20"/>
              </w:rPr>
              <w:t>Результаты обучения</w:t>
            </w:r>
          </w:p>
        </w:tc>
        <w:tc>
          <w:tcPr>
            <w:tcW w:w="1787" w:type="pct"/>
          </w:tcPr>
          <w:p w14:paraId="086A1C6F" w14:textId="77777777" w:rsidR="00EA3BEB" w:rsidRPr="007E59F4" w:rsidRDefault="00EA3BEB" w:rsidP="007E59F4">
            <w:pPr>
              <w:suppressAutoHyphens/>
              <w:spacing w:line="276" w:lineRule="auto"/>
              <w:contextualSpacing/>
              <w:jc w:val="center"/>
              <w:rPr>
                <w:rFonts w:ascii="Times New Roman" w:hAnsi="Times New Roman" w:cs="Times New Roman"/>
                <w:b/>
                <w:sz w:val="20"/>
                <w:szCs w:val="20"/>
              </w:rPr>
            </w:pPr>
            <w:r w:rsidRPr="007E59F4">
              <w:rPr>
                <w:rFonts w:ascii="Times New Roman" w:hAnsi="Times New Roman" w:cs="Times New Roman"/>
                <w:b/>
                <w:sz w:val="20"/>
                <w:szCs w:val="20"/>
              </w:rPr>
              <w:t>Показатели освоенности компетенций</w:t>
            </w:r>
          </w:p>
        </w:tc>
        <w:tc>
          <w:tcPr>
            <w:tcW w:w="1715" w:type="pct"/>
          </w:tcPr>
          <w:p w14:paraId="69D171D7" w14:textId="77777777" w:rsidR="00EA3BEB" w:rsidRPr="007E59F4" w:rsidRDefault="00EA3BEB" w:rsidP="007E59F4">
            <w:pPr>
              <w:suppressAutoHyphens/>
              <w:spacing w:line="276" w:lineRule="auto"/>
              <w:contextualSpacing/>
              <w:jc w:val="center"/>
              <w:rPr>
                <w:rFonts w:ascii="Times New Roman" w:hAnsi="Times New Roman" w:cs="Times New Roman"/>
                <w:b/>
                <w:sz w:val="20"/>
                <w:szCs w:val="20"/>
              </w:rPr>
            </w:pPr>
            <w:r w:rsidRPr="007E59F4">
              <w:rPr>
                <w:rFonts w:ascii="Times New Roman" w:hAnsi="Times New Roman" w:cs="Times New Roman"/>
                <w:b/>
                <w:sz w:val="20"/>
                <w:szCs w:val="20"/>
              </w:rPr>
              <w:t>Методы оценки</w:t>
            </w:r>
          </w:p>
        </w:tc>
      </w:tr>
      <w:tr w:rsidR="007E59F4" w:rsidRPr="007E59F4" w14:paraId="086BFB41" w14:textId="77777777" w:rsidTr="007E59F4">
        <w:trPr>
          <w:trHeight w:val="20"/>
        </w:trPr>
        <w:tc>
          <w:tcPr>
            <w:tcW w:w="1498" w:type="pct"/>
          </w:tcPr>
          <w:p w14:paraId="7F277772" w14:textId="77777777" w:rsidR="007E59F4" w:rsidRPr="007E59F4" w:rsidRDefault="007E59F4" w:rsidP="007E59F4">
            <w:pPr>
              <w:rPr>
                <w:rFonts w:ascii="Times New Roman" w:hAnsi="Times New Roman" w:cs="Times New Roman"/>
                <w:sz w:val="20"/>
                <w:szCs w:val="20"/>
              </w:rPr>
            </w:pPr>
            <w:r w:rsidRPr="007E59F4">
              <w:rPr>
                <w:rFonts w:ascii="Times New Roman" w:hAnsi="Times New Roman" w:cs="Times New Roman"/>
                <w:sz w:val="20"/>
                <w:szCs w:val="20"/>
              </w:rPr>
              <w:t>Технические характеристики полупроводниковых приборов и электронных устройств;</w:t>
            </w:r>
          </w:p>
          <w:p w14:paraId="281E4FCB" w14:textId="77777777" w:rsidR="007E59F4" w:rsidRPr="007E59F4" w:rsidRDefault="007E59F4" w:rsidP="007E59F4">
            <w:pPr>
              <w:rPr>
                <w:rFonts w:ascii="Times New Roman" w:hAnsi="Times New Roman" w:cs="Times New Roman"/>
                <w:sz w:val="20"/>
                <w:szCs w:val="20"/>
              </w:rPr>
            </w:pPr>
            <w:r w:rsidRPr="007E59F4">
              <w:rPr>
                <w:rFonts w:ascii="Times New Roman" w:hAnsi="Times New Roman" w:cs="Times New Roman"/>
                <w:sz w:val="20"/>
                <w:szCs w:val="20"/>
              </w:rPr>
              <w:t>основы микроэлектроники и интегральные схемы</w:t>
            </w:r>
          </w:p>
          <w:p w14:paraId="2DE7F07F" w14:textId="77777777" w:rsidR="007E59F4" w:rsidRPr="007E59F4" w:rsidRDefault="007E59F4" w:rsidP="007E59F4">
            <w:pPr>
              <w:pStyle w:val="afc"/>
              <w:spacing w:after="0"/>
              <w:ind w:right="600"/>
              <w:rPr>
                <w:sz w:val="20"/>
                <w:szCs w:val="20"/>
              </w:rPr>
            </w:pPr>
            <w:r w:rsidRPr="007E59F4">
              <w:rPr>
                <w:sz w:val="20"/>
                <w:szCs w:val="20"/>
              </w:rPr>
              <w:t>Виды информации и способы их представления в электронно-вычислительных машинах (ЭВМ);</w:t>
            </w:r>
          </w:p>
          <w:p w14:paraId="3601F222" w14:textId="77777777" w:rsidR="007E59F4" w:rsidRPr="007E59F4" w:rsidRDefault="007E59F4" w:rsidP="007E59F4">
            <w:pPr>
              <w:pStyle w:val="afc"/>
              <w:spacing w:after="0"/>
              <w:rPr>
                <w:sz w:val="20"/>
                <w:szCs w:val="20"/>
              </w:rPr>
            </w:pPr>
            <w:r w:rsidRPr="007E59F4">
              <w:rPr>
                <w:sz w:val="20"/>
                <w:szCs w:val="20"/>
              </w:rPr>
              <w:t>логические основы ЭВМ, основы микропроцессорных систем;</w:t>
            </w:r>
          </w:p>
          <w:p w14:paraId="03B2CC76" w14:textId="77777777" w:rsidR="007E59F4" w:rsidRPr="007E59F4" w:rsidRDefault="007E59F4" w:rsidP="007E59F4">
            <w:pPr>
              <w:pStyle w:val="afc"/>
              <w:spacing w:after="0"/>
              <w:rPr>
                <w:sz w:val="20"/>
                <w:szCs w:val="20"/>
              </w:rPr>
            </w:pPr>
            <w:r w:rsidRPr="007E59F4">
              <w:rPr>
                <w:sz w:val="20"/>
                <w:szCs w:val="20"/>
              </w:rPr>
              <w:t>типовые узлы и устройства ЭВМ, взаимодействие аппаратного и программного обеспечения ЭВМ.</w:t>
            </w:r>
          </w:p>
          <w:p w14:paraId="6E25316A" w14:textId="57B2BDC8" w:rsidR="007E59F4" w:rsidRPr="007E59F4" w:rsidRDefault="007E59F4" w:rsidP="007E59F4">
            <w:pPr>
              <w:suppressAutoHyphens/>
              <w:spacing w:line="276" w:lineRule="auto"/>
              <w:rPr>
                <w:rFonts w:ascii="Times New Roman" w:hAnsi="Times New Roman" w:cs="Times New Roman"/>
                <w:sz w:val="20"/>
                <w:szCs w:val="20"/>
              </w:rPr>
            </w:pPr>
          </w:p>
        </w:tc>
        <w:tc>
          <w:tcPr>
            <w:tcW w:w="1787" w:type="pct"/>
          </w:tcPr>
          <w:p w14:paraId="46D62479" w14:textId="378D8134" w:rsidR="007E59F4" w:rsidRPr="007E59F4" w:rsidRDefault="007E59F4" w:rsidP="007E59F4">
            <w:pPr>
              <w:rPr>
                <w:rFonts w:ascii="Times New Roman" w:hAnsi="Times New Roman" w:cs="Times New Roman"/>
                <w:sz w:val="20"/>
                <w:szCs w:val="20"/>
              </w:rPr>
            </w:pPr>
            <w:r w:rsidRPr="007E59F4">
              <w:rPr>
                <w:rFonts w:ascii="Times New Roman" w:hAnsi="Times New Roman" w:cs="Times New Roman"/>
                <w:sz w:val="20"/>
                <w:szCs w:val="20"/>
              </w:rPr>
              <w:t>Демонстрирует знаний:</w:t>
            </w:r>
          </w:p>
          <w:p w14:paraId="45533A9C" w14:textId="4860DB9E" w:rsidR="007E59F4" w:rsidRPr="007E59F4" w:rsidRDefault="007E59F4" w:rsidP="007E59F4">
            <w:pPr>
              <w:rPr>
                <w:rFonts w:ascii="Times New Roman" w:hAnsi="Times New Roman" w:cs="Times New Roman"/>
                <w:sz w:val="20"/>
                <w:szCs w:val="20"/>
              </w:rPr>
            </w:pPr>
            <w:r w:rsidRPr="007E59F4">
              <w:rPr>
                <w:rFonts w:ascii="Times New Roman" w:hAnsi="Times New Roman" w:cs="Times New Roman"/>
                <w:sz w:val="20"/>
                <w:szCs w:val="20"/>
              </w:rPr>
              <w:t>Технические характеристики полупроводниковых приборов и электронных устройств;</w:t>
            </w:r>
          </w:p>
          <w:p w14:paraId="24FC41F3" w14:textId="77777777" w:rsidR="007E59F4" w:rsidRPr="007E59F4" w:rsidRDefault="007E59F4" w:rsidP="007E59F4">
            <w:pPr>
              <w:rPr>
                <w:rFonts w:ascii="Times New Roman" w:hAnsi="Times New Roman" w:cs="Times New Roman"/>
                <w:sz w:val="20"/>
                <w:szCs w:val="20"/>
              </w:rPr>
            </w:pPr>
            <w:r w:rsidRPr="007E59F4">
              <w:rPr>
                <w:rFonts w:ascii="Times New Roman" w:hAnsi="Times New Roman" w:cs="Times New Roman"/>
                <w:sz w:val="20"/>
                <w:szCs w:val="20"/>
              </w:rPr>
              <w:t>основы микроэлектроники и интегральные схемы</w:t>
            </w:r>
          </w:p>
          <w:p w14:paraId="7C7AC17E" w14:textId="77777777" w:rsidR="007E59F4" w:rsidRPr="007E59F4" w:rsidRDefault="007E59F4" w:rsidP="007E59F4">
            <w:pPr>
              <w:pStyle w:val="afc"/>
              <w:spacing w:after="0"/>
              <w:ind w:right="600"/>
              <w:rPr>
                <w:sz w:val="20"/>
                <w:szCs w:val="20"/>
              </w:rPr>
            </w:pPr>
            <w:r w:rsidRPr="007E59F4">
              <w:rPr>
                <w:sz w:val="20"/>
                <w:szCs w:val="20"/>
              </w:rPr>
              <w:t>Виды информации и способы их представления в электронно-вычислительных машинах (ЭВМ);</w:t>
            </w:r>
          </w:p>
          <w:p w14:paraId="0C5E0426" w14:textId="77777777" w:rsidR="007E59F4" w:rsidRPr="007E59F4" w:rsidRDefault="007E59F4" w:rsidP="007E59F4">
            <w:pPr>
              <w:pStyle w:val="afc"/>
              <w:spacing w:after="0"/>
              <w:rPr>
                <w:sz w:val="20"/>
                <w:szCs w:val="20"/>
              </w:rPr>
            </w:pPr>
            <w:r w:rsidRPr="007E59F4">
              <w:rPr>
                <w:sz w:val="20"/>
                <w:szCs w:val="20"/>
              </w:rPr>
              <w:t>логические основы ЭВМ, основы микропроцессорных систем;</w:t>
            </w:r>
          </w:p>
          <w:p w14:paraId="0DD1E592" w14:textId="77777777" w:rsidR="007E59F4" w:rsidRPr="007E59F4" w:rsidRDefault="007E59F4" w:rsidP="007E59F4">
            <w:pPr>
              <w:pStyle w:val="afc"/>
              <w:spacing w:after="0"/>
              <w:rPr>
                <w:sz w:val="20"/>
                <w:szCs w:val="20"/>
              </w:rPr>
            </w:pPr>
            <w:r w:rsidRPr="007E59F4">
              <w:rPr>
                <w:sz w:val="20"/>
                <w:szCs w:val="20"/>
              </w:rPr>
              <w:t>типовые узлы и устройства ЭВМ, взаимодействие аппаратного и программного обеспечения ЭВМ.</w:t>
            </w:r>
          </w:p>
          <w:p w14:paraId="23E59078" w14:textId="3DCB8FAA" w:rsidR="007E59F4" w:rsidRPr="007E59F4" w:rsidRDefault="007E59F4" w:rsidP="007E59F4">
            <w:pPr>
              <w:shd w:val="clear" w:color="auto" w:fill="FFFFFF"/>
              <w:tabs>
                <w:tab w:val="left" w:pos="316"/>
              </w:tabs>
              <w:rPr>
                <w:rFonts w:ascii="Times New Roman" w:hAnsi="Times New Roman" w:cs="Times New Roman"/>
                <w:color w:val="000000"/>
                <w:sz w:val="20"/>
                <w:szCs w:val="20"/>
              </w:rPr>
            </w:pPr>
          </w:p>
        </w:tc>
        <w:tc>
          <w:tcPr>
            <w:tcW w:w="1715" w:type="pct"/>
            <w:vMerge w:val="restart"/>
          </w:tcPr>
          <w:p w14:paraId="38E400DE" w14:textId="77777777" w:rsidR="007E59F4" w:rsidRPr="007E59F4" w:rsidRDefault="007E59F4" w:rsidP="007E59F4">
            <w:pPr>
              <w:suppressAutoHyphens/>
              <w:spacing w:line="276" w:lineRule="auto"/>
              <w:contextualSpacing/>
              <w:rPr>
                <w:rFonts w:ascii="Times New Roman" w:hAnsi="Times New Roman" w:cs="Times New Roman"/>
                <w:sz w:val="20"/>
                <w:szCs w:val="20"/>
              </w:rPr>
            </w:pPr>
            <w:r w:rsidRPr="007E59F4">
              <w:rPr>
                <w:rFonts w:ascii="Times New Roman" w:hAnsi="Times New Roman" w:cs="Times New Roman"/>
                <w:sz w:val="20"/>
                <w:szCs w:val="20"/>
              </w:rPr>
              <w:t xml:space="preserve">Экспертное наблюдение выполнения практических работ </w:t>
            </w:r>
          </w:p>
          <w:p w14:paraId="1E02241C" w14:textId="77777777" w:rsidR="007E59F4" w:rsidRPr="007E59F4" w:rsidRDefault="007E59F4" w:rsidP="007E59F4">
            <w:pPr>
              <w:jc w:val="both"/>
              <w:rPr>
                <w:rFonts w:ascii="Times New Roman" w:hAnsi="Times New Roman" w:cs="Times New Roman"/>
                <w:sz w:val="20"/>
                <w:szCs w:val="20"/>
              </w:rPr>
            </w:pPr>
            <w:r w:rsidRPr="007E59F4">
              <w:rPr>
                <w:rFonts w:ascii="Times New Roman" w:hAnsi="Times New Roman" w:cs="Times New Roman"/>
                <w:bCs/>
                <w:sz w:val="20"/>
                <w:szCs w:val="20"/>
              </w:rPr>
              <w:t>Оценка выполнения индивидуальных заданий</w:t>
            </w:r>
            <w:r w:rsidRPr="007E59F4">
              <w:rPr>
                <w:rFonts w:ascii="Times New Roman" w:hAnsi="Times New Roman" w:cs="Times New Roman"/>
                <w:sz w:val="20"/>
                <w:szCs w:val="20"/>
              </w:rPr>
              <w:t>.</w:t>
            </w:r>
          </w:p>
          <w:p w14:paraId="53300962" w14:textId="77777777" w:rsidR="007E59F4" w:rsidRPr="007E59F4" w:rsidRDefault="007E59F4" w:rsidP="007E59F4">
            <w:pPr>
              <w:suppressAutoHyphens/>
              <w:spacing w:line="276" w:lineRule="auto"/>
              <w:contextualSpacing/>
              <w:rPr>
                <w:rFonts w:ascii="Times New Roman" w:hAnsi="Times New Roman" w:cs="Times New Roman"/>
                <w:sz w:val="20"/>
                <w:szCs w:val="20"/>
              </w:rPr>
            </w:pPr>
          </w:p>
          <w:p w14:paraId="74E4CBD1" w14:textId="77777777" w:rsidR="007E59F4" w:rsidRPr="007E59F4" w:rsidRDefault="007E59F4" w:rsidP="007E59F4">
            <w:pPr>
              <w:suppressAutoHyphens/>
              <w:spacing w:line="276" w:lineRule="auto"/>
              <w:contextualSpacing/>
              <w:rPr>
                <w:rFonts w:ascii="Times New Roman" w:hAnsi="Times New Roman" w:cs="Times New Roman"/>
                <w:sz w:val="20"/>
                <w:szCs w:val="20"/>
              </w:rPr>
            </w:pPr>
          </w:p>
        </w:tc>
      </w:tr>
      <w:tr w:rsidR="007E59F4" w:rsidRPr="007E59F4" w14:paraId="632B9A45" w14:textId="77777777" w:rsidTr="007E59F4">
        <w:trPr>
          <w:trHeight w:val="20"/>
        </w:trPr>
        <w:tc>
          <w:tcPr>
            <w:tcW w:w="1498" w:type="pct"/>
          </w:tcPr>
          <w:p w14:paraId="10B549FE" w14:textId="77777777" w:rsidR="007E59F4" w:rsidRPr="007E59F4" w:rsidRDefault="007E59F4" w:rsidP="007E59F4">
            <w:pPr>
              <w:rPr>
                <w:rFonts w:ascii="Times New Roman" w:eastAsia="Calibri" w:hAnsi="Times New Roman" w:cs="Times New Roman"/>
                <w:bCs/>
                <w:sz w:val="20"/>
                <w:szCs w:val="20"/>
              </w:rPr>
            </w:pPr>
            <w:r w:rsidRPr="007E59F4">
              <w:rPr>
                <w:rFonts w:ascii="Times New Roman" w:eastAsia="Calibri" w:hAnsi="Times New Roman" w:cs="Times New Roman"/>
                <w:bCs/>
                <w:sz w:val="20"/>
                <w:szCs w:val="20"/>
              </w:rPr>
              <w:t>Умеет</w:t>
            </w:r>
          </w:p>
          <w:p w14:paraId="0F0AC7A5" w14:textId="77777777" w:rsidR="007E59F4" w:rsidRPr="007E59F4" w:rsidRDefault="007E59F4" w:rsidP="007E59F4">
            <w:pPr>
              <w:rPr>
                <w:rFonts w:ascii="Times New Roman" w:hAnsi="Times New Roman" w:cs="Times New Roman"/>
                <w:sz w:val="20"/>
                <w:szCs w:val="20"/>
              </w:rPr>
            </w:pPr>
            <w:r w:rsidRPr="007E59F4">
              <w:rPr>
                <w:rFonts w:ascii="Times New Roman" w:hAnsi="Times New Roman" w:cs="Times New Roman"/>
                <w:sz w:val="20"/>
                <w:szCs w:val="20"/>
              </w:rPr>
              <w:t>Рассчитывать параметры электронных приборов и электронных схем по заданным условиям;</w:t>
            </w:r>
          </w:p>
          <w:p w14:paraId="2B99CA7A" w14:textId="77777777" w:rsidR="007E59F4" w:rsidRPr="007E59F4" w:rsidRDefault="007E59F4" w:rsidP="007E59F4">
            <w:pPr>
              <w:rPr>
                <w:rFonts w:ascii="Times New Roman" w:hAnsi="Times New Roman" w:cs="Times New Roman"/>
                <w:sz w:val="20"/>
                <w:szCs w:val="20"/>
              </w:rPr>
            </w:pPr>
            <w:r w:rsidRPr="007E59F4">
              <w:rPr>
                <w:rFonts w:ascii="Times New Roman" w:hAnsi="Times New Roman" w:cs="Times New Roman"/>
                <w:sz w:val="20"/>
                <w:szCs w:val="20"/>
              </w:rPr>
              <w:t>составлять и диагностировать схемы электронных устройств;</w:t>
            </w:r>
          </w:p>
          <w:p w14:paraId="45F97360" w14:textId="77777777" w:rsidR="007E59F4" w:rsidRPr="007E59F4" w:rsidRDefault="007E59F4" w:rsidP="007E59F4">
            <w:pPr>
              <w:rPr>
                <w:rFonts w:ascii="Times New Roman" w:hAnsi="Times New Roman" w:cs="Times New Roman"/>
                <w:sz w:val="20"/>
                <w:szCs w:val="20"/>
              </w:rPr>
            </w:pPr>
            <w:r w:rsidRPr="007E59F4">
              <w:rPr>
                <w:rFonts w:ascii="Times New Roman" w:hAnsi="Times New Roman" w:cs="Times New Roman"/>
                <w:sz w:val="20"/>
                <w:szCs w:val="20"/>
              </w:rPr>
              <w:t>работать со справочной литературой.</w:t>
            </w:r>
          </w:p>
          <w:p w14:paraId="0DCC078A" w14:textId="77777777" w:rsidR="007E59F4" w:rsidRPr="007E59F4" w:rsidRDefault="007E59F4" w:rsidP="007E59F4">
            <w:pPr>
              <w:pStyle w:val="afc"/>
              <w:spacing w:after="0"/>
              <w:rPr>
                <w:sz w:val="20"/>
                <w:szCs w:val="20"/>
              </w:rPr>
            </w:pPr>
            <w:r w:rsidRPr="007E59F4">
              <w:rPr>
                <w:sz w:val="20"/>
                <w:szCs w:val="20"/>
              </w:rPr>
              <w:t>Использовать типовые средства вычислительной техники и программного обеспечения в профессиональной деятельности</w:t>
            </w:r>
          </w:p>
          <w:p w14:paraId="6749EE8E" w14:textId="77777777" w:rsidR="007E59F4" w:rsidRPr="007E59F4" w:rsidRDefault="007E59F4" w:rsidP="007E59F4">
            <w:pPr>
              <w:pStyle w:val="afc"/>
              <w:spacing w:after="0"/>
              <w:rPr>
                <w:sz w:val="20"/>
                <w:szCs w:val="20"/>
              </w:rPr>
            </w:pPr>
            <w:r w:rsidRPr="007E59F4">
              <w:rPr>
                <w:sz w:val="20"/>
                <w:szCs w:val="20"/>
              </w:rPr>
              <w:t>Осуществлять перевод чисел из одной системы счисления в другую, применять законы алгебры логики</w:t>
            </w:r>
          </w:p>
          <w:p w14:paraId="5FA47494" w14:textId="1A51AAFC" w:rsidR="007E59F4" w:rsidRPr="007E59F4" w:rsidRDefault="007E59F4" w:rsidP="007E59F4">
            <w:pPr>
              <w:suppressAutoHyphens/>
              <w:spacing w:line="276" w:lineRule="auto"/>
              <w:rPr>
                <w:rFonts w:ascii="Times New Roman" w:hAnsi="Times New Roman" w:cs="Times New Roman"/>
                <w:bCs/>
                <w:sz w:val="20"/>
                <w:szCs w:val="20"/>
              </w:rPr>
            </w:pPr>
            <w:r w:rsidRPr="007E59F4">
              <w:rPr>
                <w:rFonts w:ascii="Times New Roman" w:hAnsi="Times New Roman" w:cs="Times New Roman"/>
                <w:sz w:val="20"/>
                <w:szCs w:val="20"/>
              </w:rPr>
              <w:t>Строить и использовать таблицы истинности логических функций, элементов, устройств.</w:t>
            </w:r>
          </w:p>
        </w:tc>
        <w:tc>
          <w:tcPr>
            <w:tcW w:w="1787" w:type="pct"/>
          </w:tcPr>
          <w:p w14:paraId="587529B5" w14:textId="38DF7906" w:rsidR="007E59F4" w:rsidRPr="007E59F4" w:rsidRDefault="007E59F4" w:rsidP="007E59F4">
            <w:pPr>
              <w:rPr>
                <w:rFonts w:ascii="Times New Roman" w:hAnsi="Times New Roman" w:cs="Times New Roman"/>
                <w:sz w:val="20"/>
                <w:szCs w:val="20"/>
              </w:rPr>
            </w:pPr>
            <w:r w:rsidRPr="007E59F4">
              <w:rPr>
                <w:rFonts w:ascii="Times New Roman" w:hAnsi="Times New Roman" w:cs="Times New Roman"/>
                <w:sz w:val="20"/>
                <w:szCs w:val="20"/>
              </w:rPr>
              <w:t xml:space="preserve">Демонстрирует умения: </w:t>
            </w:r>
          </w:p>
          <w:p w14:paraId="0C9C4A35" w14:textId="76A95029" w:rsidR="007E59F4" w:rsidRPr="007E59F4" w:rsidRDefault="007E59F4" w:rsidP="007E59F4">
            <w:pPr>
              <w:rPr>
                <w:rFonts w:ascii="Times New Roman" w:hAnsi="Times New Roman" w:cs="Times New Roman"/>
                <w:sz w:val="20"/>
                <w:szCs w:val="20"/>
              </w:rPr>
            </w:pPr>
            <w:r w:rsidRPr="007E59F4">
              <w:rPr>
                <w:rFonts w:ascii="Times New Roman" w:hAnsi="Times New Roman" w:cs="Times New Roman"/>
                <w:sz w:val="20"/>
                <w:szCs w:val="20"/>
              </w:rPr>
              <w:t>Рассчитывать параметры электронных приборов и электронных схем по заданным условиям;</w:t>
            </w:r>
          </w:p>
          <w:p w14:paraId="62D78947" w14:textId="77777777" w:rsidR="007E59F4" w:rsidRPr="007E59F4" w:rsidRDefault="007E59F4" w:rsidP="007E59F4">
            <w:pPr>
              <w:rPr>
                <w:rFonts w:ascii="Times New Roman" w:hAnsi="Times New Roman" w:cs="Times New Roman"/>
                <w:sz w:val="20"/>
                <w:szCs w:val="20"/>
              </w:rPr>
            </w:pPr>
            <w:r w:rsidRPr="007E59F4">
              <w:rPr>
                <w:rFonts w:ascii="Times New Roman" w:hAnsi="Times New Roman" w:cs="Times New Roman"/>
                <w:sz w:val="20"/>
                <w:szCs w:val="20"/>
              </w:rPr>
              <w:t>составлять и диагностировать схемы электронных устройств;</w:t>
            </w:r>
          </w:p>
          <w:p w14:paraId="01BA4136" w14:textId="77777777" w:rsidR="007E59F4" w:rsidRPr="007E59F4" w:rsidRDefault="007E59F4" w:rsidP="007E59F4">
            <w:pPr>
              <w:rPr>
                <w:rFonts w:ascii="Times New Roman" w:hAnsi="Times New Roman" w:cs="Times New Roman"/>
                <w:sz w:val="20"/>
                <w:szCs w:val="20"/>
              </w:rPr>
            </w:pPr>
            <w:r w:rsidRPr="007E59F4">
              <w:rPr>
                <w:rFonts w:ascii="Times New Roman" w:hAnsi="Times New Roman" w:cs="Times New Roman"/>
                <w:sz w:val="20"/>
                <w:szCs w:val="20"/>
              </w:rPr>
              <w:t>работать со справочной литературой.</w:t>
            </w:r>
          </w:p>
          <w:p w14:paraId="616474FB" w14:textId="77777777" w:rsidR="007E59F4" w:rsidRPr="007E59F4" w:rsidRDefault="007E59F4" w:rsidP="007E59F4">
            <w:pPr>
              <w:pStyle w:val="afc"/>
              <w:spacing w:after="0"/>
              <w:rPr>
                <w:sz w:val="20"/>
                <w:szCs w:val="20"/>
              </w:rPr>
            </w:pPr>
            <w:r w:rsidRPr="007E59F4">
              <w:rPr>
                <w:sz w:val="20"/>
                <w:szCs w:val="20"/>
              </w:rPr>
              <w:t>Использовать типовые средства вычислительной техники и программного обеспечения в профессиональной деятельности</w:t>
            </w:r>
          </w:p>
          <w:p w14:paraId="65E89C26" w14:textId="77777777" w:rsidR="007E59F4" w:rsidRPr="007E59F4" w:rsidRDefault="007E59F4" w:rsidP="007E59F4">
            <w:pPr>
              <w:pStyle w:val="afc"/>
              <w:spacing w:after="0"/>
              <w:rPr>
                <w:sz w:val="20"/>
                <w:szCs w:val="20"/>
              </w:rPr>
            </w:pPr>
            <w:r w:rsidRPr="007E59F4">
              <w:rPr>
                <w:sz w:val="20"/>
                <w:szCs w:val="20"/>
              </w:rPr>
              <w:t>Осуществлять перевод чисел из одной системы счисления в другую, применять законы алгебры логики</w:t>
            </w:r>
          </w:p>
          <w:p w14:paraId="3BE93A19" w14:textId="27BB3BEB" w:rsidR="007E59F4" w:rsidRPr="007E59F4" w:rsidRDefault="007E59F4" w:rsidP="007E59F4">
            <w:pPr>
              <w:suppressAutoHyphens/>
              <w:spacing w:line="276" w:lineRule="auto"/>
              <w:contextualSpacing/>
              <w:rPr>
                <w:rFonts w:ascii="Times New Roman" w:hAnsi="Times New Roman" w:cs="Times New Roman"/>
                <w:bCs/>
                <w:sz w:val="20"/>
                <w:szCs w:val="20"/>
              </w:rPr>
            </w:pPr>
            <w:r w:rsidRPr="007E59F4">
              <w:rPr>
                <w:rFonts w:ascii="Times New Roman" w:hAnsi="Times New Roman" w:cs="Times New Roman"/>
                <w:sz w:val="20"/>
                <w:szCs w:val="20"/>
              </w:rPr>
              <w:t>Строить и использовать таблицы истинности логических функций, элементов, устройств.</w:t>
            </w:r>
          </w:p>
        </w:tc>
        <w:tc>
          <w:tcPr>
            <w:tcW w:w="1715" w:type="pct"/>
            <w:vMerge/>
          </w:tcPr>
          <w:p w14:paraId="7D66933E" w14:textId="77777777" w:rsidR="007E59F4" w:rsidRPr="007E59F4" w:rsidRDefault="007E59F4" w:rsidP="007E59F4">
            <w:pPr>
              <w:suppressAutoHyphens/>
              <w:spacing w:line="276" w:lineRule="auto"/>
              <w:contextualSpacing/>
              <w:rPr>
                <w:rFonts w:ascii="Times New Roman" w:hAnsi="Times New Roman" w:cs="Times New Roman"/>
                <w:sz w:val="20"/>
                <w:szCs w:val="20"/>
              </w:rPr>
            </w:pPr>
          </w:p>
        </w:tc>
      </w:tr>
    </w:tbl>
    <w:p w14:paraId="19FBC9FA" w14:textId="43C8CA16" w:rsidR="00501B72" w:rsidRPr="00EA3BEB" w:rsidRDefault="00501B72" w:rsidP="00BD6A9B">
      <w:pPr>
        <w:jc w:val="center"/>
        <w:rPr>
          <w:rFonts w:ascii="Times New Roman Полужирный" w:eastAsia="Segoe UI" w:hAnsi="Times New Roman Полужирный" w:cs="Times New Roman"/>
          <w:b/>
          <w:bCs/>
          <w:caps/>
          <w:kern w:val="32"/>
          <w:sz w:val="24"/>
          <w:szCs w:val="24"/>
          <w:lang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3B9E2484"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067D0F">
        <w:rPr>
          <w:rFonts w:ascii="Times New Roman" w:hAnsi="Times New Roman" w:cs="Times New Roman"/>
          <w:b/>
          <w:bCs/>
          <w:sz w:val="24"/>
          <w:szCs w:val="24"/>
        </w:rPr>
        <w:t>5</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38B67EC0" w:rsidR="00180A39" w:rsidRPr="00101ECC" w:rsidRDefault="006120CF"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11.02.18 </w:t>
      </w:r>
      <w:r>
        <w:rPr>
          <w:rFonts w:ascii="Times New Roman" w:hAnsi="Times New Roman" w:cs="Times New Roman"/>
          <w:b/>
          <w:bCs/>
          <w:sz w:val="24"/>
          <w:szCs w:val="24"/>
        </w:rPr>
        <w:tab/>
        <w:t>Системы радиосвязи, мобильной связи и телерадиовещания</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45E2D4B0" w:rsidR="001E7D1C" w:rsidRPr="00101ECC" w:rsidRDefault="001E7D1C" w:rsidP="001E7D1C">
      <w:pPr>
        <w:pStyle w:val="1"/>
      </w:pPr>
      <w:bookmarkStart w:id="117" w:name="_Toc178337922"/>
      <w:r w:rsidRPr="00101ECC">
        <w:t>«</w:t>
      </w:r>
      <w:r w:rsidR="0084700D" w:rsidRPr="00101ECC">
        <w:t xml:space="preserve">ОП.05 </w:t>
      </w:r>
      <w:r w:rsidR="007E59F4" w:rsidRPr="007E59F4">
        <w:rPr>
          <w:rFonts w:ascii="Times New Roman Полужирный" w:hAnsi="Times New Roman Полужирный"/>
          <w:caps/>
        </w:rPr>
        <w:t>Теория электросвязи</w:t>
      </w:r>
      <w:r w:rsidRPr="00101ECC">
        <w:t>»</w:t>
      </w:r>
      <w:bookmarkEnd w:id="117"/>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7777777" w:rsidR="001E7D1C" w:rsidRPr="00101ECC" w:rsidRDefault="001E7D1C" w:rsidP="001E7D1C">
      <w:pPr>
        <w:pStyle w:val="1"/>
      </w:pPr>
    </w:p>
    <w:p w14:paraId="18B30927" w14:textId="77777777" w:rsidR="001E7D1C" w:rsidRPr="00101ECC" w:rsidRDefault="001E7D1C" w:rsidP="001E7D1C">
      <w:pPr>
        <w:pStyle w:val="1"/>
      </w:pPr>
    </w:p>
    <w:p w14:paraId="2772CFAC" w14:textId="77777777" w:rsidR="001E7D1C" w:rsidRPr="00101ECC" w:rsidRDefault="001E7D1C" w:rsidP="001E7D1C">
      <w:pPr>
        <w:pStyle w:val="1e"/>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0"/>
        <w:rPr>
          <w:rFonts w:ascii="Times New Roman" w:hAnsi="Times New Roman"/>
          <w:lang w:val="ru-RU"/>
        </w:rPr>
      </w:pPr>
      <w:bookmarkStart w:id="118" w:name="_Toc158389417"/>
      <w:bookmarkStart w:id="119" w:name="_Toc158393521"/>
      <w:bookmarkStart w:id="120" w:name="_Toc158397978"/>
      <w:r w:rsidRPr="00101ECC">
        <w:rPr>
          <w:rFonts w:ascii="Times New Roman" w:hAnsi="Times New Roman"/>
          <w:lang w:val="ru-RU"/>
        </w:rPr>
        <w:lastRenderedPageBreak/>
        <w:t>СОДЕРЖАНИЕ ПРОГРАММЫ</w:t>
      </w:r>
      <w:bookmarkEnd w:id="118"/>
      <w:bookmarkEnd w:id="119"/>
      <w:bookmarkEnd w:id="120"/>
    </w:p>
    <w:p w14:paraId="578B2430"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77777777" w:rsidR="001E7D1C" w:rsidRPr="00101ECC" w:rsidRDefault="00067D0F"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BD4E3FA"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13AB659"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726DF0" w14:textId="77777777" w:rsidR="001E7D1C" w:rsidRPr="00101ECC" w:rsidRDefault="00067D0F"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4F088E5"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AC0AB01"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6914352" w14:textId="77777777" w:rsidR="001E7D1C" w:rsidRPr="00101ECC" w:rsidRDefault="00067D0F"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DD05B62"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D4E9A17"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B7A35E0" w14:textId="77777777" w:rsidR="001E7D1C" w:rsidRPr="00101ECC" w:rsidRDefault="00067D0F"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A71C431" w14:textId="77777777" w:rsidR="001E7D1C" w:rsidRPr="00101ECC" w:rsidRDefault="001E7D1C" w:rsidP="001E7D1C">
      <w:pPr>
        <w:pStyle w:val="1f0"/>
        <w:jc w:val="left"/>
        <w:rPr>
          <w:rFonts w:ascii="Times New Roman" w:hAnsi="Times New Roman"/>
          <w:b w:val="0"/>
          <w:bCs w:val="0"/>
          <w:lang w:val="ru-RU"/>
        </w:rPr>
      </w:pPr>
      <w:r w:rsidRPr="00101ECC">
        <w:rPr>
          <w:rFonts w:ascii="Times New Roman" w:hAnsi="Times New Roman"/>
          <w:b w:val="0"/>
          <w:bCs w:val="0"/>
          <w:lang w:val="ru-RU"/>
        </w:rPr>
        <w:fldChar w:fldCharType="end"/>
      </w:r>
    </w:p>
    <w:p w14:paraId="09806259" w14:textId="77777777" w:rsidR="001E7D1C" w:rsidRPr="00101ECC" w:rsidRDefault="001E7D1C" w:rsidP="001E7D1C">
      <w:pPr>
        <w:pStyle w:val="1f0"/>
        <w:jc w:val="left"/>
        <w:rPr>
          <w:rFonts w:ascii="Times New Roman" w:hAnsi="Times New Roman"/>
          <w:lang w:val="ru-RU"/>
        </w:rPr>
        <w:sectPr w:rsidR="001E7D1C" w:rsidRPr="00101ECC" w:rsidSect="00502F97">
          <w:headerReference w:type="even" r:id="rId18"/>
          <w:headerReference w:type="default" r:id="rId19"/>
          <w:pgSz w:w="11906" w:h="16838"/>
          <w:pgMar w:top="1134" w:right="567" w:bottom="1134" w:left="1701" w:header="709" w:footer="709" w:gutter="0"/>
          <w:cols w:space="708"/>
          <w:docGrid w:linePitch="360"/>
        </w:sectPr>
      </w:pPr>
    </w:p>
    <w:p w14:paraId="1D499BF1" w14:textId="77777777" w:rsidR="001E7D1C" w:rsidRPr="00101ECC" w:rsidRDefault="001E7D1C" w:rsidP="009867B2">
      <w:pPr>
        <w:pStyle w:val="1f0"/>
        <w:numPr>
          <w:ilvl w:val="0"/>
          <w:numId w:val="16"/>
        </w:numPr>
        <w:rPr>
          <w:rFonts w:ascii="Times New Roman" w:hAnsi="Times New Roman"/>
        </w:rPr>
      </w:pPr>
      <w:bookmarkStart w:id="121" w:name="_Toc158389418"/>
      <w:bookmarkStart w:id="122" w:name="_Toc158393522"/>
      <w:bookmarkStart w:id="123"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21"/>
      <w:bookmarkEnd w:id="122"/>
      <w:bookmarkEnd w:id="123"/>
    </w:p>
    <w:p w14:paraId="2BF03B74" w14:textId="16E7A605" w:rsidR="001E7D1C" w:rsidRPr="00A84A1B" w:rsidRDefault="001E7D1C" w:rsidP="001E7D1C">
      <w:pPr>
        <w:pStyle w:val="1e"/>
        <w:jc w:val="center"/>
        <w:rPr>
          <w:rFonts w:asciiTheme="minorHAnsi" w:eastAsia="Segoe UI" w:hAnsiTheme="minorHAnsi"/>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7E59F4" w:rsidRPr="007E59F4">
        <w:rPr>
          <w:rFonts w:ascii="Times New Roman Полужирный" w:eastAsia="Segoe UI" w:hAnsi="Times New Roman Полужирный"/>
          <w:b/>
          <w:bCs/>
          <w:caps/>
          <w:u w:val="single"/>
          <w:lang w:val="ru-RU"/>
        </w:rPr>
        <w:t>Теория электросвязи</w:t>
      </w:r>
      <w:r w:rsidR="00A84A1B">
        <w:rPr>
          <w:rFonts w:asciiTheme="minorHAnsi" w:eastAsia="Segoe UI" w:hAnsiTheme="minorHAnsi"/>
          <w:b/>
          <w:bCs/>
          <w:caps/>
          <w:u w:val="single"/>
          <w:lang w:val="ru-RU"/>
        </w:rPr>
        <w:t>»</w:t>
      </w:r>
    </w:p>
    <w:p w14:paraId="4DE7415A" w14:textId="77777777" w:rsidR="001E7D1C" w:rsidRPr="00101ECC" w:rsidRDefault="001E7D1C" w:rsidP="001E7D1C">
      <w:pPr>
        <w:pStyle w:val="1e"/>
        <w:rPr>
          <w:lang w:val="ru-RU"/>
        </w:rPr>
      </w:pPr>
    </w:p>
    <w:p w14:paraId="3BC2FDF3" w14:textId="77777777" w:rsidR="001E7D1C" w:rsidRPr="00101ECC" w:rsidRDefault="001E7D1C" w:rsidP="001E7D1C">
      <w:pPr>
        <w:pStyle w:val="114"/>
        <w:rPr>
          <w:rFonts w:ascii="Times New Roman" w:hAnsi="Times New Roman"/>
        </w:rPr>
      </w:pPr>
      <w:bookmarkStart w:id="124" w:name="_Toc158389419"/>
      <w:bookmarkStart w:id="125" w:name="_Toc158393523"/>
      <w:bookmarkStart w:id="126" w:name="_Toc158397980"/>
      <w:r w:rsidRPr="00101ECC">
        <w:rPr>
          <w:rFonts w:ascii="Times New Roman" w:hAnsi="Times New Roman"/>
        </w:rPr>
        <w:t>1.1. Цель и место дисциплины в структуре образовательной программы</w:t>
      </w:r>
      <w:bookmarkEnd w:id="124"/>
      <w:bookmarkEnd w:id="125"/>
      <w:bookmarkEnd w:id="126"/>
    </w:p>
    <w:p w14:paraId="677B793B" w14:textId="3580A9A4" w:rsidR="00535228" w:rsidRDefault="001E7D1C" w:rsidP="001E7D1C">
      <w:pPr>
        <w:suppressAutoHyphens/>
        <w:spacing w:line="276" w:lineRule="auto"/>
        <w:ind w:firstLine="709"/>
        <w:jc w:val="both"/>
        <w:rPr>
          <w:rFonts w:ascii="Times New Roman" w:eastAsia="Times New Roman" w:hAnsi="Times New Roman"/>
          <w:bCs/>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4700D" w:rsidRPr="00101ECC">
        <w:rPr>
          <w:rFonts w:ascii="Times New Roman" w:hAnsi="Times New Roman"/>
          <w:sz w:val="24"/>
          <w:szCs w:val="24"/>
        </w:rPr>
        <w:t xml:space="preserve">ОП.05 </w:t>
      </w:r>
      <w:r w:rsidR="007E59F4" w:rsidRPr="007E59F4">
        <w:rPr>
          <w:rFonts w:ascii="Times New Roman" w:hAnsi="Times New Roman"/>
          <w:sz w:val="24"/>
          <w:szCs w:val="24"/>
        </w:rPr>
        <w:t>Теория электросвязи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C476F" w:rsidRPr="00101ECC">
        <w:rPr>
          <w:rFonts w:ascii="Times New Roman" w:eastAsia="Times New Roman" w:hAnsi="Times New Roman"/>
          <w:bCs/>
          <w:sz w:val="24"/>
          <w:szCs w:val="24"/>
          <w:lang w:val="x-none" w:eastAsia="ru-RU"/>
        </w:rPr>
        <w:t xml:space="preserve">формирование </w:t>
      </w:r>
      <w:r w:rsidR="00EF0810">
        <w:rPr>
          <w:rFonts w:ascii="Times New Roman" w:eastAsia="Times New Roman" w:hAnsi="Times New Roman"/>
          <w:bCs/>
          <w:sz w:val="24"/>
          <w:szCs w:val="24"/>
          <w:lang w:eastAsia="ru-RU"/>
        </w:rPr>
        <w:t>п</w:t>
      </w:r>
      <w:r w:rsidR="00EF0810" w:rsidRPr="00EF0810">
        <w:rPr>
          <w:rFonts w:ascii="Times New Roman" w:eastAsia="Times New Roman" w:hAnsi="Times New Roman"/>
          <w:bCs/>
          <w:sz w:val="24"/>
          <w:szCs w:val="24"/>
          <w:lang w:eastAsia="ru-RU"/>
        </w:rPr>
        <w:t>редставлений о</w:t>
      </w:r>
      <w:r w:rsidR="00A84A1B">
        <w:rPr>
          <w:rFonts w:ascii="Times New Roman" w:eastAsia="Times New Roman" w:hAnsi="Times New Roman"/>
          <w:bCs/>
          <w:sz w:val="24"/>
          <w:szCs w:val="24"/>
          <w:lang w:eastAsia="ru-RU"/>
        </w:rPr>
        <w:t>б</w:t>
      </w:r>
      <w:r w:rsidR="00EF0810" w:rsidRPr="00EF0810">
        <w:rPr>
          <w:rFonts w:ascii="Times New Roman" w:eastAsia="Times New Roman" w:hAnsi="Times New Roman"/>
          <w:bCs/>
          <w:sz w:val="24"/>
          <w:szCs w:val="24"/>
          <w:lang w:eastAsia="ru-RU"/>
        </w:rPr>
        <w:t xml:space="preserve"> </w:t>
      </w:r>
      <w:r w:rsidR="007E59F4" w:rsidRPr="007E59F4">
        <w:rPr>
          <w:rFonts w:ascii="Times New Roman" w:eastAsia="Times New Roman" w:hAnsi="Times New Roman"/>
          <w:bCs/>
          <w:sz w:val="24"/>
          <w:szCs w:val="24"/>
          <w:lang w:eastAsia="ru-RU"/>
        </w:rPr>
        <w:t>основа</w:t>
      </w:r>
      <w:r w:rsidR="007E59F4">
        <w:rPr>
          <w:rFonts w:ascii="Times New Roman" w:eastAsia="Times New Roman" w:hAnsi="Times New Roman"/>
          <w:bCs/>
          <w:sz w:val="24"/>
          <w:szCs w:val="24"/>
          <w:lang w:eastAsia="ru-RU"/>
        </w:rPr>
        <w:t xml:space="preserve">х </w:t>
      </w:r>
      <w:r w:rsidR="007E59F4" w:rsidRPr="007E59F4">
        <w:rPr>
          <w:rFonts w:ascii="Times New Roman" w:eastAsia="Times New Roman" w:hAnsi="Times New Roman"/>
          <w:bCs/>
          <w:sz w:val="24"/>
          <w:szCs w:val="24"/>
          <w:lang w:eastAsia="ru-RU"/>
        </w:rPr>
        <w:t>математического представления и преобразовани</w:t>
      </w:r>
      <w:r w:rsidR="007E59F4">
        <w:rPr>
          <w:rFonts w:ascii="Times New Roman" w:eastAsia="Times New Roman" w:hAnsi="Times New Roman"/>
          <w:bCs/>
          <w:sz w:val="24"/>
          <w:szCs w:val="24"/>
          <w:lang w:eastAsia="ru-RU"/>
        </w:rPr>
        <w:t>я</w:t>
      </w:r>
      <w:r w:rsidR="007E59F4" w:rsidRPr="007E59F4">
        <w:rPr>
          <w:rFonts w:ascii="Times New Roman" w:eastAsia="Times New Roman" w:hAnsi="Times New Roman"/>
          <w:bCs/>
          <w:sz w:val="24"/>
          <w:szCs w:val="24"/>
          <w:lang w:eastAsia="ru-RU"/>
        </w:rPr>
        <w:t xml:space="preserve"> информационных данных в современных информационных системах регистрации, накопления, обработки и представления данных</w:t>
      </w:r>
    </w:p>
    <w:p w14:paraId="7024673D" w14:textId="3856962D" w:rsidR="001E7D1C" w:rsidRPr="00101ECC" w:rsidRDefault="00EF0810" w:rsidP="001E7D1C">
      <w:pPr>
        <w:suppressAutoHyphens/>
        <w:spacing w:line="276" w:lineRule="auto"/>
        <w:ind w:firstLine="709"/>
        <w:jc w:val="both"/>
        <w:rPr>
          <w:rFonts w:ascii="Times New Roman" w:hAnsi="Times New Roman" w:cs="Times New Roman"/>
          <w:sz w:val="24"/>
          <w:szCs w:val="24"/>
        </w:rPr>
      </w:pPr>
      <w:r w:rsidRPr="00EF0810">
        <w:rPr>
          <w:rFonts w:ascii="Times New Roman" w:eastAsia="Times New Roman" w:hAnsi="Times New Roman"/>
          <w:bCs/>
          <w:sz w:val="24"/>
          <w:szCs w:val="24"/>
          <w:lang w:eastAsia="ru-RU"/>
        </w:rPr>
        <w:t xml:space="preserve"> </w:t>
      </w:r>
      <w:r w:rsidR="001E7D1C" w:rsidRPr="00101ECC">
        <w:rPr>
          <w:rFonts w:ascii="Times New Roman" w:hAnsi="Times New Roman" w:cs="Times New Roman"/>
          <w:sz w:val="24"/>
          <w:szCs w:val="24"/>
        </w:rPr>
        <w:t>Дисциплина «</w:t>
      </w:r>
      <w:r w:rsidR="0084700D" w:rsidRPr="00101ECC">
        <w:rPr>
          <w:rFonts w:ascii="Times New Roman" w:hAnsi="Times New Roman" w:cs="Times New Roman"/>
          <w:sz w:val="24"/>
          <w:szCs w:val="24"/>
        </w:rPr>
        <w:t xml:space="preserve">ОП.05 </w:t>
      </w:r>
      <w:r w:rsidR="007E59F4" w:rsidRPr="007E59F4">
        <w:rPr>
          <w:rFonts w:ascii="Times New Roman" w:hAnsi="Times New Roman" w:cs="Times New Roman"/>
          <w:sz w:val="24"/>
          <w:szCs w:val="24"/>
        </w:rPr>
        <w:t>Теория электросвязи</w:t>
      </w:r>
      <w:r w:rsidR="001E7D1C"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001E7D1C"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27" w:name="_Toc158389420"/>
      <w:bookmarkStart w:id="128" w:name="_Toc158393524"/>
      <w:bookmarkStart w:id="129" w:name="_Toc158397981"/>
      <w:r w:rsidRPr="00101ECC">
        <w:rPr>
          <w:rFonts w:ascii="Times New Roman" w:hAnsi="Times New Roman"/>
        </w:rPr>
        <w:t>1.2. Планируемые результаты освоения дисциплины</w:t>
      </w:r>
      <w:bookmarkEnd w:id="127"/>
      <w:bookmarkEnd w:id="128"/>
      <w:bookmarkEnd w:id="129"/>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101ECC" w14:paraId="274952B2" w14:textId="77777777" w:rsidTr="00A92E56">
        <w:trPr>
          <w:trHeight w:val="20"/>
        </w:trPr>
        <w:tc>
          <w:tcPr>
            <w:tcW w:w="1245" w:type="dxa"/>
            <w:tcBorders>
              <w:top w:val="single" w:sz="4" w:space="0" w:color="auto"/>
              <w:left w:val="single" w:sz="4" w:space="0" w:color="auto"/>
              <w:right w:val="single" w:sz="4" w:space="0" w:color="auto"/>
            </w:tcBorders>
          </w:tcPr>
          <w:p w14:paraId="6464AEC5"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91AECF" w14:textId="12484D0A" w:rsidR="001E7D1C" w:rsidRPr="00101ECC" w:rsidRDefault="001E7D1C" w:rsidP="000E67E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84122" w:rsidRPr="00101ECC" w14:paraId="7474AD90" w14:textId="77777777" w:rsidTr="00A92E56">
        <w:trPr>
          <w:trHeight w:val="20"/>
        </w:trPr>
        <w:tc>
          <w:tcPr>
            <w:tcW w:w="1245" w:type="dxa"/>
            <w:tcBorders>
              <w:top w:val="single" w:sz="4" w:space="0" w:color="auto"/>
              <w:left w:val="single" w:sz="4" w:space="0" w:color="auto"/>
              <w:right w:val="single" w:sz="4" w:space="0" w:color="auto"/>
            </w:tcBorders>
          </w:tcPr>
          <w:p w14:paraId="29928D16"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01</w:t>
            </w:r>
          </w:p>
          <w:p w14:paraId="42F63F92" w14:textId="33D8DC1C"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67FC35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51845BB0" w14:textId="77777777" w:rsidTr="00A92E56">
        <w:trPr>
          <w:trHeight w:val="20"/>
        </w:trPr>
        <w:tc>
          <w:tcPr>
            <w:tcW w:w="1245" w:type="dxa"/>
            <w:tcBorders>
              <w:left w:val="single" w:sz="4" w:space="0" w:color="auto"/>
              <w:bottom w:val="single" w:sz="4" w:space="0" w:color="auto"/>
              <w:right w:val="single" w:sz="4" w:space="0" w:color="auto"/>
            </w:tcBorders>
          </w:tcPr>
          <w:p w14:paraId="46DB342E"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lastRenderedPageBreak/>
              <w:t>ОК 02</w:t>
            </w:r>
          </w:p>
          <w:p w14:paraId="3B337156" w14:textId="149BA86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A8DC6A" w14:textId="77777777" w:rsidR="00F84122" w:rsidRPr="00101ECC" w:rsidRDefault="00F84122" w:rsidP="00F84122">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5C856117"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3EA8FA4"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89549B6"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3070B5F9" w14:textId="77777777" w:rsidTr="00A92E56">
        <w:trPr>
          <w:trHeight w:val="20"/>
        </w:trPr>
        <w:tc>
          <w:tcPr>
            <w:tcW w:w="1245" w:type="dxa"/>
            <w:tcBorders>
              <w:top w:val="single" w:sz="4" w:space="0" w:color="auto"/>
              <w:left w:val="single" w:sz="4" w:space="0" w:color="auto"/>
              <w:right w:val="single" w:sz="4" w:space="0" w:color="auto"/>
            </w:tcBorders>
          </w:tcPr>
          <w:p w14:paraId="2CC9EB04"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05</w:t>
            </w:r>
          </w:p>
          <w:p w14:paraId="5DBE4B2C" w14:textId="07BC46F6"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43CD89F" w14:textId="6560945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101ECC" w:rsidRDefault="00F84122" w:rsidP="00F84122">
            <w:pPr>
              <w:rPr>
                <w:rFonts w:ascii="Times New Roman" w:hAnsi="Times New Roman" w:cs="Times New Roman"/>
                <w:bCs/>
                <w:sz w:val="24"/>
                <w:szCs w:val="24"/>
                <w:highlight w:val="yellow"/>
              </w:rPr>
            </w:pPr>
          </w:p>
        </w:tc>
      </w:tr>
      <w:tr w:rsidR="00F84122" w:rsidRPr="00101ECC" w14:paraId="5DCAFEF2" w14:textId="77777777" w:rsidTr="00A92E56">
        <w:trPr>
          <w:trHeight w:val="20"/>
        </w:trPr>
        <w:tc>
          <w:tcPr>
            <w:tcW w:w="1245" w:type="dxa"/>
            <w:tcBorders>
              <w:left w:val="single" w:sz="4" w:space="0" w:color="auto"/>
              <w:right w:val="single" w:sz="4" w:space="0" w:color="auto"/>
            </w:tcBorders>
          </w:tcPr>
          <w:p w14:paraId="4528FE2B"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09</w:t>
            </w:r>
          </w:p>
          <w:p w14:paraId="6F01D63D" w14:textId="07E3C7A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lastRenderedPageBreak/>
              <w:t>участвовать в диалогах на знакомые общие и профессиональные темы</w:t>
            </w:r>
          </w:p>
          <w:p w14:paraId="733B904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F1AEA8E"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35036A9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5F1D053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67772C58" w14:textId="775EBB9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101ECC" w:rsidRDefault="00F84122" w:rsidP="00F84122">
            <w:pPr>
              <w:rPr>
                <w:rFonts w:ascii="Times New Roman" w:hAnsi="Times New Roman" w:cs="Times New Roman"/>
                <w:bCs/>
                <w:sz w:val="24"/>
                <w:szCs w:val="24"/>
                <w:highlight w:val="yellow"/>
              </w:rPr>
            </w:pPr>
          </w:p>
        </w:tc>
      </w:tr>
      <w:tr w:rsidR="007E59F4" w:rsidRPr="00101ECC" w14:paraId="514965C0" w14:textId="77777777" w:rsidTr="00856AAA">
        <w:trPr>
          <w:trHeight w:val="20"/>
        </w:trPr>
        <w:tc>
          <w:tcPr>
            <w:tcW w:w="1245" w:type="dxa"/>
            <w:tcBorders>
              <w:left w:val="single" w:sz="4" w:space="0" w:color="auto"/>
              <w:right w:val="single" w:sz="4" w:space="0" w:color="auto"/>
            </w:tcBorders>
          </w:tcPr>
          <w:p w14:paraId="29E8FA4C" w14:textId="4E83D30D" w:rsidR="007E59F4" w:rsidRPr="00101ECC" w:rsidRDefault="007E59F4" w:rsidP="007E59F4">
            <w:pPr>
              <w:rPr>
                <w:rFonts w:ascii="Times New Roman" w:hAnsi="Times New Roman" w:cs="Times New Roman"/>
                <w:bCs/>
                <w:sz w:val="24"/>
                <w:szCs w:val="24"/>
                <w:highlight w:val="green"/>
              </w:rPr>
            </w:pPr>
            <w:r w:rsidRPr="003D0695">
              <w:rPr>
                <w:rFonts w:ascii="Times New Roman" w:hAnsi="Times New Roman" w:cs="Times New Roman"/>
              </w:rPr>
              <w:t>ПК 2.</w:t>
            </w:r>
            <w:r>
              <w:rPr>
                <w:rFonts w:ascii="Times New Roman" w:hAnsi="Times New Roman" w:cs="Times New Roman"/>
              </w:rPr>
              <w:t>2</w:t>
            </w:r>
            <w:r w:rsidRPr="003D0695">
              <w:rPr>
                <w:rFonts w:ascii="Times New Roman" w:hAnsi="Times New Roman" w:cs="Times New Roman"/>
              </w:rPr>
              <w:t>.</w:t>
            </w:r>
          </w:p>
        </w:tc>
        <w:tc>
          <w:tcPr>
            <w:tcW w:w="2792" w:type="dxa"/>
          </w:tcPr>
          <w:p w14:paraId="3FE66EDC" w14:textId="77777777" w:rsidR="007E59F4" w:rsidRPr="0017532E" w:rsidRDefault="007E59F4" w:rsidP="007E59F4">
            <w:pPr>
              <w:contextualSpacing/>
              <w:jc w:val="both"/>
              <w:rPr>
                <w:rFonts w:ascii="Times New Roman" w:hAnsi="Times New Roman"/>
                <w:sz w:val="24"/>
                <w:szCs w:val="24"/>
              </w:rPr>
            </w:pPr>
            <w:r w:rsidRPr="0017532E">
              <w:rPr>
                <w:rFonts w:ascii="Times New Roman" w:hAnsi="Times New Roman"/>
                <w:sz w:val="24"/>
                <w:szCs w:val="24"/>
              </w:rPr>
              <w:t>применять основные законы теории электрических цепей, учитывать на практике свойства цепей с распределенными параметрами и нелинейных электрических цепей;</w:t>
            </w:r>
          </w:p>
          <w:p w14:paraId="69D70568" w14:textId="0637CF2F" w:rsidR="007E59F4" w:rsidRPr="00A84A1B" w:rsidRDefault="007E59F4" w:rsidP="007E59F4">
            <w:pPr>
              <w:rPr>
                <w:rFonts w:ascii="Times New Roman" w:hAnsi="Times New Roman" w:cs="Times New Roman"/>
                <w:bCs/>
                <w:sz w:val="24"/>
                <w:szCs w:val="24"/>
                <w:highlight w:val="green"/>
              </w:rPr>
            </w:pPr>
            <w:r w:rsidRPr="0017532E">
              <w:rPr>
                <w:rFonts w:ascii="Times New Roman" w:hAnsi="Times New Roman"/>
                <w:sz w:val="24"/>
                <w:szCs w:val="24"/>
              </w:rPr>
              <w:t>различать непрерывные (аналоговые) и дискретные (цифровые) сигналы, рассчитывать их параметры.</w:t>
            </w:r>
          </w:p>
        </w:tc>
        <w:tc>
          <w:tcPr>
            <w:tcW w:w="2790" w:type="dxa"/>
          </w:tcPr>
          <w:p w14:paraId="2613E8B6" w14:textId="77777777" w:rsidR="007E59F4" w:rsidRPr="0017532E" w:rsidRDefault="007E59F4" w:rsidP="007E59F4">
            <w:pPr>
              <w:contextualSpacing/>
              <w:jc w:val="both"/>
              <w:rPr>
                <w:rFonts w:ascii="Times New Roman" w:hAnsi="Times New Roman"/>
                <w:sz w:val="24"/>
                <w:szCs w:val="24"/>
              </w:rPr>
            </w:pPr>
            <w:r w:rsidRPr="0017532E">
              <w:rPr>
                <w:rFonts w:ascii="Times New Roman" w:hAnsi="Times New Roman"/>
                <w:sz w:val="24"/>
                <w:szCs w:val="24"/>
              </w:rPr>
              <w:t>классификацию каналов и линий связи, видов сигналов и их спектров;</w:t>
            </w:r>
          </w:p>
          <w:p w14:paraId="64D34F27" w14:textId="77777777" w:rsidR="007E59F4" w:rsidRPr="0017532E" w:rsidRDefault="007E59F4" w:rsidP="007E59F4">
            <w:pPr>
              <w:contextualSpacing/>
              <w:jc w:val="both"/>
              <w:rPr>
                <w:rFonts w:ascii="Times New Roman" w:hAnsi="Times New Roman"/>
                <w:sz w:val="24"/>
                <w:szCs w:val="24"/>
              </w:rPr>
            </w:pPr>
            <w:r w:rsidRPr="0017532E">
              <w:rPr>
                <w:rFonts w:ascii="Times New Roman" w:hAnsi="Times New Roman"/>
                <w:sz w:val="24"/>
                <w:szCs w:val="24"/>
              </w:rPr>
              <w:t>виды нелинейных преобразований сигналов в каналах связи;</w:t>
            </w:r>
          </w:p>
          <w:p w14:paraId="19907E7C" w14:textId="77777777" w:rsidR="007E59F4" w:rsidRPr="0017532E" w:rsidRDefault="007E59F4" w:rsidP="007E59F4">
            <w:pPr>
              <w:contextualSpacing/>
              <w:jc w:val="both"/>
              <w:rPr>
                <w:rFonts w:ascii="Times New Roman" w:hAnsi="Times New Roman"/>
                <w:sz w:val="24"/>
                <w:szCs w:val="24"/>
              </w:rPr>
            </w:pPr>
            <w:r w:rsidRPr="0017532E">
              <w:rPr>
                <w:rFonts w:ascii="Times New Roman" w:hAnsi="Times New Roman"/>
                <w:sz w:val="24"/>
                <w:szCs w:val="24"/>
              </w:rPr>
              <w:t>кодирование сигналов и преобразование частоты;</w:t>
            </w:r>
          </w:p>
          <w:p w14:paraId="5751236D" w14:textId="77777777" w:rsidR="007E59F4" w:rsidRPr="0017532E" w:rsidRDefault="007E59F4" w:rsidP="007E59F4">
            <w:pPr>
              <w:contextualSpacing/>
              <w:jc w:val="both"/>
              <w:rPr>
                <w:rFonts w:ascii="Times New Roman" w:hAnsi="Times New Roman"/>
                <w:sz w:val="24"/>
                <w:szCs w:val="24"/>
              </w:rPr>
            </w:pPr>
            <w:r w:rsidRPr="0017532E">
              <w:rPr>
                <w:rFonts w:ascii="Times New Roman" w:hAnsi="Times New Roman"/>
                <w:sz w:val="24"/>
                <w:szCs w:val="24"/>
              </w:rPr>
              <w:t>виды модуляции в аналоговых и цифровых системах радиосвязи;</w:t>
            </w:r>
          </w:p>
          <w:p w14:paraId="78F751C7" w14:textId="5EC8F845" w:rsidR="007E59F4" w:rsidRPr="00A84A1B" w:rsidRDefault="007E59F4" w:rsidP="007E59F4">
            <w:pPr>
              <w:widowControl w:val="0"/>
              <w:autoSpaceDE w:val="0"/>
              <w:autoSpaceDN w:val="0"/>
              <w:adjustRightInd w:val="0"/>
              <w:jc w:val="both"/>
              <w:rPr>
                <w:rFonts w:ascii="Times New Roman" w:hAnsi="Times New Roman" w:cs="Times New Roman"/>
                <w:sz w:val="24"/>
                <w:szCs w:val="24"/>
              </w:rPr>
            </w:pPr>
            <w:r w:rsidRPr="0017532E">
              <w:rPr>
                <w:rFonts w:ascii="Times New Roman" w:hAnsi="Times New Roman"/>
                <w:sz w:val="24"/>
                <w:szCs w:val="24"/>
              </w:rPr>
              <w:t>принципы помехоустойчивого кодирования, виды кодов, их исправляющая способность.</w:t>
            </w:r>
          </w:p>
        </w:tc>
        <w:tc>
          <w:tcPr>
            <w:tcW w:w="2801" w:type="dxa"/>
            <w:tcBorders>
              <w:top w:val="single" w:sz="4" w:space="0" w:color="auto"/>
              <w:left w:val="single" w:sz="4" w:space="0" w:color="auto"/>
              <w:bottom w:val="single" w:sz="4" w:space="0" w:color="auto"/>
              <w:right w:val="single" w:sz="4" w:space="0" w:color="auto"/>
            </w:tcBorders>
          </w:tcPr>
          <w:p w14:paraId="430927D1" w14:textId="23F8C468" w:rsidR="007E59F4" w:rsidRPr="00A84A1B" w:rsidRDefault="007E59F4" w:rsidP="007E59F4">
            <w:pPr>
              <w:rPr>
                <w:rFonts w:ascii="Times New Roman" w:hAnsi="Times New Roman" w:cs="Times New Roman"/>
                <w:bCs/>
                <w:sz w:val="24"/>
                <w:szCs w:val="24"/>
                <w:highlight w:val="yellow"/>
              </w:rPr>
            </w:pPr>
          </w:p>
        </w:tc>
      </w:tr>
    </w:tbl>
    <w:p w14:paraId="4FA379DB" w14:textId="6FD5C436" w:rsidR="001E7D1C" w:rsidRDefault="001E7D1C" w:rsidP="001E7D1C">
      <w:pPr>
        <w:ind w:firstLine="709"/>
        <w:rPr>
          <w:rFonts w:ascii="Times New Roman" w:hAnsi="Times New Roman" w:cs="Times New Roman"/>
          <w:bCs/>
          <w:sz w:val="24"/>
          <w:szCs w:val="24"/>
        </w:rPr>
      </w:pPr>
    </w:p>
    <w:p w14:paraId="76D54B97" w14:textId="6FC1E959" w:rsidR="006E343A" w:rsidRDefault="006E343A" w:rsidP="001E7D1C">
      <w:pPr>
        <w:ind w:firstLine="709"/>
        <w:rPr>
          <w:rFonts w:ascii="Times New Roman" w:hAnsi="Times New Roman" w:cs="Times New Roman"/>
          <w:bCs/>
          <w:sz w:val="24"/>
          <w:szCs w:val="24"/>
        </w:rPr>
      </w:pPr>
    </w:p>
    <w:p w14:paraId="7D21E128" w14:textId="17C7B60B" w:rsidR="006E343A" w:rsidRDefault="006E343A" w:rsidP="001E7D1C">
      <w:pPr>
        <w:ind w:firstLine="709"/>
        <w:rPr>
          <w:rFonts w:ascii="Times New Roman" w:hAnsi="Times New Roman" w:cs="Times New Roman"/>
          <w:bCs/>
          <w:sz w:val="24"/>
          <w:szCs w:val="24"/>
        </w:rPr>
      </w:pPr>
    </w:p>
    <w:p w14:paraId="639F76DF" w14:textId="77A02FA9" w:rsidR="006E343A" w:rsidRDefault="006E343A" w:rsidP="001E7D1C">
      <w:pPr>
        <w:ind w:firstLine="709"/>
        <w:rPr>
          <w:rFonts w:ascii="Times New Roman" w:hAnsi="Times New Roman" w:cs="Times New Roman"/>
          <w:bCs/>
          <w:sz w:val="24"/>
          <w:szCs w:val="24"/>
        </w:rPr>
      </w:pPr>
    </w:p>
    <w:p w14:paraId="575160C0" w14:textId="67F9976A" w:rsidR="006E343A" w:rsidRDefault="006E343A" w:rsidP="001E7D1C">
      <w:pPr>
        <w:ind w:firstLine="709"/>
        <w:rPr>
          <w:rFonts w:ascii="Times New Roman" w:hAnsi="Times New Roman" w:cs="Times New Roman"/>
          <w:bCs/>
          <w:sz w:val="24"/>
          <w:szCs w:val="24"/>
        </w:rPr>
      </w:pPr>
    </w:p>
    <w:p w14:paraId="6D32AC66" w14:textId="4C0CBEAA" w:rsidR="006E343A" w:rsidRDefault="006E343A" w:rsidP="001E7D1C">
      <w:pPr>
        <w:ind w:firstLine="709"/>
        <w:rPr>
          <w:rFonts w:ascii="Times New Roman" w:hAnsi="Times New Roman" w:cs="Times New Roman"/>
          <w:bCs/>
          <w:sz w:val="24"/>
          <w:szCs w:val="24"/>
        </w:rPr>
      </w:pPr>
    </w:p>
    <w:p w14:paraId="1FFB521B" w14:textId="0789A131" w:rsidR="006E343A" w:rsidRDefault="006E343A" w:rsidP="001E7D1C">
      <w:pPr>
        <w:ind w:firstLine="709"/>
        <w:rPr>
          <w:rFonts w:ascii="Times New Roman" w:hAnsi="Times New Roman" w:cs="Times New Roman"/>
          <w:bCs/>
          <w:sz w:val="24"/>
          <w:szCs w:val="24"/>
        </w:rPr>
      </w:pPr>
    </w:p>
    <w:p w14:paraId="45F97DF0" w14:textId="0F612F51" w:rsidR="006E343A" w:rsidRDefault="006E343A" w:rsidP="001E7D1C">
      <w:pPr>
        <w:ind w:firstLine="709"/>
        <w:rPr>
          <w:rFonts w:ascii="Times New Roman" w:hAnsi="Times New Roman" w:cs="Times New Roman"/>
          <w:bCs/>
          <w:sz w:val="24"/>
          <w:szCs w:val="24"/>
        </w:rPr>
      </w:pPr>
    </w:p>
    <w:p w14:paraId="1E60E2B6" w14:textId="05E62102" w:rsidR="006E343A" w:rsidRDefault="006E343A" w:rsidP="001E7D1C">
      <w:pPr>
        <w:ind w:firstLine="709"/>
        <w:rPr>
          <w:rFonts w:ascii="Times New Roman" w:hAnsi="Times New Roman" w:cs="Times New Roman"/>
          <w:bCs/>
          <w:sz w:val="24"/>
          <w:szCs w:val="24"/>
        </w:rPr>
      </w:pPr>
    </w:p>
    <w:p w14:paraId="688D08BD" w14:textId="059531A6" w:rsidR="006E343A" w:rsidRDefault="006E343A" w:rsidP="001E7D1C">
      <w:pPr>
        <w:ind w:firstLine="709"/>
        <w:rPr>
          <w:rFonts w:ascii="Times New Roman" w:hAnsi="Times New Roman" w:cs="Times New Roman"/>
          <w:bCs/>
          <w:sz w:val="24"/>
          <w:szCs w:val="24"/>
        </w:rPr>
      </w:pPr>
    </w:p>
    <w:p w14:paraId="479E71DD" w14:textId="24830CD8" w:rsidR="006E343A" w:rsidRDefault="006E343A" w:rsidP="001E7D1C">
      <w:pPr>
        <w:ind w:firstLine="709"/>
        <w:rPr>
          <w:rFonts w:ascii="Times New Roman" w:hAnsi="Times New Roman" w:cs="Times New Roman"/>
          <w:bCs/>
          <w:sz w:val="24"/>
          <w:szCs w:val="24"/>
        </w:rPr>
      </w:pPr>
    </w:p>
    <w:p w14:paraId="529080FA" w14:textId="0CB0CDBE" w:rsidR="006E343A" w:rsidRDefault="006E343A" w:rsidP="001E7D1C">
      <w:pPr>
        <w:ind w:firstLine="709"/>
        <w:rPr>
          <w:rFonts w:ascii="Times New Roman" w:hAnsi="Times New Roman" w:cs="Times New Roman"/>
          <w:bCs/>
          <w:sz w:val="24"/>
          <w:szCs w:val="24"/>
        </w:rPr>
      </w:pPr>
    </w:p>
    <w:p w14:paraId="75D19A1B" w14:textId="051204D5" w:rsidR="006E343A" w:rsidRDefault="006E343A" w:rsidP="001E7D1C">
      <w:pPr>
        <w:ind w:firstLine="709"/>
        <w:rPr>
          <w:rFonts w:ascii="Times New Roman" w:hAnsi="Times New Roman" w:cs="Times New Roman"/>
          <w:bCs/>
          <w:sz w:val="24"/>
          <w:szCs w:val="24"/>
        </w:rPr>
      </w:pPr>
    </w:p>
    <w:p w14:paraId="1F501F25" w14:textId="5FC79805" w:rsidR="006E343A" w:rsidRDefault="006E343A" w:rsidP="001E7D1C">
      <w:pPr>
        <w:ind w:firstLine="709"/>
        <w:rPr>
          <w:rFonts w:ascii="Times New Roman" w:hAnsi="Times New Roman" w:cs="Times New Roman"/>
          <w:bCs/>
          <w:sz w:val="24"/>
          <w:szCs w:val="24"/>
        </w:rPr>
      </w:pPr>
    </w:p>
    <w:p w14:paraId="071FDFE5" w14:textId="6CDD1321" w:rsidR="006E343A" w:rsidRDefault="006E343A" w:rsidP="001E7D1C">
      <w:pPr>
        <w:ind w:firstLine="709"/>
        <w:rPr>
          <w:rFonts w:ascii="Times New Roman" w:hAnsi="Times New Roman" w:cs="Times New Roman"/>
          <w:bCs/>
          <w:sz w:val="24"/>
          <w:szCs w:val="24"/>
        </w:rPr>
      </w:pPr>
    </w:p>
    <w:p w14:paraId="7833C901" w14:textId="75B31A7B" w:rsidR="006E343A" w:rsidRDefault="006E343A" w:rsidP="001E7D1C">
      <w:pPr>
        <w:ind w:firstLine="709"/>
        <w:rPr>
          <w:rFonts w:ascii="Times New Roman" w:hAnsi="Times New Roman" w:cs="Times New Roman"/>
          <w:bCs/>
          <w:sz w:val="24"/>
          <w:szCs w:val="24"/>
        </w:rPr>
      </w:pPr>
    </w:p>
    <w:p w14:paraId="730BC8E8" w14:textId="77777777" w:rsidR="006E343A" w:rsidRPr="00101ECC" w:rsidRDefault="006E343A" w:rsidP="001E7D1C">
      <w:pPr>
        <w:ind w:firstLine="709"/>
        <w:rPr>
          <w:rFonts w:ascii="Times New Roman" w:hAnsi="Times New Roman" w:cs="Times New Roman"/>
          <w:bCs/>
          <w:sz w:val="24"/>
          <w:szCs w:val="24"/>
        </w:rPr>
      </w:pPr>
    </w:p>
    <w:p w14:paraId="555E2C08" w14:textId="77777777" w:rsidR="00A84A1B" w:rsidRPr="00101ECC" w:rsidRDefault="00A84A1B" w:rsidP="001E7D1C">
      <w:pPr>
        <w:rPr>
          <w:rFonts w:ascii="Times New Roman" w:eastAsia="Segoe UI" w:hAnsi="Times New Roman" w:cs="Times New Roman"/>
          <w:b/>
          <w:bCs/>
          <w:caps/>
          <w:kern w:val="32"/>
          <w:sz w:val="24"/>
          <w:szCs w:val="24"/>
          <w:lang w:val="x-none" w:eastAsia="x-none"/>
        </w:rPr>
      </w:pPr>
    </w:p>
    <w:p w14:paraId="42E66228" w14:textId="77777777" w:rsidR="001E7D1C" w:rsidRPr="00101ECC" w:rsidRDefault="001E7D1C" w:rsidP="001E7D1C">
      <w:pPr>
        <w:pStyle w:val="1f0"/>
        <w:rPr>
          <w:rFonts w:ascii="Times New Roman" w:hAnsi="Times New Roman"/>
          <w:lang w:val="ru-RU"/>
        </w:rPr>
      </w:pPr>
      <w:bookmarkStart w:id="130" w:name="_Toc158389421"/>
      <w:bookmarkStart w:id="131" w:name="_Toc158393525"/>
      <w:bookmarkStart w:id="132" w:name="_Toc158397982"/>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130"/>
      <w:bookmarkEnd w:id="131"/>
      <w:bookmarkEnd w:id="132"/>
    </w:p>
    <w:p w14:paraId="1B506230" w14:textId="77777777" w:rsidR="001E7D1C" w:rsidRPr="00101ECC" w:rsidRDefault="001E7D1C" w:rsidP="001E7D1C">
      <w:pPr>
        <w:pStyle w:val="114"/>
        <w:rPr>
          <w:rFonts w:ascii="Times New Roman" w:hAnsi="Times New Roman"/>
        </w:rPr>
      </w:pPr>
      <w:bookmarkStart w:id="133" w:name="_Toc158389422"/>
      <w:bookmarkStart w:id="134" w:name="_Toc158393526"/>
      <w:bookmarkStart w:id="135" w:name="_Toc158397983"/>
      <w:r w:rsidRPr="00101ECC">
        <w:rPr>
          <w:rFonts w:ascii="Times New Roman" w:hAnsi="Times New Roman"/>
        </w:rPr>
        <w:t>2.1. Трудоемкость освоения дисциплины</w:t>
      </w:r>
      <w:bookmarkEnd w:id="133"/>
      <w:bookmarkEnd w:id="134"/>
      <w:bookmarkEnd w:id="13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101A684C" w:rsidR="001E7D1C" w:rsidRPr="00101ECC" w:rsidRDefault="007E59F4"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2BBD055" w14:textId="4402DE3C" w:rsidR="001E7D1C" w:rsidRPr="00101ECC" w:rsidRDefault="007E59F4"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5DB77FDF" w:rsidR="001E7D1C" w:rsidRPr="00101ECC" w:rsidRDefault="00A84A1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2C0038CB" w:rsidR="001E7D1C" w:rsidRPr="00101ECC" w:rsidRDefault="00A84A1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72859348" w:rsidR="001E7D1C" w:rsidRPr="00101ECC" w:rsidRDefault="007E59F4"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41A6ED90" w14:textId="5CE5A107" w:rsidR="001E7D1C" w:rsidRPr="00101ECC" w:rsidRDefault="007E59F4"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4F8B3909" w14:textId="77777777" w:rsidR="006E343A" w:rsidRDefault="006E343A" w:rsidP="001E7D1C">
      <w:pPr>
        <w:pStyle w:val="114"/>
        <w:rPr>
          <w:rFonts w:ascii="Times New Roman" w:hAnsi="Times New Roman"/>
        </w:rPr>
      </w:pPr>
      <w:bookmarkStart w:id="136" w:name="_Toc158389423"/>
      <w:bookmarkStart w:id="137" w:name="_Toc158393527"/>
      <w:bookmarkStart w:id="138" w:name="_Toc158397984"/>
    </w:p>
    <w:p w14:paraId="1F49C8B4" w14:textId="26275F99" w:rsidR="001E7D1C" w:rsidRPr="00101ECC" w:rsidRDefault="001E7D1C" w:rsidP="001E7D1C">
      <w:pPr>
        <w:pStyle w:val="114"/>
        <w:rPr>
          <w:rFonts w:ascii="Times New Roman" w:hAnsi="Times New Roman"/>
        </w:rPr>
      </w:pPr>
      <w:r w:rsidRPr="00101ECC">
        <w:rPr>
          <w:rFonts w:ascii="Times New Roman" w:hAnsi="Times New Roman"/>
        </w:rPr>
        <w:t>2.2. Примерное содержание дисциплины</w:t>
      </w:r>
      <w:bookmarkEnd w:id="136"/>
      <w:bookmarkEnd w:id="137"/>
      <w:bookmarkEnd w:id="13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7465"/>
      </w:tblGrid>
      <w:tr w:rsidR="006E343A" w:rsidRPr="00401856" w14:paraId="5F8B38C3" w14:textId="77777777" w:rsidTr="006E343A">
        <w:trPr>
          <w:trHeight w:val="20"/>
          <w:jc w:val="center"/>
        </w:trPr>
        <w:tc>
          <w:tcPr>
            <w:tcW w:w="864" w:type="pct"/>
          </w:tcPr>
          <w:p w14:paraId="1567A66A"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bookmarkStart w:id="139" w:name="_Toc158389426"/>
            <w:bookmarkStart w:id="140" w:name="_Toc158393530"/>
            <w:bookmarkStart w:id="141" w:name="_Toc158397987"/>
            <w:r w:rsidRPr="00847ECA">
              <w:rPr>
                <w:rFonts w:ascii="Times New Roman" w:eastAsia="Times New Roman" w:hAnsi="Times New Roman" w:cs="Times New Roman"/>
                <w:b/>
                <w:bCs/>
                <w:sz w:val="24"/>
                <w:szCs w:val="24"/>
                <w:lang w:eastAsia="ru-RU"/>
              </w:rPr>
              <w:t>Наименование разделов и тем</w:t>
            </w:r>
          </w:p>
        </w:tc>
        <w:tc>
          <w:tcPr>
            <w:tcW w:w="4136" w:type="pct"/>
          </w:tcPr>
          <w:p w14:paraId="4467DCB7" w14:textId="77777777" w:rsidR="006E343A" w:rsidRPr="00401856" w:rsidRDefault="006E343A" w:rsidP="000477B3">
            <w:pPr>
              <w:widowControl w:val="0"/>
              <w:contextualSpacing/>
              <w:rPr>
                <w:rFonts w:ascii="Times New Roman" w:hAnsi="Times New Roman"/>
                <w:bCs/>
              </w:rPr>
            </w:pPr>
            <w:r w:rsidRPr="00847EC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6E343A" w:rsidRPr="00401856" w14:paraId="4F1B2BDA" w14:textId="77777777" w:rsidTr="006E343A">
        <w:trPr>
          <w:trHeight w:val="20"/>
          <w:jc w:val="center"/>
        </w:trPr>
        <w:tc>
          <w:tcPr>
            <w:tcW w:w="5000" w:type="pct"/>
            <w:gridSpan w:val="2"/>
          </w:tcPr>
          <w:p w14:paraId="7B0D7A56"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Раздел 1. Сигналы электросвязи</w:t>
            </w:r>
            <w:r>
              <w:rPr>
                <w:rFonts w:ascii="Times New Roman" w:hAnsi="Times New Roman"/>
                <w:b/>
                <w:bCs/>
              </w:rPr>
              <w:t xml:space="preserve"> (22 часа)</w:t>
            </w:r>
          </w:p>
        </w:tc>
      </w:tr>
      <w:tr w:rsidR="006E343A" w:rsidRPr="00401856" w14:paraId="722C6FD0" w14:textId="77777777" w:rsidTr="006E343A">
        <w:trPr>
          <w:trHeight w:val="20"/>
          <w:jc w:val="center"/>
        </w:trPr>
        <w:tc>
          <w:tcPr>
            <w:tcW w:w="864" w:type="pct"/>
            <w:vMerge w:val="restart"/>
          </w:tcPr>
          <w:p w14:paraId="606E38B6"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Тема 1.1.</w:t>
            </w:r>
          </w:p>
          <w:p w14:paraId="7F829B3E"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Электрические сигналы</w:t>
            </w:r>
          </w:p>
        </w:tc>
        <w:tc>
          <w:tcPr>
            <w:tcW w:w="4136" w:type="pct"/>
          </w:tcPr>
          <w:p w14:paraId="508AA6C3"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Содержание</w:t>
            </w:r>
          </w:p>
        </w:tc>
      </w:tr>
      <w:tr w:rsidR="006E343A" w:rsidRPr="00401856" w14:paraId="58C84025" w14:textId="77777777" w:rsidTr="006E343A">
        <w:trPr>
          <w:trHeight w:val="20"/>
          <w:jc w:val="center"/>
        </w:trPr>
        <w:tc>
          <w:tcPr>
            <w:tcW w:w="864" w:type="pct"/>
            <w:vMerge/>
          </w:tcPr>
          <w:p w14:paraId="2DCA6AC3"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p>
        </w:tc>
        <w:tc>
          <w:tcPr>
            <w:tcW w:w="4136" w:type="pct"/>
          </w:tcPr>
          <w:p w14:paraId="496E7968"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Cs/>
              </w:rPr>
              <w:t>Основные понятия и определения теории электрической связи</w:t>
            </w:r>
          </w:p>
          <w:p w14:paraId="2E3457F5"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rPr>
              <w:t>Понятия: информация, сообщение, сигнал, помеха, система связи, канал связи, линия связи. Помехи и искажения в канале связи. Понятия модуляции и демодуляции, кодирования и декодирования.</w:t>
            </w:r>
            <w:r w:rsidRPr="00401856">
              <w:rPr>
                <w:rFonts w:ascii="Times New Roman" w:hAnsi="Times New Roman"/>
                <w:b/>
                <w:bCs/>
              </w:rPr>
              <w:t xml:space="preserve">1. Электрические сигналы </w:t>
            </w:r>
          </w:p>
          <w:p w14:paraId="291F2F4B" w14:textId="77777777" w:rsidR="006E343A" w:rsidRPr="00401856" w:rsidRDefault="006E343A" w:rsidP="000477B3">
            <w:pPr>
              <w:widowControl w:val="0"/>
              <w:contextualSpacing/>
              <w:rPr>
                <w:rFonts w:ascii="Times New Roman" w:hAnsi="Times New Roman"/>
              </w:rPr>
            </w:pPr>
            <w:r w:rsidRPr="00401856">
              <w:rPr>
                <w:rFonts w:ascii="Times New Roman" w:hAnsi="Times New Roman"/>
              </w:rPr>
              <w:t xml:space="preserve">Электрические сигналы и их характеристики. Сигналы и их классификация. Характеристики сигналов. </w:t>
            </w:r>
          </w:p>
          <w:p w14:paraId="2C660931" w14:textId="77777777" w:rsidR="006E343A" w:rsidRPr="00401856" w:rsidRDefault="006E343A" w:rsidP="000477B3">
            <w:pPr>
              <w:widowControl w:val="0"/>
              <w:contextualSpacing/>
              <w:rPr>
                <w:rFonts w:ascii="Times New Roman" w:hAnsi="Times New Roman"/>
                <w:b/>
                <w:bCs/>
              </w:rPr>
            </w:pPr>
            <w:r w:rsidRPr="00401856">
              <w:rPr>
                <w:rFonts w:ascii="Times New Roman" w:hAnsi="Times New Roman"/>
                <w:b/>
                <w:bCs/>
              </w:rPr>
              <w:t xml:space="preserve">2. Способы представления сигналов. </w:t>
            </w:r>
          </w:p>
          <w:p w14:paraId="617B7870" w14:textId="77777777" w:rsidR="006E343A" w:rsidRPr="00401856" w:rsidRDefault="006E343A" w:rsidP="000477B3">
            <w:pPr>
              <w:widowControl w:val="0"/>
              <w:contextualSpacing/>
              <w:rPr>
                <w:rFonts w:ascii="Times New Roman" w:hAnsi="Times New Roman"/>
              </w:rPr>
            </w:pPr>
            <w:r w:rsidRPr="00401856">
              <w:rPr>
                <w:rFonts w:ascii="Times New Roman" w:hAnsi="Times New Roman"/>
              </w:rPr>
              <w:t>Разложение сигналов по системам ортогональных функций. Обобщенный ряд Фурье. Спектры амплитуд и фаз периодического сигнала.</w:t>
            </w:r>
          </w:p>
        </w:tc>
      </w:tr>
      <w:tr w:rsidR="006E343A" w:rsidRPr="00401856" w14:paraId="08705773" w14:textId="77777777" w:rsidTr="006E343A">
        <w:trPr>
          <w:trHeight w:val="20"/>
          <w:jc w:val="center"/>
        </w:trPr>
        <w:tc>
          <w:tcPr>
            <w:tcW w:w="864" w:type="pct"/>
            <w:vMerge/>
          </w:tcPr>
          <w:p w14:paraId="1551B505"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p>
        </w:tc>
        <w:tc>
          <w:tcPr>
            <w:tcW w:w="4136" w:type="pct"/>
          </w:tcPr>
          <w:p w14:paraId="7A9A31AB"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В том числе практических и лабораторных занятий</w:t>
            </w:r>
          </w:p>
        </w:tc>
      </w:tr>
      <w:tr w:rsidR="006E343A" w:rsidRPr="00401856" w14:paraId="2C7B469F" w14:textId="77777777" w:rsidTr="006E343A">
        <w:trPr>
          <w:trHeight w:val="20"/>
          <w:jc w:val="center"/>
        </w:trPr>
        <w:tc>
          <w:tcPr>
            <w:tcW w:w="864" w:type="pct"/>
            <w:vMerge/>
          </w:tcPr>
          <w:p w14:paraId="58D780A9"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p>
        </w:tc>
        <w:tc>
          <w:tcPr>
            <w:tcW w:w="4136" w:type="pct"/>
          </w:tcPr>
          <w:p w14:paraId="5E6FC1D6" w14:textId="77777777" w:rsidR="006E343A" w:rsidRPr="00401856" w:rsidRDefault="006E343A" w:rsidP="000477B3">
            <w:pPr>
              <w:widowControl w:val="0"/>
              <w:contextualSpacing/>
              <w:rPr>
                <w:rFonts w:ascii="Times New Roman" w:hAnsi="Times New Roman"/>
              </w:rPr>
            </w:pPr>
            <w:r w:rsidRPr="00401856">
              <w:rPr>
                <w:rFonts w:ascii="Times New Roman" w:hAnsi="Times New Roman"/>
              </w:rPr>
              <w:t>1.Исследование детерминированных периодических сигналов</w:t>
            </w:r>
          </w:p>
          <w:p w14:paraId="006C24E9" w14:textId="77777777" w:rsidR="006E343A" w:rsidRPr="00401856" w:rsidRDefault="006E343A" w:rsidP="000477B3">
            <w:pPr>
              <w:widowControl w:val="0"/>
              <w:contextualSpacing/>
              <w:rPr>
                <w:rFonts w:ascii="Times New Roman" w:hAnsi="Times New Roman"/>
                <w:b/>
                <w:bCs/>
              </w:rPr>
            </w:pPr>
            <w:r w:rsidRPr="00401856">
              <w:rPr>
                <w:rFonts w:ascii="Times New Roman" w:hAnsi="Times New Roman"/>
              </w:rPr>
              <w:t>2.Синтез сигналов на основе простых сигналов</w:t>
            </w:r>
          </w:p>
          <w:p w14:paraId="4FD09CEA" w14:textId="77777777" w:rsidR="006E343A" w:rsidRPr="00401856" w:rsidRDefault="006E343A" w:rsidP="000477B3">
            <w:pPr>
              <w:widowControl w:val="0"/>
              <w:contextualSpacing/>
              <w:rPr>
                <w:rFonts w:ascii="Times New Roman" w:hAnsi="Times New Roman"/>
              </w:rPr>
            </w:pPr>
            <w:r w:rsidRPr="00401856">
              <w:rPr>
                <w:rFonts w:ascii="Times New Roman" w:hAnsi="Times New Roman"/>
              </w:rPr>
              <w:t>3.Расчет энергетических и временных характеристик сигналов</w:t>
            </w:r>
          </w:p>
          <w:p w14:paraId="1120A58A" w14:textId="77777777" w:rsidR="006E343A" w:rsidRPr="00401856" w:rsidRDefault="006E343A" w:rsidP="000477B3">
            <w:pPr>
              <w:widowControl w:val="0"/>
              <w:contextualSpacing/>
              <w:rPr>
                <w:rFonts w:ascii="Times New Roman" w:hAnsi="Times New Roman"/>
                <w:b/>
                <w:bCs/>
              </w:rPr>
            </w:pPr>
            <w:r w:rsidRPr="00401856">
              <w:rPr>
                <w:rFonts w:ascii="Times New Roman" w:hAnsi="Times New Roman"/>
              </w:rPr>
              <w:t>4.Расчет спектральных характеристик сигналов</w:t>
            </w:r>
          </w:p>
        </w:tc>
      </w:tr>
      <w:tr w:rsidR="006E343A" w:rsidRPr="00401856" w14:paraId="2C38E905" w14:textId="77777777" w:rsidTr="006E343A">
        <w:trPr>
          <w:trHeight w:val="20"/>
          <w:jc w:val="center"/>
        </w:trPr>
        <w:tc>
          <w:tcPr>
            <w:tcW w:w="864" w:type="pct"/>
            <w:vMerge w:val="restart"/>
          </w:tcPr>
          <w:p w14:paraId="1051110A"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Тема 1.2.</w:t>
            </w:r>
          </w:p>
          <w:p w14:paraId="110766DB"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Информация и сигнал</w:t>
            </w:r>
          </w:p>
        </w:tc>
        <w:tc>
          <w:tcPr>
            <w:tcW w:w="4136" w:type="pct"/>
          </w:tcPr>
          <w:p w14:paraId="64019834"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Содержание</w:t>
            </w:r>
          </w:p>
        </w:tc>
      </w:tr>
      <w:tr w:rsidR="006E343A" w:rsidRPr="00401856" w14:paraId="3B2D7FB6" w14:textId="77777777" w:rsidTr="006E343A">
        <w:trPr>
          <w:trHeight w:val="20"/>
          <w:jc w:val="center"/>
        </w:trPr>
        <w:tc>
          <w:tcPr>
            <w:tcW w:w="864" w:type="pct"/>
            <w:vMerge/>
          </w:tcPr>
          <w:p w14:paraId="1E502E66"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4136" w:type="pct"/>
          </w:tcPr>
          <w:p w14:paraId="0510C0C5"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 xml:space="preserve">1. Информация и сигнал. </w:t>
            </w:r>
            <w:r w:rsidRPr="00401856">
              <w:rPr>
                <w:rFonts w:ascii="Times New Roman" w:hAnsi="Times New Roman"/>
                <w:b/>
              </w:rPr>
              <w:t>Информационные характеристики источников сообщений</w:t>
            </w:r>
          </w:p>
          <w:p w14:paraId="6EC00481" w14:textId="77777777" w:rsidR="006E343A" w:rsidRPr="00401856" w:rsidRDefault="006E343A" w:rsidP="000477B3">
            <w:pPr>
              <w:widowControl w:val="0"/>
              <w:contextualSpacing/>
              <w:rPr>
                <w:rFonts w:ascii="Times New Roman" w:hAnsi="Times New Roman"/>
                <w:bCs/>
              </w:rPr>
            </w:pPr>
            <w:r w:rsidRPr="00401856">
              <w:rPr>
                <w:rFonts w:ascii="Times New Roman" w:hAnsi="Times New Roman"/>
              </w:rPr>
              <w:t>Сообщения и их математические модели. Информационные характеристики источников дискретных сообщений. Энтропия, производительность, избыточность. Информационные характеристики источников непрерывных сообщений.</w:t>
            </w:r>
          </w:p>
          <w:p w14:paraId="5779B8E1" w14:textId="77777777" w:rsidR="006E343A" w:rsidRPr="00401856" w:rsidRDefault="006E343A" w:rsidP="000477B3">
            <w:pPr>
              <w:widowControl w:val="0"/>
              <w:contextualSpacing/>
              <w:rPr>
                <w:rFonts w:ascii="Times New Roman" w:hAnsi="Times New Roman"/>
                <w:b/>
              </w:rPr>
            </w:pPr>
            <w:r w:rsidRPr="00401856">
              <w:rPr>
                <w:rFonts w:ascii="Times New Roman" w:hAnsi="Times New Roman"/>
                <w:b/>
              </w:rPr>
              <w:t>2. Информационные характеристики каналов связи</w:t>
            </w:r>
          </w:p>
          <w:p w14:paraId="73B67EDB" w14:textId="77777777" w:rsidR="006E343A" w:rsidRPr="00401856" w:rsidRDefault="006E343A" w:rsidP="000477B3">
            <w:pPr>
              <w:widowControl w:val="0"/>
              <w:contextualSpacing/>
              <w:rPr>
                <w:rFonts w:ascii="Times New Roman" w:hAnsi="Times New Roman"/>
                <w:bCs/>
              </w:rPr>
            </w:pPr>
            <w:r w:rsidRPr="00401856">
              <w:rPr>
                <w:rFonts w:ascii="Times New Roman" w:hAnsi="Times New Roman"/>
              </w:rPr>
              <w:t>Количество информации, переданное по каналу от отдельно взятого источника. Скорость передачи информации и пропускная способность дискретного канала. Пропускная способность непрерывного канала.</w:t>
            </w:r>
          </w:p>
        </w:tc>
      </w:tr>
      <w:tr w:rsidR="006E343A" w:rsidRPr="00401856" w14:paraId="1036CD1B" w14:textId="77777777" w:rsidTr="006E343A">
        <w:trPr>
          <w:trHeight w:val="20"/>
          <w:jc w:val="center"/>
        </w:trPr>
        <w:tc>
          <w:tcPr>
            <w:tcW w:w="864" w:type="pct"/>
            <w:vMerge/>
          </w:tcPr>
          <w:p w14:paraId="5B892F2C"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4136" w:type="pct"/>
          </w:tcPr>
          <w:p w14:paraId="38E3A4D2"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В том числе практических и лабораторных занятий</w:t>
            </w:r>
          </w:p>
        </w:tc>
      </w:tr>
      <w:tr w:rsidR="006E343A" w:rsidRPr="00401856" w14:paraId="76ABDE85" w14:textId="77777777" w:rsidTr="006E343A">
        <w:trPr>
          <w:trHeight w:val="20"/>
          <w:jc w:val="center"/>
        </w:trPr>
        <w:tc>
          <w:tcPr>
            <w:tcW w:w="864" w:type="pct"/>
            <w:vMerge/>
          </w:tcPr>
          <w:p w14:paraId="21673CDB"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4136" w:type="pct"/>
          </w:tcPr>
          <w:p w14:paraId="1096724E"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rPr>
              <w:t>5.Расчет информационных характеристик источников сообщений и каналов связи</w:t>
            </w:r>
          </w:p>
        </w:tc>
      </w:tr>
      <w:tr w:rsidR="006E343A" w:rsidRPr="00401856" w14:paraId="78C80AAF" w14:textId="77777777" w:rsidTr="006E343A">
        <w:trPr>
          <w:trHeight w:val="20"/>
          <w:jc w:val="center"/>
        </w:trPr>
        <w:tc>
          <w:tcPr>
            <w:tcW w:w="864" w:type="pct"/>
            <w:vMerge w:val="restart"/>
          </w:tcPr>
          <w:p w14:paraId="3A847965"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Тема 1.3.</w:t>
            </w:r>
          </w:p>
          <w:p w14:paraId="0731F2E2"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Первичные электрические сигналы</w:t>
            </w:r>
          </w:p>
        </w:tc>
        <w:tc>
          <w:tcPr>
            <w:tcW w:w="4136" w:type="pct"/>
          </w:tcPr>
          <w:p w14:paraId="223F7DC1"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Pr>
                <w:rFonts w:ascii="Times New Roman" w:hAnsi="Times New Roman"/>
                <w:b/>
                <w:bCs/>
              </w:rPr>
              <w:t>Содержание</w:t>
            </w:r>
          </w:p>
        </w:tc>
      </w:tr>
      <w:tr w:rsidR="006E343A" w:rsidRPr="00401856" w14:paraId="4C5321ED" w14:textId="77777777" w:rsidTr="006E343A">
        <w:trPr>
          <w:trHeight w:val="20"/>
          <w:jc w:val="center"/>
        </w:trPr>
        <w:tc>
          <w:tcPr>
            <w:tcW w:w="864" w:type="pct"/>
            <w:vMerge/>
          </w:tcPr>
          <w:p w14:paraId="2D4ED6E8"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p>
        </w:tc>
        <w:tc>
          <w:tcPr>
            <w:tcW w:w="4136" w:type="pct"/>
          </w:tcPr>
          <w:p w14:paraId="44975B85"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1.Первичные электрические сигналы. Телефонный сигнал и сигналы передачи данных и телеграфии</w:t>
            </w:r>
          </w:p>
          <w:p w14:paraId="7D9EE3F7" w14:textId="77777777" w:rsidR="006E343A" w:rsidRPr="00401856" w:rsidRDefault="006E343A" w:rsidP="000477B3">
            <w:pPr>
              <w:widowControl w:val="0"/>
              <w:contextualSpacing/>
              <w:rPr>
                <w:rFonts w:ascii="Times New Roman" w:hAnsi="Times New Roman"/>
                <w:bCs/>
              </w:rPr>
            </w:pPr>
            <w:r w:rsidRPr="00401856">
              <w:rPr>
                <w:rFonts w:ascii="Times New Roman" w:hAnsi="Times New Roman"/>
              </w:rPr>
              <w:t>Телефонный сигнал и его характеристики. Полоса частот, необходимая для передачи телефонного сигнала. Телеграфные сигналы и сигналы передачи данных, их характеристики. Ширина спектра телеграфного сигнала и ее связь со скоростью телеграфирования.</w:t>
            </w:r>
          </w:p>
          <w:p w14:paraId="539C7516"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2.</w:t>
            </w:r>
            <w:r w:rsidRPr="00401856">
              <w:rPr>
                <w:rFonts w:ascii="Times New Roman" w:hAnsi="Times New Roman"/>
                <w:b/>
              </w:rPr>
              <w:t>Факсимильный и телевизионный сигналы</w:t>
            </w:r>
          </w:p>
          <w:p w14:paraId="3444BEA9" w14:textId="77777777" w:rsidR="006E343A" w:rsidRPr="00401856" w:rsidRDefault="006E343A" w:rsidP="000477B3">
            <w:pPr>
              <w:widowControl w:val="0"/>
              <w:contextualSpacing/>
              <w:rPr>
                <w:rFonts w:ascii="Times New Roman" w:hAnsi="Times New Roman"/>
                <w:bCs/>
              </w:rPr>
            </w:pPr>
            <w:r w:rsidRPr="00401856">
              <w:rPr>
                <w:rFonts w:ascii="Times New Roman" w:hAnsi="Times New Roman"/>
              </w:rPr>
              <w:t xml:space="preserve">Факсимильные сигналы и их характеристики. Ширина спектра, характеристики. Телевизионные сигналы и их. Ширина спектра, </w:t>
            </w:r>
            <w:r w:rsidRPr="00401856">
              <w:rPr>
                <w:rFonts w:ascii="Times New Roman" w:hAnsi="Times New Roman"/>
              </w:rPr>
              <w:lastRenderedPageBreak/>
              <w:t>характеристики.</w:t>
            </w:r>
          </w:p>
        </w:tc>
      </w:tr>
      <w:tr w:rsidR="006E343A" w:rsidRPr="00401856" w14:paraId="143BF072" w14:textId="77777777" w:rsidTr="006E343A">
        <w:trPr>
          <w:trHeight w:val="20"/>
          <w:jc w:val="center"/>
        </w:trPr>
        <w:tc>
          <w:tcPr>
            <w:tcW w:w="864" w:type="pct"/>
            <w:vMerge w:val="restart"/>
            <w:shd w:val="clear" w:color="auto" w:fill="auto"/>
          </w:tcPr>
          <w:p w14:paraId="2C495458"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lastRenderedPageBreak/>
              <w:t>Тема 1.4.</w:t>
            </w:r>
          </w:p>
          <w:p w14:paraId="1435863E"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 xml:space="preserve">Модулированные сигналы </w:t>
            </w:r>
          </w:p>
        </w:tc>
        <w:tc>
          <w:tcPr>
            <w:tcW w:w="4136" w:type="pct"/>
          </w:tcPr>
          <w:p w14:paraId="646BBCEE"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Содержание</w:t>
            </w:r>
          </w:p>
        </w:tc>
      </w:tr>
      <w:tr w:rsidR="006E343A" w:rsidRPr="00401856" w14:paraId="58F23E01" w14:textId="77777777" w:rsidTr="006E343A">
        <w:trPr>
          <w:trHeight w:val="20"/>
          <w:jc w:val="center"/>
        </w:trPr>
        <w:tc>
          <w:tcPr>
            <w:tcW w:w="864" w:type="pct"/>
            <w:vMerge/>
            <w:shd w:val="clear" w:color="auto" w:fill="auto"/>
          </w:tcPr>
          <w:p w14:paraId="5A84142A"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4136" w:type="pct"/>
          </w:tcPr>
          <w:p w14:paraId="1806656E"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 xml:space="preserve">1.Модулированные сигналы. </w:t>
            </w:r>
            <w:r w:rsidRPr="00401856">
              <w:rPr>
                <w:rFonts w:ascii="Times New Roman" w:hAnsi="Times New Roman"/>
                <w:b/>
              </w:rPr>
              <w:t>Сигналы с аналоговой модуляцией</w:t>
            </w:r>
          </w:p>
          <w:p w14:paraId="486DDC17"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rPr>
              <w:t>Общие сведения о модулированных сигналах. Сигналы с аналоговой модуляцией: амплитудной, однополосной. Аналитическое выражение, временное и спектральное представление, ширина спектра и ее связь с характеристиками первичных сигналов. Энергетические характеристики.</w:t>
            </w:r>
          </w:p>
          <w:p w14:paraId="39A141DC"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2.</w:t>
            </w:r>
            <w:r w:rsidRPr="00401856">
              <w:rPr>
                <w:rFonts w:ascii="Times New Roman" w:hAnsi="Times New Roman"/>
                <w:b/>
              </w:rPr>
              <w:t>Сигналы с угловой модуляцией</w:t>
            </w:r>
          </w:p>
          <w:p w14:paraId="7A687726"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rPr>
              <w:t>Аналитическое выражение, временное представление сигналов с частотной и фазовой модуляцией. Спектральное представление сигналов с угловой модуляцией. Ширина спектра и ее связь с характеристиками первичных сигналов. Энергетические характеристики.</w:t>
            </w:r>
          </w:p>
          <w:p w14:paraId="14AFF208"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bCs/>
              </w:rPr>
              <w:t>3.</w:t>
            </w:r>
            <w:r w:rsidRPr="00401856">
              <w:rPr>
                <w:rFonts w:ascii="Times New Roman" w:hAnsi="Times New Roman"/>
                <w:b/>
              </w:rPr>
              <w:t>Сигналы с дискретной модуляцией</w:t>
            </w:r>
          </w:p>
          <w:p w14:paraId="3CE4CEE2"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rPr>
              <w:t>Сигналы с цифровой модуляцией</w:t>
            </w:r>
          </w:p>
          <w:p w14:paraId="30E193DC"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rPr>
              <w:t>Амплитудно-, частотно- и фазоманипулированные сигналы. Временное и спектральное представление. Ширина спектра. Фазоманипулированные сигналы. Временное и спектрально представление. Ширина спектра.</w:t>
            </w:r>
          </w:p>
        </w:tc>
      </w:tr>
      <w:tr w:rsidR="006E343A" w:rsidRPr="00401856" w14:paraId="22D79D9B" w14:textId="77777777" w:rsidTr="006E343A">
        <w:trPr>
          <w:trHeight w:val="20"/>
          <w:jc w:val="center"/>
        </w:trPr>
        <w:tc>
          <w:tcPr>
            <w:tcW w:w="864" w:type="pct"/>
            <w:vMerge/>
            <w:shd w:val="clear" w:color="auto" w:fill="auto"/>
          </w:tcPr>
          <w:p w14:paraId="60419975"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4136" w:type="pct"/>
          </w:tcPr>
          <w:p w14:paraId="4FA90953" w14:textId="77777777" w:rsidR="006E343A" w:rsidRPr="00401856" w:rsidRDefault="006E343A" w:rsidP="000477B3">
            <w:pPr>
              <w:widowControl w:val="0"/>
              <w:contextualSpacing/>
              <w:rPr>
                <w:rFonts w:ascii="Times New Roman" w:hAnsi="Times New Roman"/>
                <w:b/>
                <w:bCs/>
              </w:rPr>
            </w:pPr>
            <w:r>
              <w:rPr>
                <w:rFonts w:ascii="Times New Roman" w:hAnsi="Times New Roman"/>
                <w:b/>
                <w:bCs/>
              </w:rPr>
              <w:t>В том числе практических и лабораторных занятий</w:t>
            </w:r>
          </w:p>
        </w:tc>
      </w:tr>
      <w:tr w:rsidR="006E343A" w:rsidRPr="00401856" w14:paraId="4079B4C8" w14:textId="77777777" w:rsidTr="006E343A">
        <w:trPr>
          <w:trHeight w:val="20"/>
          <w:jc w:val="center"/>
        </w:trPr>
        <w:tc>
          <w:tcPr>
            <w:tcW w:w="864" w:type="pct"/>
            <w:vMerge/>
            <w:shd w:val="clear" w:color="auto" w:fill="auto"/>
          </w:tcPr>
          <w:p w14:paraId="44C5FEBA"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4136" w:type="pct"/>
          </w:tcPr>
          <w:p w14:paraId="7ACA00FB" w14:textId="77777777" w:rsidR="006E343A" w:rsidRPr="00401856" w:rsidRDefault="006E343A" w:rsidP="000477B3">
            <w:pPr>
              <w:widowControl w:val="0"/>
              <w:contextualSpacing/>
              <w:rPr>
                <w:rFonts w:ascii="Times New Roman" w:hAnsi="Times New Roman"/>
              </w:rPr>
            </w:pPr>
            <w:r w:rsidRPr="00401856">
              <w:rPr>
                <w:rFonts w:ascii="Times New Roman" w:hAnsi="Times New Roman"/>
                <w:bCs/>
              </w:rPr>
              <w:t>6.</w:t>
            </w:r>
            <w:r w:rsidRPr="00401856">
              <w:rPr>
                <w:rFonts w:ascii="Times New Roman" w:hAnsi="Times New Roman"/>
              </w:rPr>
              <w:t>Исследование амплитудно-модулированных сигналов</w:t>
            </w:r>
          </w:p>
          <w:p w14:paraId="32948E1A"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401856">
              <w:rPr>
                <w:rFonts w:ascii="Times New Roman" w:hAnsi="Times New Roman"/>
              </w:rPr>
              <w:t>7.Исследование частотно-модулированных сигналов</w:t>
            </w:r>
          </w:p>
          <w:p w14:paraId="081C4B19"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401856">
              <w:rPr>
                <w:rFonts w:ascii="Times New Roman" w:hAnsi="Times New Roman"/>
                <w:bCs/>
              </w:rPr>
              <w:t>8.</w:t>
            </w:r>
            <w:r w:rsidRPr="00401856">
              <w:rPr>
                <w:rFonts w:ascii="Times New Roman" w:hAnsi="Times New Roman"/>
              </w:rPr>
              <w:t>Расчет энергетических, временных и спектральных характеристик сигналов с аналоговой и дискретной модуляцией</w:t>
            </w:r>
          </w:p>
        </w:tc>
      </w:tr>
      <w:tr w:rsidR="006E343A" w:rsidRPr="00401856" w14:paraId="3882FA50" w14:textId="77777777" w:rsidTr="006E343A">
        <w:trPr>
          <w:trHeight w:val="20"/>
          <w:jc w:val="center"/>
        </w:trPr>
        <w:tc>
          <w:tcPr>
            <w:tcW w:w="864" w:type="pct"/>
            <w:vMerge w:val="restart"/>
            <w:shd w:val="clear" w:color="auto" w:fill="auto"/>
          </w:tcPr>
          <w:p w14:paraId="18192710"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Тема 1.5.</w:t>
            </w:r>
          </w:p>
          <w:p w14:paraId="17FC5274"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
              </w:rPr>
              <w:t>Цифровые сигналы</w:t>
            </w:r>
          </w:p>
        </w:tc>
        <w:tc>
          <w:tcPr>
            <w:tcW w:w="4136" w:type="pct"/>
          </w:tcPr>
          <w:p w14:paraId="45F3E41D"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Содержание</w:t>
            </w:r>
          </w:p>
        </w:tc>
      </w:tr>
      <w:tr w:rsidR="006E343A" w:rsidRPr="00401856" w14:paraId="0DA58E7F" w14:textId="77777777" w:rsidTr="006E343A">
        <w:trPr>
          <w:trHeight w:val="20"/>
          <w:jc w:val="center"/>
        </w:trPr>
        <w:tc>
          <w:tcPr>
            <w:tcW w:w="864" w:type="pct"/>
            <w:vMerge/>
            <w:shd w:val="clear" w:color="auto" w:fill="auto"/>
          </w:tcPr>
          <w:p w14:paraId="13C9975F"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4136" w:type="pct"/>
          </w:tcPr>
          <w:p w14:paraId="37C0D5DA"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 xml:space="preserve">1.Цифровые сигналы. </w:t>
            </w:r>
            <w:r w:rsidRPr="00401856">
              <w:rPr>
                <w:rFonts w:ascii="Times New Roman" w:hAnsi="Times New Roman"/>
                <w:b/>
              </w:rPr>
              <w:t>Сущность цифровой передачи непрерывных сообщений</w:t>
            </w:r>
          </w:p>
          <w:p w14:paraId="7BD8EAD4" w14:textId="77777777" w:rsidR="006E343A" w:rsidRPr="00401856" w:rsidRDefault="006E343A" w:rsidP="000477B3">
            <w:pPr>
              <w:widowControl w:val="0"/>
              <w:contextualSpacing/>
              <w:rPr>
                <w:rFonts w:ascii="Times New Roman" w:hAnsi="Times New Roman"/>
              </w:rPr>
            </w:pPr>
            <w:r w:rsidRPr="00401856">
              <w:rPr>
                <w:rFonts w:ascii="Times New Roman" w:hAnsi="Times New Roman"/>
              </w:rPr>
              <w:t>Теорема Котельникова. Дискретизация. Понятие о сигналах с импульсной модуляцией.</w:t>
            </w:r>
          </w:p>
          <w:p w14:paraId="4BB5B0AA"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2.</w:t>
            </w:r>
            <w:r w:rsidRPr="00401856">
              <w:rPr>
                <w:rFonts w:ascii="Times New Roman" w:hAnsi="Times New Roman"/>
                <w:b/>
              </w:rPr>
              <w:t>Принципы формирования цифровых сигналов</w:t>
            </w:r>
          </w:p>
          <w:p w14:paraId="14474818" w14:textId="77777777" w:rsidR="006E343A" w:rsidRPr="00401856" w:rsidRDefault="006E343A" w:rsidP="000477B3">
            <w:pPr>
              <w:widowControl w:val="0"/>
              <w:contextualSpacing/>
              <w:rPr>
                <w:rFonts w:ascii="Times New Roman" w:hAnsi="Times New Roman"/>
              </w:rPr>
            </w:pPr>
            <w:r w:rsidRPr="00401856">
              <w:rPr>
                <w:rFonts w:ascii="Times New Roman" w:hAnsi="Times New Roman"/>
              </w:rPr>
              <w:t>Импульсно-кодовая модуляция. Дельта-модуляция.</w:t>
            </w:r>
          </w:p>
        </w:tc>
      </w:tr>
      <w:tr w:rsidR="006E343A" w:rsidRPr="00401856" w14:paraId="000787C0" w14:textId="77777777" w:rsidTr="006E343A">
        <w:trPr>
          <w:trHeight w:val="20"/>
          <w:jc w:val="center"/>
        </w:trPr>
        <w:tc>
          <w:tcPr>
            <w:tcW w:w="864" w:type="pct"/>
            <w:vMerge/>
            <w:shd w:val="clear" w:color="auto" w:fill="auto"/>
          </w:tcPr>
          <w:p w14:paraId="23586672"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4136" w:type="pct"/>
          </w:tcPr>
          <w:p w14:paraId="115EE1C2"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В том числе практических и лабораторных занятий</w:t>
            </w:r>
          </w:p>
        </w:tc>
      </w:tr>
      <w:tr w:rsidR="006E343A" w:rsidRPr="00401856" w14:paraId="0EE76422" w14:textId="77777777" w:rsidTr="006E343A">
        <w:trPr>
          <w:trHeight w:val="20"/>
          <w:jc w:val="center"/>
        </w:trPr>
        <w:tc>
          <w:tcPr>
            <w:tcW w:w="864" w:type="pct"/>
            <w:vMerge/>
            <w:shd w:val="clear" w:color="auto" w:fill="auto"/>
          </w:tcPr>
          <w:p w14:paraId="3BEF9409"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4136" w:type="pct"/>
          </w:tcPr>
          <w:p w14:paraId="710EFB74"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Cs/>
              </w:rPr>
              <w:t>9.Расчет параметров сигналов с импульсной модуляцией</w:t>
            </w:r>
          </w:p>
          <w:p w14:paraId="66D184FA" w14:textId="77777777" w:rsidR="006E343A" w:rsidRPr="00401856" w:rsidRDefault="006E343A" w:rsidP="000477B3">
            <w:pPr>
              <w:widowControl w:val="0"/>
              <w:contextualSpacing/>
              <w:rPr>
                <w:rFonts w:ascii="Times New Roman" w:hAnsi="Times New Roman"/>
                <w:b/>
                <w:bCs/>
              </w:rPr>
            </w:pPr>
            <w:r w:rsidRPr="00401856">
              <w:rPr>
                <w:rFonts w:ascii="Times New Roman" w:hAnsi="Times New Roman"/>
              </w:rPr>
              <w:t>10.Расчет характеристик цифровых сигналов</w:t>
            </w:r>
          </w:p>
        </w:tc>
      </w:tr>
      <w:tr w:rsidR="006E343A" w:rsidRPr="00401856" w14:paraId="39B6F4A5" w14:textId="77777777" w:rsidTr="006E343A">
        <w:trPr>
          <w:trHeight w:val="20"/>
          <w:jc w:val="center"/>
        </w:trPr>
        <w:tc>
          <w:tcPr>
            <w:tcW w:w="5000" w:type="pct"/>
            <w:gridSpan w:val="2"/>
          </w:tcPr>
          <w:p w14:paraId="5DF922BF"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Раздел 2. Методы преобразования сигналов</w:t>
            </w:r>
            <w:r>
              <w:rPr>
                <w:rFonts w:ascii="Times New Roman" w:hAnsi="Times New Roman"/>
                <w:b/>
                <w:bCs/>
              </w:rPr>
              <w:t xml:space="preserve"> (22 часа)</w:t>
            </w:r>
          </w:p>
        </w:tc>
      </w:tr>
      <w:tr w:rsidR="006E343A" w:rsidRPr="00401856" w14:paraId="4E0A4DC5" w14:textId="77777777" w:rsidTr="006E343A">
        <w:trPr>
          <w:trHeight w:val="20"/>
          <w:jc w:val="center"/>
        </w:trPr>
        <w:tc>
          <w:tcPr>
            <w:tcW w:w="864" w:type="pct"/>
            <w:vMerge w:val="restart"/>
          </w:tcPr>
          <w:p w14:paraId="3AD43010"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Тема 2.1.</w:t>
            </w:r>
          </w:p>
          <w:p w14:paraId="7944B2A5"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Преобразователи частоты</w:t>
            </w:r>
          </w:p>
        </w:tc>
        <w:tc>
          <w:tcPr>
            <w:tcW w:w="4136" w:type="pct"/>
          </w:tcPr>
          <w:p w14:paraId="5B86662A"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Содержание</w:t>
            </w:r>
          </w:p>
        </w:tc>
      </w:tr>
      <w:tr w:rsidR="006E343A" w:rsidRPr="00401856" w14:paraId="4ACD13BB" w14:textId="77777777" w:rsidTr="006E343A">
        <w:trPr>
          <w:trHeight w:val="20"/>
          <w:jc w:val="center"/>
        </w:trPr>
        <w:tc>
          <w:tcPr>
            <w:tcW w:w="864" w:type="pct"/>
            <w:vMerge/>
          </w:tcPr>
          <w:p w14:paraId="7C5669B6"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p>
        </w:tc>
        <w:tc>
          <w:tcPr>
            <w:tcW w:w="4136" w:type="pct"/>
          </w:tcPr>
          <w:p w14:paraId="1A226195"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
                <w:bCs/>
              </w:rPr>
              <w:t>1.Преобразователи частоты</w:t>
            </w:r>
            <w:r w:rsidRPr="00401856">
              <w:rPr>
                <w:rFonts w:ascii="Times New Roman" w:hAnsi="Times New Roman"/>
                <w:b/>
              </w:rPr>
              <w:t xml:space="preserve"> </w:t>
            </w:r>
          </w:p>
          <w:p w14:paraId="34064B59" w14:textId="77777777" w:rsidR="006E343A" w:rsidRPr="00401856" w:rsidRDefault="006E343A" w:rsidP="000477B3">
            <w:pPr>
              <w:widowControl w:val="0"/>
              <w:contextualSpacing/>
              <w:rPr>
                <w:rFonts w:ascii="Times New Roman" w:hAnsi="Times New Roman"/>
              </w:rPr>
            </w:pPr>
            <w:r w:rsidRPr="00401856">
              <w:rPr>
                <w:rFonts w:ascii="Times New Roman" w:hAnsi="Times New Roman"/>
              </w:rPr>
              <w:t>Сущность преобразования частоты</w:t>
            </w:r>
          </w:p>
          <w:p w14:paraId="70857457" w14:textId="77777777" w:rsidR="006E343A" w:rsidRPr="00401856" w:rsidRDefault="006E343A" w:rsidP="000477B3">
            <w:pPr>
              <w:widowControl w:val="0"/>
              <w:contextualSpacing/>
              <w:rPr>
                <w:rFonts w:ascii="Times New Roman" w:hAnsi="Times New Roman"/>
                <w:bCs/>
              </w:rPr>
            </w:pPr>
            <w:r w:rsidRPr="00401856">
              <w:rPr>
                <w:rFonts w:ascii="Times New Roman" w:hAnsi="Times New Roman"/>
              </w:rPr>
              <w:t>Основы теории преобразования частоты. Простые диодные преобразователи частоты. Транзисторные преобразователи частоты</w:t>
            </w:r>
          </w:p>
        </w:tc>
      </w:tr>
      <w:tr w:rsidR="006E343A" w:rsidRPr="00401856" w14:paraId="001F3BFA" w14:textId="77777777" w:rsidTr="006E343A">
        <w:trPr>
          <w:trHeight w:val="20"/>
          <w:jc w:val="center"/>
        </w:trPr>
        <w:tc>
          <w:tcPr>
            <w:tcW w:w="864" w:type="pct"/>
            <w:vMerge/>
          </w:tcPr>
          <w:p w14:paraId="387ADCF4"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p>
        </w:tc>
        <w:tc>
          <w:tcPr>
            <w:tcW w:w="4136" w:type="pct"/>
          </w:tcPr>
          <w:p w14:paraId="5C7B4552"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В том числе практических и лабораторных занятий</w:t>
            </w:r>
          </w:p>
        </w:tc>
      </w:tr>
      <w:tr w:rsidR="006E343A" w:rsidRPr="00401856" w14:paraId="67D0CD00" w14:textId="77777777" w:rsidTr="006E343A">
        <w:trPr>
          <w:trHeight w:val="20"/>
          <w:jc w:val="center"/>
        </w:trPr>
        <w:tc>
          <w:tcPr>
            <w:tcW w:w="864" w:type="pct"/>
            <w:vMerge/>
          </w:tcPr>
          <w:p w14:paraId="494C897C"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p>
        </w:tc>
        <w:tc>
          <w:tcPr>
            <w:tcW w:w="4136" w:type="pct"/>
          </w:tcPr>
          <w:p w14:paraId="18434593"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rPr>
              <w:t>11.Исследование преобразователей частоты</w:t>
            </w:r>
          </w:p>
        </w:tc>
      </w:tr>
      <w:tr w:rsidR="006E343A" w:rsidRPr="00401856" w14:paraId="4BDEE700" w14:textId="77777777" w:rsidTr="006E343A">
        <w:trPr>
          <w:trHeight w:val="20"/>
          <w:jc w:val="center"/>
        </w:trPr>
        <w:tc>
          <w:tcPr>
            <w:tcW w:w="864" w:type="pct"/>
            <w:vMerge w:val="restart"/>
          </w:tcPr>
          <w:p w14:paraId="50556678"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Тема 2.2.</w:t>
            </w:r>
          </w:p>
          <w:p w14:paraId="7748F1E4"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Модуляторы сигналов</w:t>
            </w:r>
          </w:p>
        </w:tc>
        <w:tc>
          <w:tcPr>
            <w:tcW w:w="4136" w:type="pct"/>
          </w:tcPr>
          <w:p w14:paraId="4474B209"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Содержание</w:t>
            </w:r>
          </w:p>
        </w:tc>
      </w:tr>
      <w:tr w:rsidR="006E343A" w:rsidRPr="00401856" w14:paraId="4E7C7485" w14:textId="77777777" w:rsidTr="006E343A">
        <w:trPr>
          <w:trHeight w:val="20"/>
          <w:jc w:val="center"/>
        </w:trPr>
        <w:tc>
          <w:tcPr>
            <w:tcW w:w="864" w:type="pct"/>
            <w:vMerge/>
          </w:tcPr>
          <w:p w14:paraId="4150BBC6"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4136" w:type="pct"/>
          </w:tcPr>
          <w:p w14:paraId="51406D6D"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
                <w:bCs/>
              </w:rPr>
              <w:t>1</w:t>
            </w:r>
            <w:r w:rsidRPr="00401856">
              <w:rPr>
                <w:rFonts w:ascii="Times New Roman" w:hAnsi="Times New Roman"/>
                <w:bCs/>
              </w:rPr>
              <w:t>.</w:t>
            </w:r>
            <w:r w:rsidRPr="00401856">
              <w:rPr>
                <w:rFonts w:ascii="Times New Roman" w:hAnsi="Times New Roman"/>
                <w:b/>
                <w:bCs/>
              </w:rPr>
              <w:t xml:space="preserve">Модуляторы сигналов. </w:t>
            </w:r>
            <w:r w:rsidRPr="00401856">
              <w:rPr>
                <w:rFonts w:ascii="Times New Roman" w:hAnsi="Times New Roman"/>
                <w:bCs/>
              </w:rPr>
              <w:t>Методы формирования сигналов с аналоговой модуляцией</w:t>
            </w:r>
          </w:p>
          <w:p w14:paraId="2FB2C7EA"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Cs/>
              </w:rPr>
              <w:t>Методы формирования сигналов с однополосной модуляцией. Методы формирования сигналов с частотной модуляцией.</w:t>
            </w:r>
          </w:p>
          <w:p w14:paraId="78AC2343"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2.Методы формирования сигналов c дискретной модуляцией</w:t>
            </w:r>
          </w:p>
          <w:p w14:paraId="7ED1B793"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Cs/>
              </w:rPr>
              <w:t>Методы формирования амплитудно-манипулированных фазоманипулированных сигналов. Методы формирования частотно-манипулированных сигналов.</w:t>
            </w:r>
          </w:p>
        </w:tc>
      </w:tr>
      <w:tr w:rsidR="006E343A" w:rsidRPr="00401856" w14:paraId="1A957313" w14:textId="77777777" w:rsidTr="006E343A">
        <w:trPr>
          <w:trHeight w:val="20"/>
          <w:jc w:val="center"/>
        </w:trPr>
        <w:tc>
          <w:tcPr>
            <w:tcW w:w="864" w:type="pct"/>
            <w:vMerge/>
          </w:tcPr>
          <w:p w14:paraId="178EDE5F"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4136" w:type="pct"/>
          </w:tcPr>
          <w:p w14:paraId="5EF5A3FF"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В том числе практических и лабораторных занятий</w:t>
            </w:r>
          </w:p>
          <w:p w14:paraId="10A16467"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Cs/>
              </w:rPr>
              <w:t>12.Исследование модуляторов</w:t>
            </w:r>
          </w:p>
        </w:tc>
      </w:tr>
      <w:tr w:rsidR="006E343A" w:rsidRPr="00401856" w14:paraId="6C4B5A93" w14:textId="77777777" w:rsidTr="006E343A">
        <w:trPr>
          <w:trHeight w:val="20"/>
          <w:jc w:val="center"/>
        </w:trPr>
        <w:tc>
          <w:tcPr>
            <w:tcW w:w="864" w:type="pct"/>
            <w:vMerge w:val="restart"/>
          </w:tcPr>
          <w:p w14:paraId="726C6775"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Тема 2.3.</w:t>
            </w:r>
          </w:p>
          <w:p w14:paraId="43C9DF40"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
              </w:rPr>
              <w:t>Детекторы сигналов</w:t>
            </w:r>
          </w:p>
        </w:tc>
        <w:tc>
          <w:tcPr>
            <w:tcW w:w="4136" w:type="pct"/>
          </w:tcPr>
          <w:p w14:paraId="32867BE2"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Содержание</w:t>
            </w:r>
          </w:p>
        </w:tc>
      </w:tr>
      <w:tr w:rsidR="006E343A" w:rsidRPr="00401856" w14:paraId="79B58C82" w14:textId="77777777" w:rsidTr="006E343A">
        <w:trPr>
          <w:trHeight w:val="20"/>
          <w:jc w:val="center"/>
        </w:trPr>
        <w:tc>
          <w:tcPr>
            <w:tcW w:w="864" w:type="pct"/>
            <w:vMerge/>
          </w:tcPr>
          <w:p w14:paraId="21DEB290"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4136" w:type="pct"/>
          </w:tcPr>
          <w:p w14:paraId="77750D35"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 xml:space="preserve">1.Детекторы сигналов. </w:t>
            </w:r>
            <w:r w:rsidRPr="00401856">
              <w:rPr>
                <w:rFonts w:ascii="Times New Roman" w:hAnsi="Times New Roman"/>
              </w:rPr>
              <w:t>Методы детектирования сигналов с аналоговой модуляцией</w:t>
            </w:r>
          </w:p>
          <w:p w14:paraId="6088B4B8"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401856">
              <w:rPr>
                <w:rFonts w:ascii="Times New Roman" w:hAnsi="Times New Roman"/>
              </w:rPr>
              <w:t>Методы детектирования сигналов с однополосной модуляцией. Методы детектирования сигналов с частотной модуляцией.</w:t>
            </w:r>
          </w:p>
          <w:p w14:paraId="7789EA74"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bCs/>
              </w:rPr>
              <w:lastRenderedPageBreak/>
              <w:t>2.</w:t>
            </w:r>
            <w:r w:rsidRPr="00401856">
              <w:rPr>
                <w:rFonts w:ascii="Times New Roman" w:hAnsi="Times New Roman"/>
                <w:b/>
              </w:rPr>
              <w:t>Методы детектирования сигналов с дискретной модуляцией</w:t>
            </w:r>
          </w:p>
          <w:p w14:paraId="00F46EC3"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rPr>
              <w:t>Методы детектирования сигналов с цифровой модуляцией</w:t>
            </w:r>
          </w:p>
          <w:p w14:paraId="3C49E3D1"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401856">
              <w:rPr>
                <w:rFonts w:ascii="Times New Roman" w:hAnsi="Times New Roman"/>
              </w:rPr>
              <w:t>Методы детектирования частотно-манипулированных сигналов. Методы детектирования сигналов с относительно-фазовой манипуляцией.</w:t>
            </w:r>
          </w:p>
        </w:tc>
      </w:tr>
      <w:tr w:rsidR="006E343A" w:rsidRPr="00401856" w14:paraId="0A008639" w14:textId="77777777" w:rsidTr="006E343A">
        <w:trPr>
          <w:trHeight w:val="20"/>
          <w:jc w:val="center"/>
        </w:trPr>
        <w:tc>
          <w:tcPr>
            <w:tcW w:w="864" w:type="pct"/>
            <w:vMerge/>
          </w:tcPr>
          <w:p w14:paraId="44DC5CC0"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4136" w:type="pct"/>
          </w:tcPr>
          <w:p w14:paraId="54DEFF99"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В том числе практических и лабораторных занятий</w:t>
            </w:r>
          </w:p>
        </w:tc>
      </w:tr>
      <w:tr w:rsidR="006E343A" w:rsidRPr="00401856" w14:paraId="69EFEAEF" w14:textId="77777777" w:rsidTr="006E343A">
        <w:trPr>
          <w:trHeight w:val="20"/>
          <w:jc w:val="center"/>
        </w:trPr>
        <w:tc>
          <w:tcPr>
            <w:tcW w:w="864" w:type="pct"/>
            <w:vMerge/>
          </w:tcPr>
          <w:p w14:paraId="5129F2ED"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4136" w:type="pct"/>
          </w:tcPr>
          <w:p w14:paraId="51594D1B"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Cs/>
              </w:rPr>
              <w:t>13.Исследование детекторов</w:t>
            </w:r>
          </w:p>
        </w:tc>
      </w:tr>
      <w:tr w:rsidR="006E343A" w:rsidRPr="00401856" w14:paraId="1B80C148" w14:textId="77777777" w:rsidTr="006E343A">
        <w:trPr>
          <w:trHeight w:val="20"/>
          <w:jc w:val="center"/>
        </w:trPr>
        <w:tc>
          <w:tcPr>
            <w:tcW w:w="5000" w:type="pct"/>
            <w:gridSpan w:val="2"/>
          </w:tcPr>
          <w:p w14:paraId="3414C2C5"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Раздел 3. Помехоустойчивость дискретных и непрерывных каналов связи</w:t>
            </w:r>
            <w:r>
              <w:rPr>
                <w:rFonts w:ascii="Times New Roman" w:hAnsi="Times New Roman"/>
                <w:b/>
                <w:bCs/>
              </w:rPr>
              <w:t xml:space="preserve"> (24 часа)</w:t>
            </w:r>
          </w:p>
        </w:tc>
      </w:tr>
      <w:tr w:rsidR="006E343A" w:rsidRPr="00401856" w14:paraId="36AFBFCA" w14:textId="77777777" w:rsidTr="006E343A">
        <w:trPr>
          <w:trHeight w:val="20"/>
          <w:jc w:val="center"/>
        </w:trPr>
        <w:tc>
          <w:tcPr>
            <w:tcW w:w="864" w:type="pct"/>
            <w:vMerge w:val="restart"/>
          </w:tcPr>
          <w:p w14:paraId="3583A619"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Тема 3.1.</w:t>
            </w:r>
          </w:p>
          <w:p w14:paraId="1687D6BD"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Сигналы с расширением спектра</w:t>
            </w:r>
          </w:p>
        </w:tc>
        <w:tc>
          <w:tcPr>
            <w:tcW w:w="4136" w:type="pct"/>
          </w:tcPr>
          <w:p w14:paraId="7445D956"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Содержание</w:t>
            </w:r>
          </w:p>
        </w:tc>
      </w:tr>
      <w:tr w:rsidR="006E343A" w:rsidRPr="00401856" w14:paraId="425D4F3F" w14:textId="77777777" w:rsidTr="006E343A">
        <w:trPr>
          <w:trHeight w:val="20"/>
          <w:jc w:val="center"/>
        </w:trPr>
        <w:tc>
          <w:tcPr>
            <w:tcW w:w="864" w:type="pct"/>
            <w:vMerge/>
          </w:tcPr>
          <w:p w14:paraId="0F5D727D"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p>
        </w:tc>
        <w:tc>
          <w:tcPr>
            <w:tcW w:w="4136" w:type="pct"/>
          </w:tcPr>
          <w:p w14:paraId="0EFDF18A"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401856">
              <w:rPr>
                <w:rFonts w:ascii="Times New Roman" w:hAnsi="Times New Roman"/>
                <w:b/>
                <w:bCs/>
              </w:rPr>
              <w:t xml:space="preserve">1.Сигналы с расширением спектра. </w:t>
            </w:r>
            <w:r w:rsidRPr="00401856">
              <w:rPr>
                <w:rFonts w:ascii="Times New Roman" w:hAnsi="Times New Roman"/>
                <w:b/>
              </w:rPr>
              <w:t xml:space="preserve">Основные сведения о </w:t>
            </w:r>
            <w:proofErr w:type="spellStart"/>
            <w:r w:rsidRPr="00401856">
              <w:rPr>
                <w:rFonts w:ascii="Times New Roman" w:hAnsi="Times New Roman"/>
                <w:b/>
              </w:rPr>
              <w:t>шумоподобных</w:t>
            </w:r>
            <w:proofErr w:type="spellEnd"/>
            <w:r w:rsidRPr="00401856">
              <w:rPr>
                <w:rFonts w:ascii="Times New Roman" w:hAnsi="Times New Roman"/>
                <w:b/>
              </w:rPr>
              <w:t xml:space="preserve"> сигналах.</w:t>
            </w:r>
          </w:p>
          <w:p w14:paraId="3F280397"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proofErr w:type="spellStart"/>
            <w:r w:rsidRPr="00401856">
              <w:rPr>
                <w:rFonts w:ascii="Times New Roman" w:hAnsi="Times New Roman"/>
              </w:rPr>
              <w:t>Шумоподобные</w:t>
            </w:r>
            <w:proofErr w:type="spellEnd"/>
            <w:r w:rsidRPr="00401856">
              <w:rPr>
                <w:rFonts w:ascii="Times New Roman" w:hAnsi="Times New Roman"/>
              </w:rPr>
              <w:t xml:space="preserve"> (ШПС), сложные сигналы, основные понятия.</w:t>
            </w:r>
          </w:p>
          <w:p w14:paraId="7D1E8421"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rPr>
              <w:t>Расширение спектра сигналов как метод повышения помехоустойчивости.</w:t>
            </w:r>
          </w:p>
          <w:p w14:paraId="16BFE2BF"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2.</w:t>
            </w:r>
            <w:r w:rsidRPr="00401856">
              <w:rPr>
                <w:rFonts w:ascii="Times New Roman" w:hAnsi="Times New Roman"/>
                <w:b/>
              </w:rPr>
              <w:t>Виды широкополосных сигналов, их характеристики и применение</w:t>
            </w:r>
          </w:p>
          <w:p w14:paraId="5A6A7D7F"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rPr>
              <w:t>ШПС последовательного типа. ШПС параллельного типа. ШПС последовательно-параллельного типа.</w:t>
            </w:r>
          </w:p>
        </w:tc>
      </w:tr>
      <w:tr w:rsidR="006E343A" w:rsidRPr="00401856" w14:paraId="1DB90ED6" w14:textId="77777777" w:rsidTr="006E343A">
        <w:trPr>
          <w:trHeight w:val="20"/>
          <w:jc w:val="center"/>
        </w:trPr>
        <w:tc>
          <w:tcPr>
            <w:tcW w:w="864" w:type="pct"/>
            <w:vMerge w:val="restart"/>
          </w:tcPr>
          <w:p w14:paraId="10B60320"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Тема 3.2.</w:t>
            </w:r>
          </w:p>
          <w:p w14:paraId="31A290EF"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401856">
              <w:rPr>
                <w:rFonts w:ascii="Times New Roman" w:hAnsi="Times New Roman"/>
                <w:b/>
              </w:rPr>
              <w:t>Принципы помехоустойчивого кодирования</w:t>
            </w:r>
          </w:p>
        </w:tc>
        <w:tc>
          <w:tcPr>
            <w:tcW w:w="4136" w:type="pct"/>
          </w:tcPr>
          <w:p w14:paraId="449EDE0A"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Содержание</w:t>
            </w:r>
          </w:p>
        </w:tc>
      </w:tr>
      <w:tr w:rsidR="006E343A" w:rsidRPr="00401856" w14:paraId="5420FA40" w14:textId="77777777" w:rsidTr="006E343A">
        <w:trPr>
          <w:trHeight w:val="20"/>
          <w:jc w:val="center"/>
        </w:trPr>
        <w:tc>
          <w:tcPr>
            <w:tcW w:w="864" w:type="pct"/>
            <w:vMerge/>
          </w:tcPr>
          <w:p w14:paraId="5F7ADC1E"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4136" w:type="pct"/>
          </w:tcPr>
          <w:p w14:paraId="075B4378"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1.</w:t>
            </w:r>
            <w:r w:rsidRPr="00401856">
              <w:rPr>
                <w:rFonts w:ascii="Times New Roman" w:hAnsi="Times New Roman"/>
                <w:b/>
              </w:rPr>
              <w:t>Основы помехоустойчивого кодирования</w:t>
            </w:r>
          </w:p>
          <w:p w14:paraId="5337FA88"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rPr>
              <w:t>Сущность построения корректирующих кодов и их классификация. Обнаруживающая и исправляющая способность кодов.</w:t>
            </w:r>
          </w:p>
          <w:p w14:paraId="25930621"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2.</w:t>
            </w:r>
            <w:r w:rsidRPr="00401856">
              <w:rPr>
                <w:rFonts w:ascii="Times New Roman" w:hAnsi="Times New Roman"/>
                <w:b/>
              </w:rPr>
              <w:t>Блочные линейные коды, их характеристика</w:t>
            </w:r>
          </w:p>
          <w:p w14:paraId="145EE7D9"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rPr>
              <w:t>Определение и математическое описание блочных линейных кодов. Представление блочного линейного кода в виде порождающей и проверочной матриц.</w:t>
            </w:r>
          </w:p>
          <w:p w14:paraId="17F12ABA"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3.</w:t>
            </w:r>
            <w:r w:rsidRPr="00401856">
              <w:rPr>
                <w:rFonts w:ascii="Times New Roman" w:hAnsi="Times New Roman"/>
                <w:b/>
              </w:rPr>
              <w:t>Циклические коды</w:t>
            </w:r>
          </w:p>
          <w:p w14:paraId="1A00F292"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rPr>
              <w:t xml:space="preserve">Определение и задание циклического кода и его характеристика. Построение и декодирование циклических кодов. </w:t>
            </w:r>
          </w:p>
          <w:p w14:paraId="31668C14"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4.</w:t>
            </w:r>
            <w:r w:rsidRPr="00401856">
              <w:rPr>
                <w:rFonts w:ascii="Times New Roman" w:hAnsi="Times New Roman"/>
                <w:b/>
              </w:rPr>
              <w:t>Разновидности применяемых кодов</w:t>
            </w:r>
          </w:p>
          <w:p w14:paraId="4618A838"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rPr>
              <w:t xml:space="preserve">Непрерывные коды. </w:t>
            </w:r>
            <w:proofErr w:type="spellStart"/>
            <w:r w:rsidRPr="00401856">
              <w:rPr>
                <w:rFonts w:ascii="Times New Roman" w:hAnsi="Times New Roman"/>
              </w:rPr>
              <w:t>Сверточное</w:t>
            </w:r>
            <w:proofErr w:type="spellEnd"/>
            <w:r w:rsidRPr="00401856">
              <w:rPr>
                <w:rFonts w:ascii="Times New Roman" w:hAnsi="Times New Roman"/>
              </w:rPr>
              <w:t xml:space="preserve"> кодирование</w:t>
            </w:r>
          </w:p>
          <w:p w14:paraId="3AFA34BA"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5.</w:t>
            </w:r>
            <w:r w:rsidRPr="00401856">
              <w:rPr>
                <w:rFonts w:ascii="Times New Roman" w:hAnsi="Times New Roman"/>
                <w:b/>
              </w:rPr>
              <w:t>Коды Хемминга</w:t>
            </w:r>
          </w:p>
          <w:p w14:paraId="2BC588E1"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rPr>
              <w:t>Определение кода Хемминга. Корректирующие свойства. Декодирующее устройство кода Хемминга. Оценка эффективности</w:t>
            </w:r>
          </w:p>
        </w:tc>
      </w:tr>
      <w:tr w:rsidR="006E343A" w:rsidRPr="00401856" w14:paraId="00788D52" w14:textId="77777777" w:rsidTr="006E343A">
        <w:trPr>
          <w:trHeight w:val="20"/>
          <w:jc w:val="center"/>
        </w:trPr>
        <w:tc>
          <w:tcPr>
            <w:tcW w:w="864" w:type="pct"/>
            <w:vMerge/>
          </w:tcPr>
          <w:p w14:paraId="102D5347"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4136" w:type="pct"/>
          </w:tcPr>
          <w:p w14:paraId="35E07F18"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В том числе практических и лабораторных занятий</w:t>
            </w:r>
          </w:p>
        </w:tc>
      </w:tr>
      <w:tr w:rsidR="006E343A" w:rsidRPr="00401856" w14:paraId="544BBCF7" w14:textId="77777777" w:rsidTr="006E343A">
        <w:trPr>
          <w:trHeight w:val="20"/>
          <w:jc w:val="center"/>
        </w:trPr>
        <w:tc>
          <w:tcPr>
            <w:tcW w:w="864" w:type="pct"/>
            <w:vMerge/>
          </w:tcPr>
          <w:p w14:paraId="2BD22ED9"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4136" w:type="pct"/>
          </w:tcPr>
          <w:p w14:paraId="395C0D2E"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Cs/>
              </w:rPr>
              <w:t>14.Расчет и построение блочных линейных ко</w:t>
            </w:r>
          </w:p>
          <w:p w14:paraId="1B727498"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Cs/>
              </w:rPr>
              <w:t>15.Расчет и построение циклических кодов</w:t>
            </w:r>
          </w:p>
          <w:p w14:paraId="10EFA2F8"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01856">
              <w:rPr>
                <w:rFonts w:ascii="Times New Roman" w:hAnsi="Times New Roman"/>
                <w:bCs/>
              </w:rPr>
              <w:t>16.Расчет, построение и анализ исправляющей способности корректирующих кодов</w:t>
            </w:r>
          </w:p>
        </w:tc>
      </w:tr>
      <w:tr w:rsidR="006E343A" w:rsidRPr="00401856" w14:paraId="3F8A40A2" w14:textId="77777777" w:rsidTr="006E343A">
        <w:trPr>
          <w:trHeight w:val="20"/>
          <w:jc w:val="center"/>
        </w:trPr>
        <w:tc>
          <w:tcPr>
            <w:tcW w:w="5000" w:type="pct"/>
            <w:gridSpan w:val="2"/>
          </w:tcPr>
          <w:p w14:paraId="789D2465"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 xml:space="preserve">Промежуточная аттестация </w:t>
            </w:r>
          </w:p>
        </w:tc>
      </w:tr>
      <w:tr w:rsidR="006E343A" w:rsidRPr="00401856" w14:paraId="31805D55" w14:textId="77777777" w:rsidTr="006E343A">
        <w:trPr>
          <w:trHeight w:val="20"/>
          <w:jc w:val="center"/>
        </w:trPr>
        <w:tc>
          <w:tcPr>
            <w:tcW w:w="5000" w:type="pct"/>
            <w:gridSpan w:val="2"/>
          </w:tcPr>
          <w:p w14:paraId="35DE7020" w14:textId="77777777" w:rsidR="006E343A" w:rsidRPr="00401856" w:rsidRDefault="006E343A"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401856">
              <w:rPr>
                <w:rFonts w:ascii="Times New Roman" w:hAnsi="Times New Roman"/>
                <w:b/>
                <w:bCs/>
              </w:rPr>
              <w:t>Всего</w:t>
            </w:r>
            <w:r>
              <w:rPr>
                <w:rFonts w:ascii="Times New Roman" w:hAnsi="Times New Roman"/>
                <w:b/>
                <w:bCs/>
              </w:rPr>
              <w:t xml:space="preserve"> 68 часов</w:t>
            </w:r>
          </w:p>
        </w:tc>
      </w:tr>
    </w:tbl>
    <w:p w14:paraId="1CD5C354" w14:textId="77777777" w:rsidR="004F1435" w:rsidRDefault="004F1435" w:rsidP="001E7D1C">
      <w:pPr>
        <w:pStyle w:val="1f0"/>
        <w:rPr>
          <w:rFonts w:ascii="Times New Roman" w:hAnsi="Times New Roman"/>
        </w:rPr>
      </w:pPr>
    </w:p>
    <w:p w14:paraId="521E7EBC" w14:textId="77777777" w:rsidR="004F1435" w:rsidRDefault="004F1435" w:rsidP="001E7D1C">
      <w:pPr>
        <w:pStyle w:val="1f0"/>
        <w:rPr>
          <w:rFonts w:ascii="Times New Roman" w:hAnsi="Times New Roman"/>
        </w:rPr>
      </w:pPr>
    </w:p>
    <w:p w14:paraId="26AE8DB7" w14:textId="5BDD4149" w:rsidR="001E7D1C" w:rsidRPr="00101ECC" w:rsidRDefault="001E7D1C" w:rsidP="001E7D1C">
      <w:pPr>
        <w:pStyle w:val="1f0"/>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39"/>
      <w:bookmarkEnd w:id="140"/>
      <w:bookmarkEnd w:id="141"/>
    </w:p>
    <w:p w14:paraId="117F75A8" w14:textId="77777777" w:rsidR="001E7D1C" w:rsidRPr="00101ECC" w:rsidRDefault="001E7D1C" w:rsidP="001E7D1C">
      <w:pPr>
        <w:pStyle w:val="114"/>
        <w:rPr>
          <w:rFonts w:ascii="Times New Roman" w:hAnsi="Times New Roman"/>
        </w:rPr>
      </w:pPr>
      <w:bookmarkStart w:id="142" w:name="_Toc158389427"/>
      <w:bookmarkStart w:id="143" w:name="_Toc158393531"/>
      <w:bookmarkStart w:id="144" w:name="_Toc158397988"/>
      <w:r w:rsidRPr="00101ECC">
        <w:rPr>
          <w:rFonts w:ascii="Times New Roman" w:hAnsi="Times New Roman"/>
        </w:rPr>
        <w:t>3.1. Материально-техническое обеспечение</w:t>
      </w:r>
      <w:bookmarkEnd w:id="142"/>
      <w:bookmarkEnd w:id="143"/>
      <w:bookmarkEnd w:id="144"/>
    </w:p>
    <w:p w14:paraId="4F9AC230" w14:textId="77777777" w:rsidR="003E0ADF" w:rsidRPr="002C4780" w:rsidRDefault="003E0ADF" w:rsidP="003E0ADF">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145" w:name="_Toc158389428"/>
      <w:bookmarkStart w:id="146" w:name="_Toc158393532"/>
      <w:bookmarkStart w:id="147" w:name="_Toc158397989"/>
      <w:r w:rsidRPr="00101ECC">
        <w:rPr>
          <w:rFonts w:ascii="Times New Roman" w:hAnsi="Times New Roman"/>
        </w:rPr>
        <w:t>3.2. Учебно-методическое обеспечение</w:t>
      </w:r>
      <w:bookmarkEnd w:id="145"/>
      <w:bookmarkEnd w:id="146"/>
      <w:bookmarkEnd w:id="147"/>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101ECC">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69F70939" w14:textId="54233C13" w:rsidR="006E343A" w:rsidRPr="006E343A" w:rsidRDefault="006E343A" w:rsidP="009867B2">
      <w:pPr>
        <w:pStyle w:val="a4"/>
        <w:numPr>
          <w:ilvl w:val="0"/>
          <w:numId w:val="27"/>
        </w:numPr>
        <w:tabs>
          <w:tab w:val="left" w:pos="426"/>
        </w:tabs>
        <w:ind w:left="0" w:firstLine="709"/>
        <w:rPr>
          <w:rFonts w:ascii="Times New Roman" w:hAnsi="Times New Roman"/>
          <w:sz w:val="24"/>
          <w:szCs w:val="24"/>
        </w:rPr>
      </w:pPr>
      <w:bookmarkStart w:id="148" w:name="_Toc158389429"/>
      <w:bookmarkStart w:id="149" w:name="_Toc158393533"/>
      <w:bookmarkStart w:id="150" w:name="_Toc158397990"/>
      <w:proofErr w:type="spellStart"/>
      <w:r w:rsidRPr="006E343A">
        <w:rPr>
          <w:rFonts w:ascii="Times New Roman" w:hAnsi="Times New Roman"/>
          <w:sz w:val="24"/>
          <w:szCs w:val="24"/>
        </w:rPr>
        <w:t>Аминев</w:t>
      </w:r>
      <w:proofErr w:type="spellEnd"/>
      <w:r w:rsidRPr="006E343A">
        <w:rPr>
          <w:rFonts w:ascii="Times New Roman" w:hAnsi="Times New Roman"/>
          <w:sz w:val="24"/>
          <w:szCs w:val="24"/>
        </w:rPr>
        <w:t xml:space="preserve">, А. В.  Основы радиоэлектроники: измерения в телекоммуникационных системах: учебное пособие для среднего профессионального образования / А. В. </w:t>
      </w:r>
      <w:proofErr w:type="spellStart"/>
      <w:r w:rsidRPr="006E343A">
        <w:rPr>
          <w:rFonts w:ascii="Times New Roman" w:hAnsi="Times New Roman"/>
          <w:sz w:val="24"/>
          <w:szCs w:val="24"/>
        </w:rPr>
        <w:t>Аминев</w:t>
      </w:r>
      <w:proofErr w:type="spellEnd"/>
      <w:r w:rsidRPr="006E343A">
        <w:rPr>
          <w:rFonts w:ascii="Times New Roman" w:hAnsi="Times New Roman"/>
          <w:sz w:val="24"/>
          <w:szCs w:val="24"/>
        </w:rPr>
        <w:t xml:space="preserve">, А. В. </w:t>
      </w:r>
      <w:proofErr w:type="gramStart"/>
      <w:r w:rsidRPr="006E343A">
        <w:rPr>
          <w:rFonts w:ascii="Times New Roman" w:hAnsi="Times New Roman"/>
          <w:sz w:val="24"/>
          <w:szCs w:val="24"/>
        </w:rPr>
        <w:t>Блохин ;</w:t>
      </w:r>
      <w:proofErr w:type="gramEnd"/>
      <w:r w:rsidRPr="006E343A">
        <w:rPr>
          <w:rFonts w:ascii="Times New Roman" w:hAnsi="Times New Roman"/>
          <w:sz w:val="24"/>
          <w:szCs w:val="24"/>
        </w:rPr>
        <w:t xml:space="preserve"> под общей редакцией А. В. Блохина. — Москва: Издательство </w:t>
      </w:r>
      <w:proofErr w:type="spellStart"/>
      <w:r w:rsidRPr="006E343A">
        <w:rPr>
          <w:rFonts w:ascii="Times New Roman" w:hAnsi="Times New Roman"/>
          <w:sz w:val="24"/>
          <w:szCs w:val="24"/>
        </w:rPr>
        <w:t>Юрайт</w:t>
      </w:r>
      <w:proofErr w:type="spellEnd"/>
      <w:r w:rsidRPr="006E343A">
        <w:rPr>
          <w:rFonts w:ascii="Times New Roman" w:hAnsi="Times New Roman"/>
          <w:sz w:val="24"/>
          <w:szCs w:val="24"/>
        </w:rPr>
        <w:t xml:space="preserve">, 2021. — 223 с. — (Профессиональное образование). — ISBN 978-5-534-10395-3. — Текст: электронный // Образовательная платформа </w:t>
      </w:r>
      <w:proofErr w:type="spellStart"/>
      <w:r w:rsidRPr="006E343A">
        <w:rPr>
          <w:rFonts w:ascii="Times New Roman" w:hAnsi="Times New Roman"/>
          <w:sz w:val="24"/>
          <w:szCs w:val="24"/>
        </w:rPr>
        <w:t>Юрайт</w:t>
      </w:r>
      <w:proofErr w:type="spellEnd"/>
      <w:r w:rsidRPr="006E343A">
        <w:rPr>
          <w:rFonts w:ascii="Times New Roman" w:hAnsi="Times New Roman"/>
          <w:sz w:val="24"/>
          <w:szCs w:val="24"/>
        </w:rPr>
        <w:t xml:space="preserve"> [сайт]. — URL: https://urait.ru/bcode/475654</w:t>
      </w:r>
    </w:p>
    <w:p w14:paraId="1628DA59" w14:textId="7368DB53" w:rsidR="001E7D1C" w:rsidRPr="00101ECC" w:rsidRDefault="001E7D1C" w:rsidP="00847ECA">
      <w:pPr>
        <w:pStyle w:val="1f0"/>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48"/>
      <w:bookmarkEnd w:id="149"/>
      <w:bookmarkEnd w:id="15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201C38" w14:paraId="17834A7B" w14:textId="77777777" w:rsidTr="00847ECA">
        <w:trPr>
          <w:trHeight w:val="20"/>
        </w:trPr>
        <w:tc>
          <w:tcPr>
            <w:tcW w:w="1498" w:type="pct"/>
          </w:tcPr>
          <w:p w14:paraId="384D57D5"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Результаты обучения</w:t>
            </w:r>
          </w:p>
        </w:tc>
        <w:tc>
          <w:tcPr>
            <w:tcW w:w="1787" w:type="pct"/>
          </w:tcPr>
          <w:p w14:paraId="0A2F5582"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Показатели освоенности компетенций</w:t>
            </w:r>
          </w:p>
        </w:tc>
        <w:tc>
          <w:tcPr>
            <w:tcW w:w="1715" w:type="pct"/>
          </w:tcPr>
          <w:p w14:paraId="54F00882"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Методы оценки</w:t>
            </w:r>
          </w:p>
        </w:tc>
      </w:tr>
      <w:tr w:rsidR="006E343A" w:rsidRPr="00201C38" w14:paraId="54B41FCC" w14:textId="77777777" w:rsidTr="00847ECA">
        <w:trPr>
          <w:trHeight w:val="20"/>
        </w:trPr>
        <w:tc>
          <w:tcPr>
            <w:tcW w:w="1498" w:type="pct"/>
          </w:tcPr>
          <w:p w14:paraId="19490A0D" w14:textId="77777777" w:rsidR="006E343A" w:rsidRPr="0017532E" w:rsidRDefault="006E343A" w:rsidP="006E343A">
            <w:pPr>
              <w:rPr>
                <w:rFonts w:ascii="Times New Roman" w:hAnsi="Times New Roman"/>
                <w:bCs/>
                <w:iCs/>
                <w:sz w:val="24"/>
                <w:szCs w:val="24"/>
              </w:rPr>
            </w:pPr>
            <w:r w:rsidRPr="0017532E">
              <w:rPr>
                <w:rFonts w:ascii="Times New Roman" w:hAnsi="Times New Roman"/>
                <w:bCs/>
                <w:iCs/>
                <w:sz w:val="24"/>
                <w:szCs w:val="24"/>
              </w:rPr>
              <w:t>Знает:</w:t>
            </w:r>
          </w:p>
          <w:p w14:paraId="22134667" w14:textId="77777777" w:rsidR="006E343A" w:rsidRDefault="006E343A" w:rsidP="006E343A">
            <w:pPr>
              <w:contextualSpacing/>
              <w:jc w:val="both"/>
              <w:rPr>
                <w:rFonts w:ascii="Times New Roman" w:hAnsi="Times New Roman"/>
                <w:sz w:val="24"/>
                <w:szCs w:val="24"/>
              </w:rPr>
            </w:pPr>
            <w:r>
              <w:rPr>
                <w:rFonts w:ascii="Times New Roman" w:hAnsi="Times New Roman"/>
                <w:sz w:val="24"/>
                <w:szCs w:val="24"/>
              </w:rPr>
              <w:t>классификация каналов и линий связи, видов сигналов и их спектров;</w:t>
            </w:r>
          </w:p>
          <w:p w14:paraId="5880A14D" w14:textId="77777777" w:rsidR="006E343A" w:rsidRDefault="006E343A" w:rsidP="006E343A">
            <w:pPr>
              <w:contextualSpacing/>
              <w:jc w:val="both"/>
              <w:rPr>
                <w:rFonts w:ascii="Times New Roman" w:hAnsi="Times New Roman"/>
                <w:sz w:val="24"/>
                <w:szCs w:val="24"/>
              </w:rPr>
            </w:pPr>
            <w:r>
              <w:rPr>
                <w:rFonts w:ascii="Times New Roman" w:hAnsi="Times New Roman"/>
                <w:sz w:val="24"/>
                <w:szCs w:val="24"/>
              </w:rPr>
              <w:t>виды нелинейных преобразований сигналов в каналах связи;</w:t>
            </w:r>
          </w:p>
          <w:p w14:paraId="59B8F68A" w14:textId="77777777" w:rsidR="006E343A" w:rsidRDefault="006E343A" w:rsidP="006E343A">
            <w:pPr>
              <w:contextualSpacing/>
              <w:jc w:val="both"/>
              <w:rPr>
                <w:rFonts w:ascii="Times New Roman" w:hAnsi="Times New Roman"/>
                <w:sz w:val="24"/>
                <w:szCs w:val="24"/>
              </w:rPr>
            </w:pPr>
            <w:r>
              <w:rPr>
                <w:rFonts w:ascii="Times New Roman" w:hAnsi="Times New Roman"/>
                <w:sz w:val="24"/>
                <w:szCs w:val="24"/>
              </w:rPr>
              <w:t>кодирование сигналов и преобразование частоты;</w:t>
            </w:r>
          </w:p>
          <w:p w14:paraId="27D6F7BB" w14:textId="77777777" w:rsidR="006E343A" w:rsidRDefault="006E343A" w:rsidP="006E343A">
            <w:pPr>
              <w:contextualSpacing/>
              <w:jc w:val="both"/>
              <w:rPr>
                <w:rFonts w:ascii="Times New Roman" w:hAnsi="Times New Roman"/>
                <w:sz w:val="24"/>
                <w:szCs w:val="24"/>
              </w:rPr>
            </w:pPr>
            <w:r>
              <w:rPr>
                <w:rFonts w:ascii="Times New Roman" w:hAnsi="Times New Roman"/>
                <w:sz w:val="24"/>
                <w:szCs w:val="24"/>
              </w:rPr>
              <w:t>виды модуляции в аналоговых и цифровых системах радиосвязи;</w:t>
            </w:r>
          </w:p>
          <w:p w14:paraId="6E992A8D" w14:textId="7CEA947A" w:rsidR="006E343A" w:rsidRPr="00201C38" w:rsidRDefault="006E343A" w:rsidP="006E343A">
            <w:pPr>
              <w:widowControl w:val="0"/>
              <w:autoSpaceDE w:val="0"/>
              <w:autoSpaceDN w:val="0"/>
              <w:adjustRightInd w:val="0"/>
              <w:rPr>
                <w:rFonts w:ascii="Times New Roman" w:hAnsi="Times New Roman"/>
                <w:bCs/>
              </w:rPr>
            </w:pPr>
            <w:r>
              <w:rPr>
                <w:rFonts w:ascii="Times New Roman" w:hAnsi="Times New Roman"/>
                <w:sz w:val="24"/>
                <w:szCs w:val="24"/>
              </w:rPr>
              <w:t>принципы помехоустойчивого кодирования, виды кодов, их исправляющая способность.</w:t>
            </w:r>
          </w:p>
        </w:tc>
        <w:tc>
          <w:tcPr>
            <w:tcW w:w="1787" w:type="pct"/>
          </w:tcPr>
          <w:p w14:paraId="4E4EFA77" w14:textId="77777777" w:rsidR="006E343A" w:rsidRPr="0017532E" w:rsidRDefault="006E343A" w:rsidP="006E343A">
            <w:pPr>
              <w:rPr>
                <w:rFonts w:ascii="Times New Roman" w:hAnsi="Times New Roman"/>
                <w:bCs/>
                <w:iCs/>
                <w:sz w:val="24"/>
                <w:szCs w:val="24"/>
              </w:rPr>
            </w:pPr>
            <w:r>
              <w:rPr>
                <w:rFonts w:ascii="Times New Roman" w:hAnsi="Times New Roman"/>
                <w:bCs/>
                <w:iCs/>
                <w:sz w:val="24"/>
                <w:szCs w:val="24"/>
              </w:rPr>
              <w:t>Демонстрирует знания:</w:t>
            </w:r>
          </w:p>
          <w:p w14:paraId="46EB81AB" w14:textId="77777777" w:rsidR="006E343A" w:rsidRDefault="006E343A" w:rsidP="006E343A">
            <w:pPr>
              <w:contextualSpacing/>
              <w:jc w:val="both"/>
              <w:rPr>
                <w:rFonts w:ascii="Times New Roman" w:hAnsi="Times New Roman"/>
                <w:sz w:val="24"/>
                <w:szCs w:val="24"/>
              </w:rPr>
            </w:pPr>
            <w:r>
              <w:rPr>
                <w:rFonts w:ascii="Times New Roman" w:hAnsi="Times New Roman"/>
                <w:sz w:val="24"/>
                <w:szCs w:val="24"/>
              </w:rPr>
              <w:t>- классификацию каналов и линий связи, видов сигналов и их спектров;</w:t>
            </w:r>
          </w:p>
          <w:p w14:paraId="53DA602D" w14:textId="77777777" w:rsidR="006E343A" w:rsidRDefault="006E343A" w:rsidP="006E343A">
            <w:pPr>
              <w:contextualSpacing/>
              <w:jc w:val="both"/>
              <w:rPr>
                <w:rFonts w:ascii="Times New Roman" w:hAnsi="Times New Roman"/>
                <w:sz w:val="24"/>
                <w:szCs w:val="24"/>
              </w:rPr>
            </w:pPr>
            <w:r>
              <w:rPr>
                <w:rFonts w:ascii="Times New Roman" w:hAnsi="Times New Roman"/>
                <w:sz w:val="24"/>
                <w:szCs w:val="24"/>
              </w:rPr>
              <w:t>- виды нелинейных преобразований сигналов в каналах связи;</w:t>
            </w:r>
          </w:p>
          <w:p w14:paraId="7BA87D21" w14:textId="77777777" w:rsidR="006E343A" w:rsidRDefault="006E343A" w:rsidP="006E343A">
            <w:pPr>
              <w:contextualSpacing/>
              <w:jc w:val="both"/>
              <w:rPr>
                <w:rFonts w:ascii="Times New Roman" w:hAnsi="Times New Roman"/>
                <w:sz w:val="24"/>
                <w:szCs w:val="24"/>
              </w:rPr>
            </w:pPr>
            <w:r>
              <w:rPr>
                <w:rFonts w:ascii="Times New Roman" w:hAnsi="Times New Roman"/>
                <w:sz w:val="24"/>
                <w:szCs w:val="24"/>
              </w:rPr>
              <w:t>- кодирование сигналов и преобразование частоты;</w:t>
            </w:r>
          </w:p>
          <w:p w14:paraId="09D55294" w14:textId="77777777" w:rsidR="006E343A" w:rsidRDefault="006E343A" w:rsidP="006E343A">
            <w:pPr>
              <w:contextualSpacing/>
              <w:jc w:val="both"/>
              <w:rPr>
                <w:rFonts w:ascii="Times New Roman" w:hAnsi="Times New Roman"/>
                <w:sz w:val="24"/>
                <w:szCs w:val="24"/>
              </w:rPr>
            </w:pPr>
            <w:r>
              <w:rPr>
                <w:rFonts w:ascii="Times New Roman" w:hAnsi="Times New Roman"/>
                <w:sz w:val="24"/>
                <w:szCs w:val="24"/>
              </w:rPr>
              <w:t>- виды модуляции в аналоговых и цифровых системах радиосвязи;</w:t>
            </w:r>
          </w:p>
          <w:p w14:paraId="0502580A" w14:textId="57CDA758" w:rsidR="006E343A" w:rsidRPr="00201C38" w:rsidRDefault="006E343A" w:rsidP="006E343A">
            <w:pPr>
              <w:spacing w:line="276" w:lineRule="auto"/>
              <w:contextualSpacing/>
              <w:rPr>
                <w:rFonts w:ascii="Times New Roman" w:hAnsi="Times New Roman" w:cs="Times New Roman"/>
              </w:rPr>
            </w:pPr>
            <w:r>
              <w:rPr>
                <w:rFonts w:ascii="Times New Roman" w:hAnsi="Times New Roman"/>
                <w:sz w:val="24"/>
                <w:szCs w:val="24"/>
              </w:rPr>
              <w:t>- принципы помехоустойчивого кодирования, виды кодов, их исправляющая способность.</w:t>
            </w:r>
          </w:p>
        </w:tc>
        <w:tc>
          <w:tcPr>
            <w:tcW w:w="1715" w:type="pct"/>
          </w:tcPr>
          <w:p w14:paraId="45F83200" w14:textId="0466BD17" w:rsidR="006E343A" w:rsidRPr="00201C38" w:rsidRDefault="006E343A" w:rsidP="006E343A">
            <w:pPr>
              <w:suppressAutoHyphens/>
              <w:spacing w:line="276" w:lineRule="auto"/>
              <w:contextualSpacing/>
              <w:rPr>
                <w:rFonts w:ascii="Times New Roman" w:hAnsi="Times New Roman" w:cs="Times New Roman"/>
              </w:rPr>
            </w:pPr>
            <w:r w:rsidRPr="00201C38">
              <w:rPr>
                <w:rFonts w:ascii="Times New Roman" w:hAnsi="Times New Roman" w:cs="Times New Roman"/>
              </w:rPr>
              <w:t xml:space="preserve">Экспертное наблюдение выполнения практических работ </w:t>
            </w:r>
          </w:p>
          <w:p w14:paraId="5DA316F2" w14:textId="72B04A64" w:rsidR="006E343A" w:rsidRPr="00201C38" w:rsidRDefault="006E343A" w:rsidP="006E343A">
            <w:pPr>
              <w:suppressAutoHyphens/>
              <w:spacing w:line="276" w:lineRule="auto"/>
              <w:contextualSpacing/>
              <w:rPr>
                <w:rFonts w:ascii="Times New Roman" w:hAnsi="Times New Roman" w:cs="Times New Roman"/>
              </w:rPr>
            </w:pPr>
          </w:p>
        </w:tc>
      </w:tr>
      <w:tr w:rsidR="006E343A" w:rsidRPr="00201C38" w14:paraId="069F79B8" w14:textId="77777777" w:rsidTr="00847ECA">
        <w:trPr>
          <w:trHeight w:val="20"/>
        </w:trPr>
        <w:tc>
          <w:tcPr>
            <w:tcW w:w="1498" w:type="pct"/>
          </w:tcPr>
          <w:p w14:paraId="56E87053" w14:textId="77777777" w:rsidR="006E343A" w:rsidRDefault="006E343A" w:rsidP="006E343A">
            <w:pPr>
              <w:contextualSpacing/>
              <w:jc w:val="both"/>
              <w:rPr>
                <w:rFonts w:ascii="Times New Roman" w:hAnsi="Times New Roman"/>
                <w:sz w:val="24"/>
                <w:szCs w:val="24"/>
              </w:rPr>
            </w:pPr>
            <w:r>
              <w:rPr>
                <w:rFonts w:ascii="Times New Roman" w:hAnsi="Times New Roman"/>
                <w:sz w:val="24"/>
                <w:szCs w:val="24"/>
              </w:rPr>
              <w:t>Умеет:</w:t>
            </w:r>
          </w:p>
          <w:p w14:paraId="2E29F8D5" w14:textId="77777777" w:rsidR="006E343A" w:rsidRDefault="006E343A" w:rsidP="006E343A">
            <w:pPr>
              <w:contextualSpacing/>
              <w:jc w:val="both"/>
              <w:rPr>
                <w:rFonts w:ascii="Times New Roman" w:hAnsi="Times New Roman"/>
                <w:sz w:val="24"/>
                <w:szCs w:val="24"/>
              </w:rPr>
            </w:pPr>
            <w:r>
              <w:rPr>
                <w:rFonts w:ascii="Times New Roman" w:hAnsi="Times New Roman"/>
                <w:sz w:val="24"/>
                <w:szCs w:val="24"/>
              </w:rPr>
              <w:t>применять основные законы теории электрических цепей, учитывать на практике свойства цепей с распределенными параметрами и нелинейных электрических цепей;</w:t>
            </w:r>
          </w:p>
          <w:p w14:paraId="399A83E4" w14:textId="1B3BC8EA" w:rsidR="006E343A" w:rsidRPr="00201C38" w:rsidRDefault="006E343A" w:rsidP="006E343A">
            <w:pPr>
              <w:rPr>
                <w:rFonts w:ascii="Times New Roman" w:hAnsi="Times New Roman"/>
                <w:bCs/>
              </w:rPr>
            </w:pPr>
            <w:r>
              <w:rPr>
                <w:rFonts w:ascii="Times New Roman" w:hAnsi="Times New Roman"/>
                <w:sz w:val="24"/>
                <w:szCs w:val="24"/>
              </w:rPr>
              <w:t>различать непрерывные (аналоговые) и дискретные (цифровые) сигналы, рассчитывать их параметры.</w:t>
            </w:r>
          </w:p>
        </w:tc>
        <w:tc>
          <w:tcPr>
            <w:tcW w:w="1787" w:type="pct"/>
          </w:tcPr>
          <w:p w14:paraId="5F978210" w14:textId="77777777" w:rsidR="006E343A" w:rsidRPr="0017532E" w:rsidRDefault="006E343A" w:rsidP="006E343A">
            <w:pPr>
              <w:rPr>
                <w:rFonts w:ascii="Times New Roman" w:hAnsi="Times New Roman"/>
                <w:bCs/>
                <w:iCs/>
                <w:sz w:val="24"/>
                <w:szCs w:val="24"/>
              </w:rPr>
            </w:pPr>
            <w:r>
              <w:rPr>
                <w:rFonts w:ascii="Times New Roman" w:hAnsi="Times New Roman"/>
                <w:bCs/>
                <w:iCs/>
                <w:sz w:val="24"/>
                <w:szCs w:val="24"/>
              </w:rPr>
              <w:t>Демонстрирует умения:</w:t>
            </w:r>
          </w:p>
          <w:p w14:paraId="52657D79" w14:textId="77777777" w:rsidR="006E343A" w:rsidRDefault="006E343A" w:rsidP="006E343A">
            <w:pPr>
              <w:contextualSpacing/>
              <w:jc w:val="both"/>
              <w:rPr>
                <w:rFonts w:ascii="Times New Roman" w:hAnsi="Times New Roman"/>
                <w:sz w:val="24"/>
                <w:szCs w:val="24"/>
              </w:rPr>
            </w:pPr>
            <w:r>
              <w:rPr>
                <w:rFonts w:ascii="Times New Roman" w:hAnsi="Times New Roman"/>
                <w:sz w:val="24"/>
                <w:szCs w:val="24"/>
              </w:rPr>
              <w:t>- применять основные законы теории электрических цепей, учитывать на практике свойства цепей с распределенными параметрами и нелинейных электрических цепей;</w:t>
            </w:r>
          </w:p>
          <w:p w14:paraId="77C2882F" w14:textId="1A8B66BF" w:rsidR="006E343A" w:rsidRPr="00201C38" w:rsidRDefault="006E343A" w:rsidP="006E343A">
            <w:pPr>
              <w:rPr>
                <w:rFonts w:ascii="Times New Roman" w:hAnsi="Times New Roman"/>
              </w:rPr>
            </w:pPr>
            <w:r>
              <w:rPr>
                <w:rFonts w:ascii="Times New Roman" w:hAnsi="Times New Roman"/>
                <w:sz w:val="24"/>
                <w:szCs w:val="24"/>
              </w:rPr>
              <w:t>- различать непрерывные (аналоговые) и дискретные (цифровые) сигналы, рассчитывать их параметры.</w:t>
            </w:r>
          </w:p>
        </w:tc>
        <w:tc>
          <w:tcPr>
            <w:tcW w:w="1715" w:type="pct"/>
          </w:tcPr>
          <w:p w14:paraId="5236D75D" w14:textId="77777777" w:rsidR="006E343A" w:rsidRPr="00201C38" w:rsidRDefault="006E343A" w:rsidP="006E343A">
            <w:pPr>
              <w:suppressAutoHyphens/>
              <w:spacing w:line="276" w:lineRule="auto"/>
              <w:contextualSpacing/>
              <w:rPr>
                <w:rFonts w:ascii="Times New Roman" w:hAnsi="Times New Roman" w:cs="Times New Roman"/>
              </w:rPr>
            </w:pPr>
            <w:r w:rsidRPr="00201C38">
              <w:rPr>
                <w:rFonts w:ascii="Times New Roman" w:hAnsi="Times New Roman" w:cs="Times New Roman"/>
              </w:rPr>
              <w:t xml:space="preserve">Экспертное наблюдение выполнения практических работ </w:t>
            </w:r>
          </w:p>
          <w:p w14:paraId="7CEF626A" w14:textId="77777777" w:rsidR="006E343A" w:rsidRPr="00201C38" w:rsidRDefault="006E343A" w:rsidP="006E343A">
            <w:pPr>
              <w:suppressAutoHyphens/>
              <w:spacing w:line="276" w:lineRule="auto"/>
              <w:contextualSpacing/>
              <w:rPr>
                <w:rFonts w:ascii="Times New Roman" w:hAnsi="Times New Roman" w:cs="Times New Roman"/>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54F05AB0"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3C26FB9" w14:textId="3645E57A"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067D0F">
        <w:rPr>
          <w:rFonts w:ascii="Times New Roman" w:hAnsi="Times New Roman" w:cs="Times New Roman"/>
          <w:b/>
          <w:bCs/>
          <w:sz w:val="24"/>
          <w:szCs w:val="24"/>
        </w:rPr>
        <w:t>6</w:t>
      </w:r>
    </w:p>
    <w:p w14:paraId="0544F62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1A43060" w14:textId="683FC526" w:rsidR="00180A39" w:rsidRPr="00101ECC" w:rsidRDefault="006120CF"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11.02.18 </w:t>
      </w:r>
      <w:r>
        <w:rPr>
          <w:rFonts w:ascii="Times New Roman" w:hAnsi="Times New Roman" w:cs="Times New Roman"/>
          <w:b/>
          <w:bCs/>
          <w:sz w:val="24"/>
          <w:szCs w:val="24"/>
        </w:rPr>
        <w:tab/>
        <w:t>Системы радиосвязи, мобильной связи и телерадиовещания</w:t>
      </w:r>
    </w:p>
    <w:p w14:paraId="5A68796E" w14:textId="77777777" w:rsidR="001E7D1C" w:rsidRPr="00101ECC" w:rsidRDefault="001E7D1C" w:rsidP="001E7D1C">
      <w:pPr>
        <w:jc w:val="right"/>
        <w:rPr>
          <w:rFonts w:ascii="Times New Roman" w:hAnsi="Times New Roman" w:cs="Times New Roman"/>
          <w:b/>
          <w:bCs/>
          <w:color w:val="0070C0"/>
          <w:sz w:val="24"/>
          <w:szCs w:val="24"/>
        </w:rPr>
      </w:pPr>
    </w:p>
    <w:p w14:paraId="75075C55" w14:textId="77777777" w:rsidR="001E7D1C" w:rsidRPr="00101ECC" w:rsidRDefault="001E7D1C" w:rsidP="001E7D1C">
      <w:pPr>
        <w:jc w:val="right"/>
        <w:rPr>
          <w:rFonts w:ascii="Times New Roman" w:hAnsi="Times New Roman" w:cs="Times New Roman"/>
          <w:b/>
          <w:bCs/>
          <w:color w:val="0070C0"/>
          <w:sz w:val="24"/>
          <w:szCs w:val="24"/>
        </w:rPr>
      </w:pPr>
    </w:p>
    <w:p w14:paraId="366E0DE2" w14:textId="77777777" w:rsidR="001E7D1C" w:rsidRPr="00101ECC" w:rsidRDefault="001E7D1C" w:rsidP="001E7D1C">
      <w:pPr>
        <w:jc w:val="right"/>
        <w:rPr>
          <w:rFonts w:ascii="Times New Roman" w:hAnsi="Times New Roman" w:cs="Times New Roman"/>
          <w:b/>
          <w:bCs/>
          <w:color w:val="0070C0"/>
          <w:sz w:val="24"/>
          <w:szCs w:val="24"/>
        </w:rPr>
      </w:pPr>
    </w:p>
    <w:p w14:paraId="37176B3F" w14:textId="77777777" w:rsidR="001E7D1C" w:rsidRPr="00101ECC" w:rsidRDefault="001E7D1C" w:rsidP="001E7D1C">
      <w:pPr>
        <w:jc w:val="right"/>
        <w:rPr>
          <w:rFonts w:ascii="Times New Roman" w:hAnsi="Times New Roman" w:cs="Times New Roman"/>
          <w:b/>
          <w:bCs/>
          <w:color w:val="0070C0"/>
          <w:sz w:val="24"/>
          <w:szCs w:val="24"/>
        </w:rPr>
      </w:pPr>
    </w:p>
    <w:p w14:paraId="187A290E" w14:textId="77777777" w:rsidR="001E7D1C" w:rsidRPr="00101ECC" w:rsidRDefault="001E7D1C" w:rsidP="001E7D1C">
      <w:pPr>
        <w:jc w:val="right"/>
        <w:rPr>
          <w:rFonts w:ascii="Times New Roman" w:hAnsi="Times New Roman" w:cs="Times New Roman"/>
          <w:b/>
          <w:bCs/>
          <w:color w:val="0070C0"/>
          <w:sz w:val="24"/>
          <w:szCs w:val="24"/>
        </w:rPr>
      </w:pPr>
    </w:p>
    <w:p w14:paraId="2185B769" w14:textId="77777777" w:rsidR="001E7D1C" w:rsidRPr="00101ECC" w:rsidRDefault="001E7D1C" w:rsidP="001E7D1C">
      <w:pPr>
        <w:jc w:val="right"/>
        <w:rPr>
          <w:rFonts w:ascii="Times New Roman" w:hAnsi="Times New Roman" w:cs="Times New Roman"/>
          <w:b/>
          <w:bCs/>
          <w:color w:val="0070C0"/>
          <w:sz w:val="24"/>
          <w:szCs w:val="24"/>
        </w:rPr>
      </w:pPr>
    </w:p>
    <w:p w14:paraId="21D9E8E6" w14:textId="77777777" w:rsidR="001E7D1C" w:rsidRPr="00101ECC" w:rsidRDefault="001E7D1C" w:rsidP="001E7D1C">
      <w:pPr>
        <w:jc w:val="right"/>
        <w:rPr>
          <w:rFonts w:ascii="Times New Roman" w:hAnsi="Times New Roman" w:cs="Times New Roman"/>
          <w:b/>
          <w:bCs/>
          <w:color w:val="0070C0"/>
          <w:sz w:val="24"/>
          <w:szCs w:val="24"/>
        </w:rPr>
      </w:pPr>
    </w:p>
    <w:p w14:paraId="3FC88A69" w14:textId="77777777" w:rsidR="001E7D1C" w:rsidRPr="00101ECC" w:rsidRDefault="001E7D1C" w:rsidP="001E7D1C">
      <w:pPr>
        <w:jc w:val="right"/>
        <w:rPr>
          <w:rFonts w:ascii="Times New Roman" w:hAnsi="Times New Roman" w:cs="Times New Roman"/>
          <w:b/>
          <w:bCs/>
          <w:color w:val="0070C0"/>
          <w:sz w:val="24"/>
          <w:szCs w:val="24"/>
        </w:rPr>
      </w:pPr>
    </w:p>
    <w:p w14:paraId="0B72A33B" w14:textId="77777777" w:rsidR="001E7D1C" w:rsidRPr="00101ECC" w:rsidRDefault="001E7D1C" w:rsidP="001E7D1C">
      <w:pPr>
        <w:jc w:val="right"/>
        <w:rPr>
          <w:rFonts w:ascii="Times New Roman" w:hAnsi="Times New Roman" w:cs="Times New Roman"/>
          <w:b/>
          <w:bCs/>
          <w:color w:val="0070C0"/>
          <w:sz w:val="24"/>
          <w:szCs w:val="24"/>
        </w:rPr>
      </w:pPr>
    </w:p>
    <w:p w14:paraId="47ECD40B" w14:textId="77777777" w:rsidR="001E7D1C" w:rsidRPr="00101ECC" w:rsidRDefault="001E7D1C" w:rsidP="001E7D1C">
      <w:pPr>
        <w:jc w:val="right"/>
        <w:rPr>
          <w:rFonts w:ascii="Times New Roman" w:hAnsi="Times New Roman" w:cs="Times New Roman"/>
          <w:b/>
          <w:bCs/>
          <w:color w:val="0070C0"/>
          <w:sz w:val="24"/>
          <w:szCs w:val="24"/>
        </w:rPr>
      </w:pPr>
    </w:p>
    <w:p w14:paraId="638F7A05" w14:textId="77777777" w:rsidR="001E7D1C" w:rsidRPr="00101ECC" w:rsidRDefault="001E7D1C" w:rsidP="001E7D1C">
      <w:pPr>
        <w:jc w:val="right"/>
        <w:rPr>
          <w:rFonts w:ascii="Times New Roman" w:hAnsi="Times New Roman" w:cs="Times New Roman"/>
          <w:b/>
          <w:bCs/>
          <w:color w:val="0070C0"/>
          <w:sz w:val="24"/>
          <w:szCs w:val="24"/>
        </w:rPr>
      </w:pPr>
    </w:p>
    <w:p w14:paraId="1248EB5C"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279DE39" w14:textId="3B89B8EF" w:rsidR="001E7D1C" w:rsidRPr="00101ECC" w:rsidRDefault="001E7D1C" w:rsidP="001E7D1C">
      <w:pPr>
        <w:pStyle w:val="1"/>
      </w:pPr>
      <w:bookmarkStart w:id="151" w:name="_Toc178337923"/>
      <w:r w:rsidRPr="00101ECC">
        <w:t>«</w:t>
      </w:r>
      <w:r w:rsidR="004003D8" w:rsidRPr="00101ECC">
        <w:t xml:space="preserve">ОП.06 </w:t>
      </w:r>
      <w:r w:rsidR="006E343A" w:rsidRPr="006E343A">
        <w:rPr>
          <w:rFonts w:ascii="Times New Roman Полужирный" w:hAnsi="Times New Roman Полужирный"/>
          <w:caps/>
        </w:rPr>
        <w:t>Электрорадиоизмерения</w:t>
      </w:r>
      <w:r w:rsidRPr="00101ECC">
        <w:t>»</w:t>
      </w:r>
      <w:bookmarkEnd w:id="151"/>
    </w:p>
    <w:p w14:paraId="684EF437" w14:textId="77777777" w:rsidR="001E7D1C" w:rsidRPr="00101ECC" w:rsidRDefault="001E7D1C" w:rsidP="001E7D1C">
      <w:pPr>
        <w:pStyle w:val="1"/>
      </w:pPr>
    </w:p>
    <w:p w14:paraId="37FBD512" w14:textId="77777777" w:rsidR="001E7D1C" w:rsidRPr="00101ECC" w:rsidRDefault="001E7D1C" w:rsidP="001E7D1C">
      <w:pPr>
        <w:pStyle w:val="1"/>
      </w:pPr>
    </w:p>
    <w:p w14:paraId="5329ED61" w14:textId="77777777" w:rsidR="001E7D1C" w:rsidRPr="00101ECC" w:rsidRDefault="001E7D1C" w:rsidP="001E7D1C">
      <w:pPr>
        <w:pStyle w:val="1"/>
      </w:pPr>
    </w:p>
    <w:p w14:paraId="0A8473EA" w14:textId="77777777" w:rsidR="001E7D1C" w:rsidRPr="00101ECC" w:rsidRDefault="001E7D1C" w:rsidP="001E7D1C">
      <w:pPr>
        <w:pStyle w:val="1"/>
      </w:pPr>
    </w:p>
    <w:p w14:paraId="165F8B09" w14:textId="77777777" w:rsidR="001E7D1C" w:rsidRPr="00101ECC" w:rsidRDefault="001E7D1C" w:rsidP="001E7D1C">
      <w:pPr>
        <w:pStyle w:val="1"/>
      </w:pPr>
    </w:p>
    <w:p w14:paraId="6A65A67E" w14:textId="77777777" w:rsidR="001E7D1C" w:rsidRPr="00101ECC" w:rsidRDefault="001E7D1C" w:rsidP="001E7D1C">
      <w:pPr>
        <w:pStyle w:val="1"/>
      </w:pPr>
    </w:p>
    <w:p w14:paraId="58B121E3" w14:textId="77777777" w:rsidR="001E7D1C" w:rsidRPr="00101ECC" w:rsidRDefault="001E7D1C" w:rsidP="001E7D1C">
      <w:pPr>
        <w:pStyle w:val="1"/>
      </w:pPr>
    </w:p>
    <w:p w14:paraId="1E6DF3CF" w14:textId="77777777" w:rsidR="001E7D1C" w:rsidRPr="00101ECC" w:rsidRDefault="001E7D1C" w:rsidP="001E7D1C">
      <w:pPr>
        <w:pStyle w:val="1"/>
      </w:pPr>
    </w:p>
    <w:p w14:paraId="7B2F06B7" w14:textId="77777777" w:rsidR="001E7D1C" w:rsidRPr="00101ECC" w:rsidRDefault="001E7D1C" w:rsidP="001E7D1C">
      <w:pPr>
        <w:pStyle w:val="1"/>
      </w:pPr>
    </w:p>
    <w:p w14:paraId="5621955D" w14:textId="77777777" w:rsidR="001E7D1C" w:rsidRPr="00101ECC" w:rsidRDefault="001E7D1C" w:rsidP="001E7D1C">
      <w:pPr>
        <w:pStyle w:val="1"/>
      </w:pPr>
    </w:p>
    <w:p w14:paraId="616BE66D" w14:textId="77777777" w:rsidR="001E7D1C" w:rsidRPr="00101ECC" w:rsidRDefault="001E7D1C" w:rsidP="001E7D1C">
      <w:pPr>
        <w:pStyle w:val="1"/>
      </w:pPr>
    </w:p>
    <w:p w14:paraId="0373D50B" w14:textId="77777777" w:rsidR="001E7D1C" w:rsidRPr="00101ECC" w:rsidRDefault="001E7D1C" w:rsidP="001E7D1C">
      <w:pPr>
        <w:pStyle w:val="1"/>
      </w:pPr>
    </w:p>
    <w:p w14:paraId="0DC0BAA0" w14:textId="77777777" w:rsidR="001E7D1C" w:rsidRPr="00101ECC" w:rsidRDefault="001E7D1C" w:rsidP="001E7D1C">
      <w:pPr>
        <w:pStyle w:val="1"/>
      </w:pPr>
    </w:p>
    <w:p w14:paraId="35C4455F" w14:textId="77777777" w:rsidR="001E7D1C" w:rsidRPr="00101ECC" w:rsidRDefault="001E7D1C" w:rsidP="001E7D1C">
      <w:pPr>
        <w:pStyle w:val="1"/>
      </w:pPr>
    </w:p>
    <w:p w14:paraId="45A61EA9" w14:textId="77777777" w:rsidR="001E7D1C" w:rsidRPr="00101ECC" w:rsidRDefault="001E7D1C" w:rsidP="001E7D1C">
      <w:pPr>
        <w:pStyle w:val="1e"/>
        <w:jc w:val="center"/>
        <w:rPr>
          <w:b/>
          <w:bCs/>
          <w:lang w:val="ru-RU"/>
        </w:rPr>
      </w:pPr>
    </w:p>
    <w:p w14:paraId="10F3085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694E938" w14:textId="77777777" w:rsidR="001E7D1C" w:rsidRPr="00101ECC" w:rsidRDefault="001E7D1C" w:rsidP="001E7D1C">
      <w:pPr>
        <w:pStyle w:val="1f0"/>
        <w:rPr>
          <w:rFonts w:ascii="Times New Roman" w:hAnsi="Times New Roman"/>
          <w:lang w:val="ru-RU"/>
        </w:rPr>
      </w:pPr>
      <w:bookmarkStart w:id="152" w:name="_Toc158389430"/>
      <w:bookmarkStart w:id="153" w:name="_Toc158393534"/>
      <w:bookmarkStart w:id="154" w:name="_Toc158397991"/>
      <w:r w:rsidRPr="00101ECC">
        <w:rPr>
          <w:rFonts w:ascii="Times New Roman" w:hAnsi="Times New Roman"/>
          <w:lang w:val="ru-RU"/>
        </w:rPr>
        <w:lastRenderedPageBreak/>
        <w:t>СОДЕРЖАНИЕ ПРОГРАММЫ</w:t>
      </w:r>
      <w:bookmarkEnd w:id="152"/>
      <w:bookmarkEnd w:id="153"/>
      <w:bookmarkEnd w:id="154"/>
    </w:p>
    <w:p w14:paraId="29C3F8D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2E0E5F" w14:textId="77777777" w:rsidR="001E7D1C" w:rsidRPr="00101ECC" w:rsidRDefault="00067D0F"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7EA2A2E"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D60EE1E"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A9BD2B5" w14:textId="77777777" w:rsidR="001E7D1C" w:rsidRPr="00101ECC" w:rsidRDefault="00067D0F"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76EF537A"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6625479"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54F8831"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3" w:history="1">
        <w:r w:rsidR="001E7D1C" w:rsidRPr="00101ECC">
          <w:rPr>
            <w:rStyle w:val="af0"/>
            <w:i w:val="0"/>
            <w:iCs w:val="0"/>
          </w:rPr>
          <w:t>2.3. Курсовой проект (работа)</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_Toc156294883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2728784C" w14:textId="77777777" w:rsidR="001E7D1C" w:rsidRPr="00101ECC" w:rsidRDefault="00067D0F"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69BD3CD"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3319314C" w14:textId="77777777" w:rsidR="001E7D1C" w:rsidRPr="00101ECC" w:rsidRDefault="00067D0F"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884F192" w14:textId="77777777" w:rsidR="001E7D1C" w:rsidRPr="00101ECC" w:rsidRDefault="00067D0F"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F345A63" w14:textId="77777777" w:rsidR="001E7D1C" w:rsidRPr="00101ECC" w:rsidRDefault="001E7D1C" w:rsidP="001E7D1C">
      <w:pPr>
        <w:pStyle w:val="1f0"/>
        <w:jc w:val="left"/>
        <w:rPr>
          <w:rFonts w:ascii="Times New Roman" w:hAnsi="Times New Roman"/>
          <w:b w:val="0"/>
          <w:bCs w:val="0"/>
          <w:lang w:val="ru-RU"/>
        </w:rPr>
      </w:pPr>
      <w:r w:rsidRPr="00101ECC">
        <w:rPr>
          <w:rFonts w:ascii="Times New Roman" w:hAnsi="Times New Roman"/>
          <w:b w:val="0"/>
          <w:bCs w:val="0"/>
          <w:lang w:val="ru-RU"/>
        </w:rPr>
        <w:fldChar w:fldCharType="end"/>
      </w:r>
    </w:p>
    <w:p w14:paraId="267C5478" w14:textId="77777777" w:rsidR="001E7D1C" w:rsidRPr="00101ECC" w:rsidRDefault="001E7D1C" w:rsidP="001E7D1C">
      <w:pPr>
        <w:pStyle w:val="1f0"/>
        <w:jc w:val="left"/>
        <w:rPr>
          <w:rFonts w:ascii="Times New Roman" w:hAnsi="Times New Roman"/>
          <w:lang w:val="ru-RU"/>
        </w:rPr>
        <w:sectPr w:rsidR="001E7D1C" w:rsidRPr="00101ECC" w:rsidSect="00502F97">
          <w:headerReference w:type="even" r:id="rId20"/>
          <w:headerReference w:type="default" r:id="rId21"/>
          <w:pgSz w:w="11906" w:h="16838"/>
          <w:pgMar w:top="1134" w:right="567" w:bottom="1134" w:left="1701" w:header="709" w:footer="709" w:gutter="0"/>
          <w:cols w:space="708"/>
          <w:docGrid w:linePitch="360"/>
        </w:sectPr>
      </w:pPr>
    </w:p>
    <w:p w14:paraId="0AC14488" w14:textId="77777777" w:rsidR="001E7D1C" w:rsidRPr="00101ECC" w:rsidRDefault="001E7D1C" w:rsidP="009867B2">
      <w:pPr>
        <w:pStyle w:val="1f0"/>
        <w:numPr>
          <w:ilvl w:val="0"/>
          <w:numId w:val="17"/>
        </w:numPr>
      </w:pPr>
      <w:bookmarkStart w:id="155" w:name="_Toc158389431"/>
      <w:bookmarkStart w:id="156" w:name="_Toc158393535"/>
      <w:bookmarkStart w:id="157"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55"/>
      <w:bookmarkEnd w:id="156"/>
      <w:bookmarkEnd w:id="157"/>
    </w:p>
    <w:p w14:paraId="376A704E" w14:textId="46FF1DB6" w:rsidR="00847ECA" w:rsidRPr="00101ECC" w:rsidRDefault="00847ECA" w:rsidP="00847ECA">
      <w:pPr>
        <w:pStyle w:val="1e"/>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w:t>
      </w:r>
      <w:r w:rsidRPr="006E343A">
        <w:rPr>
          <w:rFonts w:eastAsia="Segoe UI"/>
          <w:b/>
          <w:bCs/>
          <w:caps/>
          <w:u w:val="single"/>
          <w:lang w:val="ru-RU"/>
        </w:rPr>
        <w:t xml:space="preserve">06 </w:t>
      </w:r>
      <w:r w:rsidR="006E343A" w:rsidRPr="006E343A">
        <w:rPr>
          <w:rFonts w:ascii="Times New Roman Полужирный" w:eastAsia="Segoe UI" w:hAnsi="Times New Roman Полужирный"/>
          <w:b/>
          <w:bCs/>
          <w:caps/>
          <w:u w:val="single"/>
          <w:lang w:val="ru-RU"/>
        </w:rPr>
        <w:t>Электрорадиоизмерения</w:t>
      </w:r>
      <w:r w:rsidRPr="00101ECC">
        <w:rPr>
          <w:rFonts w:ascii="Times New Roman Полужирный" w:eastAsia="Segoe UI" w:hAnsi="Times New Roman Полужирный"/>
          <w:b/>
          <w:bCs/>
          <w:caps/>
          <w:u w:val="single"/>
          <w:lang w:val="ru-RU"/>
        </w:rPr>
        <w:t>»</w:t>
      </w:r>
    </w:p>
    <w:p w14:paraId="09633981" w14:textId="77777777" w:rsidR="00847ECA" w:rsidRPr="00101ECC" w:rsidRDefault="00847ECA" w:rsidP="00847ECA">
      <w:pPr>
        <w:pStyle w:val="1e"/>
        <w:rPr>
          <w:lang w:val="ru-RU"/>
        </w:rPr>
      </w:pPr>
    </w:p>
    <w:p w14:paraId="3EA1CEA6" w14:textId="77777777" w:rsidR="00847ECA" w:rsidRPr="00101ECC" w:rsidRDefault="00847ECA" w:rsidP="00847ECA">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60818667" w14:textId="1F993B88" w:rsidR="00847ECA" w:rsidRPr="00CB215D" w:rsidRDefault="00847ECA" w:rsidP="00847EC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6</w:t>
      </w:r>
      <w:r w:rsidRPr="00101ECC">
        <w:rPr>
          <w:rFonts w:ascii="Times New Roman" w:hAnsi="Times New Roman"/>
          <w:sz w:val="24"/>
          <w:szCs w:val="24"/>
        </w:rPr>
        <w:t xml:space="preserve"> </w:t>
      </w:r>
      <w:r w:rsidR="006E343A" w:rsidRPr="006E343A">
        <w:rPr>
          <w:rFonts w:ascii="Times New Roman" w:hAnsi="Times New Roman"/>
          <w:sz w:val="24"/>
          <w:szCs w:val="24"/>
        </w:rPr>
        <w:t>Электрорадиоизмерения</w:t>
      </w:r>
      <w:r w:rsidR="006E343A">
        <w:rPr>
          <w:rFonts w:ascii="Times New Roman" w:hAnsi="Times New Roman"/>
          <w:sz w:val="24"/>
          <w:szCs w:val="24"/>
        </w:rPr>
        <w:t xml:space="preserve">» </w:t>
      </w:r>
      <w:r w:rsidRPr="00101ECC">
        <w:rPr>
          <w:rFonts w:ascii="Times New Roman" w:eastAsia="Times New Roman" w:hAnsi="Times New Roman"/>
          <w:bCs/>
          <w:sz w:val="24"/>
          <w:szCs w:val="24"/>
          <w:lang w:val="x-none" w:eastAsia="ru-RU"/>
        </w:rPr>
        <w:t>формирование представлений о</w:t>
      </w:r>
      <w:r w:rsidRPr="00101ECC">
        <w:rPr>
          <w:rFonts w:ascii="Times New Roman" w:eastAsia="Times New Roman" w:hAnsi="Times New Roman"/>
          <w:bCs/>
          <w:sz w:val="24"/>
          <w:szCs w:val="24"/>
          <w:lang w:eastAsia="ru-RU"/>
        </w:rPr>
        <w:t xml:space="preserve"> </w:t>
      </w:r>
      <w:r w:rsidR="006A5D33" w:rsidRPr="006A5D33">
        <w:rPr>
          <w:rFonts w:ascii="Times New Roman" w:eastAsia="Times New Roman" w:hAnsi="Times New Roman"/>
          <w:bCs/>
          <w:sz w:val="24"/>
          <w:szCs w:val="24"/>
          <w:lang w:eastAsia="ru-RU"/>
        </w:rPr>
        <w:t>основах электрических. измерений, основных методах и принципах измерений, метрологических характеристиках средств измерений, конструкциях приборов, измерительных преобразователей и датчиков различного назначения</w:t>
      </w:r>
      <w:r w:rsidR="006A5D33">
        <w:rPr>
          <w:rFonts w:ascii="Times New Roman" w:eastAsia="Times New Roman" w:hAnsi="Times New Roman"/>
          <w:bCs/>
          <w:sz w:val="24"/>
          <w:szCs w:val="24"/>
          <w:lang w:eastAsia="ru-RU"/>
        </w:rPr>
        <w:t>.</w:t>
      </w:r>
    </w:p>
    <w:p w14:paraId="640DFDEC" w14:textId="722F13F9" w:rsidR="00847ECA" w:rsidRPr="00101ECC" w:rsidRDefault="00847ECA" w:rsidP="00847ECA">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Pr>
          <w:rFonts w:ascii="Times New Roman" w:hAnsi="Times New Roman" w:cs="Times New Roman"/>
          <w:sz w:val="24"/>
          <w:szCs w:val="24"/>
        </w:rPr>
        <w:t>6</w:t>
      </w:r>
      <w:r w:rsidRPr="00101ECC">
        <w:rPr>
          <w:rFonts w:ascii="Times New Roman" w:hAnsi="Times New Roman" w:cs="Times New Roman"/>
          <w:sz w:val="24"/>
          <w:szCs w:val="24"/>
        </w:rPr>
        <w:t xml:space="preserve"> </w:t>
      </w:r>
      <w:r w:rsidRPr="00AD2C09">
        <w:rPr>
          <w:rFonts w:ascii="Times New Roman" w:hAnsi="Times New Roman"/>
          <w:sz w:val="24"/>
          <w:szCs w:val="24"/>
        </w:rPr>
        <w:t>Информационные технологии в профессиональной деятельности</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7D34524" w14:textId="77777777" w:rsidR="00847ECA" w:rsidRPr="00101ECC" w:rsidRDefault="00847ECA" w:rsidP="00847ECA">
      <w:pPr>
        <w:suppressAutoHyphens/>
        <w:spacing w:line="276" w:lineRule="auto"/>
        <w:ind w:firstLine="709"/>
        <w:jc w:val="both"/>
        <w:rPr>
          <w:rFonts w:ascii="Times New Roman" w:hAnsi="Times New Roman" w:cs="Times New Roman"/>
          <w:sz w:val="24"/>
          <w:szCs w:val="24"/>
        </w:rPr>
      </w:pPr>
    </w:p>
    <w:p w14:paraId="4F1039F6" w14:textId="77777777" w:rsidR="00847ECA" w:rsidRPr="00101ECC" w:rsidRDefault="00847ECA" w:rsidP="00847ECA">
      <w:pPr>
        <w:pStyle w:val="114"/>
        <w:rPr>
          <w:rFonts w:ascii="Times New Roman" w:hAnsi="Times New Roman"/>
        </w:rPr>
      </w:pPr>
      <w:r w:rsidRPr="00101ECC">
        <w:rPr>
          <w:rFonts w:ascii="Times New Roman" w:hAnsi="Times New Roman"/>
        </w:rPr>
        <w:t>1.2. Планируемые результаты освоения дисциплины</w:t>
      </w:r>
    </w:p>
    <w:p w14:paraId="3C8C81F0" w14:textId="77777777" w:rsidR="00847ECA" w:rsidRPr="00101ECC" w:rsidRDefault="00847ECA" w:rsidP="00847ECA">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w:t>
      </w:r>
      <w:r w:rsidRPr="00101ECC">
        <w:rPr>
          <w:rFonts w:ascii="Times New Roman" w:eastAsia="Times New Roman" w:hAnsi="Times New Roman" w:cs="Times New Roman"/>
          <w:bCs/>
          <w:sz w:val="24"/>
          <w:szCs w:val="24"/>
        </w:rPr>
        <w:t xml:space="preserve">4.3.3. </w:t>
      </w:r>
      <w:r w:rsidRPr="00101ECC">
        <w:rPr>
          <w:rFonts w:ascii="Times New Roman" w:eastAsia="Times New Roman" w:hAnsi="Times New Roman" w:cs="Times New Roman"/>
          <w:sz w:val="24"/>
          <w:szCs w:val="24"/>
          <w:lang w:eastAsia="ru-RU"/>
        </w:rPr>
        <w:t>ПОП-П).</w:t>
      </w:r>
    </w:p>
    <w:p w14:paraId="7561996B" w14:textId="77777777" w:rsidR="00847ECA" w:rsidRPr="00101ECC" w:rsidRDefault="00847ECA" w:rsidP="00847ECA">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47ECA" w:rsidRPr="00FF6C95" w14:paraId="4CBC23D2" w14:textId="77777777" w:rsidTr="003B7D20">
        <w:trPr>
          <w:trHeight w:val="20"/>
        </w:trPr>
        <w:tc>
          <w:tcPr>
            <w:tcW w:w="1129" w:type="dxa"/>
          </w:tcPr>
          <w:p w14:paraId="3C4797C8" w14:textId="77777777" w:rsidR="00847ECA" w:rsidRPr="00FF6C95" w:rsidRDefault="00847ECA" w:rsidP="003B7D20">
            <w:pPr>
              <w:rPr>
                <w:rStyle w:val="afb"/>
                <w:b/>
                <w:i w:val="0"/>
                <w:sz w:val="24"/>
                <w:szCs w:val="24"/>
              </w:rPr>
            </w:pPr>
            <w:r w:rsidRPr="00FF6C95">
              <w:rPr>
                <w:rStyle w:val="afb"/>
                <w:b/>
                <w:i w:val="0"/>
                <w:sz w:val="24"/>
                <w:szCs w:val="24"/>
              </w:rPr>
              <w:t xml:space="preserve">Код ОК, </w:t>
            </w:r>
          </w:p>
          <w:p w14:paraId="21969B84" w14:textId="77777777" w:rsidR="00847ECA" w:rsidRPr="00FF6C95" w:rsidRDefault="00847ECA" w:rsidP="003B7D20">
            <w:pPr>
              <w:rPr>
                <w:rStyle w:val="afb"/>
                <w:b/>
                <w:i w:val="0"/>
                <w:sz w:val="24"/>
                <w:szCs w:val="24"/>
              </w:rPr>
            </w:pPr>
            <w:r w:rsidRPr="00FF6C95">
              <w:rPr>
                <w:rStyle w:val="afb"/>
                <w:b/>
                <w:i w:val="0"/>
                <w:sz w:val="24"/>
                <w:szCs w:val="24"/>
              </w:rPr>
              <w:t>ПК</w:t>
            </w:r>
          </w:p>
        </w:tc>
        <w:tc>
          <w:tcPr>
            <w:tcW w:w="2833" w:type="dxa"/>
          </w:tcPr>
          <w:p w14:paraId="29D8D1D9" w14:textId="77777777" w:rsidR="00847ECA" w:rsidRPr="00FF6C95" w:rsidRDefault="00847ECA" w:rsidP="003B7D20">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7DF742D3" w14:textId="77777777" w:rsidR="00847ECA" w:rsidRPr="00FF6C95" w:rsidRDefault="00847ECA" w:rsidP="003B7D20">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11CBA66B" w14:textId="77777777" w:rsidR="00847ECA" w:rsidRPr="00FF6C95" w:rsidRDefault="00847ECA" w:rsidP="003B7D20">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847ECA" w:rsidRPr="00FF6C95" w14:paraId="598FEDE3" w14:textId="77777777" w:rsidTr="003B7D20">
        <w:trPr>
          <w:trHeight w:val="20"/>
        </w:trPr>
        <w:tc>
          <w:tcPr>
            <w:tcW w:w="1129" w:type="dxa"/>
          </w:tcPr>
          <w:p w14:paraId="68B71E08" w14:textId="77777777" w:rsidR="00847ECA" w:rsidRPr="00FF6C95" w:rsidRDefault="00847ECA" w:rsidP="003B7D20">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54080494" w14:textId="77777777" w:rsidR="00847ECA" w:rsidRPr="00FF6C95" w:rsidRDefault="00847ECA" w:rsidP="003B7D20">
            <w:pPr>
              <w:rPr>
                <w:rFonts w:ascii="Times New Roman" w:hAnsi="Times New Roman" w:cs="Times New Roman"/>
                <w:bCs/>
                <w:sz w:val="24"/>
                <w:szCs w:val="24"/>
                <w:highlight w:val="green"/>
              </w:rPr>
            </w:pPr>
          </w:p>
        </w:tc>
        <w:tc>
          <w:tcPr>
            <w:tcW w:w="2833" w:type="dxa"/>
          </w:tcPr>
          <w:p w14:paraId="52A47C47"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B4099D2"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859C197"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6648F74"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4AE02790"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145A91A9"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7192CBC5"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7A03A6E"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48EE5D29"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7B78C781"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638AA95B" w14:textId="77777777" w:rsidR="00847ECA" w:rsidRPr="00FF6C95" w:rsidRDefault="00847ECA" w:rsidP="003B7D20">
            <w:pPr>
              <w:jc w:val="center"/>
              <w:rPr>
                <w:rFonts w:ascii="Times New Roman" w:hAnsi="Times New Roman" w:cs="Times New Roman"/>
                <w:bCs/>
                <w:sz w:val="24"/>
                <w:szCs w:val="24"/>
                <w:highlight w:val="yellow"/>
              </w:rPr>
            </w:pPr>
          </w:p>
        </w:tc>
      </w:tr>
      <w:tr w:rsidR="00847ECA" w:rsidRPr="00FF6C95" w14:paraId="73545C8E" w14:textId="77777777" w:rsidTr="003B7D20">
        <w:trPr>
          <w:trHeight w:val="20"/>
        </w:trPr>
        <w:tc>
          <w:tcPr>
            <w:tcW w:w="1129" w:type="dxa"/>
          </w:tcPr>
          <w:p w14:paraId="01A5F18A" w14:textId="77777777" w:rsidR="00847ECA" w:rsidRPr="00FF6C95" w:rsidRDefault="00847ECA" w:rsidP="003B7D20">
            <w:pPr>
              <w:rPr>
                <w:rFonts w:ascii="Times New Roman" w:hAnsi="Times New Roman" w:cs="Times New Roman"/>
                <w:sz w:val="24"/>
                <w:szCs w:val="24"/>
              </w:rPr>
            </w:pPr>
            <w:r w:rsidRPr="00FF6C95">
              <w:rPr>
                <w:rFonts w:ascii="Times New Roman" w:hAnsi="Times New Roman" w:cs="Times New Roman"/>
                <w:noProof/>
                <w:sz w:val="24"/>
                <w:szCs w:val="24"/>
              </w:rPr>
              <w:t>ОК 02</w:t>
            </w:r>
          </w:p>
          <w:p w14:paraId="562FE6F7" w14:textId="77777777" w:rsidR="00847ECA" w:rsidRPr="00FF6C95" w:rsidRDefault="00847ECA" w:rsidP="003B7D20">
            <w:pPr>
              <w:rPr>
                <w:rFonts w:ascii="Times New Roman" w:hAnsi="Times New Roman" w:cs="Times New Roman"/>
                <w:bCs/>
                <w:sz w:val="24"/>
                <w:szCs w:val="24"/>
                <w:highlight w:val="green"/>
              </w:rPr>
            </w:pPr>
          </w:p>
        </w:tc>
        <w:tc>
          <w:tcPr>
            <w:tcW w:w="2833" w:type="dxa"/>
          </w:tcPr>
          <w:p w14:paraId="06BC758A"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 xml:space="preserve">определять задачи для поиска информации, </w:t>
            </w:r>
            <w:r w:rsidRPr="00FF6C95">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06F5EBFA"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36A9C2E"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4BF659B1"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4DBB1FE"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B483D2F"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5D5FFABB" w14:textId="77777777" w:rsidR="00847ECA" w:rsidRPr="00FF6C95" w:rsidRDefault="00847ECA" w:rsidP="003B7D20">
            <w:pPr>
              <w:jc w:val="both"/>
              <w:rPr>
                <w:rFonts w:ascii="Times New Roman" w:hAnsi="Times New Roman" w:cs="Times New Roman"/>
                <w:sz w:val="24"/>
                <w:szCs w:val="24"/>
              </w:rPr>
            </w:pPr>
            <w:r w:rsidRPr="00FF6C95">
              <w:rPr>
                <w:rFonts w:ascii="Times New Roman" w:hAnsi="Times New Roman" w:cs="Times New Roman"/>
                <w:sz w:val="24"/>
                <w:szCs w:val="24"/>
              </w:rPr>
              <w:lastRenderedPageBreak/>
              <w:t xml:space="preserve">номенклатура информационных </w:t>
            </w:r>
            <w:r w:rsidRPr="00FF6C95">
              <w:rPr>
                <w:rFonts w:ascii="Times New Roman" w:hAnsi="Times New Roman" w:cs="Times New Roman"/>
                <w:sz w:val="24"/>
                <w:szCs w:val="24"/>
              </w:rPr>
              <w:lastRenderedPageBreak/>
              <w:t>источников, применяемых в профессиональной деятельности</w:t>
            </w:r>
          </w:p>
          <w:p w14:paraId="4622BCC9" w14:textId="77777777" w:rsidR="00847ECA" w:rsidRPr="00FF6C95" w:rsidRDefault="00847ECA" w:rsidP="003B7D20">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3DB15797" w14:textId="77777777" w:rsidR="00847ECA" w:rsidRPr="00FF6C95" w:rsidRDefault="00847ECA" w:rsidP="003B7D20">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577A1D43" w14:textId="77777777" w:rsidR="00847ECA" w:rsidRPr="00FF6C95" w:rsidRDefault="00847ECA" w:rsidP="003B7D20">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02C17247"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5249C696" w14:textId="77777777" w:rsidR="00847ECA" w:rsidRPr="00FF6C95" w:rsidRDefault="00847ECA" w:rsidP="003B7D20">
            <w:pPr>
              <w:jc w:val="center"/>
              <w:rPr>
                <w:rFonts w:ascii="Times New Roman" w:hAnsi="Times New Roman" w:cs="Times New Roman"/>
                <w:bCs/>
                <w:sz w:val="24"/>
                <w:szCs w:val="24"/>
                <w:highlight w:val="yellow"/>
              </w:rPr>
            </w:pPr>
          </w:p>
        </w:tc>
      </w:tr>
      <w:tr w:rsidR="00847ECA" w:rsidRPr="00FF6C95" w14:paraId="367080AB" w14:textId="77777777" w:rsidTr="003B7D20">
        <w:trPr>
          <w:trHeight w:val="20"/>
        </w:trPr>
        <w:tc>
          <w:tcPr>
            <w:tcW w:w="1129" w:type="dxa"/>
          </w:tcPr>
          <w:p w14:paraId="066FB24B" w14:textId="77777777" w:rsidR="00847ECA" w:rsidRPr="00FF6C95" w:rsidRDefault="00847ECA" w:rsidP="003B7D20">
            <w:pPr>
              <w:rPr>
                <w:rFonts w:ascii="Times New Roman" w:hAnsi="Times New Roman" w:cs="Times New Roman"/>
                <w:sz w:val="24"/>
                <w:szCs w:val="24"/>
              </w:rPr>
            </w:pPr>
            <w:r w:rsidRPr="00FF6C95">
              <w:rPr>
                <w:rFonts w:ascii="Times New Roman" w:hAnsi="Times New Roman" w:cs="Times New Roman"/>
                <w:noProof/>
                <w:sz w:val="24"/>
                <w:szCs w:val="24"/>
              </w:rPr>
              <w:t>ОК 05</w:t>
            </w:r>
          </w:p>
          <w:p w14:paraId="0617A0B8" w14:textId="77777777" w:rsidR="00847ECA" w:rsidRPr="00FF6C95" w:rsidRDefault="00847ECA" w:rsidP="003B7D20">
            <w:pPr>
              <w:rPr>
                <w:rFonts w:ascii="Times New Roman" w:hAnsi="Times New Roman" w:cs="Times New Roman"/>
                <w:bCs/>
                <w:sz w:val="24"/>
                <w:szCs w:val="24"/>
                <w:highlight w:val="green"/>
              </w:rPr>
            </w:pPr>
          </w:p>
        </w:tc>
        <w:tc>
          <w:tcPr>
            <w:tcW w:w="2833" w:type="dxa"/>
          </w:tcPr>
          <w:p w14:paraId="537D7288"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E9FB462"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bCs/>
                <w:sz w:val="24"/>
                <w:szCs w:val="24"/>
              </w:rPr>
              <w:t>проявлять толерантность в рабочем коллективе</w:t>
            </w:r>
          </w:p>
        </w:tc>
        <w:tc>
          <w:tcPr>
            <w:tcW w:w="2833" w:type="dxa"/>
            <w:shd w:val="clear" w:color="auto" w:fill="auto"/>
          </w:tcPr>
          <w:p w14:paraId="1FD7D970"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правила оформления документов </w:t>
            </w:r>
          </w:p>
          <w:p w14:paraId="36BD5C41"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построения устных сообщений</w:t>
            </w:r>
          </w:p>
        </w:tc>
        <w:tc>
          <w:tcPr>
            <w:tcW w:w="2833" w:type="dxa"/>
          </w:tcPr>
          <w:p w14:paraId="1988F6CB" w14:textId="77777777" w:rsidR="00847ECA" w:rsidRPr="00FF6C95" w:rsidRDefault="00847ECA" w:rsidP="003B7D20">
            <w:pPr>
              <w:rPr>
                <w:rFonts w:ascii="Times New Roman" w:hAnsi="Times New Roman" w:cs="Times New Roman"/>
                <w:bCs/>
                <w:sz w:val="24"/>
                <w:szCs w:val="24"/>
                <w:highlight w:val="yellow"/>
              </w:rPr>
            </w:pPr>
          </w:p>
        </w:tc>
      </w:tr>
      <w:tr w:rsidR="00847ECA" w:rsidRPr="00FF6C95" w14:paraId="43DB5D43" w14:textId="77777777" w:rsidTr="003B7D20">
        <w:trPr>
          <w:trHeight w:val="20"/>
        </w:trPr>
        <w:tc>
          <w:tcPr>
            <w:tcW w:w="1129" w:type="dxa"/>
          </w:tcPr>
          <w:p w14:paraId="1504FF6F" w14:textId="77777777" w:rsidR="00847ECA" w:rsidRPr="00FF6C95" w:rsidRDefault="00847ECA" w:rsidP="003B7D20">
            <w:pPr>
              <w:rPr>
                <w:rFonts w:ascii="Times New Roman" w:hAnsi="Times New Roman" w:cs="Times New Roman"/>
                <w:sz w:val="24"/>
                <w:szCs w:val="24"/>
              </w:rPr>
            </w:pPr>
            <w:r w:rsidRPr="00FF6C95">
              <w:rPr>
                <w:rFonts w:ascii="Times New Roman" w:hAnsi="Times New Roman" w:cs="Times New Roman"/>
                <w:noProof/>
                <w:sz w:val="24"/>
                <w:szCs w:val="24"/>
              </w:rPr>
              <w:t>ОК 09</w:t>
            </w:r>
          </w:p>
          <w:p w14:paraId="7BC7FA98" w14:textId="77777777" w:rsidR="00847ECA" w:rsidRPr="00FF6C95" w:rsidRDefault="00847ECA" w:rsidP="003B7D20">
            <w:pPr>
              <w:rPr>
                <w:rFonts w:ascii="Times New Roman" w:hAnsi="Times New Roman" w:cs="Times New Roman"/>
                <w:bCs/>
                <w:sz w:val="24"/>
                <w:szCs w:val="24"/>
                <w:highlight w:val="green"/>
              </w:rPr>
            </w:pPr>
          </w:p>
        </w:tc>
        <w:tc>
          <w:tcPr>
            <w:tcW w:w="2833" w:type="dxa"/>
          </w:tcPr>
          <w:p w14:paraId="41E59F0A"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132C5C"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участвовать в диалогах на знакомые общие и профессиональные темы</w:t>
            </w:r>
          </w:p>
          <w:p w14:paraId="77998435"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строить простые высказывания о себе и о своей профессиональной деятельности</w:t>
            </w:r>
          </w:p>
          <w:p w14:paraId="5771EDB2"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48B8BD06"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shd w:val="clear" w:color="auto" w:fill="auto"/>
          </w:tcPr>
          <w:p w14:paraId="72387694"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правила построения простых и сложных предложений на профессиональные темы</w:t>
            </w:r>
          </w:p>
          <w:p w14:paraId="7B29FF14"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общеупотребительные глаголы (бытовая и профессиональная лексика)</w:t>
            </w:r>
          </w:p>
          <w:p w14:paraId="152B9116"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4369C558"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особенности произношения</w:t>
            </w:r>
          </w:p>
          <w:p w14:paraId="4BC49E54"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чтения текстов профессиональной направленности</w:t>
            </w:r>
          </w:p>
        </w:tc>
        <w:tc>
          <w:tcPr>
            <w:tcW w:w="2833" w:type="dxa"/>
          </w:tcPr>
          <w:p w14:paraId="50FAE2CB" w14:textId="77777777" w:rsidR="00847ECA" w:rsidRPr="00FF6C95" w:rsidRDefault="00847ECA" w:rsidP="003B7D20">
            <w:pPr>
              <w:rPr>
                <w:rFonts w:ascii="Times New Roman" w:hAnsi="Times New Roman" w:cs="Times New Roman"/>
                <w:bCs/>
                <w:sz w:val="24"/>
                <w:szCs w:val="24"/>
                <w:highlight w:val="yellow"/>
              </w:rPr>
            </w:pPr>
          </w:p>
        </w:tc>
      </w:tr>
      <w:tr w:rsidR="006A5D33" w:rsidRPr="00FF6C95" w14:paraId="3B3F78DC" w14:textId="77777777" w:rsidTr="008D6A06">
        <w:trPr>
          <w:trHeight w:val="20"/>
        </w:trPr>
        <w:tc>
          <w:tcPr>
            <w:tcW w:w="1129" w:type="dxa"/>
          </w:tcPr>
          <w:p w14:paraId="77078509" w14:textId="549BD2B8" w:rsidR="006A5D33" w:rsidRPr="00FF6C95" w:rsidRDefault="006A5D33" w:rsidP="006A5D33">
            <w:pPr>
              <w:pStyle w:val="affffff3"/>
              <w:rPr>
                <w:rFonts w:ascii="Times New Roman" w:hAnsi="Times New Roman"/>
                <w:noProof/>
                <w:sz w:val="24"/>
                <w:szCs w:val="24"/>
              </w:rPr>
            </w:pPr>
            <w:r w:rsidRPr="00244C31">
              <w:rPr>
                <w:rFonts w:ascii="Times New Roman" w:hAnsi="Times New Roman"/>
                <w:color w:val="000000"/>
                <w:sz w:val="24"/>
                <w:szCs w:val="24"/>
              </w:rPr>
              <w:t>ПК 2.</w:t>
            </w:r>
            <w:r>
              <w:rPr>
                <w:rFonts w:ascii="Times New Roman" w:hAnsi="Times New Roman"/>
                <w:color w:val="000000"/>
                <w:sz w:val="24"/>
                <w:szCs w:val="24"/>
              </w:rPr>
              <w:t>3</w:t>
            </w:r>
          </w:p>
        </w:tc>
        <w:tc>
          <w:tcPr>
            <w:tcW w:w="2833" w:type="dxa"/>
          </w:tcPr>
          <w:p w14:paraId="481BD13B" w14:textId="77777777" w:rsidR="006A5D33" w:rsidRPr="0017532E" w:rsidRDefault="006A5D33" w:rsidP="006A5D33">
            <w:pPr>
              <w:suppressAutoHyphens/>
              <w:rPr>
                <w:rFonts w:ascii="Times New Roman" w:hAnsi="Times New Roman"/>
                <w:sz w:val="24"/>
                <w:szCs w:val="24"/>
              </w:rPr>
            </w:pPr>
            <w:r w:rsidRPr="0017532E">
              <w:rPr>
                <w:rFonts w:ascii="Times New Roman" w:hAnsi="Times New Roman"/>
                <w:sz w:val="24"/>
                <w:szCs w:val="24"/>
              </w:rPr>
              <w:t>пользоваться контрольно-испытательной и измерительной аппаратурой;</w:t>
            </w:r>
          </w:p>
          <w:p w14:paraId="491B1830" w14:textId="6E3693EE" w:rsidR="006A5D33" w:rsidRPr="00FF6C95" w:rsidRDefault="006A5D33" w:rsidP="006A5D33">
            <w:pPr>
              <w:rPr>
                <w:rFonts w:ascii="Times New Roman" w:hAnsi="Times New Roman" w:cs="Times New Roman"/>
                <w:bCs/>
                <w:sz w:val="24"/>
                <w:szCs w:val="24"/>
              </w:rPr>
            </w:pPr>
            <w:r w:rsidRPr="0017532E">
              <w:rPr>
                <w:rFonts w:ascii="Times New Roman" w:hAnsi="Times New Roman"/>
                <w:sz w:val="24"/>
                <w:szCs w:val="24"/>
              </w:rPr>
              <w:t>анализировать результаты измерений.</w:t>
            </w:r>
          </w:p>
        </w:tc>
        <w:tc>
          <w:tcPr>
            <w:tcW w:w="2833" w:type="dxa"/>
          </w:tcPr>
          <w:p w14:paraId="3ED606F3" w14:textId="77777777" w:rsidR="006A5D33" w:rsidRPr="0017532E" w:rsidRDefault="006A5D33" w:rsidP="006A5D33">
            <w:pPr>
              <w:suppressAutoHyphens/>
              <w:rPr>
                <w:rFonts w:ascii="Times New Roman" w:hAnsi="Times New Roman"/>
                <w:sz w:val="24"/>
                <w:szCs w:val="24"/>
              </w:rPr>
            </w:pPr>
            <w:r w:rsidRPr="0017532E">
              <w:rPr>
                <w:rFonts w:ascii="Times New Roman" w:hAnsi="Times New Roman"/>
                <w:sz w:val="24"/>
                <w:szCs w:val="24"/>
              </w:rPr>
              <w:t>принципы действия основных электроизмерительных приборов и устройств;</w:t>
            </w:r>
          </w:p>
          <w:p w14:paraId="33D56AED" w14:textId="77777777" w:rsidR="006A5D33" w:rsidRPr="0017532E" w:rsidRDefault="006A5D33" w:rsidP="006A5D33">
            <w:pPr>
              <w:suppressAutoHyphens/>
              <w:rPr>
                <w:rFonts w:ascii="Times New Roman" w:hAnsi="Times New Roman"/>
                <w:sz w:val="24"/>
                <w:szCs w:val="24"/>
              </w:rPr>
            </w:pPr>
            <w:r w:rsidRPr="0017532E">
              <w:rPr>
                <w:rFonts w:ascii="Times New Roman" w:hAnsi="Times New Roman"/>
                <w:sz w:val="24"/>
                <w:szCs w:val="24"/>
              </w:rPr>
              <w:t>основные методы измерения параметров электрических цепей;</w:t>
            </w:r>
          </w:p>
          <w:p w14:paraId="31CA612D" w14:textId="1D73C6FD" w:rsidR="006A5D33" w:rsidRPr="00FF6C95" w:rsidRDefault="006A5D33" w:rsidP="006A5D33">
            <w:pPr>
              <w:rPr>
                <w:rFonts w:ascii="Times New Roman" w:hAnsi="Times New Roman" w:cs="Times New Roman"/>
                <w:noProof/>
                <w:color w:val="000000"/>
                <w:sz w:val="24"/>
                <w:szCs w:val="24"/>
              </w:rPr>
            </w:pPr>
            <w:r w:rsidRPr="0017532E">
              <w:rPr>
                <w:rFonts w:ascii="Times New Roman" w:hAnsi="Times New Roman"/>
                <w:sz w:val="24"/>
                <w:szCs w:val="24"/>
              </w:rPr>
              <w:t>влияние измерительных приборов на точность измерений, автоматизацию измерений.</w:t>
            </w:r>
          </w:p>
        </w:tc>
        <w:tc>
          <w:tcPr>
            <w:tcW w:w="2833" w:type="dxa"/>
          </w:tcPr>
          <w:p w14:paraId="3BFEDBB5" w14:textId="548D902B" w:rsidR="006A5D33" w:rsidRPr="00FF6C95" w:rsidRDefault="006A5D33" w:rsidP="006A5D33">
            <w:pPr>
              <w:rPr>
                <w:rFonts w:ascii="Times New Roman" w:hAnsi="Times New Roman" w:cs="Times New Roman"/>
                <w:bCs/>
                <w:sz w:val="24"/>
                <w:szCs w:val="24"/>
                <w:highlight w:val="yellow"/>
              </w:rPr>
            </w:pPr>
          </w:p>
        </w:tc>
      </w:tr>
    </w:tbl>
    <w:p w14:paraId="0D0C5C0D" w14:textId="77777777" w:rsidR="00847ECA" w:rsidRPr="00101ECC" w:rsidRDefault="00847ECA" w:rsidP="00847ECA">
      <w:pPr>
        <w:ind w:firstLine="709"/>
        <w:rPr>
          <w:rFonts w:ascii="Times New Roman" w:hAnsi="Times New Roman" w:cs="Times New Roman"/>
          <w:bCs/>
          <w:sz w:val="24"/>
          <w:szCs w:val="24"/>
        </w:rPr>
      </w:pPr>
    </w:p>
    <w:p w14:paraId="2E34272E" w14:textId="77777777" w:rsidR="00847ECA" w:rsidRPr="00101ECC" w:rsidRDefault="00847ECA" w:rsidP="00847ECA">
      <w:pPr>
        <w:rPr>
          <w:rFonts w:ascii="Times New Roman" w:eastAsia="Segoe UI" w:hAnsi="Times New Roman" w:cs="Times New Roman"/>
          <w:b/>
          <w:bCs/>
          <w:caps/>
          <w:kern w:val="32"/>
          <w:sz w:val="24"/>
          <w:szCs w:val="24"/>
          <w:lang w:val="x-none" w:eastAsia="x-none"/>
        </w:rPr>
      </w:pPr>
    </w:p>
    <w:p w14:paraId="21CFDBFD" w14:textId="77777777" w:rsidR="00847ECA" w:rsidRPr="00101ECC" w:rsidRDefault="00847ECA" w:rsidP="00847ECA">
      <w:pPr>
        <w:pStyle w:val="1f0"/>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3E374F4E" w14:textId="77777777" w:rsidR="00847ECA" w:rsidRPr="00101ECC" w:rsidRDefault="00847ECA" w:rsidP="00847ECA">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847ECA" w:rsidRPr="00101ECC" w14:paraId="34E64A58" w14:textId="77777777" w:rsidTr="003B7D20">
        <w:trPr>
          <w:trHeight w:val="23"/>
        </w:trPr>
        <w:tc>
          <w:tcPr>
            <w:tcW w:w="2460" w:type="pct"/>
            <w:shd w:val="clear" w:color="auto" w:fill="FFFFFF" w:themeFill="background1"/>
            <w:vAlign w:val="center"/>
          </w:tcPr>
          <w:p w14:paraId="6AEA275E"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33F53EA8"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62717019"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847ECA" w:rsidRPr="00101ECC" w14:paraId="291CDE63" w14:textId="77777777" w:rsidTr="003B7D20">
        <w:trPr>
          <w:trHeight w:val="23"/>
        </w:trPr>
        <w:tc>
          <w:tcPr>
            <w:tcW w:w="2460" w:type="pct"/>
            <w:shd w:val="clear" w:color="auto" w:fill="FFFFFF" w:themeFill="background1"/>
            <w:vAlign w:val="center"/>
          </w:tcPr>
          <w:p w14:paraId="01BEF4F4"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15C7E619" w14:textId="32317E80" w:rsidR="00847ECA" w:rsidRPr="00101ECC" w:rsidRDefault="006A5D33" w:rsidP="003B7D20">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shd w:val="clear" w:color="auto" w:fill="FFFFFF" w:themeFill="background1"/>
            <w:vAlign w:val="center"/>
          </w:tcPr>
          <w:p w14:paraId="30D2FC11" w14:textId="790ED016" w:rsidR="00847ECA" w:rsidRPr="00101ECC" w:rsidRDefault="006A5D33" w:rsidP="003B7D2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847ECA" w:rsidRPr="00101ECC" w14:paraId="3039154A" w14:textId="77777777" w:rsidTr="003B7D20">
        <w:trPr>
          <w:trHeight w:val="23"/>
        </w:trPr>
        <w:tc>
          <w:tcPr>
            <w:tcW w:w="2460" w:type="pct"/>
            <w:shd w:val="clear" w:color="auto" w:fill="FFFFFF" w:themeFill="background1"/>
            <w:vAlign w:val="center"/>
          </w:tcPr>
          <w:p w14:paraId="538C3702"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452726A9"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0A03008F"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47ECA" w:rsidRPr="00101ECC" w14:paraId="65C329E8" w14:textId="77777777" w:rsidTr="003B7D20">
        <w:trPr>
          <w:trHeight w:val="23"/>
        </w:trPr>
        <w:tc>
          <w:tcPr>
            <w:tcW w:w="2460" w:type="pct"/>
            <w:shd w:val="clear" w:color="auto" w:fill="FFFFFF" w:themeFill="background1"/>
            <w:vAlign w:val="center"/>
          </w:tcPr>
          <w:p w14:paraId="18F27939"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921422C"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7BF449E1"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47ECA" w:rsidRPr="00101ECC" w14:paraId="6094A6EE" w14:textId="77777777" w:rsidTr="003B7D20">
        <w:trPr>
          <w:trHeight w:val="23"/>
        </w:trPr>
        <w:tc>
          <w:tcPr>
            <w:tcW w:w="2460" w:type="pct"/>
            <w:shd w:val="clear" w:color="auto" w:fill="FFFFFF" w:themeFill="background1"/>
            <w:vAlign w:val="center"/>
          </w:tcPr>
          <w:p w14:paraId="0B2B9C26"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231222BE" w14:textId="1BB05A92" w:rsidR="00847ECA" w:rsidRPr="00101ECC" w:rsidRDefault="006A5D33" w:rsidP="003B7D20">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shd w:val="clear" w:color="auto" w:fill="FFFFFF" w:themeFill="background1"/>
            <w:vAlign w:val="center"/>
          </w:tcPr>
          <w:p w14:paraId="09CB8AB3" w14:textId="0CA0244E" w:rsidR="00847ECA" w:rsidRPr="00101ECC" w:rsidRDefault="006A5D33" w:rsidP="003B7D2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41D4D140" w14:textId="77777777" w:rsidR="00847ECA" w:rsidRPr="00101ECC" w:rsidRDefault="00847ECA" w:rsidP="00847ECA">
      <w:pPr>
        <w:rPr>
          <w:rFonts w:ascii="Times New Roman" w:hAnsi="Times New Roman" w:cs="Times New Roman"/>
          <w:sz w:val="24"/>
          <w:szCs w:val="24"/>
        </w:rPr>
      </w:pPr>
    </w:p>
    <w:p w14:paraId="1C6C6775" w14:textId="77777777" w:rsidR="00847ECA" w:rsidRPr="00101ECC" w:rsidRDefault="00847ECA" w:rsidP="00847ECA">
      <w:pPr>
        <w:rPr>
          <w:rFonts w:ascii="Times New Roman" w:hAnsi="Times New Roman" w:cs="Times New Roman"/>
          <w:sz w:val="24"/>
          <w:szCs w:val="24"/>
        </w:rPr>
      </w:pPr>
      <w:r w:rsidRPr="00101ECC">
        <w:rPr>
          <w:rFonts w:ascii="Times New Roman" w:hAnsi="Times New Roman" w:cs="Times New Roman"/>
          <w:sz w:val="24"/>
          <w:szCs w:val="24"/>
        </w:rPr>
        <w:br w:type="page"/>
      </w:r>
    </w:p>
    <w:p w14:paraId="05C9B9DE" w14:textId="77777777" w:rsidR="00847ECA" w:rsidRPr="00101ECC" w:rsidRDefault="00847ECA" w:rsidP="00847ECA">
      <w:pPr>
        <w:pStyle w:val="114"/>
        <w:rPr>
          <w:rFonts w:ascii="Times New Roman" w:hAnsi="Times New Roman"/>
        </w:rPr>
      </w:pPr>
      <w:r w:rsidRPr="00101ECC">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2"/>
        <w:gridCol w:w="6796"/>
      </w:tblGrid>
      <w:tr w:rsidR="006A5D33" w:rsidRPr="00401856" w14:paraId="0C2F0B31" w14:textId="77777777" w:rsidTr="006A5D33">
        <w:trPr>
          <w:trHeight w:val="20"/>
        </w:trPr>
        <w:tc>
          <w:tcPr>
            <w:tcW w:w="1081" w:type="pct"/>
            <w:shd w:val="clear" w:color="auto" w:fill="auto"/>
          </w:tcPr>
          <w:p w14:paraId="7849E0E2" w14:textId="77777777" w:rsidR="006A5D33" w:rsidRPr="00401856" w:rsidRDefault="006A5D33" w:rsidP="000477B3">
            <w:pPr>
              <w:contextualSpacing/>
              <w:jc w:val="center"/>
              <w:rPr>
                <w:rFonts w:ascii="Times New Roman" w:eastAsia="Calibri" w:hAnsi="Times New Roman"/>
                <w:b/>
                <w:bCs/>
              </w:rPr>
            </w:pPr>
            <w:r w:rsidRPr="00847ECA">
              <w:rPr>
                <w:rFonts w:ascii="Times New Roman" w:eastAsia="Times New Roman" w:hAnsi="Times New Roman" w:cs="Times New Roman"/>
                <w:b/>
                <w:bCs/>
                <w:sz w:val="24"/>
                <w:szCs w:val="24"/>
                <w:lang w:eastAsia="ru-RU"/>
              </w:rPr>
              <w:t>Наименование разделов и тем</w:t>
            </w:r>
          </w:p>
        </w:tc>
        <w:tc>
          <w:tcPr>
            <w:tcW w:w="3919" w:type="pct"/>
            <w:shd w:val="clear" w:color="auto" w:fill="auto"/>
          </w:tcPr>
          <w:p w14:paraId="45453C81" w14:textId="77777777" w:rsidR="006A5D33" w:rsidRPr="00401856" w:rsidRDefault="006A5D33" w:rsidP="000477B3">
            <w:pPr>
              <w:contextualSpacing/>
              <w:jc w:val="center"/>
              <w:rPr>
                <w:rFonts w:ascii="Times New Roman" w:eastAsia="Calibri" w:hAnsi="Times New Roman"/>
                <w:b/>
                <w:bCs/>
              </w:rPr>
            </w:pPr>
            <w:r w:rsidRPr="00847EC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6A5D33" w:rsidRPr="00401856" w14:paraId="2EE5ADBA" w14:textId="77777777" w:rsidTr="006A5D33">
        <w:trPr>
          <w:trHeight w:val="20"/>
        </w:trPr>
        <w:tc>
          <w:tcPr>
            <w:tcW w:w="1081" w:type="pct"/>
            <w:shd w:val="clear" w:color="auto" w:fill="auto"/>
          </w:tcPr>
          <w:p w14:paraId="03CD009D" w14:textId="77777777" w:rsidR="006A5D33" w:rsidRPr="00401856" w:rsidRDefault="006A5D33" w:rsidP="000477B3">
            <w:pPr>
              <w:contextualSpacing/>
              <w:rPr>
                <w:rFonts w:ascii="Times New Roman" w:eastAsia="Calibri" w:hAnsi="Times New Roman"/>
                <w:b/>
              </w:rPr>
            </w:pPr>
            <w:r w:rsidRPr="00401856">
              <w:rPr>
                <w:rFonts w:ascii="Times New Roman" w:eastAsia="Calibri" w:hAnsi="Times New Roman"/>
                <w:b/>
              </w:rPr>
              <w:t>Введение</w:t>
            </w:r>
          </w:p>
        </w:tc>
        <w:tc>
          <w:tcPr>
            <w:tcW w:w="3919" w:type="pct"/>
            <w:shd w:val="clear" w:color="auto" w:fill="auto"/>
          </w:tcPr>
          <w:p w14:paraId="6A9D4825" w14:textId="77777777" w:rsidR="006A5D33" w:rsidRPr="00401856" w:rsidRDefault="006A5D33" w:rsidP="000477B3">
            <w:pPr>
              <w:contextualSpacing/>
              <w:rPr>
                <w:rFonts w:ascii="Times New Roman" w:eastAsia="Calibri" w:hAnsi="Times New Roman"/>
                <w:bCs/>
              </w:rPr>
            </w:pPr>
            <w:r w:rsidRPr="00401856">
              <w:rPr>
                <w:rFonts w:ascii="Times New Roman" w:eastAsia="Calibri" w:hAnsi="Times New Roman"/>
              </w:rPr>
              <w:t>Государственная система обеспечения единства измерений; метрологические основы стандартизации измерений</w:t>
            </w:r>
          </w:p>
        </w:tc>
      </w:tr>
      <w:tr w:rsidR="006A5D33" w:rsidRPr="00401856" w14:paraId="08A0E555" w14:textId="77777777" w:rsidTr="006A5D33">
        <w:trPr>
          <w:trHeight w:val="20"/>
        </w:trPr>
        <w:tc>
          <w:tcPr>
            <w:tcW w:w="1081" w:type="pct"/>
            <w:vMerge w:val="restart"/>
            <w:shd w:val="clear" w:color="auto" w:fill="auto"/>
          </w:tcPr>
          <w:p w14:paraId="3C467CD5" w14:textId="77777777" w:rsidR="006A5D33" w:rsidRPr="00401856" w:rsidRDefault="006A5D33" w:rsidP="000477B3">
            <w:pPr>
              <w:contextualSpacing/>
              <w:rPr>
                <w:rFonts w:ascii="Times New Roman" w:eastAsia="Calibri" w:hAnsi="Times New Roman"/>
                <w:b/>
              </w:rPr>
            </w:pPr>
            <w:r w:rsidRPr="00401856">
              <w:rPr>
                <w:rFonts w:ascii="Times New Roman" w:eastAsia="Calibri" w:hAnsi="Times New Roman"/>
                <w:b/>
              </w:rPr>
              <w:t xml:space="preserve">Тема 1. </w:t>
            </w:r>
          </w:p>
          <w:p w14:paraId="772FBD0F" w14:textId="77777777" w:rsidR="006A5D33" w:rsidRPr="00401856" w:rsidRDefault="006A5D33" w:rsidP="000477B3">
            <w:pPr>
              <w:contextualSpacing/>
              <w:rPr>
                <w:rFonts w:ascii="Times New Roman" w:eastAsia="Calibri" w:hAnsi="Times New Roman"/>
                <w:b/>
              </w:rPr>
            </w:pPr>
            <w:r w:rsidRPr="00401856">
              <w:rPr>
                <w:rFonts w:ascii="Times New Roman" w:eastAsia="Calibri" w:hAnsi="Times New Roman"/>
                <w:b/>
              </w:rPr>
              <w:t>Понятие об измерениях и единицах физических величин. Погрешности измерений</w:t>
            </w:r>
          </w:p>
        </w:tc>
        <w:tc>
          <w:tcPr>
            <w:tcW w:w="3919" w:type="pct"/>
            <w:shd w:val="clear" w:color="auto" w:fill="auto"/>
          </w:tcPr>
          <w:p w14:paraId="7D74E5CD" w14:textId="77777777" w:rsidR="006A5D33" w:rsidRPr="00401856" w:rsidRDefault="006A5D33" w:rsidP="000477B3">
            <w:pPr>
              <w:contextualSpacing/>
              <w:rPr>
                <w:rFonts w:ascii="Times New Roman" w:eastAsia="Calibri" w:hAnsi="Times New Roman"/>
                <w:b/>
                <w:bCs/>
              </w:rPr>
            </w:pPr>
            <w:r>
              <w:rPr>
                <w:rFonts w:ascii="Times New Roman" w:eastAsia="Calibri" w:hAnsi="Times New Roman"/>
                <w:b/>
                <w:bCs/>
              </w:rPr>
              <w:t>Содержание</w:t>
            </w:r>
          </w:p>
        </w:tc>
      </w:tr>
      <w:tr w:rsidR="006A5D33" w:rsidRPr="00401856" w14:paraId="1C74321D" w14:textId="77777777" w:rsidTr="006A5D33">
        <w:trPr>
          <w:trHeight w:val="20"/>
        </w:trPr>
        <w:tc>
          <w:tcPr>
            <w:tcW w:w="1081" w:type="pct"/>
            <w:vMerge/>
            <w:shd w:val="clear" w:color="auto" w:fill="auto"/>
          </w:tcPr>
          <w:p w14:paraId="1F8AAB19"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25D2A0EC" w14:textId="77777777" w:rsidR="006A5D33" w:rsidRPr="00401856" w:rsidRDefault="006A5D33" w:rsidP="000477B3">
            <w:pPr>
              <w:contextualSpacing/>
              <w:rPr>
                <w:rFonts w:ascii="Times New Roman" w:hAnsi="Times New Roman"/>
                <w:b/>
              </w:rPr>
            </w:pPr>
            <w:r w:rsidRPr="00401856">
              <w:rPr>
                <w:rFonts w:ascii="Times New Roman" w:hAnsi="Times New Roman"/>
                <w:b/>
              </w:rPr>
              <w:t xml:space="preserve">1. Единицы физических величин. Специальные единицы измерений, применяемые в технике связи. </w:t>
            </w:r>
            <w:r w:rsidRPr="00401856">
              <w:rPr>
                <w:rFonts w:ascii="Times New Roman" w:hAnsi="Times New Roman"/>
              </w:rPr>
              <w:t>Основные, производные, кратные, дольные   единицы измерения. Логарифмические единицы измерений</w:t>
            </w:r>
          </w:p>
        </w:tc>
      </w:tr>
      <w:tr w:rsidR="006A5D33" w:rsidRPr="00401856" w14:paraId="3C474E36" w14:textId="77777777" w:rsidTr="006A5D33">
        <w:trPr>
          <w:trHeight w:val="20"/>
        </w:trPr>
        <w:tc>
          <w:tcPr>
            <w:tcW w:w="1081" w:type="pct"/>
            <w:vMerge/>
            <w:shd w:val="clear" w:color="auto" w:fill="auto"/>
          </w:tcPr>
          <w:p w14:paraId="30B334BD"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65FB04F5" w14:textId="77777777" w:rsidR="006A5D33" w:rsidRPr="00401856" w:rsidRDefault="006A5D33" w:rsidP="000477B3">
            <w:pPr>
              <w:contextualSpacing/>
              <w:rPr>
                <w:rFonts w:ascii="Times New Roman" w:hAnsi="Times New Roman"/>
                <w:b/>
              </w:rPr>
            </w:pPr>
            <w:r w:rsidRPr="00401856">
              <w:rPr>
                <w:rFonts w:ascii="Times New Roman" w:hAnsi="Times New Roman"/>
                <w:b/>
              </w:rPr>
              <w:t>2. Уровни передач сигналов. Определение, формулы, физический смысл</w:t>
            </w:r>
          </w:p>
          <w:p w14:paraId="69FA2416" w14:textId="77777777" w:rsidR="006A5D33" w:rsidRPr="00401856" w:rsidRDefault="006A5D33" w:rsidP="000477B3">
            <w:pPr>
              <w:contextualSpacing/>
              <w:rPr>
                <w:rFonts w:ascii="Times New Roman" w:eastAsia="Calibri" w:hAnsi="Times New Roman"/>
                <w:b/>
                <w:bCs/>
              </w:rPr>
            </w:pPr>
            <w:r w:rsidRPr="00401856">
              <w:rPr>
                <w:rFonts w:ascii="Times New Roman" w:eastAsia="Calibri" w:hAnsi="Times New Roman"/>
              </w:rPr>
              <w:t>Абсолютные, относительные, измерительные уровни передач. Определение.     Физическая сущность и математические формулы. Связь уровней передач</w:t>
            </w:r>
          </w:p>
        </w:tc>
      </w:tr>
      <w:tr w:rsidR="006A5D33" w:rsidRPr="00401856" w14:paraId="26C40CF6" w14:textId="77777777" w:rsidTr="006A5D33">
        <w:trPr>
          <w:trHeight w:val="20"/>
        </w:trPr>
        <w:tc>
          <w:tcPr>
            <w:tcW w:w="1081" w:type="pct"/>
            <w:vMerge/>
            <w:shd w:val="clear" w:color="auto" w:fill="auto"/>
          </w:tcPr>
          <w:p w14:paraId="16904EE1"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392EB860" w14:textId="77777777" w:rsidR="006A5D33" w:rsidRPr="00401856" w:rsidRDefault="006A5D33" w:rsidP="000477B3">
            <w:pPr>
              <w:contextualSpacing/>
              <w:rPr>
                <w:rFonts w:ascii="Times New Roman" w:hAnsi="Times New Roman"/>
                <w:b/>
              </w:rPr>
            </w:pPr>
            <w:r w:rsidRPr="00401856">
              <w:rPr>
                <w:rFonts w:ascii="Times New Roman" w:hAnsi="Times New Roman"/>
                <w:b/>
              </w:rPr>
              <w:t>3. Погрешности измерений</w:t>
            </w:r>
          </w:p>
          <w:p w14:paraId="5063FBE9" w14:textId="77777777" w:rsidR="006A5D33" w:rsidRPr="00401856" w:rsidRDefault="006A5D33" w:rsidP="000477B3">
            <w:pPr>
              <w:contextualSpacing/>
              <w:rPr>
                <w:rFonts w:ascii="Times New Roman" w:eastAsia="Calibri" w:hAnsi="Times New Roman"/>
                <w:b/>
                <w:bCs/>
              </w:rPr>
            </w:pPr>
            <w:r w:rsidRPr="00401856">
              <w:rPr>
                <w:rFonts w:ascii="Times New Roman" w:eastAsia="Calibri" w:hAnsi="Times New Roman"/>
              </w:rPr>
              <w:t>Способы измерений – прямой, косвенный. Классы точности приборов погрешности прямых и косвенных измерений</w:t>
            </w:r>
          </w:p>
        </w:tc>
      </w:tr>
      <w:tr w:rsidR="006A5D33" w:rsidRPr="00401856" w14:paraId="0EC861F7" w14:textId="77777777" w:rsidTr="006A5D33">
        <w:trPr>
          <w:trHeight w:val="20"/>
        </w:trPr>
        <w:tc>
          <w:tcPr>
            <w:tcW w:w="1081" w:type="pct"/>
            <w:vMerge/>
            <w:shd w:val="clear" w:color="auto" w:fill="auto"/>
          </w:tcPr>
          <w:p w14:paraId="4A3201BF"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7B79E80E" w14:textId="77777777" w:rsidR="006A5D33" w:rsidRPr="00401856" w:rsidRDefault="006A5D33" w:rsidP="000477B3">
            <w:pPr>
              <w:contextualSpacing/>
              <w:rPr>
                <w:rFonts w:ascii="Times New Roman" w:hAnsi="Times New Roman"/>
                <w:b/>
              </w:rPr>
            </w:pPr>
            <w:r>
              <w:rPr>
                <w:rFonts w:ascii="Times New Roman" w:hAnsi="Times New Roman"/>
                <w:b/>
              </w:rPr>
              <w:t>В том числе практических и лабораторных занятий</w:t>
            </w:r>
            <w:r w:rsidRPr="00401856">
              <w:rPr>
                <w:rFonts w:ascii="Times New Roman" w:hAnsi="Times New Roman"/>
                <w:b/>
              </w:rPr>
              <w:t xml:space="preserve"> </w:t>
            </w:r>
          </w:p>
        </w:tc>
      </w:tr>
      <w:tr w:rsidR="006A5D33" w:rsidRPr="00401856" w14:paraId="71C5C3DE" w14:textId="77777777" w:rsidTr="006A5D33">
        <w:trPr>
          <w:trHeight w:val="20"/>
        </w:trPr>
        <w:tc>
          <w:tcPr>
            <w:tcW w:w="1081" w:type="pct"/>
            <w:vMerge/>
            <w:shd w:val="clear" w:color="auto" w:fill="auto"/>
          </w:tcPr>
          <w:p w14:paraId="38630464"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49AC4AFE" w14:textId="77777777" w:rsidR="006A5D33" w:rsidRPr="00401856" w:rsidRDefault="006A5D33" w:rsidP="000477B3">
            <w:pPr>
              <w:contextualSpacing/>
              <w:rPr>
                <w:rFonts w:ascii="Times New Roman" w:hAnsi="Times New Roman"/>
              </w:rPr>
            </w:pPr>
            <w:r w:rsidRPr="00401856">
              <w:rPr>
                <w:rFonts w:ascii="Times New Roman" w:hAnsi="Times New Roman"/>
              </w:rPr>
              <w:t xml:space="preserve">1.Определение типов приборов по метрологическим отметкам </w:t>
            </w:r>
          </w:p>
        </w:tc>
      </w:tr>
      <w:tr w:rsidR="006A5D33" w:rsidRPr="00401856" w14:paraId="439D69DD" w14:textId="77777777" w:rsidTr="006A5D33">
        <w:trPr>
          <w:trHeight w:val="20"/>
        </w:trPr>
        <w:tc>
          <w:tcPr>
            <w:tcW w:w="1081" w:type="pct"/>
            <w:vMerge/>
            <w:shd w:val="clear" w:color="auto" w:fill="auto"/>
          </w:tcPr>
          <w:p w14:paraId="4AF8146F"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2A34B8AC" w14:textId="77777777" w:rsidR="006A5D33" w:rsidRPr="00401856" w:rsidRDefault="006A5D33" w:rsidP="000477B3">
            <w:pPr>
              <w:contextualSpacing/>
              <w:rPr>
                <w:rFonts w:ascii="Times New Roman" w:hAnsi="Times New Roman"/>
                <w:b/>
              </w:rPr>
            </w:pPr>
            <w:r w:rsidRPr="00401856">
              <w:rPr>
                <w:rFonts w:ascii="Times New Roman" w:hAnsi="Times New Roman"/>
              </w:rPr>
              <w:t>2.Расчёт погрешностей прямых и косвенных измерений</w:t>
            </w:r>
          </w:p>
        </w:tc>
      </w:tr>
      <w:tr w:rsidR="006A5D33" w:rsidRPr="00401856" w14:paraId="2BEA9152" w14:textId="77777777" w:rsidTr="006A5D33">
        <w:trPr>
          <w:trHeight w:val="20"/>
        </w:trPr>
        <w:tc>
          <w:tcPr>
            <w:tcW w:w="1081" w:type="pct"/>
            <w:vMerge w:val="restart"/>
            <w:shd w:val="clear" w:color="auto" w:fill="auto"/>
          </w:tcPr>
          <w:p w14:paraId="08F312CA" w14:textId="77777777" w:rsidR="006A5D33" w:rsidRPr="00401856" w:rsidRDefault="006A5D33" w:rsidP="000477B3">
            <w:pPr>
              <w:contextualSpacing/>
              <w:rPr>
                <w:rFonts w:ascii="Times New Roman" w:eastAsia="Calibri" w:hAnsi="Times New Roman"/>
                <w:b/>
              </w:rPr>
            </w:pPr>
            <w:r w:rsidRPr="00401856">
              <w:rPr>
                <w:rFonts w:ascii="Times New Roman" w:eastAsia="Calibri" w:hAnsi="Times New Roman"/>
                <w:b/>
              </w:rPr>
              <w:t xml:space="preserve">Тема 2. </w:t>
            </w:r>
          </w:p>
          <w:p w14:paraId="70247824" w14:textId="77777777" w:rsidR="006A5D33" w:rsidRPr="00401856" w:rsidRDefault="006A5D33" w:rsidP="000477B3">
            <w:pPr>
              <w:contextualSpacing/>
              <w:rPr>
                <w:rFonts w:ascii="Times New Roman" w:eastAsia="Calibri" w:hAnsi="Times New Roman"/>
                <w:b/>
                <w:bCs/>
              </w:rPr>
            </w:pPr>
            <w:r w:rsidRPr="00401856">
              <w:rPr>
                <w:rFonts w:ascii="Times New Roman" w:eastAsia="Calibri" w:hAnsi="Times New Roman"/>
                <w:b/>
              </w:rPr>
              <w:t>Основные виды средств измерений и их классификация. Методы измерений. Метрологические показатели средств измерений</w:t>
            </w:r>
          </w:p>
        </w:tc>
        <w:tc>
          <w:tcPr>
            <w:tcW w:w="3919" w:type="pct"/>
            <w:shd w:val="clear" w:color="auto" w:fill="auto"/>
          </w:tcPr>
          <w:p w14:paraId="4221F616" w14:textId="77777777" w:rsidR="006A5D33" w:rsidRPr="00401856" w:rsidRDefault="006A5D33" w:rsidP="000477B3">
            <w:pPr>
              <w:contextualSpacing/>
              <w:rPr>
                <w:rFonts w:ascii="Times New Roman" w:eastAsia="Calibri" w:hAnsi="Times New Roman"/>
                <w:b/>
                <w:bCs/>
              </w:rPr>
            </w:pPr>
            <w:r>
              <w:rPr>
                <w:rFonts w:ascii="Times New Roman" w:eastAsia="Calibri" w:hAnsi="Times New Roman"/>
                <w:b/>
                <w:bCs/>
              </w:rPr>
              <w:t>Содержание</w:t>
            </w:r>
          </w:p>
        </w:tc>
      </w:tr>
      <w:tr w:rsidR="006A5D33" w:rsidRPr="00401856" w14:paraId="5C0C1103" w14:textId="77777777" w:rsidTr="006A5D33">
        <w:trPr>
          <w:trHeight w:val="20"/>
        </w:trPr>
        <w:tc>
          <w:tcPr>
            <w:tcW w:w="1081" w:type="pct"/>
            <w:vMerge/>
            <w:shd w:val="clear" w:color="auto" w:fill="auto"/>
          </w:tcPr>
          <w:p w14:paraId="60D5BCC5"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02B7C46F" w14:textId="77777777" w:rsidR="006A5D33" w:rsidRPr="00401856" w:rsidRDefault="006A5D33" w:rsidP="000477B3">
            <w:pPr>
              <w:contextualSpacing/>
              <w:rPr>
                <w:rFonts w:ascii="Times New Roman" w:hAnsi="Times New Roman"/>
                <w:b/>
              </w:rPr>
            </w:pPr>
            <w:r w:rsidRPr="00401856">
              <w:rPr>
                <w:rFonts w:ascii="Times New Roman" w:hAnsi="Times New Roman"/>
                <w:b/>
              </w:rPr>
              <w:t>1. Вспомогательные устройства измерительной техники</w:t>
            </w:r>
          </w:p>
          <w:p w14:paraId="5EF79B42" w14:textId="77777777" w:rsidR="006A5D33" w:rsidRPr="00401856" w:rsidRDefault="006A5D33" w:rsidP="000477B3">
            <w:pPr>
              <w:contextualSpacing/>
              <w:rPr>
                <w:rFonts w:ascii="Times New Roman" w:eastAsia="Calibri" w:hAnsi="Times New Roman"/>
                <w:b/>
                <w:bCs/>
              </w:rPr>
            </w:pPr>
            <w:r w:rsidRPr="00401856">
              <w:rPr>
                <w:rFonts w:ascii="Times New Roman" w:hAnsi="Times New Roman"/>
              </w:rPr>
              <w:t xml:space="preserve">Магазины затухании, делители напряжений, </w:t>
            </w:r>
            <w:proofErr w:type="spellStart"/>
            <w:r w:rsidRPr="00401856">
              <w:rPr>
                <w:rFonts w:ascii="Times New Roman" w:hAnsi="Times New Roman"/>
              </w:rPr>
              <w:t>симметрирующие</w:t>
            </w:r>
            <w:proofErr w:type="spellEnd"/>
            <w:r w:rsidRPr="00401856">
              <w:rPr>
                <w:rFonts w:ascii="Times New Roman" w:hAnsi="Times New Roman"/>
              </w:rPr>
              <w:t xml:space="preserve"> трансформаторы и дифференциальные дроссели.   </w:t>
            </w:r>
          </w:p>
        </w:tc>
      </w:tr>
      <w:tr w:rsidR="006A5D33" w:rsidRPr="00401856" w14:paraId="21A6273E" w14:textId="77777777" w:rsidTr="006A5D33">
        <w:trPr>
          <w:trHeight w:val="20"/>
        </w:trPr>
        <w:tc>
          <w:tcPr>
            <w:tcW w:w="1081" w:type="pct"/>
            <w:vMerge/>
            <w:shd w:val="clear" w:color="auto" w:fill="auto"/>
          </w:tcPr>
          <w:p w14:paraId="55F58F5B"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48898C25" w14:textId="77777777" w:rsidR="006A5D33" w:rsidRPr="00401856" w:rsidRDefault="006A5D33" w:rsidP="000477B3">
            <w:pPr>
              <w:contextualSpacing/>
              <w:rPr>
                <w:rFonts w:ascii="Times New Roman" w:hAnsi="Times New Roman"/>
                <w:b/>
              </w:rPr>
            </w:pPr>
            <w:r w:rsidRPr="00401856">
              <w:rPr>
                <w:rFonts w:ascii="Times New Roman" w:hAnsi="Times New Roman"/>
                <w:b/>
              </w:rPr>
              <w:t>2. Измерение тока, напряжения, уровней по напряжению и мощности.</w:t>
            </w:r>
            <w:r w:rsidRPr="00401856">
              <w:rPr>
                <w:rFonts w:ascii="Times New Roman" w:hAnsi="Times New Roman"/>
              </w:rPr>
              <w:t xml:space="preserve"> </w:t>
            </w:r>
            <w:r w:rsidRPr="00401856">
              <w:rPr>
                <w:rFonts w:ascii="Times New Roman" w:hAnsi="Times New Roman"/>
                <w:b/>
              </w:rPr>
              <w:t>Влияние измерительных приборов на точность измерения</w:t>
            </w:r>
          </w:p>
          <w:p w14:paraId="5FD24B78" w14:textId="77777777" w:rsidR="006A5D33" w:rsidRPr="00401856" w:rsidRDefault="006A5D33" w:rsidP="000477B3">
            <w:pPr>
              <w:contextualSpacing/>
              <w:rPr>
                <w:rFonts w:ascii="Times New Roman" w:eastAsia="Calibri" w:hAnsi="Times New Roman"/>
                <w:b/>
                <w:bCs/>
              </w:rPr>
            </w:pPr>
            <w:r w:rsidRPr="00401856">
              <w:rPr>
                <w:rFonts w:ascii="Times New Roman" w:hAnsi="Times New Roman"/>
              </w:rPr>
              <w:t>Классификация измерителей тока, напряжения, требования к ним. Виды измерительных механизмов. Расширение пределов измерения тока и напряжения. Способы измерения   уровней передач</w:t>
            </w:r>
          </w:p>
        </w:tc>
      </w:tr>
      <w:tr w:rsidR="006A5D33" w:rsidRPr="00401856" w14:paraId="1836CFF1" w14:textId="77777777" w:rsidTr="006A5D33">
        <w:trPr>
          <w:trHeight w:val="20"/>
        </w:trPr>
        <w:tc>
          <w:tcPr>
            <w:tcW w:w="1081" w:type="pct"/>
            <w:vMerge/>
            <w:shd w:val="clear" w:color="auto" w:fill="auto"/>
          </w:tcPr>
          <w:p w14:paraId="7E3C3788"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672B5D95" w14:textId="77777777" w:rsidR="006A5D33" w:rsidRPr="00401856" w:rsidRDefault="006A5D33" w:rsidP="000477B3">
            <w:pPr>
              <w:contextualSpacing/>
              <w:rPr>
                <w:rFonts w:ascii="Times New Roman" w:hAnsi="Times New Roman"/>
                <w:b/>
              </w:rPr>
            </w:pPr>
            <w:r w:rsidRPr="00401856">
              <w:rPr>
                <w:rFonts w:ascii="Times New Roman" w:hAnsi="Times New Roman"/>
                <w:b/>
              </w:rPr>
              <w:t>3. Приборы формирования стандартных измерительных сигналов</w:t>
            </w:r>
          </w:p>
          <w:p w14:paraId="05B1FCAB" w14:textId="77777777" w:rsidR="006A5D33" w:rsidRPr="00401856" w:rsidRDefault="006A5D33" w:rsidP="000477B3">
            <w:pPr>
              <w:contextualSpacing/>
              <w:rPr>
                <w:rFonts w:ascii="Times New Roman" w:eastAsia="Calibri" w:hAnsi="Times New Roman"/>
                <w:b/>
                <w:bCs/>
              </w:rPr>
            </w:pPr>
            <w:r w:rsidRPr="00401856">
              <w:rPr>
                <w:rFonts w:ascii="Times New Roman" w:eastAsia="Calibri" w:hAnsi="Times New Roman"/>
              </w:rPr>
              <w:t xml:space="preserve">Генераторы измерительных сигналов. Назначение, классификация, требования. Виды генераторов. Структурные схемы генераторов. Назначение узлов </w:t>
            </w:r>
          </w:p>
        </w:tc>
      </w:tr>
      <w:tr w:rsidR="006A5D33" w:rsidRPr="00401856" w14:paraId="4BDEB25A" w14:textId="77777777" w:rsidTr="006A5D33">
        <w:trPr>
          <w:trHeight w:val="20"/>
        </w:trPr>
        <w:tc>
          <w:tcPr>
            <w:tcW w:w="1081" w:type="pct"/>
            <w:vMerge/>
            <w:shd w:val="clear" w:color="auto" w:fill="auto"/>
          </w:tcPr>
          <w:p w14:paraId="09D3FD49"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24A89DDB" w14:textId="77777777" w:rsidR="006A5D33" w:rsidRPr="00401856" w:rsidRDefault="006A5D33" w:rsidP="000477B3">
            <w:pPr>
              <w:contextualSpacing/>
              <w:rPr>
                <w:rFonts w:ascii="Times New Roman" w:hAnsi="Times New Roman"/>
                <w:b/>
              </w:rPr>
            </w:pPr>
            <w:r w:rsidRPr="00401856">
              <w:rPr>
                <w:rFonts w:ascii="Times New Roman" w:hAnsi="Times New Roman"/>
                <w:b/>
              </w:rPr>
              <w:t>4. Исследование формы сигналов и измерения параметров сигналов</w:t>
            </w:r>
          </w:p>
          <w:p w14:paraId="73BCA735" w14:textId="77777777" w:rsidR="006A5D33" w:rsidRPr="00401856" w:rsidRDefault="006A5D33" w:rsidP="000477B3">
            <w:pPr>
              <w:keepNext/>
              <w:contextualSpacing/>
              <w:rPr>
                <w:rFonts w:ascii="Times New Roman" w:hAnsi="Times New Roman"/>
              </w:rPr>
            </w:pPr>
            <w:r w:rsidRPr="00401856">
              <w:rPr>
                <w:rFonts w:ascii="Times New Roman" w:hAnsi="Times New Roman"/>
              </w:rPr>
              <w:t xml:space="preserve">Назначение осциллографа. Структурная схема. Виды разверток и их применений при   </w:t>
            </w:r>
          </w:p>
          <w:p w14:paraId="2767957D" w14:textId="77777777" w:rsidR="006A5D33" w:rsidRPr="00401856" w:rsidRDefault="006A5D33" w:rsidP="000477B3">
            <w:pPr>
              <w:contextualSpacing/>
              <w:rPr>
                <w:rFonts w:ascii="Times New Roman" w:eastAsia="Calibri" w:hAnsi="Times New Roman"/>
                <w:b/>
                <w:bCs/>
              </w:rPr>
            </w:pPr>
            <w:r w:rsidRPr="00401856">
              <w:rPr>
                <w:rFonts w:ascii="Times New Roman" w:eastAsia="Calibri" w:hAnsi="Times New Roman"/>
              </w:rPr>
              <w:t xml:space="preserve"> исследовании сигналов. Измерение параметров сигналов с помощью осциллографа.   Измерение коэффициента амплитудной модуляции</w:t>
            </w:r>
          </w:p>
        </w:tc>
      </w:tr>
      <w:tr w:rsidR="006A5D33" w:rsidRPr="00401856" w14:paraId="3BCF19C3" w14:textId="77777777" w:rsidTr="006A5D33">
        <w:trPr>
          <w:trHeight w:val="20"/>
        </w:trPr>
        <w:tc>
          <w:tcPr>
            <w:tcW w:w="1081" w:type="pct"/>
            <w:vMerge/>
            <w:shd w:val="clear" w:color="auto" w:fill="auto"/>
          </w:tcPr>
          <w:p w14:paraId="396D0DA6"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27B162D0" w14:textId="77777777" w:rsidR="006A5D33" w:rsidRPr="00401856" w:rsidRDefault="006A5D33" w:rsidP="000477B3">
            <w:pPr>
              <w:contextualSpacing/>
              <w:rPr>
                <w:rFonts w:ascii="Times New Roman" w:hAnsi="Times New Roman"/>
                <w:b/>
              </w:rPr>
            </w:pPr>
            <w:r w:rsidRPr="00401856">
              <w:rPr>
                <w:rFonts w:ascii="Times New Roman" w:hAnsi="Times New Roman"/>
                <w:b/>
              </w:rPr>
              <w:t>5. Приборы для измерения частоты сигналов</w:t>
            </w:r>
          </w:p>
          <w:p w14:paraId="5B28804E" w14:textId="77777777" w:rsidR="006A5D33" w:rsidRPr="00401856" w:rsidRDefault="006A5D33" w:rsidP="000477B3">
            <w:pPr>
              <w:contextualSpacing/>
              <w:rPr>
                <w:rFonts w:ascii="Times New Roman" w:eastAsia="Calibri" w:hAnsi="Times New Roman"/>
                <w:b/>
                <w:bCs/>
              </w:rPr>
            </w:pPr>
            <w:r w:rsidRPr="00401856">
              <w:rPr>
                <w:rFonts w:ascii="Times New Roman" w:eastAsia="Calibri" w:hAnsi="Times New Roman"/>
              </w:rPr>
              <w:t>Назначение измерителей частоты. Способы измерения частоты. Цифровой частотомер, структурная схема. Погрешность измерения цифровым частотомером</w:t>
            </w:r>
          </w:p>
        </w:tc>
      </w:tr>
      <w:tr w:rsidR="006A5D33" w:rsidRPr="00401856" w14:paraId="6E43C0A7" w14:textId="77777777" w:rsidTr="006A5D33">
        <w:trPr>
          <w:trHeight w:val="20"/>
        </w:trPr>
        <w:tc>
          <w:tcPr>
            <w:tcW w:w="1081" w:type="pct"/>
            <w:vMerge/>
            <w:shd w:val="clear" w:color="auto" w:fill="auto"/>
          </w:tcPr>
          <w:p w14:paraId="131C171F"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37AFCC77" w14:textId="77777777" w:rsidR="006A5D33" w:rsidRPr="00401856" w:rsidRDefault="006A5D33" w:rsidP="000477B3">
            <w:pPr>
              <w:contextualSpacing/>
              <w:rPr>
                <w:rFonts w:ascii="Times New Roman" w:eastAsia="Calibri" w:hAnsi="Times New Roman"/>
                <w:b/>
                <w:bCs/>
              </w:rPr>
            </w:pPr>
            <w:r>
              <w:rPr>
                <w:rFonts w:ascii="Times New Roman" w:eastAsia="Calibri" w:hAnsi="Times New Roman"/>
                <w:b/>
                <w:bCs/>
              </w:rPr>
              <w:t>В том числе практических и лабораторных занятий</w:t>
            </w:r>
          </w:p>
        </w:tc>
      </w:tr>
      <w:tr w:rsidR="006A5D33" w:rsidRPr="00401856" w14:paraId="3295591F" w14:textId="77777777" w:rsidTr="006A5D33">
        <w:trPr>
          <w:trHeight w:val="20"/>
        </w:trPr>
        <w:tc>
          <w:tcPr>
            <w:tcW w:w="1081" w:type="pct"/>
            <w:vMerge/>
            <w:shd w:val="clear" w:color="auto" w:fill="auto"/>
          </w:tcPr>
          <w:p w14:paraId="3842B530"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722DC947" w14:textId="77777777" w:rsidR="006A5D33" w:rsidRPr="00401856" w:rsidRDefault="006A5D33" w:rsidP="000477B3">
            <w:pPr>
              <w:contextualSpacing/>
              <w:rPr>
                <w:rFonts w:ascii="Times New Roman" w:hAnsi="Times New Roman"/>
              </w:rPr>
            </w:pPr>
            <w:r w:rsidRPr="00401856">
              <w:rPr>
                <w:rFonts w:ascii="Times New Roman" w:hAnsi="Times New Roman"/>
              </w:rPr>
              <w:t>3.Расчёт выходного напряжения делителя напряжения и магазина сопротивлений</w:t>
            </w:r>
          </w:p>
          <w:p w14:paraId="618F96A3" w14:textId="77777777" w:rsidR="006A5D33" w:rsidRPr="00401856" w:rsidRDefault="006A5D33" w:rsidP="000477B3">
            <w:pPr>
              <w:contextualSpacing/>
              <w:rPr>
                <w:rFonts w:ascii="Times New Roman" w:hAnsi="Times New Roman"/>
              </w:rPr>
            </w:pPr>
            <w:r w:rsidRPr="00401856">
              <w:rPr>
                <w:rFonts w:ascii="Times New Roman" w:hAnsi="Times New Roman"/>
              </w:rPr>
              <w:t>4.Расширение пределов измерения тока и напряжения</w:t>
            </w:r>
          </w:p>
          <w:p w14:paraId="5C92D024" w14:textId="77777777" w:rsidR="006A5D33" w:rsidRPr="00401856" w:rsidRDefault="006A5D33" w:rsidP="000477B3">
            <w:pPr>
              <w:contextualSpacing/>
              <w:rPr>
                <w:rFonts w:ascii="Times New Roman" w:hAnsi="Times New Roman"/>
              </w:rPr>
            </w:pPr>
            <w:r w:rsidRPr="00401856">
              <w:rPr>
                <w:rFonts w:ascii="Times New Roman" w:hAnsi="Times New Roman"/>
              </w:rPr>
              <w:t>5.Расчет аналогового прибора и шкалы измерений</w:t>
            </w:r>
          </w:p>
          <w:p w14:paraId="0747E89F" w14:textId="77777777" w:rsidR="006A5D33" w:rsidRPr="00401856" w:rsidRDefault="006A5D33" w:rsidP="000477B3">
            <w:pPr>
              <w:contextualSpacing/>
              <w:rPr>
                <w:rFonts w:ascii="Times New Roman" w:eastAsia="Calibri" w:hAnsi="Times New Roman"/>
                <w:b/>
                <w:bCs/>
              </w:rPr>
            </w:pPr>
            <w:r w:rsidRPr="00401856">
              <w:rPr>
                <w:rFonts w:ascii="Times New Roman" w:hAnsi="Times New Roman"/>
              </w:rPr>
              <w:t>6. Определение параметров непрерывной и ждущей развёртки осциллографа</w:t>
            </w:r>
          </w:p>
          <w:p w14:paraId="6CB3D2AF" w14:textId="77777777" w:rsidR="006A5D33" w:rsidRPr="00401856" w:rsidRDefault="006A5D33" w:rsidP="000477B3">
            <w:pPr>
              <w:contextualSpacing/>
              <w:rPr>
                <w:rFonts w:ascii="Times New Roman" w:hAnsi="Times New Roman"/>
              </w:rPr>
            </w:pPr>
            <w:r w:rsidRPr="00401856">
              <w:rPr>
                <w:rFonts w:ascii="Times New Roman" w:hAnsi="Times New Roman"/>
              </w:rPr>
              <w:t>7.Измерение напряжений генератором низкой частоты</w:t>
            </w:r>
          </w:p>
          <w:p w14:paraId="49A662E2" w14:textId="77777777" w:rsidR="006A5D33" w:rsidRPr="00401856" w:rsidRDefault="006A5D33" w:rsidP="000477B3">
            <w:pPr>
              <w:contextualSpacing/>
              <w:rPr>
                <w:rFonts w:ascii="Times New Roman" w:hAnsi="Times New Roman"/>
                <w:b/>
              </w:rPr>
            </w:pPr>
            <w:r w:rsidRPr="00401856">
              <w:rPr>
                <w:rFonts w:ascii="Times New Roman" w:hAnsi="Times New Roman"/>
              </w:rPr>
              <w:lastRenderedPageBreak/>
              <w:t>8.Измерение параметров периодических и импульсных сигналов осциллографом</w:t>
            </w:r>
          </w:p>
          <w:p w14:paraId="0F2C53BE" w14:textId="77777777" w:rsidR="006A5D33" w:rsidRPr="00401856" w:rsidRDefault="006A5D33" w:rsidP="000477B3">
            <w:pPr>
              <w:contextualSpacing/>
              <w:rPr>
                <w:rFonts w:ascii="Times New Roman" w:eastAsia="Calibri" w:hAnsi="Times New Roman"/>
                <w:b/>
                <w:bCs/>
              </w:rPr>
            </w:pPr>
            <w:r w:rsidRPr="00401856">
              <w:rPr>
                <w:rFonts w:ascii="Times New Roman" w:hAnsi="Times New Roman"/>
              </w:rPr>
              <w:t xml:space="preserve">9.Измерение частот методом фигур </w:t>
            </w:r>
            <w:proofErr w:type="spellStart"/>
            <w:r w:rsidRPr="00401856">
              <w:rPr>
                <w:rFonts w:ascii="Times New Roman" w:hAnsi="Times New Roman"/>
              </w:rPr>
              <w:t>Лиссажу</w:t>
            </w:r>
            <w:proofErr w:type="spellEnd"/>
            <w:r w:rsidRPr="00401856">
              <w:rPr>
                <w:rFonts w:ascii="Times New Roman" w:hAnsi="Times New Roman"/>
              </w:rPr>
              <w:t>.</w:t>
            </w:r>
          </w:p>
        </w:tc>
      </w:tr>
      <w:tr w:rsidR="006A5D33" w:rsidRPr="00401856" w14:paraId="462F5C4F" w14:textId="77777777" w:rsidTr="006A5D33">
        <w:trPr>
          <w:trHeight w:val="20"/>
        </w:trPr>
        <w:tc>
          <w:tcPr>
            <w:tcW w:w="1081" w:type="pct"/>
            <w:vMerge/>
            <w:shd w:val="clear" w:color="auto" w:fill="auto"/>
          </w:tcPr>
          <w:p w14:paraId="2688BD79"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66D9A22C" w14:textId="77777777" w:rsidR="006A5D33" w:rsidRPr="00401856" w:rsidRDefault="006A5D33" w:rsidP="000477B3">
            <w:pPr>
              <w:contextualSpacing/>
              <w:rPr>
                <w:rFonts w:ascii="Times New Roman" w:eastAsia="Calibri" w:hAnsi="Times New Roman"/>
                <w:b/>
                <w:bCs/>
              </w:rPr>
            </w:pPr>
            <w:r w:rsidRPr="00401856">
              <w:rPr>
                <w:rFonts w:ascii="Times New Roman" w:eastAsia="Calibri" w:hAnsi="Times New Roman"/>
                <w:b/>
                <w:bCs/>
              </w:rPr>
              <w:t>Самостоятельная работа</w:t>
            </w:r>
          </w:p>
        </w:tc>
      </w:tr>
      <w:tr w:rsidR="006A5D33" w:rsidRPr="00401856" w14:paraId="528C3023" w14:textId="77777777" w:rsidTr="006A5D33">
        <w:trPr>
          <w:trHeight w:val="20"/>
        </w:trPr>
        <w:tc>
          <w:tcPr>
            <w:tcW w:w="1081" w:type="pct"/>
            <w:vMerge w:val="restart"/>
            <w:shd w:val="clear" w:color="auto" w:fill="auto"/>
          </w:tcPr>
          <w:p w14:paraId="21F512E0" w14:textId="77777777" w:rsidR="006A5D33" w:rsidRPr="00401856" w:rsidRDefault="006A5D33" w:rsidP="000477B3">
            <w:pPr>
              <w:contextualSpacing/>
              <w:rPr>
                <w:rFonts w:ascii="Times New Roman" w:eastAsia="Calibri" w:hAnsi="Times New Roman"/>
                <w:b/>
              </w:rPr>
            </w:pPr>
            <w:r w:rsidRPr="00401856">
              <w:rPr>
                <w:rFonts w:ascii="Times New Roman" w:eastAsia="Calibri" w:hAnsi="Times New Roman"/>
                <w:b/>
              </w:rPr>
              <w:t xml:space="preserve">Тема 3. </w:t>
            </w:r>
          </w:p>
          <w:p w14:paraId="51E1DC7D" w14:textId="77777777" w:rsidR="006A5D33" w:rsidRPr="00401856" w:rsidRDefault="006A5D33" w:rsidP="000477B3">
            <w:pPr>
              <w:contextualSpacing/>
              <w:rPr>
                <w:rFonts w:ascii="Times New Roman" w:eastAsia="Calibri" w:hAnsi="Times New Roman"/>
                <w:b/>
              </w:rPr>
            </w:pPr>
            <w:r w:rsidRPr="00401856">
              <w:rPr>
                <w:rFonts w:ascii="Times New Roman" w:eastAsia="Calibri" w:hAnsi="Times New Roman"/>
                <w:b/>
              </w:rPr>
              <w:t xml:space="preserve">Измерение параметров и характеристик </w:t>
            </w:r>
            <w:proofErr w:type="spellStart"/>
            <w:r w:rsidRPr="00401856">
              <w:rPr>
                <w:rFonts w:ascii="Times New Roman" w:eastAsia="Calibri" w:hAnsi="Times New Roman"/>
                <w:b/>
              </w:rPr>
              <w:t>электрорадиотехнических</w:t>
            </w:r>
            <w:proofErr w:type="spellEnd"/>
            <w:r w:rsidRPr="00401856">
              <w:rPr>
                <w:rFonts w:ascii="Times New Roman" w:eastAsia="Calibri" w:hAnsi="Times New Roman"/>
                <w:b/>
              </w:rPr>
              <w:t xml:space="preserve"> цепей, цепей связи, и компонентов</w:t>
            </w:r>
          </w:p>
        </w:tc>
        <w:tc>
          <w:tcPr>
            <w:tcW w:w="3919" w:type="pct"/>
            <w:shd w:val="clear" w:color="auto" w:fill="auto"/>
          </w:tcPr>
          <w:p w14:paraId="60D47B54" w14:textId="77777777" w:rsidR="006A5D33" w:rsidRPr="00401856" w:rsidRDefault="006A5D33" w:rsidP="000477B3">
            <w:pPr>
              <w:contextualSpacing/>
              <w:rPr>
                <w:rFonts w:ascii="Times New Roman" w:eastAsia="Calibri" w:hAnsi="Times New Roman"/>
                <w:b/>
                <w:bCs/>
              </w:rPr>
            </w:pPr>
            <w:r>
              <w:rPr>
                <w:rFonts w:ascii="Times New Roman" w:eastAsia="Calibri" w:hAnsi="Times New Roman"/>
                <w:b/>
                <w:bCs/>
              </w:rPr>
              <w:t>Содержание</w:t>
            </w:r>
          </w:p>
        </w:tc>
      </w:tr>
      <w:tr w:rsidR="006A5D33" w:rsidRPr="00401856" w14:paraId="52F3F7A5" w14:textId="77777777" w:rsidTr="006A5D33">
        <w:trPr>
          <w:trHeight w:val="20"/>
        </w:trPr>
        <w:tc>
          <w:tcPr>
            <w:tcW w:w="1081" w:type="pct"/>
            <w:vMerge/>
            <w:shd w:val="clear" w:color="auto" w:fill="auto"/>
          </w:tcPr>
          <w:p w14:paraId="671F9AC2" w14:textId="77777777" w:rsidR="006A5D33" w:rsidRPr="00401856" w:rsidRDefault="006A5D33" w:rsidP="000477B3">
            <w:pPr>
              <w:contextualSpacing/>
              <w:rPr>
                <w:rFonts w:ascii="Times New Roman" w:eastAsia="Calibri" w:hAnsi="Times New Roman"/>
                <w:b/>
              </w:rPr>
            </w:pPr>
          </w:p>
        </w:tc>
        <w:tc>
          <w:tcPr>
            <w:tcW w:w="3919" w:type="pct"/>
            <w:shd w:val="clear" w:color="auto" w:fill="auto"/>
          </w:tcPr>
          <w:p w14:paraId="428101D5" w14:textId="77777777" w:rsidR="006A5D33" w:rsidRPr="00401856" w:rsidRDefault="006A5D33" w:rsidP="000477B3">
            <w:pPr>
              <w:contextualSpacing/>
              <w:rPr>
                <w:rFonts w:ascii="Times New Roman" w:eastAsia="Calibri" w:hAnsi="Times New Roman"/>
                <w:b/>
              </w:rPr>
            </w:pPr>
            <w:r w:rsidRPr="00401856">
              <w:rPr>
                <w:rFonts w:ascii="Times New Roman" w:eastAsia="Calibri" w:hAnsi="Times New Roman"/>
                <w:b/>
              </w:rPr>
              <w:t>1. Измерение сопротивлений, емкостей, индуктивностей</w:t>
            </w:r>
          </w:p>
          <w:p w14:paraId="6A301DCB" w14:textId="77777777" w:rsidR="006A5D33" w:rsidRPr="00401856" w:rsidRDefault="006A5D33" w:rsidP="000477B3">
            <w:pPr>
              <w:contextualSpacing/>
              <w:rPr>
                <w:rFonts w:ascii="Times New Roman" w:eastAsia="Calibri" w:hAnsi="Times New Roman"/>
                <w:b/>
                <w:bCs/>
              </w:rPr>
            </w:pPr>
            <w:r w:rsidRPr="00401856">
              <w:rPr>
                <w:rFonts w:ascii="Times New Roman" w:hAnsi="Times New Roman"/>
              </w:rPr>
              <w:t>Методы измерения сопротивлений, емкостей, индуктивностей, аналоговый омметр. Мостовой метод измерения. Цифровой метод измерения</w:t>
            </w:r>
          </w:p>
        </w:tc>
      </w:tr>
      <w:tr w:rsidR="006A5D33" w:rsidRPr="00401856" w14:paraId="4F8E373D" w14:textId="77777777" w:rsidTr="006A5D33">
        <w:trPr>
          <w:trHeight w:val="20"/>
        </w:trPr>
        <w:tc>
          <w:tcPr>
            <w:tcW w:w="1081" w:type="pct"/>
            <w:vMerge/>
            <w:shd w:val="clear" w:color="auto" w:fill="auto"/>
          </w:tcPr>
          <w:p w14:paraId="74705B4A" w14:textId="77777777" w:rsidR="006A5D33" w:rsidRPr="00401856" w:rsidRDefault="006A5D33" w:rsidP="000477B3">
            <w:pPr>
              <w:contextualSpacing/>
              <w:rPr>
                <w:rFonts w:ascii="Times New Roman" w:eastAsia="Calibri" w:hAnsi="Times New Roman"/>
                <w:b/>
              </w:rPr>
            </w:pPr>
          </w:p>
        </w:tc>
        <w:tc>
          <w:tcPr>
            <w:tcW w:w="3919" w:type="pct"/>
            <w:shd w:val="clear" w:color="auto" w:fill="auto"/>
          </w:tcPr>
          <w:p w14:paraId="156B2ABC" w14:textId="77777777" w:rsidR="006A5D33" w:rsidRPr="00401856" w:rsidRDefault="006A5D33" w:rsidP="000477B3">
            <w:pPr>
              <w:contextualSpacing/>
              <w:rPr>
                <w:rFonts w:ascii="Times New Roman" w:eastAsia="Calibri" w:hAnsi="Times New Roman"/>
                <w:b/>
              </w:rPr>
            </w:pPr>
            <w:r w:rsidRPr="00401856">
              <w:rPr>
                <w:rFonts w:ascii="Times New Roman" w:eastAsia="Calibri" w:hAnsi="Times New Roman"/>
                <w:b/>
              </w:rPr>
              <w:t>2. Измерение параметров передачи четырехполюсников</w:t>
            </w:r>
          </w:p>
          <w:p w14:paraId="4B5323B8" w14:textId="77777777" w:rsidR="006A5D33" w:rsidRPr="00401856" w:rsidRDefault="006A5D33" w:rsidP="000477B3">
            <w:pPr>
              <w:contextualSpacing/>
              <w:rPr>
                <w:rFonts w:ascii="Times New Roman" w:eastAsia="Calibri" w:hAnsi="Times New Roman"/>
                <w:b/>
                <w:bCs/>
              </w:rPr>
            </w:pPr>
            <w:r w:rsidRPr="00401856">
              <w:rPr>
                <w:rFonts w:ascii="Times New Roman" w:hAnsi="Times New Roman"/>
              </w:rPr>
              <w:t>Собственное и рабочее затухание. Их определение. Способы измерения. Схемы измерения</w:t>
            </w:r>
          </w:p>
        </w:tc>
      </w:tr>
      <w:tr w:rsidR="006A5D33" w:rsidRPr="00401856" w14:paraId="3B166CE1" w14:textId="77777777" w:rsidTr="006A5D33">
        <w:trPr>
          <w:trHeight w:val="20"/>
        </w:trPr>
        <w:tc>
          <w:tcPr>
            <w:tcW w:w="1081" w:type="pct"/>
            <w:vMerge/>
            <w:shd w:val="clear" w:color="auto" w:fill="auto"/>
          </w:tcPr>
          <w:p w14:paraId="1DEA007F" w14:textId="77777777" w:rsidR="006A5D33" w:rsidRPr="00401856" w:rsidRDefault="006A5D33" w:rsidP="000477B3">
            <w:pPr>
              <w:contextualSpacing/>
              <w:rPr>
                <w:rFonts w:ascii="Times New Roman" w:eastAsia="Calibri" w:hAnsi="Times New Roman"/>
                <w:b/>
              </w:rPr>
            </w:pPr>
          </w:p>
        </w:tc>
        <w:tc>
          <w:tcPr>
            <w:tcW w:w="3919" w:type="pct"/>
            <w:shd w:val="clear" w:color="auto" w:fill="auto"/>
          </w:tcPr>
          <w:p w14:paraId="3521B9BE" w14:textId="77777777" w:rsidR="006A5D33" w:rsidRPr="00401856" w:rsidRDefault="006A5D33" w:rsidP="000477B3">
            <w:pPr>
              <w:contextualSpacing/>
              <w:rPr>
                <w:rFonts w:ascii="Times New Roman" w:eastAsia="Calibri" w:hAnsi="Times New Roman"/>
                <w:b/>
              </w:rPr>
            </w:pPr>
            <w:r w:rsidRPr="00401856">
              <w:rPr>
                <w:rFonts w:ascii="Times New Roman" w:eastAsia="Calibri" w:hAnsi="Times New Roman"/>
                <w:b/>
              </w:rPr>
              <w:t>3. Измерение параметров, характеризующих нелинейные искажения</w:t>
            </w:r>
          </w:p>
          <w:p w14:paraId="69DF6AF0" w14:textId="77777777" w:rsidR="006A5D33" w:rsidRPr="00401856" w:rsidRDefault="006A5D33" w:rsidP="000477B3">
            <w:pPr>
              <w:contextualSpacing/>
              <w:rPr>
                <w:rFonts w:ascii="Times New Roman" w:eastAsia="Calibri" w:hAnsi="Times New Roman"/>
                <w:b/>
                <w:bCs/>
              </w:rPr>
            </w:pPr>
            <w:r w:rsidRPr="00401856">
              <w:rPr>
                <w:rFonts w:ascii="Times New Roman" w:hAnsi="Times New Roman"/>
              </w:rPr>
              <w:t>Параметры, характеризующие нелинейные искажения. Способы измерения. Структурные схемы приборов</w:t>
            </w:r>
          </w:p>
        </w:tc>
      </w:tr>
      <w:tr w:rsidR="006A5D33" w:rsidRPr="00401856" w14:paraId="541826B7" w14:textId="77777777" w:rsidTr="006A5D33">
        <w:trPr>
          <w:trHeight w:val="20"/>
        </w:trPr>
        <w:tc>
          <w:tcPr>
            <w:tcW w:w="1081" w:type="pct"/>
            <w:vMerge/>
            <w:shd w:val="clear" w:color="auto" w:fill="auto"/>
          </w:tcPr>
          <w:p w14:paraId="665BB898" w14:textId="77777777" w:rsidR="006A5D33" w:rsidRPr="00401856" w:rsidRDefault="006A5D33" w:rsidP="000477B3">
            <w:pPr>
              <w:contextualSpacing/>
              <w:rPr>
                <w:rFonts w:ascii="Times New Roman" w:eastAsia="Calibri" w:hAnsi="Times New Roman"/>
                <w:b/>
              </w:rPr>
            </w:pPr>
          </w:p>
        </w:tc>
        <w:tc>
          <w:tcPr>
            <w:tcW w:w="3919" w:type="pct"/>
            <w:shd w:val="clear" w:color="auto" w:fill="auto"/>
          </w:tcPr>
          <w:p w14:paraId="67C59CA6" w14:textId="77777777" w:rsidR="006A5D33" w:rsidRPr="00401856" w:rsidRDefault="006A5D33" w:rsidP="000477B3">
            <w:pPr>
              <w:contextualSpacing/>
              <w:rPr>
                <w:rFonts w:ascii="Times New Roman" w:eastAsia="Calibri" w:hAnsi="Times New Roman"/>
                <w:b/>
              </w:rPr>
            </w:pPr>
            <w:r w:rsidRPr="00401856">
              <w:rPr>
                <w:rFonts w:ascii="Times New Roman" w:eastAsia="Calibri" w:hAnsi="Times New Roman"/>
                <w:b/>
              </w:rPr>
              <w:t>4. Измерение параметров, характеризующих помехи</w:t>
            </w:r>
          </w:p>
          <w:p w14:paraId="231768B2" w14:textId="77777777" w:rsidR="006A5D33" w:rsidRPr="00401856" w:rsidRDefault="006A5D33" w:rsidP="000477B3">
            <w:pPr>
              <w:contextualSpacing/>
              <w:rPr>
                <w:rFonts w:ascii="Times New Roman" w:eastAsia="Calibri" w:hAnsi="Times New Roman"/>
                <w:b/>
                <w:bCs/>
              </w:rPr>
            </w:pPr>
            <w:r w:rsidRPr="00401856">
              <w:rPr>
                <w:rFonts w:ascii="Times New Roman" w:hAnsi="Times New Roman"/>
              </w:rPr>
              <w:t xml:space="preserve">Измерение параметров, характеризующих помехи. Понятие псофометрического напряжения. </w:t>
            </w:r>
            <w:proofErr w:type="spellStart"/>
            <w:r w:rsidRPr="00401856">
              <w:rPr>
                <w:rFonts w:ascii="Times New Roman" w:hAnsi="Times New Roman"/>
              </w:rPr>
              <w:t>Псофометр</w:t>
            </w:r>
            <w:proofErr w:type="spellEnd"/>
            <w:r w:rsidRPr="00401856">
              <w:rPr>
                <w:rFonts w:ascii="Times New Roman" w:hAnsi="Times New Roman"/>
              </w:rPr>
              <w:t>, принцип его действия</w:t>
            </w:r>
          </w:p>
        </w:tc>
      </w:tr>
      <w:tr w:rsidR="006A5D33" w:rsidRPr="00401856" w14:paraId="61043073" w14:textId="77777777" w:rsidTr="006A5D33">
        <w:trPr>
          <w:trHeight w:val="20"/>
        </w:trPr>
        <w:tc>
          <w:tcPr>
            <w:tcW w:w="1081" w:type="pct"/>
            <w:vMerge/>
            <w:shd w:val="clear" w:color="auto" w:fill="auto"/>
          </w:tcPr>
          <w:p w14:paraId="3D922135"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2A10C938" w14:textId="77777777" w:rsidR="006A5D33" w:rsidRPr="00401856" w:rsidRDefault="006A5D33" w:rsidP="000477B3">
            <w:pPr>
              <w:contextualSpacing/>
              <w:rPr>
                <w:rFonts w:ascii="Times New Roman" w:eastAsia="Calibri" w:hAnsi="Times New Roman"/>
                <w:b/>
                <w:bCs/>
              </w:rPr>
            </w:pPr>
            <w:r>
              <w:rPr>
                <w:rFonts w:ascii="Times New Roman" w:eastAsia="Calibri" w:hAnsi="Times New Roman"/>
                <w:b/>
                <w:bCs/>
              </w:rPr>
              <w:t>В том числе практических и лабораторных занятий</w:t>
            </w:r>
          </w:p>
        </w:tc>
      </w:tr>
      <w:tr w:rsidR="006A5D33" w:rsidRPr="00401856" w14:paraId="6AF5F0E6" w14:textId="77777777" w:rsidTr="006A5D33">
        <w:trPr>
          <w:trHeight w:val="20"/>
        </w:trPr>
        <w:tc>
          <w:tcPr>
            <w:tcW w:w="1081" w:type="pct"/>
            <w:vMerge/>
            <w:shd w:val="clear" w:color="auto" w:fill="auto"/>
          </w:tcPr>
          <w:p w14:paraId="78C39413"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0214971D" w14:textId="77777777" w:rsidR="006A5D33" w:rsidRPr="00401856" w:rsidRDefault="006A5D33" w:rsidP="000477B3">
            <w:pPr>
              <w:contextualSpacing/>
              <w:rPr>
                <w:rFonts w:ascii="Times New Roman" w:eastAsia="Calibri" w:hAnsi="Times New Roman"/>
                <w:b/>
                <w:bCs/>
              </w:rPr>
            </w:pPr>
            <w:r w:rsidRPr="00401856">
              <w:rPr>
                <w:rFonts w:ascii="Times New Roman" w:eastAsia="Calibri" w:hAnsi="Times New Roman"/>
              </w:rPr>
              <w:t>10-11. Измерение сопротивления различными методами</w:t>
            </w:r>
          </w:p>
        </w:tc>
      </w:tr>
      <w:tr w:rsidR="006A5D33" w:rsidRPr="00401856" w14:paraId="4BBCC9AB" w14:textId="77777777" w:rsidTr="006A5D33">
        <w:trPr>
          <w:trHeight w:val="20"/>
        </w:trPr>
        <w:tc>
          <w:tcPr>
            <w:tcW w:w="1081" w:type="pct"/>
            <w:vMerge/>
            <w:shd w:val="clear" w:color="auto" w:fill="auto"/>
          </w:tcPr>
          <w:p w14:paraId="78279EB1"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22FFD5E0" w14:textId="77777777" w:rsidR="006A5D33" w:rsidRPr="00401856" w:rsidRDefault="006A5D33" w:rsidP="000477B3">
            <w:pPr>
              <w:contextualSpacing/>
              <w:rPr>
                <w:rFonts w:ascii="Times New Roman" w:eastAsia="Calibri" w:hAnsi="Times New Roman"/>
              </w:rPr>
            </w:pPr>
            <w:r w:rsidRPr="00401856">
              <w:rPr>
                <w:rFonts w:ascii="Times New Roman" w:eastAsia="Calibri" w:hAnsi="Times New Roman"/>
              </w:rPr>
              <w:t>12-13. Измерение емкости различными методами</w:t>
            </w:r>
          </w:p>
        </w:tc>
      </w:tr>
      <w:tr w:rsidR="006A5D33" w:rsidRPr="00401856" w14:paraId="459A89C8" w14:textId="77777777" w:rsidTr="006A5D33">
        <w:trPr>
          <w:trHeight w:val="20"/>
        </w:trPr>
        <w:tc>
          <w:tcPr>
            <w:tcW w:w="1081" w:type="pct"/>
            <w:vMerge/>
            <w:shd w:val="clear" w:color="auto" w:fill="auto"/>
          </w:tcPr>
          <w:p w14:paraId="2491700D" w14:textId="77777777" w:rsidR="006A5D33" w:rsidRPr="00401856" w:rsidRDefault="006A5D33" w:rsidP="000477B3">
            <w:pPr>
              <w:contextualSpacing/>
              <w:rPr>
                <w:rFonts w:ascii="Times New Roman" w:eastAsia="Calibri" w:hAnsi="Times New Roman"/>
                <w:b/>
                <w:bCs/>
              </w:rPr>
            </w:pPr>
          </w:p>
        </w:tc>
        <w:tc>
          <w:tcPr>
            <w:tcW w:w="3919" w:type="pct"/>
            <w:shd w:val="clear" w:color="auto" w:fill="auto"/>
          </w:tcPr>
          <w:p w14:paraId="7A846EC6" w14:textId="77777777" w:rsidR="006A5D33" w:rsidRPr="00401856" w:rsidRDefault="006A5D33" w:rsidP="000477B3">
            <w:pPr>
              <w:contextualSpacing/>
              <w:rPr>
                <w:rFonts w:ascii="Times New Roman" w:eastAsia="Calibri" w:hAnsi="Times New Roman"/>
              </w:rPr>
            </w:pPr>
            <w:r w:rsidRPr="00401856">
              <w:rPr>
                <w:rFonts w:ascii="Times New Roman" w:eastAsia="Calibri" w:hAnsi="Times New Roman"/>
              </w:rPr>
              <w:t>14-15. Измерение индуктивности различными методами</w:t>
            </w:r>
          </w:p>
        </w:tc>
      </w:tr>
      <w:tr w:rsidR="006A5D33" w:rsidRPr="00401856" w14:paraId="4C758FF0" w14:textId="77777777" w:rsidTr="006A5D33">
        <w:trPr>
          <w:trHeight w:val="20"/>
        </w:trPr>
        <w:tc>
          <w:tcPr>
            <w:tcW w:w="1081" w:type="pct"/>
            <w:vMerge w:val="restart"/>
            <w:shd w:val="clear" w:color="auto" w:fill="auto"/>
          </w:tcPr>
          <w:p w14:paraId="54A48E34" w14:textId="77777777" w:rsidR="006A5D33" w:rsidRPr="00401856" w:rsidRDefault="006A5D33" w:rsidP="000477B3">
            <w:pPr>
              <w:contextualSpacing/>
              <w:rPr>
                <w:rFonts w:ascii="Times New Roman" w:eastAsia="Calibri" w:hAnsi="Times New Roman"/>
                <w:b/>
              </w:rPr>
            </w:pPr>
            <w:r w:rsidRPr="00401856">
              <w:rPr>
                <w:rFonts w:ascii="Times New Roman" w:eastAsia="Calibri" w:hAnsi="Times New Roman"/>
                <w:b/>
              </w:rPr>
              <w:t xml:space="preserve">Тема 4. </w:t>
            </w:r>
          </w:p>
          <w:p w14:paraId="47F044D8" w14:textId="77777777" w:rsidR="006A5D33" w:rsidRPr="00401856" w:rsidRDefault="006A5D33" w:rsidP="000477B3">
            <w:pPr>
              <w:contextualSpacing/>
              <w:rPr>
                <w:rFonts w:ascii="Times New Roman" w:eastAsia="Calibri" w:hAnsi="Times New Roman"/>
                <w:b/>
              </w:rPr>
            </w:pPr>
            <w:r w:rsidRPr="00401856">
              <w:rPr>
                <w:rFonts w:ascii="Times New Roman" w:eastAsia="Calibri" w:hAnsi="Times New Roman"/>
                <w:b/>
              </w:rPr>
              <w:t xml:space="preserve">Измерение цепей связи </w:t>
            </w:r>
          </w:p>
        </w:tc>
        <w:tc>
          <w:tcPr>
            <w:tcW w:w="3919" w:type="pct"/>
            <w:shd w:val="clear" w:color="auto" w:fill="auto"/>
          </w:tcPr>
          <w:p w14:paraId="678DF825" w14:textId="77777777" w:rsidR="006A5D33" w:rsidRPr="00401856" w:rsidRDefault="006A5D33" w:rsidP="000477B3">
            <w:pPr>
              <w:contextualSpacing/>
              <w:rPr>
                <w:rFonts w:ascii="Times New Roman" w:eastAsia="Calibri" w:hAnsi="Times New Roman"/>
                <w:b/>
              </w:rPr>
            </w:pPr>
            <w:r>
              <w:rPr>
                <w:rFonts w:ascii="Times New Roman" w:eastAsia="Calibri" w:hAnsi="Times New Roman"/>
                <w:b/>
              </w:rPr>
              <w:t>Содержание</w:t>
            </w:r>
          </w:p>
        </w:tc>
      </w:tr>
      <w:tr w:rsidR="006A5D33" w:rsidRPr="00401856" w14:paraId="5119095C" w14:textId="77777777" w:rsidTr="006A5D33">
        <w:trPr>
          <w:trHeight w:val="20"/>
        </w:trPr>
        <w:tc>
          <w:tcPr>
            <w:tcW w:w="1081" w:type="pct"/>
            <w:vMerge/>
            <w:shd w:val="clear" w:color="auto" w:fill="auto"/>
          </w:tcPr>
          <w:p w14:paraId="551FC4A0" w14:textId="77777777" w:rsidR="006A5D33" w:rsidRPr="00401856" w:rsidRDefault="006A5D33" w:rsidP="000477B3">
            <w:pPr>
              <w:contextualSpacing/>
              <w:rPr>
                <w:rFonts w:ascii="Times New Roman" w:eastAsia="Calibri" w:hAnsi="Times New Roman"/>
                <w:b/>
              </w:rPr>
            </w:pPr>
          </w:p>
        </w:tc>
        <w:tc>
          <w:tcPr>
            <w:tcW w:w="3919" w:type="pct"/>
            <w:shd w:val="clear" w:color="auto" w:fill="auto"/>
          </w:tcPr>
          <w:p w14:paraId="3EC7112E" w14:textId="77777777" w:rsidR="006A5D33" w:rsidRPr="00401856" w:rsidRDefault="006A5D33" w:rsidP="000477B3">
            <w:pPr>
              <w:contextualSpacing/>
              <w:rPr>
                <w:rFonts w:ascii="Times New Roman" w:hAnsi="Times New Roman"/>
                <w:b/>
              </w:rPr>
            </w:pPr>
            <w:r w:rsidRPr="00401856">
              <w:rPr>
                <w:rFonts w:ascii="Times New Roman" w:hAnsi="Times New Roman"/>
                <w:b/>
              </w:rPr>
              <w:t>1. Измерение параметров цепей связи постоянным током</w:t>
            </w:r>
          </w:p>
          <w:p w14:paraId="75EAF07E" w14:textId="77777777" w:rsidR="006A5D33" w:rsidRPr="00401856" w:rsidRDefault="006A5D33" w:rsidP="000477B3">
            <w:pPr>
              <w:contextualSpacing/>
              <w:rPr>
                <w:rFonts w:ascii="Times New Roman" w:eastAsia="Calibri" w:hAnsi="Times New Roman"/>
                <w:b/>
              </w:rPr>
            </w:pPr>
            <w:r w:rsidRPr="00401856">
              <w:rPr>
                <w:rFonts w:ascii="Times New Roman" w:eastAsia="Calibri" w:hAnsi="Times New Roman"/>
              </w:rPr>
              <w:t>Омической асимметрии цепи, сопротивления шлейфа жил, рабочей емкости цепи, сопротивления изоляции, схема измерения, обработка результатов измерений</w:t>
            </w:r>
          </w:p>
        </w:tc>
      </w:tr>
      <w:tr w:rsidR="006A5D33" w:rsidRPr="00401856" w14:paraId="1E06D25E" w14:textId="77777777" w:rsidTr="006A5D33">
        <w:trPr>
          <w:trHeight w:val="20"/>
        </w:trPr>
        <w:tc>
          <w:tcPr>
            <w:tcW w:w="1081" w:type="pct"/>
            <w:vMerge/>
            <w:shd w:val="clear" w:color="auto" w:fill="auto"/>
          </w:tcPr>
          <w:p w14:paraId="4888E45D" w14:textId="77777777" w:rsidR="006A5D33" w:rsidRPr="00401856" w:rsidRDefault="006A5D33" w:rsidP="000477B3">
            <w:pPr>
              <w:contextualSpacing/>
              <w:rPr>
                <w:rFonts w:ascii="Times New Roman" w:eastAsia="Calibri" w:hAnsi="Times New Roman"/>
                <w:b/>
              </w:rPr>
            </w:pPr>
          </w:p>
        </w:tc>
        <w:tc>
          <w:tcPr>
            <w:tcW w:w="3919" w:type="pct"/>
            <w:shd w:val="clear" w:color="auto" w:fill="auto"/>
          </w:tcPr>
          <w:p w14:paraId="46ADAABD" w14:textId="77777777" w:rsidR="006A5D33" w:rsidRPr="00401856" w:rsidRDefault="006A5D33" w:rsidP="000477B3">
            <w:pPr>
              <w:contextualSpacing/>
              <w:rPr>
                <w:rFonts w:ascii="Times New Roman" w:hAnsi="Times New Roman"/>
                <w:b/>
              </w:rPr>
            </w:pPr>
            <w:r w:rsidRPr="00401856">
              <w:rPr>
                <w:rFonts w:ascii="Times New Roman" w:hAnsi="Times New Roman"/>
                <w:b/>
              </w:rPr>
              <w:t>2. Измерения при повреждениях цепей связи</w:t>
            </w:r>
          </w:p>
          <w:p w14:paraId="0F7BDE2B" w14:textId="77777777" w:rsidR="006A5D33" w:rsidRPr="00401856" w:rsidRDefault="006A5D33" w:rsidP="000477B3">
            <w:pPr>
              <w:contextualSpacing/>
              <w:rPr>
                <w:rFonts w:ascii="Times New Roman" w:eastAsia="Calibri" w:hAnsi="Times New Roman"/>
                <w:b/>
              </w:rPr>
            </w:pPr>
            <w:r w:rsidRPr="00401856">
              <w:rPr>
                <w:rFonts w:ascii="Times New Roman" w:eastAsia="Calibri" w:hAnsi="Times New Roman"/>
              </w:rPr>
              <w:t>Виды повреждений. Способы определения расстояния до места повреждения: постоянным током, импульсным методом</w:t>
            </w:r>
          </w:p>
        </w:tc>
      </w:tr>
      <w:tr w:rsidR="006A5D33" w:rsidRPr="00401856" w14:paraId="0C801EC3" w14:textId="77777777" w:rsidTr="006A5D33">
        <w:trPr>
          <w:trHeight w:val="20"/>
        </w:trPr>
        <w:tc>
          <w:tcPr>
            <w:tcW w:w="1081" w:type="pct"/>
            <w:vMerge/>
            <w:shd w:val="clear" w:color="auto" w:fill="auto"/>
          </w:tcPr>
          <w:p w14:paraId="06C12337" w14:textId="77777777" w:rsidR="006A5D33" w:rsidRPr="00401856" w:rsidRDefault="006A5D33" w:rsidP="000477B3">
            <w:pPr>
              <w:contextualSpacing/>
              <w:rPr>
                <w:rFonts w:ascii="Times New Roman" w:eastAsia="Calibri" w:hAnsi="Times New Roman"/>
              </w:rPr>
            </w:pPr>
          </w:p>
        </w:tc>
        <w:tc>
          <w:tcPr>
            <w:tcW w:w="3919" w:type="pct"/>
            <w:shd w:val="clear" w:color="auto" w:fill="auto"/>
          </w:tcPr>
          <w:p w14:paraId="3A7097E6" w14:textId="77777777" w:rsidR="006A5D33" w:rsidRPr="00401856" w:rsidRDefault="006A5D33" w:rsidP="000477B3">
            <w:pPr>
              <w:contextualSpacing/>
              <w:rPr>
                <w:rFonts w:ascii="Times New Roman" w:eastAsia="Calibri" w:hAnsi="Times New Roman"/>
                <w:b/>
                <w:bCs/>
              </w:rPr>
            </w:pPr>
            <w:r>
              <w:rPr>
                <w:rFonts w:ascii="Times New Roman" w:eastAsia="Calibri" w:hAnsi="Times New Roman"/>
                <w:b/>
                <w:bCs/>
              </w:rPr>
              <w:t>В том числе практических и лабораторных занятий</w:t>
            </w:r>
          </w:p>
        </w:tc>
      </w:tr>
      <w:tr w:rsidR="006A5D33" w:rsidRPr="00401856" w14:paraId="679C1325" w14:textId="77777777" w:rsidTr="006A5D33">
        <w:trPr>
          <w:trHeight w:val="20"/>
        </w:trPr>
        <w:tc>
          <w:tcPr>
            <w:tcW w:w="1081" w:type="pct"/>
            <w:vMerge/>
            <w:shd w:val="clear" w:color="auto" w:fill="auto"/>
          </w:tcPr>
          <w:p w14:paraId="2A28C7E7" w14:textId="77777777" w:rsidR="006A5D33" w:rsidRPr="00401856" w:rsidRDefault="006A5D33" w:rsidP="000477B3">
            <w:pPr>
              <w:contextualSpacing/>
              <w:rPr>
                <w:rFonts w:ascii="Times New Roman" w:eastAsia="Calibri" w:hAnsi="Times New Roman"/>
              </w:rPr>
            </w:pPr>
          </w:p>
        </w:tc>
        <w:tc>
          <w:tcPr>
            <w:tcW w:w="3919" w:type="pct"/>
            <w:shd w:val="clear" w:color="auto" w:fill="auto"/>
          </w:tcPr>
          <w:p w14:paraId="7989B112" w14:textId="77777777" w:rsidR="006A5D33" w:rsidRPr="00401856" w:rsidRDefault="006A5D33" w:rsidP="000477B3">
            <w:pPr>
              <w:contextualSpacing/>
              <w:rPr>
                <w:rFonts w:ascii="Times New Roman" w:eastAsia="Calibri" w:hAnsi="Times New Roman"/>
                <w:bCs/>
              </w:rPr>
            </w:pPr>
            <w:r w:rsidRPr="00401856">
              <w:rPr>
                <w:rFonts w:ascii="Times New Roman" w:hAnsi="Times New Roman"/>
              </w:rPr>
              <w:t>16.Обработка результатов измерения однородной и неоднородной линий связи</w:t>
            </w:r>
          </w:p>
          <w:p w14:paraId="325AFCAC" w14:textId="77777777" w:rsidR="006A5D33" w:rsidRPr="00401856" w:rsidRDefault="006A5D33" w:rsidP="000477B3">
            <w:pPr>
              <w:contextualSpacing/>
              <w:rPr>
                <w:rFonts w:ascii="Times New Roman" w:hAnsi="Times New Roman"/>
              </w:rPr>
            </w:pPr>
            <w:r w:rsidRPr="00401856">
              <w:rPr>
                <w:rFonts w:ascii="Times New Roman" w:hAnsi="Times New Roman"/>
              </w:rPr>
              <w:t>17.Определение расстояния до места повреждения постоянным током и импульсным методом</w:t>
            </w:r>
          </w:p>
        </w:tc>
      </w:tr>
      <w:tr w:rsidR="006A5D33" w:rsidRPr="00401856" w14:paraId="556F377A" w14:textId="77777777" w:rsidTr="006A5D33">
        <w:trPr>
          <w:trHeight w:val="20"/>
        </w:trPr>
        <w:tc>
          <w:tcPr>
            <w:tcW w:w="1081" w:type="pct"/>
            <w:vMerge w:val="restart"/>
            <w:shd w:val="clear" w:color="auto" w:fill="auto"/>
          </w:tcPr>
          <w:p w14:paraId="69976947" w14:textId="77777777" w:rsidR="006A5D33" w:rsidRPr="00401856" w:rsidRDefault="006A5D33" w:rsidP="000477B3">
            <w:pPr>
              <w:contextualSpacing/>
              <w:rPr>
                <w:rFonts w:ascii="Times New Roman" w:eastAsia="Calibri" w:hAnsi="Times New Roman"/>
                <w:b/>
              </w:rPr>
            </w:pPr>
            <w:r w:rsidRPr="00401856">
              <w:rPr>
                <w:rFonts w:ascii="Times New Roman" w:eastAsia="Calibri" w:hAnsi="Times New Roman"/>
                <w:b/>
              </w:rPr>
              <w:t xml:space="preserve">Тема 5.  </w:t>
            </w:r>
          </w:p>
          <w:p w14:paraId="70AEA5C7" w14:textId="77777777" w:rsidR="006A5D33" w:rsidRPr="00401856" w:rsidRDefault="006A5D33" w:rsidP="000477B3">
            <w:pPr>
              <w:contextualSpacing/>
              <w:rPr>
                <w:rFonts w:ascii="Times New Roman" w:eastAsia="Calibri" w:hAnsi="Times New Roman"/>
                <w:b/>
              </w:rPr>
            </w:pPr>
            <w:r w:rsidRPr="00401856">
              <w:rPr>
                <w:rFonts w:ascii="Times New Roman" w:eastAsia="Calibri" w:hAnsi="Times New Roman"/>
                <w:b/>
              </w:rPr>
              <w:t>Автоматизация измерений</w:t>
            </w:r>
          </w:p>
        </w:tc>
        <w:tc>
          <w:tcPr>
            <w:tcW w:w="3919" w:type="pct"/>
            <w:shd w:val="clear" w:color="auto" w:fill="auto"/>
          </w:tcPr>
          <w:p w14:paraId="771AAD17" w14:textId="77777777" w:rsidR="006A5D33" w:rsidRPr="00401856" w:rsidRDefault="006A5D33" w:rsidP="000477B3">
            <w:pPr>
              <w:contextualSpacing/>
              <w:rPr>
                <w:rFonts w:ascii="Times New Roman" w:eastAsia="Calibri" w:hAnsi="Times New Roman"/>
                <w:b/>
              </w:rPr>
            </w:pPr>
            <w:r>
              <w:rPr>
                <w:rFonts w:ascii="Times New Roman" w:eastAsia="Calibri" w:hAnsi="Times New Roman"/>
                <w:b/>
              </w:rPr>
              <w:t>Содержание</w:t>
            </w:r>
          </w:p>
        </w:tc>
      </w:tr>
      <w:tr w:rsidR="006A5D33" w:rsidRPr="00401856" w14:paraId="5BE260C1" w14:textId="77777777" w:rsidTr="006A5D33">
        <w:trPr>
          <w:trHeight w:val="20"/>
        </w:trPr>
        <w:tc>
          <w:tcPr>
            <w:tcW w:w="1081" w:type="pct"/>
            <w:vMerge/>
            <w:shd w:val="clear" w:color="auto" w:fill="auto"/>
          </w:tcPr>
          <w:p w14:paraId="26B0215B" w14:textId="77777777" w:rsidR="006A5D33" w:rsidRPr="00401856" w:rsidRDefault="006A5D33" w:rsidP="000477B3">
            <w:pPr>
              <w:contextualSpacing/>
              <w:rPr>
                <w:rFonts w:ascii="Times New Roman" w:eastAsia="Calibri" w:hAnsi="Times New Roman"/>
                <w:b/>
              </w:rPr>
            </w:pPr>
          </w:p>
        </w:tc>
        <w:tc>
          <w:tcPr>
            <w:tcW w:w="3919" w:type="pct"/>
            <w:shd w:val="clear" w:color="auto" w:fill="auto"/>
          </w:tcPr>
          <w:p w14:paraId="4DFC7853" w14:textId="77777777" w:rsidR="006A5D33" w:rsidRPr="00401856" w:rsidRDefault="006A5D33" w:rsidP="000477B3">
            <w:pPr>
              <w:contextualSpacing/>
              <w:rPr>
                <w:rFonts w:ascii="Times New Roman" w:eastAsia="Calibri" w:hAnsi="Times New Roman"/>
                <w:b/>
              </w:rPr>
            </w:pPr>
            <w:r w:rsidRPr="00401856">
              <w:rPr>
                <w:rFonts w:ascii="Times New Roman" w:eastAsia="Calibri" w:hAnsi="Times New Roman"/>
                <w:b/>
              </w:rPr>
              <w:t>1. Повышение эффективности измерений путём автоматизации</w:t>
            </w:r>
          </w:p>
          <w:p w14:paraId="69A0E0F1" w14:textId="77777777" w:rsidR="006A5D33" w:rsidRPr="00401856" w:rsidRDefault="006A5D33" w:rsidP="000477B3">
            <w:pPr>
              <w:contextualSpacing/>
              <w:rPr>
                <w:rFonts w:ascii="Times New Roman" w:eastAsia="Calibri" w:hAnsi="Times New Roman"/>
              </w:rPr>
            </w:pPr>
            <w:r w:rsidRPr="00401856">
              <w:rPr>
                <w:rFonts w:ascii="Times New Roman" w:hAnsi="Times New Roman"/>
              </w:rPr>
              <w:t>Основные направления автоматизации измерений. Информационно-измерительные системы</w:t>
            </w:r>
          </w:p>
        </w:tc>
      </w:tr>
      <w:tr w:rsidR="006A5D33" w:rsidRPr="00401856" w14:paraId="70500C76" w14:textId="77777777" w:rsidTr="006A5D33">
        <w:trPr>
          <w:trHeight w:val="20"/>
        </w:trPr>
        <w:tc>
          <w:tcPr>
            <w:tcW w:w="1081" w:type="pct"/>
            <w:vMerge/>
            <w:shd w:val="clear" w:color="auto" w:fill="auto"/>
          </w:tcPr>
          <w:p w14:paraId="16A6B8D6" w14:textId="77777777" w:rsidR="006A5D33" w:rsidRPr="00401856" w:rsidRDefault="006A5D33" w:rsidP="000477B3">
            <w:pPr>
              <w:contextualSpacing/>
              <w:rPr>
                <w:rFonts w:ascii="Times New Roman" w:eastAsia="Calibri" w:hAnsi="Times New Roman"/>
                <w:b/>
              </w:rPr>
            </w:pPr>
          </w:p>
        </w:tc>
        <w:tc>
          <w:tcPr>
            <w:tcW w:w="3919" w:type="pct"/>
            <w:shd w:val="clear" w:color="auto" w:fill="auto"/>
          </w:tcPr>
          <w:p w14:paraId="150DB2BA" w14:textId="77777777" w:rsidR="006A5D33" w:rsidRPr="00401856" w:rsidRDefault="006A5D33" w:rsidP="000477B3">
            <w:pPr>
              <w:contextualSpacing/>
              <w:rPr>
                <w:rFonts w:ascii="Times New Roman" w:eastAsia="Calibri" w:hAnsi="Times New Roman"/>
              </w:rPr>
            </w:pPr>
            <w:r w:rsidRPr="00401856">
              <w:rPr>
                <w:rFonts w:ascii="Times New Roman" w:eastAsia="Calibri" w:hAnsi="Times New Roman"/>
                <w:b/>
              </w:rPr>
              <w:t>2. Микропроцессорные средства измерений</w:t>
            </w:r>
          </w:p>
          <w:p w14:paraId="498E39E6" w14:textId="77777777" w:rsidR="006A5D33" w:rsidRPr="00401856" w:rsidRDefault="006A5D33" w:rsidP="000477B3">
            <w:pPr>
              <w:contextualSpacing/>
              <w:rPr>
                <w:rFonts w:ascii="Times New Roman" w:eastAsia="Calibri" w:hAnsi="Times New Roman"/>
              </w:rPr>
            </w:pPr>
            <w:r w:rsidRPr="00401856">
              <w:rPr>
                <w:rFonts w:ascii="Times New Roman" w:eastAsia="Calibri" w:hAnsi="Times New Roman"/>
              </w:rPr>
              <w:t>Интерфейсы измерительных систем. Использование ПК в качестве измерительного комплекса</w:t>
            </w:r>
          </w:p>
        </w:tc>
      </w:tr>
      <w:tr w:rsidR="006A5D33" w:rsidRPr="00401856" w14:paraId="192383DF" w14:textId="77777777" w:rsidTr="006A5D33">
        <w:trPr>
          <w:trHeight w:val="20"/>
        </w:trPr>
        <w:tc>
          <w:tcPr>
            <w:tcW w:w="1081" w:type="pct"/>
            <w:vMerge/>
            <w:shd w:val="clear" w:color="auto" w:fill="auto"/>
          </w:tcPr>
          <w:p w14:paraId="49FAF7E3" w14:textId="77777777" w:rsidR="006A5D33" w:rsidRPr="00401856" w:rsidRDefault="006A5D33" w:rsidP="000477B3">
            <w:pPr>
              <w:contextualSpacing/>
              <w:rPr>
                <w:rFonts w:ascii="Times New Roman" w:eastAsia="Calibri" w:hAnsi="Times New Roman"/>
              </w:rPr>
            </w:pPr>
          </w:p>
        </w:tc>
        <w:tc>
          <w:tcPr>
            <w:tcW w:w="3919" w:type="pct"/>
            <w:shd w:val="clear" w:color="auto" w:fill="auto"/>
          </w:tcPr>
          <w:p w14:paraId="3C04A465" w14:textId="77777777" w:rsidR="006A5D33" w:rsidRPr="00401856" w:rsidRDefault="006A5D33" w:rsidP="000477B3">
            <w:pPr>
              <w:contextualSpacing/>
              <w:rPr>
                <w:rFonts w:ascii="Times New Roman" w:eastAsia="Calibri" w:hAnsi="Times New Roman"/>
                <w:b/>
                <w:bCs/>
              </w:rPr>
            </w:pPr>
            <w:r>
              <w:rPr>
                <w:rFonts w:ascii="Times New Roman" w:hAnsi="Times New Roman"/>
                <w:b/>
                <w:bCs/>
                <w:sz w:val="24"/>
                <w:szCs w:val="24"/>
              </w:rPr>
              <w:t>В том числе практических и лабораторных занятий</w:t>
            </w:r>
          </w:p>
        </w:tc>
      </w:tr>
      <w:tr w:rsidR="006A5D33" w:rsidRPr="00401856" w14:paraId="6F805BFD" w14:textId="77777777" w:rsidTr="006A5D33">
        <w:trPr>
          <w:trHeight w:val="20"/>
        </w:trPr>
        <w:tc>
          <w:tcPr>
            <w:tcW w:w="1081" w:type="pct"/>
            <w:vMerge/>
            <w:shd w:val="clear" w:color="auto" w:fill="auto"/>
          </w:tcPr>
          <w:p w14:paraId="0286B8F0" w14:textId="77777777" w:rsidR="006A5D33" w:rsidRPr="00401856" w:rsidRDefault="006A5D33" w:rsidP="000477B3">
            <w:pPr>
              <w:contextualSpacing/>
              <w:rPr>
                <w:rFonts w:ascii="Times New Roman" w:eastAsia="Calibri" w:hAnsi="Times New Roman"/>
              </w:rPr>
            </w:pPr>
          </w:p>
        </w:tc>
        <w:tc>
          <w:tcPr>
            <w:tcW w:w="3919" w:type="pct"/>
            <w:shd w:val="clear" w:color="auto" w:fill="auto"/>
          </w:tcPr>
          <w:p w14:paraId="05718823" w14:textId="77777777" w:rsidR="006A5D33" w:rsidRPr="00401856" w:rsidRDefault="006A5D33" w:rsidP="000477B3">
            <w:pPr>
              <w:contextualSpacing/>
              <w:rPr>
                <w:rFonts w:ascii="Times New Roman" w:eastAsia="Calibri" w:hAnsi="Times New Roman"/>
                <w:b/>
                <w:bCs/>
              </w:rPr>
            </w:pPr>
            <w:r w:rsidRPr="00401856">
              <w:rPr>
                <w:rFonts w:ascii="Times New Roman" w:hAnsi="Times New Roman"/>
                <w:b/>
              </w:rPr>
              <w:t xml:space="preserve"> </w:t>
            </w:r>
            <w:r w:rsidRPr="00401856">
              <w:rPr>
                <w:rFonts w:ascii="Times New Roman" w:hAnsi="Times New Roman"/>
              </w:rPr>
              <w:t>18-20</w:t>
            </w:r>
            <w:r w:rsidRPr="00401856">
              <w:rPr>
                <w:rFonts w:ascii="Times New Roman" w:hAnsi="Times New Roman"/>
                <w:b/>
              </w:rPr>
              <w:t xml:space="preserve">. </w:t>
            </w:r>
            <w:r w:rsidRPr="00401856">
              <w:rPr>
                <w:rFonts w:ascii="Times New Roman" w:hAnsi="Times New Roman"/>
              </w:rPr>
              <w:t>Измерение параметров полупроводниковых приборов</w:t>
            </w:r>
          </w:p>
        </w:tc>
      </w:tr>
      <w:tr w:rsidR="006A5D33" w:rsidRPr="00401856" w14:paraId="3DCC9415" w14:textId="77777777" w:rsidTr="006A5D33">
        <w:trPr>
          <w:trHeight w:val="20"/>
        </w:trPr>
        <w:tc>
          <w:tcPr>
            <w:tcW w:w="5000" w:type="pct"/>
            <w:gridSpan w:val="2"/>
            <w:shd w:val="clear" w:color="auto" w:fill="auto"/>
          </w:tcPr>
          <w:p w14:paraId="2A55EF5D" w14:textId="77777777" w:rsidR="006A5D33" w:rsidRPr="00401856" w:rsidRDefault="006A5D33" w:rsidP="000477B3">
            <w:pPr>
              <w:contextualSpacing/>
              <w:rPr>
                <w:rFonts w:ascii="Times New Roman" w:eastAsia="Calibri" w:hAnsi="Times New Roman"/>
                <w:b/>
                <w:bCs/>
              </w:rPr>
            </w:pPr>
            <w:r w:rsidRPr="00401856">
              <w:rPr>
                <w:rFonts w:ascii="Times New Roman" w:hAnsi="Times New Roman"/>
                <w:b/>
                <w:bCs/>
              </w:rPr>
              <w:t xml:space="preserve">Промежуточная аттестация </w:t>
            </w:r>
          </w:p>
        </w:tc>
      </w:tr>
      <w:tr w:rsidR="006A5D33" w:rsidRPr="00401856" w14:paraId="4B227EF6" w14:textId="77777777" w:rsidTr="006A5D33">
        <w:trPr>
          <w:trHeight w:val="20"/>
        </w:trPr>
        <w:tc>
          <w:tcPr>
            <w:tcW w:w="5000" w:type="pct"/>
            <w:gridSpan w:val="2"/>
            <w:shd w:val="clear" w:color="auto" w:fill="auto"/>
          </w:tcPr>
          <w:p w14:paraId="6C59C68A" w14:textId="77777777" w:rsidR="006A5D33" w:rsidRPr="00401856" w:rsidRDefault="006A5D33" w:rsidP="000477B3">
            <w:pPr>
              <w:contextualSpacing/>
              <w:rPr>
                <w:rFonts w:ascii="Times New Roman" w:eastAsia="Calibri" w:hAnsi="Times New Roman"/>
                <w:b/>
                <w:bCs/>
                <w:lang w:val="en-US"/>
              </w:rPr>
            </w:pPr>
            <w:r w:rsidRPr="00401856">
              <w:rPr>
                <w:rFonts w:ascii="Times New Roman" w:eastAsia="Calibri" w:hAnsi="Times New Roman"/>
                <w:b/>
                <w:bCs/>
              </w:rPr>
              <w:t>Всего</w:t>
            </w:r>
            <w:r>
              <w:rPr>
                <w:rFonts w:ascii="Times New Roman" w:eastAsia="Calibri" w:hAnsi="Times New Roman"/>
                <w:b/>
                <w:bCs/>
              </w:rPr>
              <w:t xml:space="preserve"> 68 часов</w:t>
            </w:r>
          </w:p>
        </w:tc>
      </w:tr>
    </w:tbl>
    <w:p w14:paraId="47B5A7E0" w14:textId="77777777" w:rsidR="006A5D33" w:rsidRDefault="006A5D33" w:rsidP="00847ECA">
      <w:pPr>
        <w:pStyle w:val="1f0"/>
        <w:rPr>
          <w:rFonts w:ascii="Times New Roman" w:hAnsi="Times New Roman"/>
        </w:rPr>
      </w:pPr>
    </w:p>
    <w:p w14:paraId="00B05B0D" w14:textId="489999FF" w:rsidR="00847ECA" w:rsidRPr="00101ECC" w:rsidRDefault="00847ECA" w:rsidP="00847ECA">
      <w:pPr>
        <w:pStyle w:val="1f0"/>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8A1B281" w14:textId="77777777" w:rsidR="00847ECA" w:rsidRPr="00101ECC" w:rsidRDefault="00847ECA" w:rsidP="00847ECA">
      <w:pPr>
        <w:pStyle w:val="114"/>
        <w:rPr>
          <w:rFonts w:ascii="Times New Roman" w:hAnsi="Times New Roman"/>
        </w:rPr>
      </w:pPr>
      <w:r w:rsidRPr="00101ECC">
        <w:rPr>
          <w:rFonts w:ascii="Times New Roman" w:hAnsi="Times New Roman"/>
        </w:rPr>
        <w:t>3.1. Материально-техническое обеспечение</w:t>
      </w:r>
    </w:p>
    <w:p w14:paraId="3E49BBDB" w14:textId="77777777" w:rsidR="00847ECA" w:rsidRDefault="00847ECA" w:rsidP="00847ECA">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DB8A05B" w14:textId="77777777" w:rsidR="00847ECA" w:rsidRPr="00101ECC" w:rsidRDefault="00847ECA" w:rsidP="00847ECA"/>
    <w:p w14:paraId="1EEC927C" w14:textId="77777777" w:rsidR="00847ECA" w:rsidRPr="00101ECC" w:rsidRDefault="00847ECA" w:rsidP="00847ECA">
      <w:pPr>
        <w:pStyle w:val="114"/>
        <w:rPr>
          <w:rFonts w:ascii="Times New Roman" w:eastAsia="Times New Roman" w:hAnsi="Times New Roman"/>
        </w:rPr>
      </w:pPr>
      <w:r w:rsidRPr="00101ECC">
        <w:rPr>
          <w:rFonts w:ascii="Times New Roman" w:hAnsi="Times New Roman"/>
        </w:rPr>
        <w:lastRenderedPageBreak/>
        <w:t>3.2. Учебно-методическое обеспечение</w:t>
      </w:r>
    </w:p>
    <w:p w14:paraId="74BC6733" w14:textId="182D74AF" w:rsidR="00847ECA" w:rsidRDefault="00847ECA" w:rsidP="00847ECA">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DA5F99" w14:textId="77777777" w:rsidR="006A5D33" w:rsidRPr="00101ECC" w:rsidRDefault="006A5D33" w:rsidP="006A5D33">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22E2091C" w14:textId="77777777" w:rsidR="006A5D33" w:rsidRPr="00101ECC" w:rsidRDefault="006A5D33" w:rsidP="00847ECA">
      <w:pPr>
        <w:pStyle w:val="a4"/>
        <w:spacing w:line="276" w:lineRule="auto"/>
        <w:ind w:left="0" w:firstLine="709"/>
        <w:jc w:val="both"/>
        <w:rPr>
          <w:rFonts w:ascii="Times New Roman" w:hAnsi="Times New Roman"/>
          <w:bCs/>
          <w:sz w:val="24"/>
          <w:szCs w:val="24"/>
        </w:rPr>
      </w:pPr>
    </w:p>
    <w:p w14:paraId="7AD00CA8" w14:textId="4E07421F" w:rsidR="00847ECA" w:rsidRPr="00101ECC" w:rsidRDefault="006A5D33" w:rsidP="00847ECA">
      <w:pPr>
        <w:pStyle w:val="a4"/>
        <w:spacing w:line="276" w:lineRule="auto"/>
        <w:ind w:left="0" w:firstLine="709"/>
        <w:jc w:val="both"/>
        <w:rPr>
          <w:rFonts w:ascii="Times New Roman" w:hAnsi="Times New Roman"/>
          <w:bCs/>
          <w:sz w:val="24"/>
          <w:szCs w:val="24"/>
        </w:rPr>
      </w:pPr>
      <w:r w:rsidRPr="006A5D33">
        <w:rPr>
          <w:rFonts w:ascii="Times New Roman" w:hAnsi="Times New Roman"/>
          <w:bCs/>
          <w:sz w:val="24"/>
          <w:szCs w:val="24"/>
        </w:rPr>
        <w:t>1.</w:t>
      </w:r>
      <w:r w:rsidRPr="006A5D33">
        <w:rPr>
          <w:rFonts w:ascii="Times New Roman" w:hAnsi="Times New Roman"/>
          <w:bCs/>
          <w:sz w:val="24"/>
          <w:szCs w:val="24"/>
        </w:rPr>
        <w:tab/>
      </w:r>
      <w:proofErr w:type="spellStart"/>
      <w:r w:rsidRPr="006A5D33">
        <w:rPr>
          <w:rFonts w:ascii="Times New Roman" w:hAnsi="Times New Roman"/>
          <w:bCs/>
          <w:sz w:val="24"/>
          <w:szCs w:val="24"/>
        </w:rPr>
        <w:t>Аминев</w:t>
      </w:r>
      <w:proofErr w:type="spellEnd"/>
      <w:r w:rsidRPr="006A5D33">
        <w:rPr>
          <w:rFonts w:ascii="Times New Roman" w:hAnsi="Times New Roman"/>
          <w:bCs/>
          <w:sz w:val="24"/>
          <w:szCs w:val="24"/>
        </w:rPr>
        <w:t xml:space="preserve">, А. В.  Основы радиоэлектроники: измерения в телекоммуникационных системах: учебное пособие для среднего профессионального образования / А. В. </w:t>
      </w:r>
      <w:proofErr w:type="spellStart"/>
      <w:r w:rsidRPr="006A5D33">
        <w:rPr>
          <w:rFonts w:ascii="Times New Roman" w:hAnsi="Times New Roman"/>
          <w:bCs/>
          <w:sz w:val="24"/>
          <w:szCs w:val="24"/>
        </w:rPr>
        <w:t>Аминев</w:t>
      </w:r>
      <w:proofErr w:type="spellEnd"/>
      <w:r w:rsidRPr="006A5D33">
        <w:rPr>
          <w:rFonts w:ascii="Times New Roman" w:hAnsi="Times New Roman"/>
          <w:bCs/>
          <w:sz w:val="24"/>
          <w:szCs w:val="24"/>
        </w:rPr>
        <w:t xml:space="preserve"> А. В. Блохин; под общей редакцией А. В. Блохина. — Москва: Издательство </w:t>
      </w:r>
      <w:proofErr w:type="spellStart"/>
      <w:r w:rsidRPr="006A5D33">
        <w:rPr>
          <w:rFonts w:ascii="Times New Roman" w:hAnsi="Times New Roman"/>
          <w:bCs/>
          <w:sz w:val="24"/>
          <w:szCs w:val="24"/>
        </w:rPr>
        <w:t>Юрайт</w:t>
      </w:r>
      <w:proofErr w:type="spellEnd"/>
      <w:r w:rsidRPr="006A5D33">
        <w:rPr>
          <w:rFonts w:ascii="Times New Roman" w:hAnsi="Times New Roman"/>
          <w:bCs/>
          <w:sz w:val="24"/>
          <w:szCs w:val="24"/>
        </w:rPr>
        <w:t xml:space="preserve"> 2021. — 223 с. — (Профессиональное образование). — ISBN 978-5-534-10395-3.</w:t>
      </w:r>
    </w:p>
    <w:p w14:paraId="6B7ECD0B" w14:textId="77777777" w:rsidR="006A5D33" w:rsidRDefault="006A5D33" w:rsidP="005D21CD">
      <w:pPr>
        <w:pStyle w:val="1f0"/>
        <w:rPr>
          <w:rFonts w:ascii="Times New Roman" w:hAnsi="Times New Roman"/>
          <w:bCs w:val="0"/>
        </w:rPr>
      </w:pPr>
    </w:p>
    <w:p w14:paraId="77322DE6" w14:textId="00F9F9E5" w:rsidR="00847ECA" w:rsidRPr="00101ECC" w:rsidRDefault="00847ECA" w:rsidP="005D21CD">
      <w:pPr>
        <w:pStyle w:val="1f0"/>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430"/>
        <w:gridCol w:w="2768"/>
      </w:tblGrid>
      <w:tr w:rsidR="00847ECA" w:rsidRPr="00101ECC" w14:paraId="3731DFF4" w14:textId="77777777" w:rsidTr="005D21CD">
        <w:trPr>
          <w:trHeight w:val="519"/>
        </w:trPr>
        <w:tc>
          <w:tcPr>
            <w:tcW w:w="1781" w:type="pct"/>
            <w:vAlign w:val="center"/>
          </w:tcPr>
          <w:p w14:paraId="5B17CD4F" w14:textId="77777777" w:rsidR="00847ECA" w:rsidRPr="00101ECC" w:rsidRDefault="00847ECA" w:rsidP="003B7D20">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1" w:type="pct"/>
            <w:vAlign w:val="center"/>
          </w:tcPr>
          <w:p w14:paraId="3B2C3A2C" w14:textId="77777777" w:rsidR="00847ECA" w:rsidRPr="00101ECC" w:rsidRDefault="00847ECA" w:rsidP="003B7D20">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37" w:type="pct"/>
            <w:vAlign w:val="center"/>
          </w:tcPr>
          <w:p w14:paraId="2AC08819" w14:textId="77777777" w:rsidR="00847ECA" w:rsidRPr="00101ECC" w:rsidRDefault="00847ECA" w:rsidP="003B7D20">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6A5D33" w:rsidRPr="00101ECC" w14:paraId="1EFDF5F0" w14:textId="77777777" w:rsidTr="005D21CD">
        <w:trPr>
          <w:trHeight w:val="698"/>
        </w:trPr>
        <w:tc>
          <w:tcPr>
            <w:tcW w:w="1781" w:type="pct"/>
          </w:tcPr>
          <w:p w14:paraId="26850C40" w14:textId="77777777" w:rsidR="006A5D33" w:rsidRDefault="006A5D33" w:rsidP="006A5D33">
            <w:pPr>
              <w:rPr>
                <w:rFonts w:ascii="Times New Roman" w:hAnsi="Times New Roman"/>
                <w:bCs/>
                <w:iCs/>
                <w:sz w:val="24"/>
                <w:szCs w:val="24"/>
              </w:rPr>
            </w:pPr>
            <w:r>
              <w:rPr>
                <w:rFonts w:ascii="Times New Roman" w:hAnsi="Times New Roman"/>
                <w:bCs/>
                <w:iCs/>
                <w:sz w:val="24"/>
                <w:szCs w:val="24"/>
              </w:rPr>
              <w:t>Знает:</w:t>
            </w:r>
          </w:p>
          <w:p w14:paraId="5933B722" w14:textId="77777777" w:rsidR="006A5D33" w:rsidRDefault="006A5D33" w:rsidP="006A5D33">
            <w:pPr>
              <w:suppressAutoHyphens/>
              <w:rPr>
                <w:rFonts w:ascii="Times New Roman" w:hAnsi="Times New Roman"/>
                <w:sz w:val="24"/>
                <w:szCs w:val="24"/>
              </w:rPr>
            </w:pPr>
            <w:r>
              <w:rPr>
                <w:rFonts w:ascii="Times New Roman" w:hAnsi="Times New Roman"/>
                <w:sz w:val="24"/>
                <w:szCs w:val="24"/>
              </w:rPr>
              <w:t>принципы действия основных электроизмерительных приборов и устройств;</w:t>
            </w:r>
          </w:p>
          <w:p w14:paraId="300582EC" w14:textId="77777777" w:rsidR="006A5D33" w:rsidRDefault="006A5D33" w:rsidP="006A5D33">
            <w:pPr>
              <w:suppressAutoHyphens/>
              <w:rPr>
                <w:rFonts w:ascii="Times New Roman" w:hAnsi="Times New Roman"/>
                <w:sz w:val="24"/>
                <w:szCs w:val="24"/>
              </w:rPr>
            </w:pPr>
            <w:r>
              <w:rPr>
                <w:rFonts w:ascii="Times New Roman" w:hAnsi="Times New Roman"/>
                <w:sz w:val="24"/>
                <w:szCs w:val="24"/>
              </w:rPr>
              <w:t>основные методы измерения параметров электрических цепей;</w:t>
            </w:r>
          </w:p>
          <w:p w14:paraId="1D93D904" w14:textId="5E7C5CF7" w:rsidR="006A5D33" w:rsidRPr="00101ECC" w:rsidRDefault="006A5D33" w:rsidP="006A5D33">
            <w:pPr>
              <w:tabs>
                <w:tab w:val="left" w:pos="316"/>
              </w:tabs>
              <w:suppressAutoHyphens/>
              <w:rPr>
                <w:rFonts w:ascii="Times New Roman" w:eastAsia="Calibri" w:hAnsi="Times New Roman"/>
                <w:sz w:val="24"/>
                <w:szCs w:val="24"/>
              </w:rPr>
            </w:pPr>
            <w:r>
              <w:rPr>
                <w:rFonts w:ascii="Times New Roman" w:hAnsi="Times New Roman"/>
                <w:sz w:val="24"/>
                <w:szCs w:val="24"/>
              </w:rPr>
              <w:t>влияние измерительных приборов на точность измерений, автоматизацию измерений.</w:t>
            </w:r>
          </w:p>
        </w:tc>
        <w:tc>
          <w:tcPr>
            <w:tcW w:w="1781" w:type="pct"/>
          </w:tcPr>
          <w:p w14:paraId="0B6C805D" w14:textId="77777777" w:rsidR="006A5D33" w:rsidRDefault="006A5D33" w:rsidP="006A5D33">
            <w:pPr>
              <w:suppressAutoHyphens/>
              <w:rPr>
                <w:rFonts w:ascii="Times New Roman" w:hAnsi="Times New Roman"/>
                <w:sz w:val="24"/>
                <w:szCs w:val="24"/>
              </w:rPr>
            </w:pPr>
            <w:r>
              <w:rPr>
                <w:rFonts w:ascii="Times New Roman" w:hAnsi="Times New Roman"/>
                <w:sz w:val="24"/>
                <w:szCs w:val="24"/>
              </w:rPr>
              <w:t>Демонстрирует знания:</w:t>
            </w:r>
          </w:p>
          <w:p w14:paraId="5C8523B6" w14:textId="77777777" w:rsidR="006A5D33" w:rsidRDefault="006A5D33" w:rsidP="006A5D33">
            <w:pPr>
              <w:suppressAutoHyphens/>
              <w:rPr>
                <w:rFonts w:ascii="Times New Roman" w:hAnsi="Times New Roman"/>
                <w:sz w:val="24"/>
                <w:szCs w:val="24"/>
              </w:rPr>
            </w:pPr>
            <w:r>
              <w:rPr>
                <w:rFonts w:ascii="Times New Roman" w:hAnsi="Times New Roman"/>
                <w:sz w:val="24"/>
                <w:szCs w:val="24"/>
              </w:rPr>
              <w:t>принципы действия основных электроизмерительных приборов и устройств;</w:t>
            </w:r>
          </w:p>
          <w:p w14:paraId="7AB7D23C" w14:textId="77777777" w:rsidR="006A5D33" w:rsidRDefault="006A5D33" w:rsidP="006A5D33">
            <w:pPr>
              <w:suppressAutoHyphens/>
              <w:rPr>
                <w:rFonts w:ascii="Times New Roman" w:hAnsi="Times New Roman"/>
                <w:sz w:val="24"/>
                <w:szCs w:val="24"/>
              </w:rPr>
            </w:pPr>
            <w:r>
              <w:rPr>
                <w:rFonts w:ascii="Times New Roman" w:hAnsi="Times New Roman"/>
                <w:sz w:val="24"/>
                <w:szCs w:val="24"/>
              </w:rPr>
              <w:t>основные методы измерения параметров электрических цепей;</w:t>
            </w:r>
          </w:p>
          <w:p w14:paraId="5BA581CD" w14:textId="79092ED2" w:rsidR="006A5D33" w:rsidRPr="005D21CD" w:rsidRDefault="006A5D33" w:rsidP="006A5D33">
            <w:pPr>
              <w:suppressAutoHyphens/>
              <w:spacing w:line="276" w:lineRule="auto"/>
              <w:rPr>
                <w:rFonts w:ascii="Times New Roman" w:hAnsi="Times New Roman" w:cs="Times New Roman"/>
                <w:sz w:val="24"/>
                <w:szCs w:val="24"/>
              </w:rPr>
            </w:pPr>
            <w:r>
              <w:rPr>
                <w:rFonts w:ascii="Times New Roman" w:hAnsi="Times New Roman"/>
                <w:sz w:val="24"/>
                <w:szCs w:val="24"/>
              </w:rPr>
              <w:t>влияние измерительных приборов на точность измерений, автоматизацию измерений.</w:t>
            </w:r>
          </w:p>
        </w:tc>
        <w:tc>
          <w:tcPr>
            <w:tcW w:w="1437" w:type="pct"/>
          </w:tcPr>
          <w:p w14:paraId="777176BA" w14:textId="77777777" w:rsidR="006A5D33" w:rsidRPr="00101ECC" w:rsidRDefault="006A5D33" w:rsidP="006A5D33">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6E4B4EE" w14:textId="77777777" w:rsidR="006A5D33" w:rsidRPr="00101ECC" w:rsidRDefault="006A5D33" w:rsidP="006A5D33">
            <w:pPr>
              <w:suppressAutoHyphens/>
              <w:spacing w:line="276" w:lineRule="auto"/>
              <w:contextualSpacing/>
              <w:rPr>
                <w:rFonts w:ascii="Times New Roman" w:hAnsi="Times New Roman" w:cs="Times New Roman"/>
                <w:sz w:val="24"/>
                <w:szCs w:val="24"/>
              </w:rPr>
            </w:pPr>
          </w:p>
        </w:tc>
      </w:tr>
      <w:tr w:rsidR="006A5D33" w:rsidRPr="00101ECC" w14:paraId="1CD999E4" w14:textId="77777777" w:rsidTr="005D21CD">
        <w:trPr>
          <w:trHeight w:val="698"/>
        </w:trPr>
        <w:tc>
          <w:tcPr>
            <w:tcW w:w="1781" w:type="pct"/>
          </w:tcPr>
          <w:p w14:paraId="7BE15889" w14:textId="77777777" w:rsidR="006A5D33" w:rsidRDefault="006A5D33" w:rsidP="006A5D33">
            <w:pPr>
              <w:suppressAutoHyphens/>
              <w:rPr>
                <w:rFonts w:ascii="Times New Roman" w:hAnsi="Times New Roman"/>
                <w:sz w:val="24"/>
                <w:szCs w:val="24"/>
              </w:rPr>
            </w:pPr>
            <w:r>
              <w:rPr>
                <w:rFonts w:ascii="Times New Roman" w:hAnsi="Times New Roman"/>
                <w:sz w:val="24"/>
                <w:szCs w:val="24"/>
              </w:rPr>
              <w:t>Умеет:</w:t>
            </w:r>
          </w:p>
          <w:p w14:paraId="0F0E71F7" w14:textId="77777777" w:rsidR="006A5D33" w:rsidRDefault="006A5D33" w:rsidP="006A5D33">
            <w:pPr>
              <w:suppressAutoHyphens/>
              <w:rPr>
                <w:rFonts w:ascii="Times New Roman" w:hAnsi="Times New Roman"/>
                <w:sz w:val="24"/>
                <w:szCs w:val="24"/>
              </w:rPr>
            </w:pPr>
            <w:r>
              <w:rPr>
                <w:rFonts w:ascii="Times New Roman" w:hAnsi="Times New Roman"/>
                <w:sz w:val="24"/>
                <w:szCs w:val="24"/>
              </w:rPr>
              <w:t>пользоваться контрольно-испытательной и измерительной аппаратурой;</w:t>
            </w:r>
          </w:p>
          <w:p w14:paraId="0C1EE3E1" w14:textId="3836BD50" w:rsidR="006A5D33" w:rsidRPr="00101ECC" w:rsidRDefault="006A5D33" w:rsidP="006A5D33">
            <w:pPr>
              <w:spacing w:line="276" w:lineRule="auto"/>
              <w:contextualSpacing/>
              <w:rPr>
                <w:rFonts w:ascii="Times New Roman" w:hAnsi="Times New Roman"/>
                <w:bCs/>
                <w:noProof/>
                <w:sz w:val="24"/>
                <w:szCs w:val="24"/>
              </w:rPr>
            </w:pPr>
            <w:r>
              <w:rPr>
                <w:rFonts w:ascii="Times New Roman" w:hAnsi="Times New Roman"/>
                <w:sz w:val="24"/>
                <w:szCs w:val="24"/>
              </w:rPr>
              <w:t>анализировать результаты измерений.</w:t>
            </w:r>
          </w:p>
        </w:tc>
        <w:tc>
          <w:tcPr>
            <w:tcW w:w="1781" w:type="pct"/>
          </w:tcPr>
          <w:p w14:paraId="32ECAD8C" w14:textId="77777777" w:rsidR="006A5D33" w:rsidRPr="0017532E" w:rsidRDefault="006A5D33" w:rsidP="006A5D33">
            <w:pPr>
              <w:rPr>
                <w:rFonts w:ascii="Times New Roman" w:hAnsi="Times New Roman"/>
                <w:bCs/>
                <w:iCs/>
                <w:sz w:val="24"/>
                <w:szCs w:val="24"/>
              </w:rPr>
            </w:pPr>
            <w:r>
              <w:rPr>
                <w:rFonts w:ascii="Times New Roman" w:hAnsi="Times New Roman"/>
                <w:bCs/>
                <w:iCs/>
                <w:sz w:val="24"/>
                <w:szCs w:val="24"/>
              </w:rPr>
              <w:t>Демонстрирует умения:</w:t>
            </w:r>
          </w:p>
          <w:p w14:paraId="3CCAA5FB" w14:textId="77777777" w:rsidR="006A5D33" w:rsidRDefault="006A5D33" w:rsidP="006A5D33">
            <w:pPr>
              <w:suppressAutoHyphens/>
              <w:rPr>
                <w:rFonts w:ascii="Times New Roman" w:hAnsi="Times New Roman"/>
                <w:sz w:val="24"/>
                <w:szCs w:val="24"/>
              </w:rPr>
            </w:pPr>
            <w:r>
              <w:rPr>
                <w:rFonts w:ascii="Times New Roman" w:hAnsi="Times New Roman"/>
                <w:sz w:val="24"/>
                <w:szCs w:val="24"/>
              </w:rPr>
              <w:t>пользоваться контрольно-испытательной и измерительной аппаратурой;</w:t>
            </w:r>
          </w:p>
          <w:p w14:paraId="33967498" w14:textId="454E6B05" w:rsidR="006A5D33" w:rsidRPr="005D21CD" w:rsidRDefault="006A5D33" w:rsidP="006A5D33">
            <w:pPr>
              <w:suppressAutoHyphens/>
              <w:spacing w:line="276" w:lineRule="auto"/>
              <w:rPr>
                <w:rFonts w:ascii="Times New Roman" w:hAnsi="Times New Roman" w:cs="Times New Roman"/>
                <w:bCs/>
                <w:sz w:val="24"/>
                <w:szCs w:val="24"/>
              </w:rPr>
            </w:pPr>
            <w:r>
              <w:rPr>
                <w:rFonts w:ascii="Times New Roman" w:hAnsi="Times New Roman"/>
                <w:sz w:val="24"/>
                <w:szCs w:val="24"/>
              </w:rPr>
              <w:t>анализировать результаты измерений.</w:t>
            </w:r>
          </w:p>
        </w:tc>
        <w:tc>
          <w:tcPr>
            <w:tcW w:w="1437" w:type="pct"/>
          </w:tcPr>
          <w:p w14:paraId="2E03AE48" w14:textId="77777777" w:rsidR="006A5D33" w:rsidRPr="00101ECC" w:rsidRDefault="006A5D33" w:rsidP="006A5D33">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E41C96F" w14:textId="77777777" w:rsidR="006A5D33" w:rsidRPr="00101ECC" w:rsidRDefault="006A5D33" w:rsidP="006A5D33">
            <w:pPr>
              <w:suppressAutoHyphens/>
              <w:spacing w:line="276" w:lineRule="auto"/>
              <w:contextualSpacing/>
              <w:rPr>
                <w:rFonts w:ascii="Times New Roman" w:hAnsi="Times New Roman" w:cs="Times New Roman"/>
                <w:sz w:val="24"/>
                <w:szCs w:val="24"/>
              </w:rPr>
            </w:pPr>
          </w:p>
        </w:tc>
      </w:tr>
    </w:tbl>
    <w:p w14:paraId="62F18F40" w14:textId="77777777" w:rsidR="00847ECA" w:rsidRPr="00101ECC" w:rsidRDefault="00847ECA" w:rsidP="00847ECA">
      <w:pPr>
        <w:rPr>
          <w:rFonts w:ascii="Times New Roman Полужирный" w:eastAsia="Segoe UI" w:hAnsi="Times New Roman Полужирный" w:cs="Times New Roman"/>
          <w:b/>
          <w:bCs/>
          <w:caps/>
          <w:kern w:val="32"/>
          <w:sz w:val="24"/>
          <w:szCs w:val="24"/>
          <w:lang w:val="x-none" w:eastAsia="x-none"/>
        </w:rPr>
      </w:pPr>
    </w:p>
    <w:p w14:paraId="681178C4" w14:textId="77777777" w:rsidR="00847ECA" w:rsidRPr="00101ECC" w:rsidRDefault="00847ECA" w:rsidP="00847ECA">
      <w:pPr>
        <w:jc w:val="center"/>
        <w:rPr>
          <w:rFonts w:ascii="Times New Roman Полужирный" w:eastAsia="Segoe UI" w:hAnsi="Times New Roman Полужирный" w:cs="Times New Roman"/>
          <w:b/>
          <w:bCs/>
          <w:caps/>
          <w:kern w:val="32"/>
          <w:sz w:val="24"/>
          <w:szCs w:val="24"/>
          <w:lang w:val="x-none" w:eastAsia="x-none"/>
        </w:rPr>
      </w:pPr>
    </w:p>
    <w:p w14:paraId="64660E13" w14:textId="07A83169" w:rsidR="00FE6FD0" w:rsidRPr="00101ECC"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tab/>
      </w:r>
    </w:p>
    <w:p w14:paraId="6E49289E" w14:textId="57E895F3" w:rsidR="006A5D33" w:rsidRDefault="006A5D33">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35C59AF" w14:textId="2318C355" w:rsidR="006A5D33" w:rsidRPr="00101ECC" w:rsidRDefault="006A5D33" w:rsidP="006A5D33">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067D0F">
        <w:rPr>
          <w:rFonts w:ascii="Times New Roman" w:hAnsi="Times New Roman" w:cs="Times New Roman"/>
          <w:b/>
          <w:bCs/>
          <w:sz w:val="24"/>
          <w:szCs w:val="24"/>
        </w:rPr>
        <w:t>7</w:t>
      </w:r>
    </w:p>
    <w:p w14:paraId="78E952C1" w14:textId="77777777" w:rsidR="006A5D33" w:rsidRPr="00101ECC" w:rsidRDefault="006A5D33" w:rsidP="006A5D33">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A18C18E" w14:textId="77777777" w:rsidR="006A5D33" w:rsidRPr="00101ECC" w:rsidRDefault="006A5D33" w:rsidP="006A5D33">
      <w:pPr>
        <w:jc w:val="right"/>
        <w:rPr>
          <w:rFonts w:ascii="Times New Roman" w:hAnsi="Times New Roman" w:cs="Times New Roman"/>
          <w:b/>
          <w:bCs/>
          <w:sz w:val="24"/>
          <w:szCs w:val="24"/>
        </w:rPr>
      </w:pPr>
      <w:r>
        <w:rPr>
          <w:rFonts w:ascii="Times New Roman" w:hAnsi="Times New Roman" w:cs="Times New Roman"/>
          <w:b/>
          <w:bCs/>
          <w:sz w:val="24"/>
          <w:szCs w:val="24"/>
        </w:rPr>
        <w:t xml:space="preserve">11.02.18 </w:t>
      </w:r>
      <w:r>
        <w:rPr>
          <w:rFonts w:ascii="Times New Roman" w:hAnsi="Times New Roman" w:cs="Times New Roman"/>
          <w:b/>
          <w:bCs/>
          <w:sz w:val="24"/>
          <w:szCs w:val="24"/>
        </w:rPr>
        <w:tab/>
        <w:t>Системы радиосвязи, мобильной связи и телерадиовещания</w:t>
      </w:r>
    </w:p>
    <w:p w14:paraId="12C63FC7" w14:textId="77777777" w:rsidR="006A5D33" w:rsidRPr="00101ECC" w:rsidRDefault="006A5D33" w:rsidP="006A5D33">
      <w:pPr>
        <w:jc w:val="right"/>
        <w:rPr>
          <w:rFonts w:ascii="Times New Roman" w:hAnsi="Times New Roman" w:cs="Times New Roman"/>
          <w:b/>
          <w:bCs/>
          <w:color w:val="0070C0"/>
          <w:sz w:val="24"/>
          <w:szCs w:val="24"/>
        </w:rPr>
      </w:pPr>
    </w:p>
    <w:p w14:paraId="5A896AF1" w14:textId="77777777" w:rsidR="006A5D33" w:rsidRPr="00101ECC" w:rsidRDefault="006A5D33" w:rsidP="006A5D33">
      <w:pPr>
        <w:jc w:val="right"/>
        <w:rPr>
          <w:rFonts w:ascii="Times New Roman" w:hAnsi="Times New Roman" w:cs="Times New Roman"/>
          <w:b/>
          <w:bCs/>
          <w:color w:val="0070C0"/>
          <w:sz w:val="24"/>
          <w:szCs w:val="24"/>
        </w:rPr>
      </w:pPr>
    </w:p>
    <w:p w14:paraId="64D87B7C" w14:textId="77777777" w:rsidR="006A5D33" w:rsidRPr="00101ECC" w:rsidRDefault="006A5D33" w:rsidP="006A5D33">
      <w:pPr>
        <w:jc w:val="right"/>
        <w:rPr>
          <w:rFonts w:ascii="Times New Roman" w:hAnsi="Times New Roman" w:cs="Times New Roman"/>
          <w:b/>
          <w:bCs/>
          <w:color w:val="0070C0"/>
          <w:sz w:val="24"/>
          <w:szCs w:val="24"/>
        </w:rPr>
      </w:pPr>
    </w:p>
    <w:p w14:paraId="60063F61" w14:textId="77777777" w:rsidR="006A5D33" w:rsidRPr="00101ECC" w:rsidRDefault="006A5D33" w:rsidP="006A5D33">
      <w:pPr>
        <w:jc w:val="right"/>
        <w:rPr>
          <w:rFonts w:ascii="Times New Roman" w:hAnsi="Times New Roman" w:cs="Times New Roman"/>
          <w:b/>
          <w:bCs/>
          <w:color w:val="0070C0"/>
          <w:sz w:val="24"/>
          <w:szCs w:val="24"/>
        </w:rPr>
      </w:pPr>
    </w:p>
    <w:p w14:paraId="6ABA4553" w14:textId="77777777" w:rsidR="006A5D33" w:rsidRPr="00101ECC" w:rsidRDefault="006A5D33" w:rsidP="006A5D33">
      <w:pPr>
        <w:jc w:val="right"/>
        <w:rPr>
          <w:rFonts w:ascii="Times New Roman" w:hAnsi="Times New Roman" w:cs="Times New Roman"/>
          <w:b/>
          <w:bCs/>
          <w:color w:val="0070C0"/>
          <w:sz w:val="24"/>
          <w:szCs w:val="24"/>
        </w:rPr>
      </w:pPr>
    </w:p>
    <w:p w14:paraId="0702803C" w14:textId="77777777" w:rsidR="006A5D33" w:rsidRPr="00101ECC" w:rsidRDefault="006A5D33" w:rsidP="006A5D33">
      <w:pPr>
        <w:jc w:val="right"/>
        <w:rPr>
          <w:rFonts w:ascii="Times New Roman" w:hAnsi="Times New Roman" w:cs="Times New Roman"/>
          <w:b/>
          <w:bCs/>
          <w:color w:val="0070C0"/>
          <w:sz w:val="24"/>
          <w:szCs w:val="24"/>
        </w:rPr>
      </w:pPr>
    </w:p>
    <w:p w14:paraId="05FE33AD" w14:textId="77777777" w:rsidR="006A5D33" w:rsidRPr="00101ECC" w:rsidRDefault="006A5D33" w:rsidP="006A5D33">
      <w:pPr>
        <w:jc w:val="right"/>
        <w:rPr>
          <w:rFonts w:ascii="Times New Roman" w:hAnsi="Times New Roman" w:cs="Times New Roman"/>
          <w:b/>
          <w:bCs/>
          <w:color w:val="0070C0"/>
          <w:sz w:val="24"/>
          <w:szCs w:val="24"/>
        </w:rPr>
      </w:pPr>
    </w:p>
    <w:p w14:paraId="041117F8" w14:textId="77777777" w:rsidR="006A5D33" w:rsidRPr="00101ECC" w:rsidRDefault="006A5D33" w:rsidP="006A5D33">
      <w:pPr>
        <w:jc w:val="right"/>
        <w:rPr>
          <w:rFonts w:ascii="Times New Roman" w:hAnsi="Times New Roman" w:cs="Times New Roman"/>
          <w:b/>
          <w:bCs/>
          <w:color w:val="0070C0"/>
          <w:sz w:val="24"/>
          <w:szCs w:val="24"/>
        </w:rPr>
      </w:pPr>
    </w:p>
    <w:p w14:paraId="1ED12757" w14:textId="77777777" w:rsidR="006A5D33" w:rsidRPr="00101ECC" w:rsidRDefault="006A5D33" w:rsidP="006A5D33">
      <w:pPr>
        <w:jc w:val="right"/>
        <w:rPr>
          <w:rFonts w:ascii="Times New Roman" w:hAnsi="Times New Roman" w:cs="Times New Roman"/>
          <w:b/>
          <w:bCs/>
          <w:color w:val="0070C0"/>
          <w:sz w:val="24"/>
          <w:szCs w:val="24"/>
        </w:rPr>
      </w:pPr>
    </w:p>
    <w:p w14:paraId="58DEE874" w14:textId="77777777" w:rsidR="006A5D33" w:rsidRPr="00101ECC" w:rsidRDefault="006A5D33" w:rsidP="006A5D33">
      <w:pPr>
        <w:jc w:val="right"/>
        <w:rPr>
          <w:rFonts w:ascii="Times New Roman" w:hAnsi="Times New Roman" w:cs="Times New Roman"/>
          <w:b/>
          <w:bCs/>
          <w:color w:val="0070C0"/>
          <w:sz w:val="24"/>
          <w:szCs w:val="24"/>
        </w:rPr>
      </w:pPr>
    </w:p>
    <w:p w14:paraId="7A889EA7" w14:textId="77777777" w:rsidR="006A5D33" w:rsidRPr="00101ECC" w:rsidRDefault="006A5D33" w:rsidP="006A5D33">
      <w:pPr>
        <w:jc w:val="right"/>
        <w:rPr>
          <w:rFonts w:ascii="Times New Roman" w:hAnsi="Times New Roman" w:cs="Times New Roman"/>
          <w:b/>
          <w:bCs/>
          <w:color w:val="0070C0"/>
          <w:sz w:val="24"/>
          <w:szCs w:val="24"/>
        </w:rPr>
      </w:pPr>
    </w:p>
    <w:p w14:paraId="663B57D0" w14:textId="77777777" w:rsidR="006A5D33" w:rsidRPr="00101ECC" w:rsidRDefault="006A5D33" w:rsidP="006A5D33">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DA4BD2D" w14:textId="3031D223" w:rsidR="006A5D33" w:rsidRPr="00101ECC" w:rsidRDefault="006A5D33" w:rsidP="006A5D33">
      <w:pPr>
        <w:pStyle w:val="1"/>
      </w:pPr>
      <w:bookmarkStart w:id="158" w:name="_Toc178337924"/>
      <w:r w:rsidRPr="00101ECC">
        <w:t>«ОП.0</w:t>
      </w:r>
      <w:r>
        <w:t>7</w:t>
      </w:r>
      <w:r w:rsidRPr="00101ECC">
        <w:t xml:space="preserve"> </w:t>
      </w:r>
      <w:r w:rsidRPr="006A5D33">
        <w:rPr>
          <w:rFonts w:ascii="Times New Roman Полужирный" w:hAnsi="Times New Roman Полужирный"/>
          <w:caps/>
        </w:rPr>
        <w:t>Основы телекоммуникаций</w:t>
      </w:r>
      <w:r w:rsidRPr="00101ECC">
        <w:t>»</w:t>
      </w:r>
      <w:bookmarkEnd w:id="158"/>
    </w:p>
    <w:p w14:paraId="03FA2F6F" w14:textId="77777777" w:rsidR="006A5D33" w:rsidRPr="00101ECC" w:rsidRDefault="006A5D33" w:rsidP="006A5D33">
      <w:pPr>
        <w:pStyle w:val="1"/>
      </w:pPr>
    </w:p>
    <w:p w14:paraId="2FFA5EC3" w14:textId="77777777" w:rsidR="006A5D33" w:rsidRPr="00101ECC" w:rsidRDefault="006A5D33" w:rsidP="006A5D33">
      <w:pPr>
        <w:pStyle w:val="1"/>
      </w:pPr>
    </w:p>
    <w:p w14:paraId="3312237A" w14:textId="77777777" w:rsidR="006A5D33" w:rsidRPr="00101ECC" w:rsidRDefault="006A5D33" w:rsidP="006A5D33">
      <w:pPr>
        <w:pStyle w:val="1"/>
      </w:pPr>
    </w:p>
    <w:p w14:paraId="59E7C17B" w14:textId="77777777" w:rsidR="006A5D33" w:rsidRPr="00101ECC" w:rsidRDefault="006A5D33" w:rsidP="006A5D33">
      <w:pPr>
        <w:pStyle w:val="1"/>
      </w:pPr>
    </w:p>
    <w:p w14:paraId="2AF6746F" w14:textId="77777777" w:rsidR="006A5D33" w:rsidRPr="00101ECC" w:rsidRDefault="006A5D33" w:rsidP="006A5D33">
      <w:pPr>
        <w:pStyle w:val="1"/>
      </w:pPr>
    </w:p>
    <w:p w14:paraId="4BDD9D9E" w14:textId="77777777" w:rsidR="006A5D33" w:rsidRPr="00101ECC" w:rsidRDefault="006A5D33" w:rsidP="006A5D33">
      <w:pPr>
        <w:pStyle w:val="1"/>
      </w:pPr>
    </w:p>
    <w:p w14:paraId="0FF48154" w14:textId="77777777" w:rsidR="006A5D33" w:rsidRPr="00101ECC" w:rsidRDefault="006A5D33" w:rsidP="006A5D33">
      <w:pPr>
        <w:pStyle w:val="1"/>
      </w:pPr>
    </w:p>
    <w:p w14:paraId="32123F92" w14:textId="77777777" w:rsidR="006A5D33" w:rsidRPr="00101ECC" w:rsidRDefault="006A5D33" w:rsidP="006A5D33">
      <w:pPr>
        <w:pStyle w:val="1"/>
      </w:pPr>
    </w:p>
    <w:p w14:paraId="011D8588" w14:textId="77777777" w:rsidR="006A5D33" w:rsidRPr="00101ECC" w:rsidRDefault="006A5D33" w:rsidP="006A5D33">
      <w:pPr>
        <w:pStyle w:val="1"/>
      </w:pPr>
    </w:p>
    <w:p w14:paraId="64985C70" w14:textId="77777777" w:rsidR="006A5D33" w:rsidRPr="00101ECC" w:rsidRDefault="006A5D33" w:rsidP="006A5D33">
      <w:pPr>
        <w:pStyle w:val="1"/>
      </w:pPr>
    </w:p>
    <w:p w14:paraId="441F3112" w14:textId="77777777" w:rsidR="006A5D33" w:rsidRPr="00101ECC" w:rsidRDefault="006A5D33" w:rsidP="006A5D33">
      <w:pPr>
        <w:pStyle w:val="1"/>
      </w:pPr>
    </w:p>
    <w:p w14:paraId="7BAA528E" w14:textId="77777777" w:rsidR="006A5D33" w:rsidRPr="00101ECC" w:rsidRDefault="006A5D33" w:rsidP="006A5D33">
      <w:pPr>
        <w:pStyle w:val="1"/>
      </w:pPr>
    </w:p>
    <w:p w14:paraId="502E1BAE" w14:textId="77777777" w:rsidR="006A5D33" w:rsidRPr="00101ECC" w:rsidRDefault="006A5D33" w:rsidP="006A5D33">
      <w:pPr>
        <w:pStyle w:val="1"/>
      </w:pPr>
    </w:p>
    <w:p w14:paraId="13E8B310" w14:textId="77777777" w:rsidR="006A5D33" w:rsidRPr="00101ECC" w:rsidRDefault="006A5D33" w:rsidP="006A5D33">
      <w:pPr>
        <w:pStyle w:val="1"/>
      </w:pPr>
    </w:p>
    <w:p w14:paraId="612A1FE9" w14:textId="77777777" w:rsidR="006A5D33" w:rsidRPr="00101ECC" w:rsidRDefault="006A5D33" w:rsidP="006A5D33">
      <w:pPr>
        <w:pStyle w:val="1e"/>
        <w:jc w:val="center"/>
        <w:rPr>
          <w:b/>
          <w:bCs/>
          <w:lang w:val="ru-RU"/>
        </w:rPr>
      </w:pPr>
    </w:p>
    <w:p w14:paraId="28172934" w14:textId="77777777" w:rsidR="006A5D33" w:rsidRPr="00101ECC" w:rsidRDefault="006A5D33" w:rsidP="006A5D33">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1B947786" w14:textId="77777777" w:rsidR="006A5D33" w:rsidRPr="00101ECC" w:rsidRDefault="006A5D33" w:rsidP="006A5D33">
      <w:pPr>
        <w:pStyle w:val="1f0"/>
        <w:rPr>
          <w:rFonts w:ascii="Times New Roman" w:hAnsi="Times New Roman"/>
          <w:lang w:val="ru-RU"/>
        </w:rPr>
      </w:pPr>
      <w:r w:rsidRPr="00101ECC">
        <w:rPr>
          <w:rFonts w:ascii="Times New Roman" w:hAnsi="Times New Roman"/>
          <w:lang w:val="ru-RU"/>
        </w:rPr>
        <w:lastRenderedPageBreak/>
        <w:t>СОДЕРЖАНИЕ ПРОГРАММЫ</w:t>
      </w:r>
    </w:p>
    <w:p w14:paraId="29BA1C09" w14:textId="77777777" w:rsidR="006A5D33" w:rsidRPr="00101ECC" w:rsidRDefault="006A5D33" w:rsidP="006A5D33">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63D23C44" w14:textId="77777777" w:rsidR="006A5D33" w:rsidRPr="00101ECC" w:rsidRDefault="00067D0F" w:rsidP="006A5D33">
      <w:pPr>
        <w:pStyle w:val="14"/>
        <w:rPr>
          <w:rFonts w:asciiTheme="minorHAnsi" w:eastAsiaTheme="minorEastAsia" w:hAnsiTheme="minorHAnsi" w:cstheme="minorBidi"/>
          <w:lang w:eastAsia="ru-RU"/>
        </w:rPr>
      </w:pPr>
      <w:hyperlink w:anchor="_Toc156294876" w:history="1">
        <w:r w:rsidR="006A5D33" w:rsidRPr="00101ECC">
          <w:rPr>
            <w:rStyle w:val="af0"/>
            <w:b w:val="0"/>
            <w:bCs w:val="0"/>
          </w:rPr>
          <w:t>1. ОБЩАЯ ХАРАКТЕРИСТИКА</w:t>
        </w:r>
        <w:r w:rsidR="006A5D33" w:rsidRPr="00101ECC">
          <w:rPr>
            <w:webHidden/>
          </w:rPr>
          <w:tab/>
        </w:r>
        <w:r w:rsidR="006A5D33" w:rsidRPr="00101ECC">
          <w:rPr>
            <w:webHidden/>
          </w:rPr>
          <w:fldChar w:fldCharType="begin"/>
        </w:r>
        <w:r w:rsidR="006A5D33" w:rsidRPr="00101ECC">
          <w:rPr>
            <w:webHidden/>
          </w:rPr>
          <w:instrText xml:space="preserve"> PAGEREF _Toc156294876 \h </w:instrText>
        </w:r>
        <w:r w:rsidR="006A5D33" w:rsidRPr="00101ECC">
          <w:rPr>
            <w:webHidden/>
          </w:rPr>
        </w:r>
        <w:r w:rsidR="006A5D33" w:rsidRPr="00101ECC">
          <w:rPr>
            <w:webHidden/>
          </w:rPr>
          <w:fldChar w:fldCharType="separate"/>
        </w:r>
        <w:r w:rsidR="006A5D33" w:rsidRPr="00101ECC">
          <w:rPr>
            <w:webHidden/>
          </w:rPr>
          <w:t>4</w:t>
        </w:r>
        <w:r w:rsidR="006A5D33" w:rsidRPr="00101ECC">
          <w:rPr>
            <w:webHidden/>
          </w:rPr>
          <w:fldChar w:fldCharType="end"/>
        </w:r>
      </w:hyperlink>
    </w:p>
    <w:p w14:paraId="135EE2FC" w14:textId="77777777" w:rsidR="006A5D33" w:rsidRPr="00101ECC" w:rsidRDefault="00067D0F" w:rsidP="006A5D33">
      <w:pPr>
        <w:pStyle w:val="22"/>
        <w:rPr>
          <w:rFonts w:asciiTheme="minorHAnsi" w:eastAsiaTheme="minorEastAsia" w:hAnsiTheme="minorHAnsi" w:cstheme="minorBidi"/>
          <w:i w:val="0"/>
          <w:iCs w:val="0"/>
          <w:sz w:val="22"/>
          <w:szCs w:val="22"/>
        </w:rPr>
      </w:pPr>
      <w:hyperlink w:anchor="_Toc156294877" w:history="1">
        <w:r w:rsidR="006A5D33" w:rsidRPr="00101ECC">
          <w:rPr>
            <w:rStyle w:val="af0"/>
            <w:i w:val="0"/>
            <w:iCs w:val="0"/>
          </w:rPr>
          <w:t>1.1. Цель и место дисциплины в структуре образовательной программы</w:t>
        </w:r>
        <w:r w:rsidR="006A5D33" w:rsidRPr="00101ECC">
          <w:rPr>
            <w:i w:val="0"/>
            <w:iCs w:val="0"/>
            <w:webHidden/>
          </w:rPr>
          <w:tab/>
        </w:r>
        <w:r w:rsidR="006A5D33" w:rsidRPr="00101ECC">
          <w:rPr>
            <w:i w:val="0"/>
            <w:iCs w:val="0"/>
            <w:webHidden/>
          </w:rPr>
          <w:fldChar w:fldCharType="begin"/>
        </w:r>
        <w:r w:rsidR="006A5D33" w:rsidRPr="00101ECC">
          <w:rPr>
            <w:i w:val="0"/>
            <w:iCs w:val="0"/>
            <w:webHidden/>
          </w:rPr>
          <w:instrText xml:space="preserve"> PAGEREF _Toc156294877 \h </w:instrText>
        </w:r>
        <w:r w:rsidR="006A5D33" w:rsidRPr="00101ECC">
          <w:rPr>
            <w:i w:val="0"/>
            <w:iCs w:val="0"/>
            <w:webHidden/>
          </w:rPr>
        </w:r>
        <w:r w:rsidR="006A5D33" w:rsidRPr="00101ECC">
          <w:rPr>
            <w:i w:val="0"/>
            <w:iCs w:val="0"/>
            <w:webHidden/>
          </w:rPr>
          <w:fldChar w:fldCharType="separate"/>
        </w:r>
        <w:r w:rsidR="006A5D33" w:rsidRPr="00101ECC">
          <w:rPr>
            <w:i w:val="0"/>
            <w:iCs w:val="0"/>
            <w:webHidden/>
          </w:rPr>
          <w:t>4</w:t>
        </w:r>
        <w:r w:rsidR="006A5D33" w:rsidRPr="00101ECC">
          <w:rPr>
            <w:i w:val="0"/>
            <w:iCs w:val="0"/>
            <w:webHidden/>
          </w:rPr>
          <w:fldChar w:fldCharType="end"/>
        </w:r>
      </w:hyperlink>
    </w:p>
    <w:p w14:paraId="3A368EB3" w14:textId="77777777" w:rsidR="006A5D33" w:rsidRPr="00101ECC" w:rsidRDefault="00067D0F" w:rsidP="006A5D33">
      <w:pPr>
        <w:pStyle w:val="22"/>
        <w:rPr>
          <w:rFonts w:asciiTheme="minorHAnsi" w:eastAsiaTheme="minorEastAsia" w:hAnsiTheme="minorHAnsi" w:cstheme="minorBidi"/>
          <w:i w:val="0"/>
          <w:iCs w:val="0"/>
          <w:sz w:val="22"/>
          <w:szCs w:val="22"/>
        </w:rPr>
      </w:pPr>
      <w:hyperlink w:anchor="_Toc156294878" w:history="1">
        <w:r w:rsidR="006A5D33" w:rsidRPr="00101ECC">
          <w:rPr>
            <w:rStyle w:val="af0"/>
            <w:i w:val="0"/>
            <w:iCs w:val="0"/>
          </w:rPr>
          <w:t>1.2. Планируемые результаты освоения дисциплины</w:t>
        </w:r>
        <w:r w:rsidR="006A5D33" w:rsidRPr="00101ECC">
          <w:rPr>
            <w:i w:val="0"/>
            <w:iCs w:val="0"/>
            <w:webHidden/>
          </w:rPr>
          <w:tab/>
        </w:r>
        <w:r w:rsidR="006A5D33" w:rsidRPr="00101ECC">
          <w:rPr>
            <w:i w:val="0"/>
            <w:iCs w:val="0"/>
            <w:webHidden/>
          </w:rPr>
          <w:fldChar w:fldCharType="begin"/>
        </w:r>
        <w:r w:rsidR="006A5D33" w:rsidRPr="00101ECC">
          <w:rPr>
            <w:i w:val="0"/>
            <w:iCs w:val="0"/>
            <w:webHidden/>
          </w:rPr>
          <w:instrText xml:space="preserve"> PAGEREF _Toc156294878 \h </w:instrText>
        </w:r>
        <w:r w:rsidR="006A5D33" w:rsidRPr="00101ECC">
          <w:rPr>
            <w:i w:val="0"/>
            <w:iCs w:val="0"/>
            <w:webHidden/>
          </w:rPr>
        </w:r>
        <w:r w:rsidR="006A5D33" w:rsidRPr="00101ECC">
          <w:rPr>
            <w:i w:val="0"/>
            <w:iCs w:val="0"/>
            <w:webHidden/>
          </w:rPr>
          <w:fldChar w:fldCharType="separate"/>
        </w:r>
        <w:r w:rsidR="006A5D33" w:rsidRPr="00101ECC">
          <w:rPr>
            <w:i w:val="0"/>
            <w:iCs w:val="0"/>
            <w:webHidden/>
          </w:rPr>
          <w:t>4</w:t>
        </w:r>
        <w:r w:rsidR="006A5D33" w:rsidRPr="00101ECC">
          <w:rPr>
            <w:i w:val="0"/>
            <w:iCs w:val="0"/>
            <w:webHidden/>
          </w:rPr>
          <w:fldChar w:fldCharType="end"/>
        </w:r>
      </w:hyperlink>
    </w:p>
    <w:p w14:paraId="5A0D48DC" w14:textId="77777777" w:rsidR="006A5D33" w:rsidRPr="00101ECC" w:rsidRDefault="00067D0F" w:rsidP="006A5D33">
      <w:pPr>
        <w:pStyle w:val="14"/>
        <w:rPr>
          <w:rFonts w:asciiTheme="minorHAnsi" w:eastAsiaTheme="minorEastAsia" w:hAnsiTheme="minorHAnsi" w:cstheme="minorBidi"/>
          <w:lang w:eastAsia="ru-RU"/>
        </w:rPr>
      </w:pPr>
      <w:hyperlink w:anchor="_Toc156294879" w:history="1">
        <w:r w:rsidR="006A5D33" w:rsidRPr="00101ECC">
          <w:rPr>
            <w:rStyle w:val="af0"/>
            <w:b w:val="0"/>
            <w:bCs w:val="0"/>
          </w:rPr>
          <w:t>2. СТРУКТУРА И СОДЕРЖАНИЕ ДИСЦИПЛИНЫ</w:t>
        </w:r>
        <w:r w:rsidR="006A5D33" w:rsidRPr="00101ECC">
          <w:rPr>
            <w:webHidden/>
          </w:rPr>
          <w:tab/>
        </w:r>
        <w:r w:rsidR="006A5D33" w:rsidRPr="00101ECC">
          <w:rPr>
            <w:webHidden/>
          </w:rPr>
          <w:fldChar w:fldCharType="begin"/>
        </w:r>
        <w:r w:rsidR="006A5D33" w:rsidRPr="00101ECC">
          <w:rPr>
            <w:webHidden/>
          </w:rPr>
          <w:instrText xml:space="preserve"> PAGEREF _Toc156294879 \h </w:instrText>
        </w:r>
        <w:r w:rsidR="006A5D33" w:rsidRPr="00101ECC">
          <w:rPr>
            <w:webHidden/>
          </w:rPr>
        </w:r>
        <w:r w:rsidR="006A5D33" w:rsidRPr="00101ECC">
          <w:rPr>
            <w:webHidden/>
          </w:rPr>
          <w:fldChar w:fldCharType="separate"/>
        </w:r>
        <w:r w:rsidR="006A5D33" w:rsidRPr="00101ECC">
          <w:rPr>
            <w:webHidden/>
          </w:rPr>
          <w:t>4</w:t>
        </w:r>
        <w:r w:rsidR="006A5D33" w:rsidRPr="00101ECC">
          <w:rPr>
            <w:webHidden/>
          </w:rPr>
          <w:fldChar w:fldCharType="end"/>
        </w:r>
      </w:hyperlink>
    </w:p>
    <w:p w14:paraId="4AB105F9" w14:textId="77777777" w:rsidR="006A5D33" w:rsidRPr="00101ECC" w:rsidRDefault="00067D0F" w:rsidP="006A5D33">
      <w:pPr>
        <w:pStyle w:val="22"/>
        <w:rPr>
          <w:rFonts w:asciiTheme="minorHAnsi" w:eastAsiaTheme="minorEastAsia" w:hAnsiTheme="minorHAnsi" w:cstheme="minorBidi"/>
          <w:i w:val="0"/>
          <w:iCs w:val="0"/>
          <w:sz w:val="22"/>
          <w:szCs w:val="22"/>
        </w:rPr>
      </w:pPr>
      <w:hyperlink w:anchor="_Toc156294880" w:history="1">
        <w:r w:rsidR="006A5D33" w:rsidRPr="00101ECC">
          <w:rPr>
            <w:rStyle w:val="af0"/>
            <w:i w:val="0"/>
            <w:iCs w:val="0"/>
          </w:rPr>
          <w:t>2.1. Трудоемкость освоения дисциплины</w:t>
        </w:r>
        <w:r w:rsidR="006A5D33" w:rsidRPr="00101ECC">
          <w:rPr>
            <w:i w:val="0"/>
            <w:iCs w:val="0"/>
            <w:webHidden/>
          </w:rPr>
          <w:tab/>
        </w:r>
        <w:r w:rsidR="006A5D33" w:rsidRPr="00101ECC">
          <w:rPr>
            <w:i w:val="0"/>
            <w:iCs w:val="0"/>
            <w:webHidden/>
          </w:rPr>
          <w:fldChar w:fldCharType="begin"/>
        </w:r>
        <w:r w:rsidR="006A5D33" w:rsidRPr="00101ECC">
          <w:rPr>
            <w:i w:val="0"/>
            <w:iCs w:val="0"/>
            <w:webHidden/>
          </w:rPr>
          <w:instrText xml:space="preserve"> PAGEREF _Toc156294880 \h </w:instrText>
        </w:r>
        <w:r w:rsidR="006A5D33" w:rsidRPr="00101ECC">
          <w:rPr>
            <w:i w:val="0"/>
            <w:iCs w:val="0"/>
            <w:webHidden/>
          </w:rPr>
        </w:r>
        <w:r w:rsidR="006A5D33" w:rsidRPr="00101ECC">
          <w:rPr>
            <w:i w:val="0"/>
            <w:iCs w:val="0"/>
            <w:webHidden/>
          </w:rPr>
          <w:fldChar w:fldCharType="separate"/>
        </w:r>
        <w:r w:rsidR="006A5D33" w:rsidRPr="00101ECC">
          <w:rPr>
            <w:i w:val="0"/>
            <w:iCs w:val="0"/>
            <w:webHidden/>
          </w:rPr>
          <w:t>4</w:t>
        </w:r>
        <w:r w:rsidR="006A5D33" w:rsidRPr="00101ECC">
          <w:rPr>
            <w:i w:val="0"/>
            <w:iCs w:val="0"/>
            <w:webHidden/>
          </w:rPr>
          <w:fldChar w:fldCharType="end"/>
        </w:r>
      </w:hyperlink>
    </w:p>
    <w:p w14:paraId="043F0A6F" w14:textId="77777777" w:rsidR="006A5D33" w:rsidRPr="00101ECC" w:rsidRDefault="00067D0F" w:rsidP="006A5D33">
      <w:pPr>
        <w:pStyle w:val="22"/>
        <w:rPr>
          <w:rFonts w:asciiTheme="minorHAnsi" w:eastAsiaTheme="minorEastAsia" w:hAnsiTheme="minorHAnsi" w:cstheme="minorBidi"/>
          <w:i w:val="0"/>
          <w:iCs w:val="0"/>
          <w:sz w:val="22"/>
          <w:szCs w:val="22"/>
        </w:rPr>
      </w:pPr>
      <w:hyperlink w:anchor="_Toc156294881" w:history="1">
        <w:r w:rsidR="006A5D33" w:rsidRPr="00101ECC">
          <w:rPr>
            <w:rStyle w:val="af0"/>
            <w:i w:val="0"/>
            <w:iCs w:val="0"/>
          </w:rPr>
          <w:t>2.2. Примерное содержание дисциплины</w:t>
        </w:r>
        <w:r w:rsidR="006A5D33" w:rsidRPr="00101ECC">
          <w:rPr>
            <w:i w:val="0"/>
            <w:iCs w:val="0"/>
            <w:webHidden/>
          </w:rPr>
          <w:tab/>
        </w:r>
        <w:r w:rsidR="006A5D33" w:rsidRPr="00101ECC">
          <w:rPr>
            <w:i w:val="0"/>
            <w:iCs w:val="0"/>
            <w:webHidden/>
          </w:rPr>
          <w:fldChar w:fldCharType="begin"/>
        </w:r>
        <w:r w:rsidR="006A5D33" w:rsidRPr="00101ECC">
          <w:rPr>
            <w:i w:val="0"/>
            <w:iCs w:val="0"/>
            <w:webHidden/>
          </w:rPr>
          <w:instrText xml:space="preserve"> PAGEREF _Toc156294881 \h </w:instrText>
        </w:r>
        <w:r w:rsidR="006A5D33" w:rsidRPr="00101ECC">
          <w:rPr>
            <w:i w:val="0"/>
            <w:iCs w:val="0"/>
            <w:webHidden/>
          </w:rPr>
        </w:r>
        <w:r w:rsidR="006A5D33" w:rsidRPr="00101ECC">
          <w:rPr>
            <w:i w:val="0"/>
            <w:iCs w:val="0"/>
            <w:webHidden/>
          </w:rPr>
          <w:fldChar w:fldCharType="separate"/>
        </w:r>
        <w:r w:rsidR="006A5D33" w:rsidRPr="00101ECC">
          <w:rPr>
            <w:i w:val="0"/>
            <w:iCs w:val="0"/>
            <w:webHidden/>
          </w:rPr>
          <w:t>5</w:t>
        </w:r>
        <w:r w:rsidR="006A5D33" w:rsidRPr="00101ECC">
          <w:rPr>
            <w:i w:val="0"/>
            <w:iCs w:val="0"/>
            <w:webHidden/>
          </w:rPr>
          <w:fldChar w:fldCharType="end"/>
        </w:r>
      </w:hyperlink>
    </w:p>
    <w:p w14:paraId="01800A29" w14:textId="77777777" w:rsidR="006A5D33" w:rsidRPr="00101ECC" w:rsidRDefault="00067D0F" w:rsidP="006A5D33">
      <w:pPr>
        <w:pStyle w:val="22"/>
        <w:rPr>
          <w:rFonts w:asciiTheme="minorHAnsi" w:eastAsiaTheme="minorEastAsia" w:hAnsiTheme="minorHAnsi" w:cstheme="minorBidi"/>
          <w:i w:val="0"/>
          <w:iCs w:val="0"/>
          <w:sz w:val="22"/>
          <w:szCs w:val="22"/>
        </w:rPr>
      </w:pPr>
      <w:hyperlink w:anchor="_Toc156294883" w:history="1">
        <w:r w:rsidR="006A5D33" w:rsidRPr="00101ECC">
          <w:rPr>
            <w:rStyle w:val="af0"/>
            <w:i w:val="0"/>
            <w:iCs w:val="0"/>
          </w:rPr>
          <w:t>2.3. Курсовой проект (работа)</w:t>
        </w:r>
        <w:r w:rsidR="006A5D33" w:rsidRPr="00101ECC">
          <w:rPr>
            <w:i w:val="0"/>
            <w:iCs w:val="0"/>
            <w:webHidden/>
          </w:rPr>
          <w:tab/>
        </w:r>
        <w:r w:rsidR="006A5D33" w:rsidRPr="00101ECC">
          <w:rPr>
            <w:i w:val="0"/>
            <w:iCs w:val="0"/>
            <w:webHidden/>
          </w:rPr>
          <w:fldChar w:fldCharType="begin"/>
        </w:r>
        <w:r w:rsidR="006A5D33" w:rsidRPr="00101ECC">
          <w:rPr>
            <w:i w:val="0"/>
            <w:iCs w:val="0"/>
            <w:webHidden/>
          </w:rPr>
          <w:instrText xml:space="preserve"> PAGEREF _Toc156294883 \h </w:instrText>
        </w:r>
        <w:r w:rsidR="006A5D33" w:rsidRPr="00101ECC">
          <w:rPr>
            <w:i w:val="0"/>
            <w:iCs w:val="0"/>
            <w:webHidden/>
          </w:rPr>
        </w:r>
        <w:r w:rsidR="006A5D33" w:rsidRPr="00101ECC">
          <w:rPr>
            <w:i w:val="0"/>
            <w:iCs w:val="0"/>
            <w:webHidden/>
          </w:rPr>
          <w:fldChar w:fldCharType="separate"/>
        </w:r>
        <w:r w:rsidR="006A5D33" w:rsidRPr="00101ECC">
          <w:rPr>
            <w:i w:val="0"/>
            <w:iCs w:val="0"/>
            <w:webHidden/>
          </w:rPr>
          <w:t>5</w:t>
        </w:r>
        <w:r w:rsidR="006A5D33" w:rsidRPr="00101ECC">
          <w:rPr>
            <w:i w:val="0"/>
            <w:iCs w:val="0"/>
            <w:webHidden/>
          </w:rPr>
          <w:fldChar w:fldCharType="end"/>
        </w:r>
      </w:hyperlink>
    </w:p>
    <w:p w14:paraId="28128576" w14:textId="77777777" w:rsidR="006A5D33" w:rsidRPr="00101ECC" w:rsidRDefault="00067D0F" w:rsidP="006A5D33">
      <w:pPr>
        <w:pStyle w:val="14"/>
        <w:rPr>
          <w:rFonts w:asciiTheme="minorHAnsi" w:eastAsiaTheme="minorEastAsia" w:hAnsiTheme="minorHAnsi" w:cstheme="minorBidi"/>
          <w:lang w:eastAsia="ru-RU"/>
        </w:rPr>
      </w:pPr>
      <w:hyperlink w:anchor="_Toc156294884" w:history="1">
        <w:r w:rsidR="006A5D33" w:rsidRPr="00101ECC">
          <w:rPr>
            <w:rStyle w:val="af0"/>
            <w:b w:val="0"/>
            <w:bCs w:val="0"/>
          </w:rPr>
          <w:t>3. УСЛОВИЯ РЕАЛИЗАЦИИ ДИСЦИПЛИНЫ</w:t>
        </w:r>
        <w:r w:rsidR="006A5D33" w:rsidRPr="00101ECC">
          <w:rPr>
            <w:webHidden/>
          </w:rPr>
          <w:tab/>
        </w:r>
        <w:r w:rsidR="006A5D33" w:rsidRPr="00101ECC">
          <w:rPr>
            <w:webHidden/>
          </w:rPr>
          <w:fldChar w:fldCharType="begin"/>
        </w:r>
        <w:r w:rsidR="006A5D33" w:rsidRPr="00101ECC">
          <w:rPr>
            <w:webHidden/>
          </w:rPr>
          <w:instrText xml:space="preserve"> PAGEREF _Toc156294884 \h </w:instrText>
        </w:r>
        <w:r w:rsidR="006A5D33" w:rsidRPr="00101ECC">
          <w:rPr>
            <w:webHidden/>
          </w:rPr>
        </w:r>
        <w:r w:rsidR="006A5D33" w:rsidRPr="00101ECC">
          <w:rPr>
            <w:webHidden/>
          </w:rPr>
          <w:fldChar w:fldCharType="separate"/>
        </w:r>
        <w:r w:rsidR="006A5D33" w:rsidRPr="00101ECC">
          <w:rPr>
            <w:webHidden/>
          </w:rPr>
          <w:t>6</w:t>
        </w:r>
        <w:r w:rsidR="006A5D33" w:rsidRPr="00101ECC">
          <w:rPr>
            <w:webHidden/>
          </w:rPr>
          <w:fldChar w:fldCharType="end"/>
        </w:r>
      </w:hyperlink>
    </w:p>
    <w:p w14:paraId="6996CD0B" w14:textId="77777777" w:rsidR="006A5D33" w:rsidRPr="00101ECC" w:rsidRDefault="00067D0F" w:rsidP="006A5D33">
      <w:pPr>
        <w:pStyle w:val="22"/>
        <w:rPr>
          <w:rFonts w:asciiTheme="minorHAnsi" w:eastAsiaTheme="minorEastAsia" w:hAnsiTheme="minorHAnsi" w:cstheme="minorBidi"/>
          <w:i w:val="0"/>
          <w:iCs w:val="0"/>
          <w:sz w:val="22"/>
          <w:szCs w:val="22"/>
        </w:rPr>
      </w:pPr>
      <w:hyperlink w:anchor="_Toc156294885" w:history="1">
        <w:r w:rsidR="006A5D33" w:rsidRPr="00101ECC">
          <w:rPr>
            <w:rStyle w:val="af0"/>
            <w:i w:val="0"/>
            <w:iCs w:val="0"/>
          </w:rPr>
          <w:t>3.1. Материально-техническое обеспечение</w:t>
        </w:r>
        <w:r w:rsidR="006A5D33" w:rsidRPr="00101ECC">
          <w:rPr>
            <w:i w:val="0"/>
            <w:iCs w:val="0"/>
            <w:webHidden/>
          </w:rPr>
          <w:tab/>
        </w:r>
        <w:r w:rsidR="006A5D33" w:rsidRPr="00101ECC">
          <w:rPr>
            <w:i w:val="0"/>
            <w:iCs w:val="0"/>
            <w:webHidden/>
          </w:rPr>
          <w:fldChar w:fldCharType="begin"/>
        </w:r>
        <w:r w:rsidR="006A5D33" w:rsidRPr="00101ECC">
          <w:rPr>
            <w:i w:val="0"/>
            <w:iCs w:val="0"/>
            <w:webHidden/>
          </w:rPr>
          <w:instrText xml:space="preserve"> PAGEREF _Toc156294885 \h </w:instrText>
        </w:r>
        <w:r w:rsidR="006A5D33" w:rsidRPr="00101ECC">
          <w:rPr>
            <w:i w:val="0"/>
            <w:iCs w:val="0"/>
            <w:webHidden/>
          </w:rPr>
        </w:r>
        <w:r w:rsidR="006A5D33" w:rsidRPr="00101ECC">
          <w:rPr>
            <w:i w:val="0"/>
            <w:iCs w:val="0"/>
            <w:webHidden/>
          </w:rPr>
          <w:fldChar w:fldCharType="separate"/>
        </w:r>
        <w:r w:rsidR="006A5D33" w:rsidRPr="00101ECC">
          <w:rPr>
            <w:i w:val="0"/>
            <w:iCs w:val="0"/>
            <w:webHidden/>
          </w:rPr>
          <w:t>6</w:t>
        </w:r>
        <w:r w:rsidR="006A5D33" w:rsidRPr="00101ECC">
          <w:rPr>
            <w:i w:val="0"/>
            <w:iCs w:val="0"/>
            <w:webHidden/>
          </w:rPr>
          <w:fldChar w:fldCharType="end"/>
        </w:r>
      </w:hyperlink>
    </w:p>
    <w:p w14:paraId="594507C8" w14:textId="77777777" w:rsidR="006A5D33" w:rsidRPr="00101ECC" w:rsidRDefault="00067D0F" w:rsidP="006A5D33">
      <w:pPr>
        <w:pStyle w:val="22"/>
        <w:rPr>
          <w:rFonts w:asciiTheme="minorHAnsi" w:eastAsiaTheme="minorEastAsia" w:hAnsiTheme="minorHAnsi" w:cstheme="minorBidi"/>
          <w:i w:val="0"/>
          <w:iCs w:val="0"/>
          <w:sz w:val="22"/>
          <w:szCs w:val="22"/>
        </w:rPr>
      </w:pPr>
      <w:hyperlink w:anchor="_Toc156294886" w:history="1">
        <w:r w:rsidR="006A5D33" w:rsidRPr="00101ECC">
          <w:rPr>
            <w:rStyle w:val="af0"/>
            <w:i w:val="0"/>
            <w:iCs w:val="0"/>
          </w:rPr>
          <w:t>3.2. Учебно-методическое обеспечение</w:t>
        </w:r>
        <w:r w:rsidR="006A5D33" w:rsidRPr="00101ECC">
          <w:rPr>
            <w:i w:val="0"/>
            <w:iCs w:val="0"/>
            <w:webHidden/>
          </w:rPr>
          <w:tab/>
        </w:r>
        <w:r w:rsidR="006A5D33" w:rsidRPr="00101ECC">
          <w:rPr>
            <w:i w:val="0"/>
            <w:iCs w:val="0"/>
            <w:webHidden/>
          </w:rPr>
          <w:fldChar w:fldCharType="begin"/>
        </w:r>
        <w:r w:rsidR="006A5D33" w:rsidRPr="00101ECC">
          <w:rPr>
            <w:i w:val="0"/>
            <w:iCs w:val="0"/>
            <w:webHidden/>
          </w:rPr>
          <w:instrText xml:space="preserve"> PAGEREF _Toc156294886 \h </w:instrText>
        </w:r>
        <w:r w:rsidR="006A5D33" w:rsidRPr="00101ECC">
          <w:rPr>
            <w:i w:val="0"/>
            <w:iCs w:val="0"/>
            <w:webHidden/>
          </w:rPr>
        </w:r>
        <w:r w:rsidR="006A5D33" w:rsidRPr="00101ECC">
          <w:rPr>
            <w:i w:val="0"/>
            <w:iCs w:val="0"/>
            <w:webHidden/>
          </w:rPr>
          <w:fldChar w:fldCharType="separate"/>
        </w:r>
        <w:r w:rsidR="006A5D33" w:rsidRPr="00101ECC">
          <w:rPr>
            <w:i w:val="0"/>
            <w:iCs w:val="0"/>
            <w:webHidden/>
          </w:rPr>
          <w:t>6</w:t>
        </w:r>
        <w:r w:rsidR="006A5D33" w:rsidRPr="00101ECC">
          <w:rPr>
            <w:i w:val="0"/>
            <w:iCs w:val="0"/>
            <w:webHidden/>
          </w:rPr>
          <w:fldChar w:fldCharType="end"/>
        </w:r>
      </w:hyperlink>
    </w:p>
    <w:p w14:paraId="484871A7" w14:textId="77777777" w:rsidR="006A5D33" w:rsidRPr="00101ECC" w:rsidRDefault="00067D0F" w:rsidP="006A5D33">
      <w:pPr>
        <w:pStyle w:val="14"/>
        <w:rPr>
          <w:rFonts w:asciiTheme="minorHAnsi" w:eastAsiaTheme="minorEastAsia" w:hAnsiTheme="minorHAnsi" w:cstheme="minorBidi"/>
          <w:lang w:eastAsia="ru-RU"/>
        </w:rPr>
      </w:pPr>
      <w:hyperlink w:anchor="_Toc156294887" w:history="1">
        <w:r w:rsidR="006A5D33" w:rsidRPr="00101ECC">
          <w:rPr>
            <w:rStyle w:val="af0"/>
            <w:b w:val="0"/>
            <w:bCs w:val="0"/>
          </w:rPr>
          <w:t>4. КОНТРОЛЬ И ОЦЕНКА РЕЗУЛЬТАТОВ ОСВОЕНИЯ ДИСЦИПЛИНЫ</w:t>
        </w:r>
        <w:r w:rsidR="006A5D33" w:rsidRPr="00101ECC">
          <w:rPr>
            <w:webHidden/>
          </w:rPr>
          <w:tab/>
        </w:r>
        <w:r w:rsidR="006A5D33" w:rsidRPr="00101ECC">
          <w:rPr>
            <w:webHidden/>
          </w:rPr>
          <w:fldChar w:fldCharType="begin"/>
        </w:r>
        <w:r w:rsidR="006A5D33" w:rsidRPr="00101ECC">
          <w:rPr>
            <w:webHidden/>
          </w:rPr>
          <w:instrText xml:space="preserve"> PAGEREF _Toc156294887 \h </w:instrText>
        </w:r>
        <w:r w:rsidR="006A5D33" w:rsidRPr="00101ECC">
          <w:rPr>
            <w:webHidden/>
          </w:rPr>
        </w:r>
        <w:r w:rsidR="006A5D33" w:rsidRPr="00101ECC">
          <w:rPr>
            <w:webHidden/>
          </w:rPr>
          <w:fldChar w:fldCharType="separate"/>
        </w:r>
        <w:r w:rsidR="006A5D33" w:rsidRPr="00101ECC">
          <w:rPr>
            <w:webHidden/>
          </w:rPr>
          <w:t>6</w:t>
        </w:r>
        <w:r w:rsidR="006A5D33" w:rsidRPr="00101ECC">
          <w:rPr>
            <w:webHidden/>
          </w:rPr>
          <w:fldChar w:fldCharType="end"/>
        </w:r>
      </w:hyperlink>
    </w:p>
    <w:p w14:paraId="1E3CE006" w14:textId="77777777" w:rsidR="006A5D33" w:rsidRPr="00101ECC" w:rsidRDefault="006A5D33" w:rsidP="006A5D33">
      <w:pPr>
        <w:pStyle w:val="1f0"/>
        <w:jc w:val="left"/>
        <w:rPr>
          <w:rFonts w:ascii="Times New Roman" w:hAnsi="Times New Roman"/>
          <w:b w:val="0"/>
          <w:bCs w:val="0"/>
          <w:lang w:val="ru-RU"/>
        </w:rPr>
      </w:pPr>
      <w:r w:rsidRPr="00101ECC">
        <w:rPr>
          <w:rFonts w:ascii="Times New Roman" w:hAnsi="Times New Roman"/>
          <w:b w:val="0"/>
          <w:bCs w:val="0"/>
          <w:lang w:val="ru-RU"/>
        </w:rPr>
        <w:fldChar w:fldCharType="end"/>
      </w:r>
    </w:p>
    <w:p w14:paraId="206AFD2E" w14:textId="77777777" w:rsidR="006A5D33" w:rsidRPr="00101ECC" w:rsidRDefault="006A5D33" w:rsidP="006A5D33">
      <w:pPr>
        <w:pStyle w:val="1f0"/>
        <w:jc w:val="left"/>
        <w:rPr>
          <w:rFonts w:ascii="Times New Roman" w:hAnsi="Times New Roman"/>
          <w:lang w:val="ru-RU"/>
        </w:rPr>
        <w:sectPr w:rsidR="006A5D33" w:rsidRPr="00101ECC" w:rsidSect="00502F97">
          <w:headerReference w:type="even" r:id="rId22"/>
          <w:headerReference w:type="default" r:id="rId23"/>
          <w:pgSz w:w="11906" w:h="16838"/>
          <w:pgMar w:top="1134" w:right="567" w:bottom="1134" w:left="1701" w:header="709" w:footer="709" w:gutter="0"/>
          <w:cols w:space="708"/>
          <w:docGrid w:linePitch="360"/>
        </w:sectPr>
      </w:pPr>
    </w:p>
    <w:p w14:paraId="059218FA" w14:textId="77777777" w:rsidR="009867B2" w:rsidRDefault="009867B2" w:rsidP="009867B2">
      <w:pPr>
        <w:pStyle w:val="1f0"/>
        <w:numPr>
          <w:ilvl w:val="0"/>
          <w:numId w:val="32"/>
        </w:numPr>
        <w:ind w:left="480" w:hanging="480"/>
        <w:rPr>
          <w:rFonts w:ascii="Times New Roman" w:hAnsi="Times New Roman"/>
        </w:rPr>
      </w:pPr>
      <w:r>
        <w:rPr>
          <w:rFonts w:ascii="Times New Roman" w:hAnsi="Times New Roman"/>
        </w:rPr>
        <w:lastRenderedPageBreak/>
        <w:t>Общая характеристика ПРИМЕРНОЙ РАБОЧЕЙ ПРОГРАММЫ УЧЕБНОЙ ДИСЦИПЛИНЫ</w:t>
      </w:r>
    </w:p>
    <w:p w14:paraId="50D4E0CC" w14:textId="77777777" w:rsidR="009867B2" w:rsidRPr="009867B2" w:rsidRDefault="009867B2" w:rsidP="009867B2">
      <w:pPr>
        <w:pStyle w:val="1e"/>
        <w:jc w:val="center"/>
        <w:rPr>
          <w:b/>
          <w:caps/>
          <w:u w:val="single"/>
          <w:lang w:val="ru-RU"/>
        </w:rPr>
      </w:pPr>
      <w:r w:rsidRPr="009867B2">
        <w:rPr>
          <w:b/>
          <w:caps/>
          <w:u w:val="single"/>
          <w:lang w:val="ru-RU"/>
        </w:rPr>
        <w:t>«ОП.07 Основы телекоммуникаций»</w:t>
      </w:r>
    </w:p>
    <w:p w14:paraId="11C0D1DF" w14:textId="77777777" w:rsidR="009867B2" w:rsidRPr="009867B2" w:rsidRDefault="009867B2" w:rsidP="009867B2">
      <w:pPr>
        <w:pStyle w:val="1e"/>
        <w:rPr>
          <w:lang w:val="ru-RU"/>
        </w:rPr>
      </w:pPr>
    </w:p>
    <w:p w14:paraId="2D4010BC" w14:textId="77777777" w:rsidR="009867B2" w:rsidRDefault="009867B2" w:rsidP="009867B2">
      <w:pPr>
        <w:pStyle w:val="114"/>
        <w:rPr>
          <w:rFonts w:ascii="Times New Roman" w:hAnsi="Times New Roman"/>
        </w:rPr>
      </w:pPr>
      <w:r>
        <w:rPr>
          <w:rFonts w:ascii="Times New Roman" w:hAnsi="Times New Roman"/>
        </w:rPr>
        <w:t>1.1. Цель и место дисциплины в структуре образовательной программы</w:t>
      </w:r>
    </w:p>
    <w:p w14:paraId="0DCEC308" w14:textId="77777777" w:rsidR="009867B2" w:rsidRDefault="009867B2" w:rsidP="009867B2">
      <w:pPr>
        <w:spacing w:line="276" w:lineRule="auto"/>
        <w:ind w:firstLine="709"/>
        <w:jc w:val="both"/>
        <w:rPr>
          <w:rFonts w:ascii="Times New Roman" w:hAnsi="Times New Roman"/>
          <w:sz w:val="24"/>
        </w:rPr>
      </w:pPr>
      <w:r>
        <w:rPr>
          <w:rFonts w:ascii="Times New Roman" w:hAnsi="Times New Roman"/>
          <w:sz w:val="24"/>
        </w:rPr>
        <w:t xml:space="preserve">Цель дисциплины «ОП.07 </w:t>
      </w:r>
      <w:r w:rsidRPr="00E424CC">
        <w:rPr>
          <w:rFonts w:ascii="Times New Roman" w:hAnsi="Times New Roman"/>
          <w:sz w:val="24"/>
        </w:rPr>
        <w:t>Основы телекоммуникаций</w:t>
      </w:r>
      <w:r>
        <w:rPr>
          <w:rFonts w:ascii="Times New Roman" w:hAnsi="Times New Roman"/>
          <w:sz w:val="24"/>
        </w:rPr>
        <w:t xml:space="preserve">»: формирование представлений </w:t>
      </w:r>
      <w:r w:rsidRPr="00EE518C">
        <w:rPr>
          <w:rFonts w:ascii="Times New Roman" w:hAnsi="Times New Roman"/>
          <w:sz w:val="24"/>
        </w:rPr>
        <w:t>о физическом уровне построения телекоммуникационных сетей.</w:t>
      </w:r>
    </w:p>
    <w:p w14:paraId="501CCF5D" w14:textId="77777777" w:rsidR="009867B2" w:rsidRDefault="009867B2" w:rsidP="009867B2">
      <w:pPr>
        <w:spacing w:line="276" w:lineRule="auto"/>
        <w:ind w:firstLine="709"/>
        <w:jc w:val="both"/>
        <w:rPr>
          <w:rFonts w:ascii="Times New Roman" w:hAnsi="Times New Roman"/>
          <w:sz w:val="24"/>
        </w:rPr>
      </w:pPr>
      <w:r>
        <w:rPr>
          <w:rFonts w:ascii="Times New Roman" w:hAnsi="Times New Roman"/>
          <w:sz w:val="24"/>
        </w:rPr>
        <w:t xml:space="preserve">Дисциплина «ОП.07 </w:t>
      </w:r>
      <w:r w:rsidRPr="00E424CC">
        <w:rPr>
          <w:rFonts w:ascii="Times New Roman" w:hAnsi="Times New Roman"/>
          <w:sz w:val="24"/>
        </w:rPr>
        <w:t>Основы телекоммуникаций</w:t>
      </w:r>
      <w:r>
        <w:rPr>
          <w:rFonts w:ascii="Times New Roman" w:hAnsi="Times New Roman"/>
          <w:sz w:val="24"/>
        </w:rPr>
        <w:t>» включена в обязательную часть общепрофессионального цикла образовательной программы.</w:t>
      </w:r>
    </w:p>
    <w:p w14:paraId="7C4C0B3B" w14:textId="77777777" w:rsidR="009867B2" w:rsidRDefault="009867B2" w:rsidP="009867B2">
      <w:pPr>
        <w:spacing w:line="276" w:lineRule="auto"/>
        <w:ind w:firstLine="709"/>
        <w:jc w:val="both"/>
        <w:rPr>
          <w:rFonts w:ascii="Times New Roman" w:hAnsi="Times New Roman"/>
          <w:sz w:val="24"/>
        </w:rPr>
      </w:pPr>
    </w:p>
    <w:p w14:paraId="0C57DE95" w14:textId="77777777" w:rsidR="009867B2" w:rsidRDefault="009867B2" w:rsidP="009867B2">
      <w:pPr>
        <w:pStyle w:val="114"/>
        <w:rPr>
          <w:rFonts w:ascii="Times New Roman" w:hAnsi="Times New Roman"/>
        </w:rPr>
      </w:pPr>
      <w:r>
        <w:rPr>
          <w:rFonts w:ascii="Times New Roman" w:hAnsi="Times New Roman"/>
        </w:rPr>
        <w:t>1.2. Планируемые результаты освоения дисциплины</w:t>
      </w:r>
    </w:p>
    <w:p w14:paraId="2202AF41" w14:textId="77777777" w:rsidR="009867B2" w:rsidRDefault="009867B2" w:rsidP="009867B2">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C0A2222" w14:textId="77777777" w:rsidR="009867B2" w:rsidRDefault="009867B2" w:rsidP="009867B2">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p>
    <w:p w14:paraId="0BCC642C" w14:textId="77777777" w:rsidR="009867B2" w:rsidRDefault="009867B2" w:rsidP="009867B2">
      <w:pPr>
        <w:ind w:firstLine="709"/>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5"/>
        <w:gridCol w:w="2792"/>
        <w:gridCol w:w="2790"/>
        <w:gridCol w:w="2801"/>
      </w:tblGrid>
      <w:tr w:rsidR="009867B2" w:rsidRPr="006D7955" w14:paraId="4C137A9B" w14:textId="77777777" w:rsidTr="000477B3">
        <w:trPr>
          <w:trHeight w:val="20"/>
        </w:trPr>
        <w:tc>
          <w:tcPr>
            <w:tcW w:w="1245" w:type="dxa"/>
            <w:tcBorders>
              <w:top w:val="single" w:sz="4" w:space="0" w:color="000000"/>
              <w:left w:val="single" w:sz="4" w:space="0" w:color="000000"/>
              <w:bottom w:val="single" w:sz="4" w:space="0" w:color="000000"/>
              <w:right w:val="single" w:sz="4" w:space="0" w:color="000000"/>
            </w:tcBorders>
          </w:tcPr>
          <w:p w14:paraId="3B2B9C17" w14:textId="77777777" w:rsidR="009867B2" w:rsidRPr="006D7955" w:rsidRDefault="009867B2" w:rsidP="000477B3">
            <w:pPr>
              <w:rPr>
                <w:rStyle w:val="afb"/>
                <w:b/>
                <w:i w:val="0"/>
              </w:rPr>
            </w:pPr>
            <w:r w:rsidRPr="006D7955">
              <w:rPr>
                <w:rStyle w:val="afb"/>
                <w:b/>
              </w:rPr>
              <w:t xml:space="preserve">Код ОК, </w:t>
            </w:r>
          </w:p>
          <w:p w14:paraId="130FE95D" w14:textId="77777777" w:rsidR="009867B2" w:rsidRPr="006D7955" w:rsidRDefault="009867B2" w:rsidP="000477B3">
            <w:pPr>
              <w:rPr>
                <w:rStyle w:val="afb"/>
                <w:b/>
                <w:i w:val="0"/>
              </w:rPr>
            </w:pPr>
            <w:r w:rsidRPr="006D7955">
              <w:rPr>
                <w:rStyle w:val="afb"/>
                <w:b/>
              </w:rPr>
              <w:t xml:space="preserve">ПК </w:t>
            </w:r>
          </w:p>
        </w:tc>
        <w:tc>
          <w:tcPr>
            <w:tcW w:w="2792" w:type="dxa"/>
            <w:tcBorders>
              <w:top w:val="single" w:sz="4" w:space="0" w:color="000000"/>
              <w:left w:val="single" w:sz="4" w:space="0" w:color="000000"/>
              <w:bottom w:val="single" w:sz="4" w:space="0" w:color="000000"/>
              <w:right w:val="single" w:sz="4" w:space="0" w:color="000000"/>
            </w:tcBorders>
          </w:tcPr>
          <w:p w14:paraId="64784171" w14:textId="77777777" w:rsidR="009867B2" w:rsidRPr="006D7955" w:rsidRDefault="009867B2" w:rsidP="000477B3">
            <w:pPr>
              <w:jc w:val="center"/>
              <w:rPr>
                <w:rFonts w:ascii="Times New Roman" w:hAnsi="Times New Roman"/>
                <w:b/>
              </w:rPr>
            </w:pPr>
            <w:r w:rsidRPr="006D7955">
              <w:rPr>
                <w:rFonts w:ascii="Times New Roman" w:hAnsi="Times New Roman"/>
                <w:b/>
              </w:rPr>
              <w:t>Уметь</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74736FC7" w14:textId="77777777" w:rsidR="009867B2" w:rsidRPr="006D7955" w:rsidRDefault="009867B2" w:rsidP="000477B3">
            <w:pPr>
              <w:jc w:val="center"/>
              <w:rPr>
                <w:rFonts w:ascii="Times New Roman" w:hAnsi="Times New Roman"/>
                <w:b/>
              </w:rPr>
            </w:pPr>
            <w:r w:rsidRPr="006D7955">
              <w:rPr>
                <w:rFonts w:ascii="Times New Roman" w:hAnsi="Times New Roman"/>
                <w:b/>
              </w:rPr>
              <w:t>Знать</w:t>
            </w:r>
          </w:p>
        </w:tc>
        <w:tc>
          <w:tcPr>
            <w:tcW w:w="2801" w:type="dxa"/>
            <w:tcBorders>
              <w:top w:val="single" w:sz="4" w:space="0" w:color="000000"/>
              <w:left w:val="single" w:sz="4" w:space="0" w:color="000000"/>
              <w:bottom w:val="single" w:sz="4" w:space="0" w:color="000000"/>
              <w:right w:val="single" w:sz="4" w:space="0" w:color="000000"/>
            </w:tcBorders>
          </w:tcPr>
          <w:p w14:paraId="0B941C6F" w14:textId="77777777" w:rsidR="009867B2" w:rsidRPr="006D7955" w:rsidRDefault="009867B2" w:rsidP="000477B3">
            <w:pPr>
              <w:jc w:val="center"/>
              <w:rPr>
                <w:rFonts w:ascii="Times New Roman" w:hAnsi="Times New Roman"/>
                <w:b/>
              </w:rPr>
            </w:pPr>
            <w:r w:rsidRPr="006D7955">
              <w:rPr>
                <w:rFonts w:ascii="Times New Roman" w:hAnsi="Times New Roman"/>
                <w:b/>
              </w:rPr>
              <w:t>Владеть навыками</w:t>
            </w:r>
          </w:p>
        </w:tc>
      </w:tr>
      <w:tr w:rsidR="009867B2" w:rsidRPr="006D7955" w14:paraId="34B77BC1" w14:textId="77777777" w:rsidTr="000477B3">
        <w:trPr>
          <w:trHeight w:val="20"/>
        </w:trPr>
        <w:tc>
          <w:tcPr>
            <w:tcW w:w="1245" w:type="dxa"/>
            <w:tcBorders>
              <w:top w:val="single" w:sz="4" w:space="0" w:color="000000"/>
              <w:left w:val="single" w:sz="4" w:space="0" w:color="000000"/>
              <w:bottom w:val="single" w:sz="4" w:space="0" w:color="000000"/>
              <w:right w:val="single" w:sz="4" w:space="0" w:color="000000"/>
            </w:tcBorders>
          </w:tcPr>
          <w:p w14:paraId="22537390" w14:textId="77777777" w:rsidR="009867B2" w:rsidRPr="006D7955" w:rsidRDefault="009867B2" w:rsidP="000477B3">
            <w:pPr>
              <w:rPr>
                <w:rFonts w:ascii="Times New Roman" w:hAnsi="Times New Roman"/>
              </w:rPr>
            </w:pPr>
            <w:r w:rsidRPr="006D7955">
              <w:rPr>
                <w:rFonts w:ascii="Times New Roman" w:hAnsi="Times New Roman"/>
              </w:rPr>
              <w:t>ОК 01</w:t>
            </w:r>
          </w:p>
          <w:p w14:paraId="76851A53" w14:textId="77777777" w:rsidR="009867B2" w:rsidRPr="006D7955" w:rsidRDefault="009867B2" w:rsidP="000477B3">
            <w:pPr>
              <w:rPr>
                <w:rFonts w:ascii="Times New Roman" w:hAnsi="Times New Roman"/>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6B4FD923" w14:textId="77777777" w:rsidR="009867B2" w:rsidRPr="006D7955" w:rsidRDefault="009867B2" w:rsidP="000477B3">
            <w:pPr>
              <w:rPr>
                <w:rFonts w:ascii="Times New Roman" w:hAnsi="Times New Roman"/>
              </w:rPr>
            </w:pPr>
            <w:r w:rsidRPr="006D7955">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7149FEA3" w14:textId="77777777" w:rsidR="009867B2" w:rsidRPr="006D7955" w:rsidRDefault="009867B2" w:rsidP="000477B3">
            <w:pPr>
              <w:rPr>
                <w:rFonts w:ascii="Times New Roman" w:hAnsi="Times New Roman"/>
              </w:rPr>
            </w:pPr>
            <w:r w:rsidRPr="006D7955">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3EBA94D9" w14:textId="77777777" w:rsidR="009867B2" w:rsidRPr="006D7955" w:rsidRDefault="009867B2" w:rsidP="000477B3">
            <w:pPr>
              <w:rPr>
                <w:rFonts w:ascii="Times New Roman" w:hAnsi="Times New Roman"/>
              </w:rPr>
            </w:pPr>
            <w:r w:rsidRPr="006D7955">
              <w:rPr>
                <w:rFonts w:ascii="Times New Roman" w:hAnsi="Times New Roman"/>
              </w:rPr>
              <w:t>выявлять и эффективно искать информацию, необходимую для решения задачи и/или проблемы</w:t>
            </w:r>
          </w:p>
          <w:p w14:paraId="16ED1663" w14:textId="77777777" w:rsidR="009867B2" w:rsidRPr="006D7955" w:rsidRDefault="009867B2" w:rsidP="000477B3">
            <w:pPr>
              <w:rPr>
                <w:rFonts w:ascii="Times New Roman" w:hAnsi="Times New Roman"/>
              </w:rPr>
            </w:pPr>
            <w:r w:rsidRPr="006D7955">
              <w:rPr>
                <w:rFonts w:ascii="Times New Roman" w:hAnsi="Times New Roman"/>
              </w:rPr>
              <w:t>владеть актуальными методами работы в профессиональной и смежных сферах</w:t>
            </w:r>
          </w:p>
          <w:p w14:paraId="2080875E" w14:textId="77777777" w:rsidR="009867B2" w:rsidRPr="006D7955" w:rsidRDefault="009867B2" w:rsidP="000477B3">
            <w:pPr>
              <w:rPr>
                <w:rFonts w:ascii="Times New Roman" w:hAnsi="Times New Roman"/>
                <w:highlight w:val="green"/>
              </w:rPr>
            </w:pPr>
            <w:r w:rsidRPr="006D7955">
              <w:rPr>
                <w:rFonts w:ascii="Times New Roman" w:hAnsi="Times New Roman"/>
              </w:rPr>
              <w:t>оценивать результат и последствия своих действий (самостоятельно или с помощью наставника)</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7DD5EBD9" w14:textId="77777777" w:rsidR="009867B2" w:rsidRPr="006D7955" w:rsidRDefault="009867B2" w:rsidP="000477B3">
            <w:pPr>
              <w:rPr>
                <w:rFonts w:ascii="Times New Roman" w:hAnsi="Times New Roman"/>
              </w:rPr>
            </w:pPr>
            <w:r w:rsidRPr="006D7955">
              <w:rPr>
                <w:rFonts w:ascii="Times New Roman" w:hAnsi="Times New Roman"/>
              </w:rPr>
              <w:t xml:space="preserve">актуальный профессиональный и социальный контекст, в котором приходится работать и жить </w:t>
            </w:r>
          </w:p>
          <w:p w14:paraId="12C5E7B5" w14:textId="77777777" w:rsidR="009867B2" w:rsidRPr="006D7955" w:rsidRDefault="009867B2" w:rsidP="000477B3">
            <w:pPr>
              <w:rPr>
                <w:rFonts w:ascii="Times New Roman" w:hAnsi="Times New Roman"/>
              </w:rPr>
            </w:pPr>
            <w:r w:rsidRPr="006D7955">
              <w:rPr>
                <w:rFonts w:ascii="Times New Roman" w:hAnsi="Times New Roman"/>
              </w:rPr>
              <w:t>структура плана для решения задач, алгоритмы выполнения работ в профессиональной и смежных областях</w:t>
            </w:r>
          </w:p>
          <w:p w14:paraId="4D56D89B" w14:textId="77777777" w:rsidR="009867B2" w:rsidRPr="006D7955" w:rsidRDefault="009867B2" w:rsidP="000477B3">
            <w:pPr>
              <w:rPr>
                <w:rFonts w:ascii="Times New Roman" w:hAnsi="Times New Roman"/>
              </w:rPr>
            </w:pPr>
            <w:r w:rsidRPr="006D7955">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17C08196" w14:textId="77777777" w:rsidR="009867B2" w:rsidRPr="006D7955" w:rsidRDefault="009867B2" w:rsidP="000477B3">
            <w:pPr>
              <w:rPr>
                <w:rFonts w:ascii="Times New Roman" w:hAnsi="Times New Roman"/>
              </w:rPr>
            </w:pPr>
            <w:r w:rsidRPr="006D7955">
              <w:rPr>
                <w:rFonts w:ascii="Times New Roman" w:hAnsi="Times New Roman"/>
              </w:rPr>
              <w:t>методы работы в профессиональной и смежных сферах</w:t>
            </w:r>
          </w:p>
          <w:p w14:paraId="4F3811B6" w14:textId="77777777" w:rsidR="009867B2" w:rsidRPr="006D7955" w:rsidRDefault="009867B2" w:rsidP="000477B3">
            <w:pPr>
              <w:rPr>
                <w:rFonts w:ascii="Times New Roman" w:hAnsi="Times New Roman"/>
                <w:highlight w:val="green"/>
              </w:rPr>
            </w:pPr>
            <w:r w:rsidRPr="006D7955">
              <w:rPr>
                <w:rFonts w:ascii="Times New Roman" w:hAnsi="Times New Roman"/>
              </w:rPr>
              <w:t>порядок оценки результатов решения задач профессиональной деятельности</w:t>
            </w:r>
          </w:p>
        </w:tc>
        <w:tc>
          <w:tcPr>
            <w:tcW w:w="2801" w:type="dxa"/>
            <w:tcBorders>
              <w:top w:val="single" w:sz="4" w:space="0" w:color="000000"/>
              <w:left w:val="single" w:sz="4" w:space="0" w:color="000000"/>
              <w:bottom w:val="single" w:sz="4" w:space="0" w:color="000000"/>
              <w:right w:val="single" w:sz="4" w:space="0" w:color="000000"/>
            </w:tcBorders>
          </w:tcPr>
          <w:p w14:paraId="350C5221" w14:textId="77777777" w:rsidR="009867B2" w:rsidRPr="006D7955" w:rsidRDefault="009867B2" w:rsidP="000477B3">
            <w:pPr>
              <w:jc w:val="center"/>
              <w:rPr>
                <w:rFonts w:ascii="Times New Roman" w:hAnsi="Times New Roman"/>
                <w:highlight w:val="yellow"/>
              </w:rPr>
            </w:pPr>
          </w:p>
        </w:tc>
      </w:tr>
      <w:tr w:rsidR="009867B2" w:rsidRPr="006D7955" w14:paraId="75409003" w14:textId="77777777" w:rsidTr="000477B3">
        <w:trPr>
          <w:trHeight w:val="20"/>
        </w:trPr>
        <w:tc>
          <w:tcPr>
            <w:tcW w:w="1245" w:type="dxa"/>
            <w:tcBorders>
              <w:top w:val="single" w:sz="4" w:space="0" w:color="000000"/>
              <w:left w:val="single" w:sz="4" w:space="0" w:color="000000"/>
              <w:bottom w:val="single" w:sz="4" w:space="0" w:color="000000"/>
              <w:right w:val="single" w:sz="4" w:space="0" w:color="000000"/>
            </w:tcBorders>
          </w:tcPr>
          <w:p w14:paraId="7E1364B0" w14:textId="77777777" w:rsidR="009867B2" w:rsidRPr="006D7955" w:rsidRDefault="009867B2" w:rsidP="000477B3">
            <w:pPr>
              <w:rPr>
                <w:rFonts w:ascii="Times New Roman" w:hAnsi="Times New Roman"/>
              </w:rPr>
            </w:pPr>
            <w:r w:rsidRPr="006D7955">
              <w:rPr>
                <w:rFonts w:ascii="Times New Roman" w:hAnsi="Times New Roman"/>
              </w:rPr>
              <w:t>ОК 02</w:t>
            </w:r>
          </w:p>
          <w:p w14:paraId="490AC260" w14:textId="77777777" w:rsidR="009867B2" w:rsidRPr="006D7955" w:rsidRDefault="009867B2" w:rsidP="000477B3">
            <w:pPr>
              <w:rPr>
                <w:rFonts w:ascii="Times New Roman" w:hAnsi="Times New Roman"/>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3CCFC241" w14:textId="77777777" w:rsidR="009867B2" w:rsidRPr="006D7955" w:rsidRDefault="009867B2" w:rsidP="000477B3">
            <w:pPr>
              <w:rPr>
                <w:rFonts w:ascii="Times New Roman" w:hAnsi="Times New Roman"/>
              </w:rPr>
            </w:pPr>
            <w:r w:rsidRPr="006D7955">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095C083D" w14:textId="77777777" w:rsidR="009867B2" w:rsidRPr="006D7955" w:rsidRDefault="009867B2" w:rsidP="000477B3">
            <w:pPr>
              <w:ind w:firstLine="708"/>
              <w:rPr>
                <w:rFonts w:ascii="Times New Roman" w:hAnsi="Times New Roman"/>
              </w:rPr>
            </w:pPr>
            <w:r w:rsidRPr="006D7955">
              <w:rPr>
                <w:rFonts w:ascii="Times New Roman" w:hAnsi="Times New Roman"/>
              </w:rPr>
              <w:t xml:space="preserve">выделять наиболее значимое в перечне информации, </w:t>
            </w:r>
            <w:r w:rsidRPr="006D7955">
              <w:rPr>
                <w:rFonts w:ascii="Times New Roman" w:hAnsi="Times New Roman"/>
              </w:rPr>
              <w:lastRenderedPageBreak/>
              <w:t>структурировать получаемую информацию, оформлять результаты поиска</w:t>
            </w:r>
          </w:p>
          <w:p w14:paraId="2AB4D0B9" w14:textId="77777777" w:rsidR="009867B2" w:rsidRPr="006D7955" w:rsidRDefault="009867B2" w:rsidP="000477B3">
            <w:pPr>
              <w:rPr>
                <w:rFonts w:ascii="Times New Roman" w:hAnsi="Times New Roman"/>
              </w:rPr>
            </w:pPr>
            <w:r w:rsidRPr="006D7955">
              <w:rPr>
                <w:rFonts w:ascii="Times New Roman" w:hAnsi="Times New Roman"/>
              </w:rPr>
              <w:t>оценивать практическую значимость результатов поиска</w:t>
            </w:r>
          </w:p>
          <w:p w14:paraId="75B80466" w14:textId="77777777" w:rsidR="009867B2" w:rsidRPr="006D7955" w:rsidRDefault="009867B2" w:rsidP="000477B3">
            <w:pPr>
              <w:rPr>
                <w:rFonts w:ascii="Times New Roman" w:hAnsi="Times New Roman"/>
              </w:rPr>
            </w:pPr>
            <w:r w:rsidRPr="006D7955">
              <w:rPr>
                <w:rFonts w:ascii="Times New Roman" w:hAnsi="Times New Roman"/>
              </w:rPr>
              <w:t>применять средства информационных технологий для решения профессиональных задач</w:t>
            </w:r>
          </w:p>
          <w:p w14:paraId="2F8DA9ED" w14:textId="77777777" w:rsidR="009867B2" w:rsidRPr="006D7955" w:rsidRDefault="009867B2" w:rsidP="000477B3">
            <w:pPr>
              <w:rPr>
                <w:rFonts w:ascii="Times New Roman" w:hAnsi="Times New Roman"/>
              </w:rPr>
            </w:pPr>
            <w:r w:rsidRPr="006D7955">
              <w:rPr>
                <w:rFonts w:ascii="Times New Roman" w:hAnsi="Times New Roman"/>
              </w:rPr>
              <w:t>использовать современное программное обеспечение в профессиональной деятельности</w:t>
            </w:r>
          </w:p>
          <w:p w14:paraId="68BCC016" w14:textId="77777777" w:rsidR="009867B2" w:rsidRPr="006D7955" w:rsidRDefault="009867B2" w:rsidP="000477B3">
            <w:pPr>
              <w:rPr>
                <w:rFonts w:ascii="Times New Roman" w:hAnsi="Times New Roman"/>
                <w:highlight w:val="green"/>
              </w:rPr>
            </w:pPr>
            <w:r w:rsidRPr="006D7955">
              <w:rPr>
                <w:rFonts w:ascii="Times New Roman" w:hAnsi="Times New Roman"/>
              </w:rPr>
              <w:t>использовать различные цифровые средства для решения профессиональных задач</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2C2207C6" w14:textId="77777777" w:rsidR="009867B2" w:rsidRPr="006D7955" w:rsidRDefault="009867B2" w:rsidP="000477B3">
            <w:pPr>
              <w:jc w:val="both"/>
              <w:rPr>
                <w:rFonts w:ascii="Times New Roman" w:hAnsi="Times New Roman"/>
              </w:rPr>
            </w:pPr>
            <w:r w:rsidRPr="006D7955">
              <w:rPr>
                <w:rFonts w:ascii="Times New Roman" w:hAnsi="Times New Roman"/>
              </w:rPr>
              <w:lastRenderedPageBreak/>
              <w:t>номенклатура информационных источников, применяемых в профессиональной деятельности</w:t>
            </w:r>
          </w:p>
          <w:p w14:paraId="30911378" w14:textId="77777777" w:rsidR="009867B2" w:rsidRPr="006D7955" w:rsidRDefault="009867B2" w:rsidP="000477B3">
            <w:pPr>
              <w:jc w:val="both"/>
              <w:rPr>
                <w:rFonts w:ascii="Times New Roman" w:hAnsi="Times New Roman"/>
              </w:rPr>
            </w:pPr>
            <w:r w:rsidRPr="006D7955">
              <w:rPr>
                <w:rFonts w:ascii="Times New Roman" w:hAnsi="Times New Roman"/>
              </w:rPr>
              <w:t>приемы структурирования информации</w:t>
            </w:r>
          </w:p>
          <w:p w14:paraId="48A4A295" w14:textId="77777777" w:rsidR="009867B2" w:rsidRPr="006D7955" w:rsidRDefault="009867B2" w:rsidP="000477B3">
            <w:pPr>
              <w:jc w:val="both"/>
              <w:rPr>
                <w:rFonts w:ascii="Times New Roman" w:hAnsi="Times New Roman"/>
              </w:rPr>
            </w:pPr>
            <w:r w:rsidRPr="006D7955">
              <w:rPr>
                <w:rFonts w:ascii="Times New Roman" w:hAnsi="Times New Roman"/>
              </w:rPr>
              <w:lastRenderedPageBreak/>
              <w:t>формат оформления результатов поиска информации</w:t>
            </w:r>
          </w:p>
          <w:p w14:paraId="6EFE0C9C" w14:textId="77777777" w:rsidR="009867B2" w:rsidRPr="006D7955" w:rsidRDefault="009867B2" w:rsidP="000477B3">
            <w:pPr>
              <w:jc w:val="both"/>
              <w:rPr>
                <w:rFonts w:ascii="Times New Roman" w:hAnsi="Times New Roman"/>
              </w:rPr>
            </w:pPr>
            <w:r w:rsidRPr="006D7955">
              <w:rPr>
                <w:rFonts w:ascii="Times New Roman" w:hAnsi="Times New Roman"/>
              </w:rPr>
              <w:t xml:space="preserve">современные средства и устройства информатизации, порядок их применения и </w:t>
            </w:r>
          </w:p>
          <w:p w14:paraId="2336BEC0" w14:textId="77777777" w:rsidR="009867B2" w:rsidRPr="006D7955" w:rsidRDefault="009867B2" w:rsidP="000477B3">
            <w:pPr>
              <w:rPr>
                <w:rFonts w:ascii="Times New Roman" w:hAnsi="Times New Roman"/>
                <w:highlight w:val="green"/>
              </w:rPr>
            </w:pPr>
            <w:r w:rsidRPr="006D7955">
              <w:rPr>
                <w:rFonts w:ascii="Times New Roman" w:hAnsi="Times New Roman"/>
              </w:rPr>
              <w:t>программное обеспечение в профессиональной деятельности, в том числе цифровые средства</w:t>
            </w:r>
          </w:p>
        </w:tc>
        <w:tc>
          <w:tcPr>
            <w:tcW w:w="2801" w:type="dxa"/>
            <w:tcBorders>
              <w:top w:val="single" w:sz="4" w:space="0" w:color="000000"/>
              <w:left w:val="single" w:sz="4" w:space="0" w:color="000000"/>
              <w:bottom w:val="single" w:sz="4" w:space="0" w:color="000000"/>
              <w:right w:val="single" w:sz="4" w:space="0" w:color="000000"/>
            </w:tcBorders>
          </w:tcPr>
          <w:p w14:paraId="06408BD1" w14:textId="77777777" w:rsidR="009867B2" w:rsidRPr="006D7955" w:rsidRDefault="009867B2" w:rsidP="000477B3">
            <w:pPr>
              <w:jc w:val="center"/>
              <w:rPr>
                <w:rFonts w:ascii="Times New Roman" w:hAnsi="Times New Roman"/>
                <w:highlight w:val="yellow"/>
              </w:rPr>
            </w:pPr>
          </w:p>
        </w:tc>
      </w:tr>
      <w:tr w:rsidR="009867B2" w:rsidRPr="006D7955" w14:paraId="5AC4244C" w14:textId="77777777" w:rsidTr="000477B3">
        <w:trPr>
          <w:trHeight w:val="20"/>
        </w:trPr>
        <w:tc>
          <w:tcPr>
            <w:tcW w:w="1245" w:type="dxa"/>
            <w:tcBorders>
              <w:top w:val="single" w:sz="4" w:space="0" w:color="000000"/>
              <w:left w:val="single" w:sz="4" w:space="0" w:color="000000"/>
              <w:bottom w:val="single" w:sz="4" w:space="0" w:color="000000"/>
              <w:right w:val="single" w:sz="4" w:space="0" w:color="000000"/>
            </w:tcBorders>
          </w:tcPr>
          <w:p w14:paraId="48E1C10B" w14:textId="77777777" w:rsidR="009867B2" w:rsidRPr="006D7955" w:rsidRDefault="009867B2" w:rsidP="000477B3">
            <w:pPr>
              <w:rPr>
                <w:rFonts w:ascii="Times New Roman" w:hAnsi="Times New Roman"/>
              </w:rPr>
            </w:pPr>
            <w:r w:rsidRPr="006D7955">
              <w:rPr>
                <w:rFonts w:ascii="Times New Roman" w:hAnsi="Times New Roman"/>
              </w:rPr>
              <w:t>ОК 05</w:t>
            </w:r>
          </w:p>
          <w:p w14:paraId="17B7A9E0" w14:textId="77777777" w:rsidR="009867B2" w:rsidRPr="006D7955" w:rsidRDefault="009867B2" w:rsidP="000477B3">
            <w:pPr>
              <w:rPr>
                <w:rFonts w:ascii="Times New Roman" w:hAnsi="Times New Roman"/>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7BFCB8E8" w14:textId="77777777" w:rsidR="009867B2" w:rsidRPr="006D7955" w:rsidRDefault="009867B2" w:rsidP="000477B3">
            <w:pPr>
              <w:rPr>
                <w:rFonts w:ascii="Times New Roman" w:hAnsi="Times New Roman"/>
              </w:rPr>
            </w:pPr>
            <w:r w:rsidRPr="006D7955">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294EA7E0" w14:textId="77777777" w:rsidR="009867B2" w:rsidRPr="006D7955" w:rsidRDefault="009867B2" w:rsidP="000477B3">
            <w:pPr>
              <w:rPr>
                <w:rFonts w:ascii="Times New Roman" w:hAnsi="Times New Roman"/>
                <w:highlight w:val="green"/>
              </w:rPr>
            </w:pPr>
            <w:r w:rsidRPr="006D7955">
              <w:rPr>
                <w:rFonts w:ascii="Times New Roman" w:hAnsi="Times New Roman"/>
              </w:rPr>
              <w:t>проявлять толерантность в рабочем коллективе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498AFF23" w14:textId="77777777" w:rsidR="009867B2" w:rsidRPr="006D7955" w:rsidRDefault="009867B2" w:rsidP="000477B3">
            <w:pPr>
              <w:rPr>
                <w:rFonts w:ascii="Times New Roman" w:hAnsi="Times New Roman"/>
              </w:rPr>
            </w:pPr>
            <w:r w:rsidRPr="006D7955">
              <w:rPr>
                <w:rFonts w:ascii="Times New Roman" w:hAnsi="Times New Roman"/>
              </w:rPr>
              <w:t xml:space="preserve">правила оформления документов </w:t>
            </w:r>
          </w:p>
          <w:p w14:paraId="746AB57B" w14:textId="77777777" w:rsidR="009867B2" w:rsidRPr="006D7955" w:rsidRDefault="009867B2" w:rsidP="000477B3">
            <w:pPr>
              <w:rPr>
                <w:rFonts w:ascii="Times New Roman" w:hAnsi="Times New Roman"/>
                <w:highlight w:val="green"/>
              </w:rPr>
            </w:pPr>
            <w:r w:rsidRPr="006D7955">
              <w:rPr>
                <w:rFonts w:ascii="Times New Roman" w:hAnsi="Times New Roman"/>
              </w:rPr>
              <w:t>правила построения устных сообщений</w:t>
            </w:r>
          </w:p>
        </w:tc>
        <w:tc>
          <w:tcPr>
            <w:tcW w:w="2801" w:type="dxa"/>
            <w:tcBorders>
              <w:top w:val="single" w:sz="4" w:space="0" w:color="000000"/>
              <w:left w:val="single" w:sz="4" w:space="0" w:color="000000"/>
              <w:bottom w:val="single" w:sz="4" w:space="0" w:color="000000"/>
              <w:right w:val="single" w:sz="4" w:space="0" w:color="000000"/>
            </w:tcBorders>
          </w:tcPr>
          <w:p w14:paraId="3CC132BC" w14:textId="77777777" w:rsidR="009867B2" w:rsidRPr="006D7955" w:rsidRDefault="009867B2" w:rsidP="000477B3">
            <w:pPr>
              <w:rPr>
                <w:rFonts w:ascii="Times New Roman" w:hAnsi="Times New Roman"/>
                <w:highlight w:val="yellow"/>
              </w:rPr>
            </w:pPr>
          </w:p>
        </w:tc>
      </w:tr>
      <w:tr w:rsidR="009867B2" w:rsidRPr="006D7955" w14:paraId="06CEE72B" w14:textId="77777777" w:rsidTr="000477B3">
        <w:trPr>
          <w:trHeight w:val="20"/>
        </w:trPr>
        <w:tc>
          <w:tcPr>
            <w:tcW w:w="1245" w:type="dxa"/>
            <w:tcBorders>
              <w:top w:val="single" w:sz="4" w:space="0" w:color="000000"/>
              <w:left w:val="single" w:sz="4" w:space="0" w:color="000000"/>
              <w:bottom w:val="single" w:sz="4" w:space="0" w:color="000000"/>
              <w:right w:val="single" w:sz="4" w:space="0" w:color="000000"/>
            </w:tcBorders>
          </w:tcPr>
          <w:p w14:paraId="31B154D2" w14:textId="77777777" w:rsidR="009867B2" w:rsidRPr="006D7955" w:rsidRDefault="009867B2" w:rsidP="000477B3">
            <w:pPr>
              <w:rPr>
                <w:rFonts w:ascii="Times New Roman" w:hAnsi="Times New Roman"/>
              </w:rPr>
            </w:pPr>
            <w:r w:rsidRPr="006D7955">
              <w:rPr>
                <w:rFonts w:ascii="Times New Roman" w:hAnsi="Times New Roman"/>
              </w:rPr>
              <w:t>ОК 09</w:t>
            </w:r>
          </w:p>
          <w:p w14:paraId="7B0FD4A0" w14:textId="77777777" w:rsidR="009867B2" w:rsidRPr="006D7955" w:rsidRDefault="009867B2" w:rsidP="000477B3">
            <w:pPr>
              <w:rPr>
                <w:rFonts w:ascii="Times New Roman" w:hAnsi="Times New Roman"/>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295D0440" w14:textId="77777777" w:rsidR="009867B2" w:rsidRPr="006D7955" w:rsidRDefault="009867B2" w:rsidP="000477B3">
            <w:pPr>
              <w:rPr>
                <w:rFonts w:ascii="Times New Roman" w:hAnsi="Times New Roman"/>
              </w:rPr>
            </w:pPr>
            <w:r w:rsidRPr="006D7955">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078C41E" w14:textId="77777777" w:rsidR="009867B2" w:rsidRPr="006D7955" w:rsidRDefault="009867B2" w:rsidP="000477B3">
            <w:pPr>
              <w:rPr>
                <w:rFonts w:ascii="Times New Roman" w:hAnsi="Times New Roman"/>
              </w:rPr>
            </w:pPr>
            <w:r w:rsidRPr="006D7955">
              <w:rPr>
                <w:rFonts w:ascii="Times New Roman" w:hAnsi="Times New Roman"/>
              </w:rPr>
              <w:t>участвовать в диалогах на знакомые общие и профессиональные темы</w:t>
            </w:r>
          </w:p>
          <w:p w14:paraId="6408ADEE" w14:textId="77777777" w:rsidR="009867B2" w:rsidRPr="006D7955" w:rsidRDefault="009867B2" w:rsidP="000477B3">
            <w:pPr>
              <w:rPr>
                <w:rFonts w:ascii="Times New Roman" w:hAnsi="Times New Roman"/>
              </w:rPr>
            </w:pPr>
            <w:r w:rsidRPr="006D7955">
              <w:rPr>
                <w:rFonts w:ascii="Times New Roman" w:hAnsi="Times New Roman"/>
              </w:rPr>
              <w:t>строить простые высказывания о себе и о своей профессиональной деятельности</w:t>
            </w:r>
          </w:p>
          <w:p w14:paraId="3C056731" w14:textId="77777777" w:rsidR="009867B2" w:rsidRPr="006D7955" w:rsidRDefault="009867B2" w:rsidP="000477B3">
            <w:pPr>
              <w:rPr>
                <w:rFonts w:ascii="Times New Roman" w:hAnsi="Times New Roman"/>
              </w:rPr>
            </w:pPr>
            <w:r w:rsidRPr="006D7955">
              <w:rPr>
                <w:rFonts w:ascii="Times New Roman" w:hAnsi="Times New Roman"/>
              </w:rPr>
              <w:t>кратко обосновывать и объяснять свои действия (текущие и планируемые)</w:t>
            </w:r>
          </w:p>
          <w:p w14:paraId="36549393" w14:textId="77777777" w:rsidR="009867B2" w:rsidRPr="006D7955" w:rsidRDefault="009867B2" w:rsidP="000477B3">
            <w:pPr>
              <w:rPr>
                <w:rFonts w:ascii="Times New Roman" w:hAnsi="Times New Roman"/>
                <w:highlight w:val="green"/>
              </w:rPr>
            </w:pPr>
            <w:r w:rsidRPr="006D7955">
              <w:rPr>
                <w:rFonts w:ascii="Times New Roman" w:hAnsi="Times New Roman"/>
              </w:rPr>
              <w:t>писать простые связные сообщения на знакомые или интересующие профессиональные темы</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65AE40E5" w14:textId="77777777" w:rsidR="009867B2" w:rsidRPr="006D7955" w:rsidRDefault="009867B2" w:rsidP="000477B3">
            <w:pPr>
              <w:rPr>
                <w:rFonts w:ascii="Times New Roman" w:hAnsi="Times New Roman"/>
              </w:rPr>
            </w:pPr>
            <w:r w:rsidRPr="006D7955">
              <w:rPr>
                <w:rFonts w:ascii="Times New Roman" w:hAnsi="Times New Roman"/>
              </w:rPr>
              <w:t>правила построения простых и сложных предложений на профессиональные темы</w:t>
            </w:r>
          </w:p>
          <w:p w14:paraId="68FC90DE" w14:textId="77777777" w:rsidR="009867B2" w:rsidRPr="006D7955" w:rsidRDefault="009867B2" w:rsidP="000477B3">
            <w:pPr>
              <w:rPr>
                <w:rFonts w:ascii="Times New Roman" w:hAnsi="Times New Roman"/>
              </w:rPr>
            </w:pPr>
            <w:r w:rsidRPr="006D7955">
              <w:rPr>
                <w:rFonts w:ascii="Times New Roman" w:hAnsi="Times New Roman"/>
              </w:rPr>
              <w:t>основные общеупотребительные глаголы (бытовая и профессиональная лексика)</w:t>
            </w:r>
          </w:p>
          <w:p w14:paraId="3C4E8245" w14:textId="77777777" w:rsidR="009867B2" w:rsidRPr="006D7955" w:rsidRDefault="009867B2" w:rsidP="000477B3">
            <w:pPr>
              <w:rPr>
                <w:rFonts w:ascii="Times New Roman" w:hAnsi="Times New Roman"/>
              </w:rPr>
            </w:pPr>
            <w:r w:rsidRPr="006D7955">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2AE860F1" w14:textId="77777777" w:rsidR="009867B2" w:rsidRPr="006D7955" w:rsidRDefault="009867B2" w:rsidP="000477B3">
            <w:pPr>
              <w:rPr>
                <w:rFonts w:ascii="Times New Roman" w:hAnsi="Times New Roman"/>
              </w:rPr>
            </w:pPr>
            <w:r w:rsidRPr="006D7955">
              <w:rPr>
                <w:rFonts w:ascii="Times New Roman" w:hAnsi="Times New Roman"/>
              </w:rPr>
              <w:t>особенности произношения</w:t>
            </w:r>
          </w:p>
          <w:p w14:paraId="2FDBC928" w14:textId="77777777" w:rsidR="009867B2" w:rsidRPr="006D7955" w:rsidRDefault="009867B2" w:rsidP="000477B3">
            <w:pPr>
              <w:rPr>
                <w:rFonts w:ascii="Times New Roman" w:hAnsi="Times New Roman"/>
                <w:highlight w:val="green"/>
              </w:rPr>
            </w:pPr>
            <w:r w:rsidRPr="006D7955">
              <w:rPr>
                <w:rFonts w:ascii="Times New Roman" w:hAnsi="Times New Roman"/>
              </w:rPr>
              <w:t>правила чтения текстов профессиональной направленности</w:t>
            </w:r>
          </w:p>
        </w:tc>
        <w:tc>
          <w:tcPr>
            <w:tcW w:w="2801" w:type="dxa"/>
            <w:tcBorders>
              <w:top w:val="single" w:sz="4" w:space="0" w:color="000000"/>
              <w:left w:val="single" w:sz="4" w:space="0" w:color="000000"/>
              <w:bottom w:val="single" w:sz="4" w:space="0" w:color="000000"/>
              <w:right w:val="single" w:sz="4" w:space="0" w:color="000000"/>
            </w:tcBorders>
          </w:tcPr>
          <w:p w14:paraId="1DC0C193" w14:textId="77777777" w:rsidR="009867B2" w:rsidRPr="006D7955" w:rsidRDefault="009867B2" w:rsidP="000477B3">
            <w:pPr>
              <w:rPr>
                <w:rFonts w:ascii="Times New Roman" w:hAnsi="Times New Roman"/>
                <w:highlight w:val="yellow"/>
              </w:rPr>
            </w:pPr>
          </w:p>
        </w:tc>
      </w:tr>
      <w:tr w:rsidR="009867B2" w:rsidRPr="006D7955" w14:paraId="3C512F71" w14:textId="77777777" w:rsidTr="000477B3">
        <w:trPr>
          <w:trHeight w:val="20"/>
        </w:trPr>
        <w:tc>
          <w:tcPr>
            <w:tcW w:w="1245" w:type="dxa"/>
            <w:tcBorders>
              <w:top w:val="single" w:sz="4" w:space="0" w:color="000000"/>
              <w:left w:val="single" w:sz="4" w:space="0" w:color="000000"/>
              <w:bottom w:val="single" w:sz="4" w:space="0" w:color="000000"/>
              <w:right w:val="single" w:sz="4" w:space="0" w:color="000000"/>
            </w:tcBorders>
          </w:tcPr>
          <w:p w14:paraId="4A870A07" w14:textId="73B71E64" w:rsidR="009867B2" w:rsidRPr="006D7955" w:rsidRDefault="009867B2" w:rsidP="000477B3">
            <w:pPr>
              <w:rPr>
                <w:rFonts w:ascii="Times New Roman" w:hAnsi="Times New Roman"/>
                <w:highlight w:val="green"/>
              </w:rPr>
            </w:pPr>
            <w:r w:rsidRPr="00EE518C">
              <w:rPr>
                <w:rFonts w:ascii="Times New Roman" w:hAnsi="Times New Roman"/>
              </w:rPr>
              <w:t xml:space="preserve">ПК. </w:t>
            </w:r>
            <w:r>
              <w:rPr>
                <w:rFonts w:ascii="Times New Roman" w:hAnsi="Times New Roman"/>
                <w:sz w:val="24"/>
                <w:szCs w:val="24"/>
              </w:rPr>
              <w:t>2</w:t>
            </w:r>
            <w:r w:rsidRPr="00EE518C">
              <w:rPr>
                <w:rFonts w:ascii="Times New Roman" w:hAnsi="Times New Roman"/>
                <w:sz w:val="24"/>
                <w:szCs w:val="24"/>
              </w:rPr>
              <w:t>.</w:t>
            </w:r>
            <w:r>
              <w:rPr>
                <w:rFonts w:ascii="Times New Roman" w:hAnsi="Times New Roman"/>
                <w:sz w:val="24"/>
                <w:szCs w:val="24"/>
              </w:rPr>
              <w:t>4</w:t>
            </w:r>
          </w:p>
        </w:tc>
        <w:tc>
          <w:tcPr>
            <w:tcW w:w="2792" w:type="dxa"/>
            <w:tcBorders>
              <w:top w:val="single" w:sz="4" w:space="0" w:color="000000"/>
              <w:left w:val="single" w:sz="4" w:space="0" w:color="000000"/>
              <w:bottom w:val="single" w:sz="4" w:space="0" w:color="000000"/>
              <w:right w:val="single" w:sz="4" w:space="0" w:color="000000"/>
            </w:tcBorders>
          </w:tcPr>
          <w:p w14:paraId="39988B3B" w14:textId="77777777" w:rsidR="009867B2" w:rsidRPr="00EE518C" w:rsidRDefault="009867B2" w:rsidP="000477B3">
            <w:pPr>
              <w:rPr>
                <w:rFonts w:ascii="Times New Roman" w:hAnsi="Times New Roman"/>
              </w:rPr>
            </w:pPr>
            <w:r w:rsidRPr="00EE518C">
              <w:rPr>
                <w:rFonts w:ascii="Times New Roman" w:hAnsi="Times New Roman"/>
              </w:rPr>
              <w:t>анализировать граф сети; составлять матрицу связности для составлять фазы коммутации при коммутации каналов, сообщений, пакетов</w:t>
            </w:r>
          </w:p>
          <w:p w14:paraId="2C22245C" w14:textId="77777777" w:rsidR="009867B2" w:rsidRPr="00EE518C" w:rsidRDefault="009867B2" w:rsidP="000477B3">
            <w:pPr>
              <w:rPr>
                <w:rFonts w:ascii="Times New Roman" w:hAnsi="Times New Roman"/>
              </w:rPr>
            </w:pPr>
            <w:r w:rsidRPr="00EE518C">
              <w:rPr>
                <w:rFonts w:ascii="Times New Roman" w:hAnsi="Times New Roman"/>
              </w:rPr>
              <w:lastRenderedPageBreak/>
              <w:t>составлять матрицы маршрутов для каждого узла коммутации сети</w:t>
            </w:r>
          </w:p>
          <w:p w14:paraId="34D9B3AA" w14:textId="77777777" w:rsidR="009867B2" w:rsidRPr="00EE518C" w:rsidRDefault="009867B2" w:rsidP="000477B3">
            <w:pPr>
              <w:rPr>
                <w:rFonts w:ascii="Times New Roman" w:hAnsi="Times New Roman"/>
              </w:rPr>
            </w:pPr>
            <w:r w:rsidRPr="00EE518C">
              <w:rPr>
                <w:rFonts w:ascii="Times New Roman" w:hAnsi="Times New Roman"/>
              </w:rPr>
              <w:t>сравнивать различные виды сигнализации</w:t>
            </w:r>
          </w:p>
          <w:p w14:paraId="1ECE5D39" w14:textId="77777777" w:rsidR="009867B2" w:rsidRPr="00EE518C" w:rsidRDefault="009867B2" w:rsidP="000477B3">
            <w:pPr>
              <w:rPr>
                <w:rFonts w:ascii="Times New Roman" w:hAnsi="Times New Roman"/>
              </w:rPr>
            </w:pPr>
            <w:r w:rsidRPr="00EE518C">
              <w:rPr>
                <w:rFonts w:ascii="Times New Roman" w:hAnsi="Times New Roman"/>
              </w:rPr>
              <w:t>составлять структурные схемы систем передачи для различных направляющих сред</w:t>
            </w:r>
          </w:p>
          <w:p w14:paraId="6DDB0CBA" w14:textId="77777777" w:rsidR="009867B2" w:rsidRPr="00EE518C" w:rsidRDefault="009867B2" w:rsidP="000477B3">
            <w:pPr>
              <w:rPr>
                <w:rFonts w:ascii="Times New Roman" w:hAnsi="Times New Roman"/>
              </w:rPr>
            </w:pPr>
            <w:r w:rsidRPr="00EE518C">
              <w:rPr>
                <w:rFonts w:ascii="Times New Roman" w:hAnsi="Times New Roman"/>
              </w:rPr>
              <w:t>осуществлять процесс нелинейного кодирования и декодирования</w:t>
            </w:r>
          </w:p>
          <w:p w14:paraId="07841E2E" w14:textId="77777777" w:rsidR="009867B2" w:rsidRPr="00EE518C" w:rsidRDefault="009867B2" w:rsidP="000477B3">
            <w:pPr>
              <w:rPr>
                <w:rFonts w:ascii="Times New Roman" w:hAnsi="Times New Roman"/>
              </w:rPr>
            </w:pPr>
            <w:r w:rsidRPr="00EE518C">
              <w:rPr>
                <w:rFonts w:ascii="Times New Roman" w:hAnsi="Times New Roman"/>
              </w:rPr>
              <w:t>формировать линейные коды цифровых систем передачи</w:t>
            </w:r>
          </w:p>
          <w:p w14:paraId="72867FAF" w14:textId="77777777" w:rsidR="009867B2" w:rsidRPr="006D7955" w:rsidRDefault="009867B2" w:rsidP="000477B3">
            <w:pPr>
              <w:rPr>
                <w:rFonts w:ascii="Times New Roman" w:hAnsi="Times New Roman"/>
                <w:highlight w:val="green"/>
              </w:rPr>
            </w:pPr>
            <w:r w:rsidRPr="00EE518C">
              <w:rPr>
                <w:rFonts w:ascii="Times New Roman" w:hAnsi="Times New Roman"/>
              </w:rPr>
              <w:t>определять качество работы регенераторов</w:t>
            </w:r>
          </w:p>
        </w:tc>
        <w:tc>
          <w:tcPr>
            <w:tcW w:w="2790" w:type="dxa"/>
            <w:tcBorders>
              <w:top w:val="single" w:sz="4" w:space="0" w:color="000000"/>
              <w:left w:val="single" w:sz="4" w:space="0" w:color="000000"/>
              <w:bottom w:val="single" w:sz="4" w:space="0" w:color="000000"/>
              <w:right w:val="single" w:sz="4" w:space="0" w:color="000000"/>
            </w:tcBorders>
          </w:tcPr>
          <w:p w14:paraId="2CDD4686" w14:textId="77777777" w:rsidR="009867B2" w:rsidRPr="00EE518C" w:rsidRDefault="009867B2" w:rsidP="000477B3">
            <w:pPr>
              <w:widowControl w:val="0"/>
              <w:jc w:val="both"/>
              <w:rPr>
                <w:rFonts w:ascii="Times New Roman" w:hAnsi="Times New Roman"/>
              </w:rPr>
            </w:pPr>
            <w:r w:rsidRPr="00EE518C">
              <w:rPr>
                <w:rFonts w:ascii="Times New Roman" w:hAnsi="Times New Roman"/>
              </w:rPr>
              <w:lastRenderedPageBreak/>
              <w:t>классификацию и состав Единой сети электросвязи Российской Федерации</w:t>
            </w:r>
          </w:p>
          <w:p w14:paraId="3FE75686" w14:textId="77777777" w:rsidR="009867B2" w:rsidRPr="00EE518C" w:rsidRDefault="009867B2" w:rsidP="000477B3">
            <w:pPr>
              <w:widowControl w:val="0"/>
              <w:jc w:val="both"/>
              <w:rPr>
                <w:rFonts w:ascii="Times New Roman" w:hAnsi="Times New Roman"/>
              </w:rPr>
            </w:pPr>
            <w:r w:rsidRPr="00EE518C">
              <w:rPr>
                <w:rFonts w:ascii="Times New Roman" w:hAnsi="Times New Roman"/>
              </w:rPr>
              <w:t>теорию графов и сетей</w:t>
            </w:r>
          </w:p>
          <w:p w14:paraId="28EF3656" w14:textId="77777777" w:rsidR="009867B2" w:rsidRPr="00EE518C" w:rsidRDefault="009867B2" w:rsidP="000477B3">
            <w:pPr>
              <w:widowControl w:val="0"/>
              <w:jc w:val="both"/>
              <w:rPr>
                <w:rFonts w:ascii="Times New Roman" w:hAnsi="Times New Roman"/>
              </w:rPr>
            </w:pPr>
            <w:r w:rsidRPr="00EE518C">
              <w:rPr>
                <w:rFonts w:ascii="Times New Roman" w:hAnsi="Times New Roman"/>
              </w:rPr>
              <w:t>задачи и типы коммутации</w:t>
            </w:r>
          </w:p>
          <w:p w14:paraId="7C044B0B" w14:textId="77777777" w:rsidR="009867B2" w:rsidRPr="00EE518C" w:rsidRDefault="009867B2" w:rsidP="000477B3">
            <w:pPr>
              <w:widowControl w:val="0"/>
              <w:jc w:val="both"/>
              <w:rPr>
                <w:rFonts w:ascii="Times New Roman" w:hAnsi="Times New Roman"/>
              </w:rPr>
            </w:pPr>
            <w:r w:rsidRPr="00EE518C">
              <w:rPr>
                <w:rFonts w:ascii="Times New Roman" w:hAnsi="Times New Roman"/>
              </w:rPr>
              <w:t xml:space="preserve">сущность модели взаимодействия открытых </w:t>
            </w:r>
            <w:r w:rsidRPr="00EE518C">
              <w:rPr>
                <w:rFonts w:ascii="Times New Roman" w:hAnsi="Times New Roman"/>
              </w:rPr>
              <w:lastRenderedPageBreak/>
              <w:t>систем BOC/OSI</w:t>
            </w:r>
          </w:p>
          <w:p w14:paraId="4BBFE1FA" w14:textId="77777777" w:rsidR="009867B2" w:rsidRPr="00EE518C" w:rsidRDefault="009867B2" w:rsidP="000477B3">
            <w:pPr>
              <w:widowControl w:val="0"/>
              <w:jc w:val="both"/>
              <w:rPr>
                <w:rFonts w:ascii="Times New Roman" w:hAnsi="Times New Roman"/>
              </w:rPr>
            </w:pPr>
            <w:r w:rsidRPr="00EE518C">
              <w:rPr>
                <w:rFonts w:ascii="Times New Roman" w:hAnsi="Times New Roman"/>
              </w:rPr>
              <w:t>методы формирования таблиц маршрутизации</w:t>
            </w:r>
          </w:p>
          <w:p w14:paraId="1B4D0CC3" w14:textId="77777777" w:rsidR="009867B2" w:rsidRPr="00EE518C" w:rsidRDefault="009867B2" w:rsidP="000477B3">
            <w:pPr>
              <w:widowControl w:val="0"/>
              <w:jc w:val="both"/>
              <w:rPr>
                <w:rFonts w:ascii="Times New Roman" w:hAnsi="Times New Roman"/>
              </w:rPr>
            </w:pPr>
            <w:r w:rsidRPr="00EE518C">
              <w:rPr>
                <w:rFonts w:ascii="Times New Roman" w:hAnsi="Times New Roman"/>
              </w:rPr>
              <w:t>системы сигнализации в инфокоммуникационных системах с коммутацией каналов, коммутацией сообщений, коммутацией пакетов</w:t>
            </w:r>
          </w:p>
          <w:p w14:paraId="75EF5F9E" w14:textId="77777777" w:rsidR="009867B2" w:rsidRPr="00EE518C" w:rsidRDefault="009867B2" w:rsidP="000477B3">
            <w:pPr>
              <w:widowControl w:val="0"/>
              <w:jc w:val="both"/>
              <w:rPr>
                <w:rFonts w:ascii="Times New Roman" w:hAnsi="Times New Roman"/>
              </w:rPr>
            </w:pPr>
            <w:r w:rsidRPr="00EE518C">
              <w:rPr>
                <w:rFonts w:ascii="Times New Roman" w:hAnsi="Times New Roman"/>
              </w:rPr>
              <w:t>структурные схемы систем передачи с временным разделением каналов и спектральным уплотнением</w:t>
            </w:r>
          </w:p>
          <w:p w14:paraId="7B3414E0" w14:textId="77777777" w:rsidR="009867B2" w:rsidRPr="00EE518C" w:rsidRDefault="009867B2" w:rsidP="000477B3">
            <w:pPr>
              <w:widowControl w:val="0"/>
              <w:jc w:val="both"/>
              <w:rPr>
                <w:rFonts w:ascii="Times New Roman" w:hAnsi="Times New Roman"/>
              </w:rPr>
            </w:pPr>
            <w:r w:rsidRPr="00EE518C">
              <w:rPr>
                <w:rFonts w:ascii="Times New Roman" w:hAnsi="Times New Roman"/>
              </w:rPr>
              <w:t>принципы осуществления нелинейного кодирования и декодирования</w:t>
            </w:r>
          </w:p>
          <w:p w14:paraId="1811C58C" w14:textId="77777777" w:rsidR="009867B2" w:rsidRPr="00EE518C" w:rsidRDefault="009867B2" w:rsidP="000477B3">
            <w:pPr>
              <w:widowControl w:val="0"/>
              <w:jc w:val="both"/>
              <w:rPr>
                <w:rFonts w:ascii="Times New Roman" w:hAnsi="Times New Roman"/>
              </w:rPr>
            </w:pPr>
            <w:r w:rsidRPr="00EE518C">
              <w:rPr>
                <w:rFonts w:ascii="Times New Roman" w:hAnsi="Times New Roman"/>
              </w:rPr>
              <w:t>алгоритмы формирования линейных кодов цифровых систем передачи</w:t>
            </w:r>
          </w:p>
          <w:p w14:paraId="7CD43C2F" w14:textId="77777777" w:rsidR="009867B2" w:rsidRPr="00EE518C" w:rsidRDefault="009867B2" w:rsidP="000477B3">
            <w:pPr>
              <w:widowControl w:val="0"/>
              <w:jc w:val="both"/>
              <w:rPr>
                <w:rFonts w:ascii="Times New Roman" w:hAnsi="Times New Roman"/>
              </w:rPr>
            </w:pPr>
            <w:r w:rsidRPr="00EE518C">
              <w:rPr>
                <w:rFonts w:ascii="Times New Roman" w:hAnsi="Times New Roman"/>
              </w:rPr>
              <w:t>виды синхронизации в цифровых системах передачи и их назначение</w:t>
            </w:r>
          </w:p>
          <w:p w14:paraId="7515DD58" w14:textId="77777777" w:rsidR="009867B2" w:rsidRPr="006D7955" w:rsidRDefault="009867B2" w:rsidP="000477B3">
            <w:pPr>
              <w:widowControl w:val="0"/>
              <w:jc w:val="both"/>
              <w:rPr>
                <w:rFonts w:ascii="Times New Roman" w:hAnsi="Times New Roman"/>
              </w:rPr>
            </w:pPr>
            <w:r w:rsidRPr="00EE518C">
              <w:rPr>
                <w:rFonts w:ascii="Times New Roman" w:hAnsi="Times New Roman"/>
              </w:rPr>
              <w:t>назначение, принципы действия регенераторов</w:t>
            </w:r>
          </w:p>
        </w:tc>
        <w:tc>
          <w:tcPr>
            <w:tcW w:w="2801" w:type="dxa"/>
            <w:tcBorders>
              <w:top w:val="single" w:sz="4" w:space="0" w:color="000000"/>
              <w:left w:val="single" w:sz="4" w:space="0" w:color="000000"/>
              <w:bottom w:val="single" w:sz="4" w:space="0" w:color="000000"/>
              <w:right w:val="single" w:sz="4" w:space="0" w:color="000000"/>
            </w:tcBorders>
          </w:tcPr>
          <w:p w14:paraId="62D965FD" w14:textId="6A7BA2FB" w:rsidR="009867B2" w:rsidRPr="006D7955" w:rsidRDefault="009867B2" w:rsidP="009867B2">
            <w:pPr>
              <w:rPr>
                <w:rFonts w:ascii="Times New Roman" w:hAnsi="Times New Roman"/>
              </w:rPr>
            </w:pPr>
            <w:r w:rsidRPr="00EE518C">
              <w:rPr>
                <w:rFonts w:ascii="Times New Roman" w:hAnsi="Times New Roman"/>
              </w:rPr>
              <w:lastRenderedPageBreak/>
              <w:t xml:space="preserve">монтажа систем видеонаблюдения и </w:t>
            </w:r>
          </w:p>
          <w:p w14:paraId="7E772847" w14:textId="494F4170" w:rsidR="009867B2" w:rsidRPr="006D7955" w:rsidRDefault="009867B2" w:rsidP="000477B3">
            <w:pPr>
              <w:rPr>
                <w:rFonts w:ascii="Times New Roman" w:hAnsi="Times New Roman"/>
                <w:highlight w:val="yellow"/>
              </w:rPr>
            </w:pPr>
          </w:p>
        </w:tc>
      </w:tr>
    </w:tbl>
    <w:p w14:paraId="1195E170" w14:textId="77777777" w:rsidR="009867B2" w:rsidRDefault="009867B2" w:rsidP="009867B2">
      <w:pPr>
        <w:ind w:firstLine="709"/>
        <w:rPr>
          <w:rFonts w:ascii="Times New Roman" w:hAnsi="Times New Roman"/>
          <w:sz w:val="24"/>
        </w:rPr>
      </w:pPr>
    </w:p>
    <w:p w14:paraId="3DF641EE" w14:textId="77777777" w:rsidR="009867B2" w:rsidRDefault="009867B2" w:rsidP="009867B2">
      <w:pPr>
        <w:ind w:firstLine="709"/>
        <w:rPr>
          <w:rFonts w:ascii="Times New Roman" w:hAnsi="Times New Roman"/>
          <w:sz w:val="24"/>
        </w:rPr>
      </w:pPr>
    </w:p>
    <w:p w14:paraId="2B4C22CD" w14:textId="77777777" w:rsidR="009867B2" w:rsidRDefault="009867B2" w:rsidP="009867B2">
      <w:pPr>
        <w:pStyle w:val="1f0"/>
        <w:rPr>
          <w:rFonts w:ascii="Times New Roman" w:hAnsi="Times New Roman"/>
        </w:rPr>
      </w:pPr>
      <w:r>
        <w:rPr>
          <w:rFonts w:ascii="Times New Roman" w:hAnsi="Times New Roman"/>
        </w:rPr>
        <w:t>2. Структура и содержание ДИСЦИПЛИНЫ</w:t>
      </w:r>
    </w:p>
    <w:p w14:paraId="22DFD60F" w14:textId="77777777" w:rsidR="009867B2" w:rsidRDefault="009867B2" w:rsidP="009867B2">
      <w:pPr>
        <w:pStyle w:val="114"/>
        <w:rPr>
          <w:rFonts w:ascii="Times New Roman" w:hAnsi="Times New Roman"/>
        </w:rPr>
      </w:pPr>
      <w:r>
        <w:rPr>
          <w:rFonts w:ascii="Times New Roman" w:hAnsi="Times New Roman"/>
        </w:rPr>
        <w:t xml:space="preserve">2.1. Трудоемкость освоения дисциплины </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867B2" w14:paraId="329E9DE2" w14:textId="77777777" w:rsidTr="009867B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023D126" w14:textId="77777777" w:rsidR="009867B2" w:rsidRDefault="009867B2" w:rsidP="000477B3">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91B4E28" w14:textId="77777777" w:rsidR="009867B2" w:rsidRDefault="009867B2" w:rsidP="000477B3">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27924CF2" w14:textId="77777777" w:rsidR="009867B2" w:rsidRDefault="009867B2" w:rsidP="000477B3">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9867B2" w14:paraId="5F8DA6FF" w14:textId="77777777" w:rsidTr="009867B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A1BA2E6" w14:textId="77777777" w:rsidR="009867B2" w:rsidRDefault="009867B2" w:rsidP="000477B3">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1450315" w14:textId="61EEE965" w:rsidR="009867B2" w:rsidRDefault="009867B2" w:rsidP="000477B3">
            <w:pPr>
              <w:jc w:val="center"/>
              <w:rPr>
                <w:rFonts w:ascii="Times New Roman" w:hAnsi="Times New Roman"/>
                <w:sz w:val="24"/>
              </w:rPr>
            </w:pPr>
            <w:r>
              <w:rPr>
                <w:rFonts w:ascii="Times New Roman" w:hAnsi="Times New Roman"/>
                <w:sz w:val="24"/>
              </w:rPr>
              <w:t>68</w:t>
            </w:r>
          </w:p>
        </w:tc>
        <w:tc>
          <w:tcPr>
            <w:tcW w:w="2630" w:type="dxa"/>
            <w:tcBorders>
              <w:top w:val="single" w:sz="6" w:space="0" w:color="000000"/>
              <w:left w:val="single" w:sz="6" w:space="0" w:color="000000"/>
              <w:bottom w:val="single" w:sz="6" w:space="0" w:color="000000"/>
              <w:right w:val="single" w:sz="6" w:space="0" w:color="000000"/>
            </w:tcBorders>
            <w:vAlign w:val="center"/>
          </w:tcPr>
          <w:p w14:paraId="2F9418F1" w14:textId="05489305" w:rsidR="009867B2" w:rsidRDefault="009867B2" w:rsidP="000477B3">
            <w:pPr>
              <w:jc w:val="center"/>
              <w:rPr>
                <w:rFonts w:ascii="Times New Roman" w:hAnsi="Times New Roman"/>
                <w:sz w:val="24"/>
              </w:rPr>
            </w:pPr>
            <w:r>
              <w:rPr>
                <w:rFonts w:ascii="Times New Roman" w:hAnsi="Times New Roman"/>
                <w:sz w:val="24"/>
              </w:rPr>
              <w:t>30</w:t>
            </w:r>
          </w:p>
        </w:tc>
      </w:tr>
      <w:tr w:rsidR="009867B2" w14:paraId="3CB38203" w14:textId="77777777" w:rsidTr="009867B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84C6F7C" w14:textId="77777777" w:rsidR="009867B2" w:rsidRDefault="009867B2" w:rsidP="000477B3">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75DC2A4" w14:textId="77777777" w:rsidR="009867B2" w:rsidRDefault="009867B2" w:rsidP="000477B3">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300B1D8" w14:textId="77777777" w:rsidR="009867B2" w:rsidRDefault="009867B2" w:rsidP="000477B3">
            <w:pPr>
              <w:jc w:val="center"/>
              <w:rPr>
                <w:rFonts w:ascii="Times New Roman" w:hAnsi="Times New Roman"/>
                <w:sz w:val="24"/>
              </w:rPr>
            </w:pPr>
            <w:r>
              <w:rPr>
                <w:rFonts w:ascii="Times New Roman" w:hAnsi="Times New Roman"/>
                <w:sz w:val="24"/>
              </w:rPr>
              <w:t>-</w:t>
            </w:r>
          </w:p>
        </w:tc>
      </w:tr>
      <w:tr w:rsidR="009867B2" w14:paraId="7F41E8F4" w14:textId="77777777" w:rsidTr="009867B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D8F7F10" w14:textId="77777777" w:rsidR="009867B2" w:rsidRDefault="009867B2" w:rsidP="009867B2">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50A57B7" w14:textId="4D4A9A2E" w:rsidR="009867B2" w:rsidRDefault="009867B2" w:rsidP="009867B2">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8D3C539" w14:textId="0964FBC9" w:rsidR="009867B2" w:rsidRDefault="009867B2" w:rsidP="009867B2">
            <w:pPr>
              <w:jc w:val="center"/>
              <w:rPr>
                <w:rFonts w:ascii="Times New Roman" w:hAnsi="Times New Roman"/>
                <w:sz w:val="24"/>
              </w:rPr>
            </w:pPr>
            <w:r>
              <w:rPr>
                <w:rFonts w:ascii="Times New Roman" w:hAnsi="Times New Roman"/>
                <w:sz w:val="24"/>
              </w:rPr>
              <w:t>-</w:t>
            </w:r>
          </w:p>
        </w:tc>
      </w:tr>
      <w:tr w:rsidR="009867B2" w14:paraId="297897C9" w14:textId="77777777" w:rsidTr="009867B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E92E343" w14:textId="77777777" w:rsidR="009867B2" w:rsidRDefault="009867B2" w:rsidP="000477B3">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4253651" w14:textId="3873D705" w:rsidR="009867B2" w:rsidRDefault="009867B2" w:rsidP="000477B3">
            <w:pPr>
              <w:jc w:val="center"/>
              <w:rPr>
                <w:rFonts w:ascii="Times New Roman" w:hAnsi="Times New Roman"/>
                <w:b/>
                <w:sz w:val="24"/>
              </w:rPr>
            </w:pPr>
            <w:r>
              <w:rPr>
                <w:rFonts w:ascii="Times New Roman" w:hAnsi="Times New Roman"/>
                <w:b/>
                <w:sz w:val="24"/>
              </w:rPr>
              <w:t>68</w:t>
            </w:r>
          </w:p>
        </w:tc>
        <w:tc>
          <w:tcPr>
            <w:tcW w:w="2630" w:type="dxa"/>
            <w:tcBorders>
              <w:top w:val="single" w:sz="6" w:space="0" w:color="000000"/>
              <w:left w:val="single" w:sz="6" w:space="0" w:color="000000"/>
              <w:bottom w:val="single" w:sz="6" w:space="0" w:color="000000"/>
              <w:right w:val="single" w:sz="6" w:space="0" w:color="000000"/>
            </w:tcBorders>
            <w:vAlign w:val="center"/>
          </w:tcPr>
          <w:p w14:paraId="22A18503" w14:textId="77777777" w:rsidR="009867B2" w:rsidRDefault="009867B2" w:rsidP="000477B3">
            <w:pPr>
              <w:jc w:val="center"/>
              <w:rPr>
                <w:rFonts w:ascii="Times New Roman" w:hAnsi="Times New Roman"/>
                <w:b/>
                <w:sz w:val="24"/>
              </w:rPr>
            </w:pPr>
            <w:r>
              <w:rPr>
                <w:rFonts w:ascii="Times New Roman" w:hAnsi="Times New Roman"/>
                <w:b/>
                <w:sz w:val="24"/>
              </w:rPr>
              <w:t>30</w:t>
            </w:r>
          </w:p>
        </w:tc>
      </w:tr>
    </w:tbl>
    <w:p w14:paraId="1263CFBE" w14:textId="77777777" w:rsidR="009867B2" w:rsidRDefault="009867B2" w:rsidP="009867B2">
      <w:pPr>
        <w:rPr>
          <w:rFonts w:ascii="Times New Roman" w:hAnsi="Times New Roman"/>
          <w:sz w:val="24"/>
        </w:rPr>
      </w:pPr>
    </w:p>
    <w:p w14:paraId="1A2557B6" w14:textId="77777777" w:rsidR="009867B2" w:rsidRDefault="009867B2" w:rsidP="009867B2">
      <w:pPr>
        <w:rPr>
          <w:rFonts w:ascii="Times New Roman" w:hAnsi="Times New Roman"/>
          <w:sz w:val="24"/>
        </w:rPr>
      </w:pPr>
    </w:p>
    <w:p w14:paraId="25A290A0" w14:textId="77777777" w:rsidR="009867B2" w:rsidRDefault="009867B2" w:rsidP="009867B2">
      <w:pPr>
        <w:pStyle w:val="114"/>
        <w:numPr>
          <w:ilvl w:val="1"/>
          <w:numId w:val="29"/>
        </w:numPr>
        <w:rPr>
          <w:rFonts w:ascii="Times New Roman" w:hAnsi="Times New Roman"/>
        </w:rPr>
      </w:pPr>
      <w:r>
        <w:rPr>
          <w:rFonts w:ascii="Times New Roman" w:hAnsi="Times New Roman"/>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6923"/>
      </w:tblGrid>
      <w:tr w:rsidR="009867B2" w:rsidRPr="00EE518C" w14:paraId="00EC47D4" w14:textId="77777777" w:rsidTr="000477B3">
        <w:trPr>
          <w:trHeight w:val="20"/>
        </w:trPr>
        <w:tc>
          <w:tcPr>
            <w:tcW w:w="908" w:type="pct"/>
            <w:hideMark/>
          </w:tcPr>
          <w:p w14:paraId="689303BE" w14:textId="77777777" w:rsidR="009867B2" w:rsidRPr="00EE518C" w:rsidRDefault="009867B2" w:rsidP="000477B3">
            <w:pPr>
              <w:suppressAutoHyphens/>
              <w:jc w:val="center"/>
              <w:rPr>
                <w:rFonts w:ascii="Times New Roman" w:hAnsi="Times New Roman"/>
              </w:rPr>
            </w:pPr>
            <w:r w:rsidRPr="00EE518C">
              <w:rPr>
                <w:rFonts w:ascii="Times New Roman" w:hAnsi="Times New Roman"/>
                <w:b/>
              </w:rPr>
              <w:t>Наименование разделов и тем</w:t>
            </w:r>
          </w:p>
        </w:tc>
        <w:tc>
          <w:tcPr>
            <w:tcW w:w="4092" w:type="pct"/>
            <w:hideMark/>
          </w:tcPr>
          <w:p w14:paraId="6B038403" w14:textId="77777777" w:rsidR="009867B2" w:rsidRPr="00EE518C" w:rsidRDefault="009867B2" w:rsidP="000477B3">
            <w:pPr>
              <w:suppressAutoHyphens/>
              <w:jc w:val="center"/>
              <w:rPr>
                <w:rFonts w:ascii="Times New Roman" w:hAnsi="Times New Roman"/>
              </w:rPr>
            </w:pPr>
            <w:r w:rsidRPr="00EE518C">
              <w:rPr>
                <w:rFonts w:ascii="Times New Roman" w:hAnsi="Times New Roman"/>
                <w:b/>
              </w:rPr>
              <w:t>Примерное содержание учебного материала, практических и лабораторных занятий</w:t>
            </w:r>
          </w:p>
        </w:tc>
      </w:tr>
      <w:tr w:rsidR="009867B2" w:rsidRPr="00EE518C" w14:paraId="34262B8E" w14:textId="77777777" w:rsidTr="000477B3">
        <w:trPr>
          <w:trHeight w:val="20"/>
        </w:trPr>
        <w:tc>
          <w:tcPr>
            <w:tcW w:w="5000" w:type="pct"/>
            <w:gridSpan w:val="2"/>
          </w:tcPr>
          <w:p w14:paraId="038C3050" w14:textId="728693EA" w:rsidR="009867B2" w:rsidRPr="00EE518C" w:rsidRDefault="009867B2" w:rsidP="000477B3">
            <w:pPr>
              <w:tabs>
                <w:tab w:val="left" w:pos="916"/>
                <w:tab w:val="left" w:pos="1744"/>
              </w:tabs>
              <w:contextualSpacing/>
              <w:rPr>
                <w:rFonts w:ascii="Times New Roman" w:hAnsi="Times New Roman"/>
                <w:b/>
                <w:bCs/>
              </w:rPr>
            </w:pPr>
            <w:r w:rsidRPr="00EE518C">
              <w:rPr>
                <w:rFonts w:ascii="Times New Roman" w:hAnsi="Times New Roman"/>
                <w:b/>
                <w:bCs/>
              </w:rPr>
              <w:t>Раздел 1. Основы телекоммуникаций (</w:t>
            </w:r>
            <w:r>
              <w:rPr>
                <w:rFonts w:ascii="Times New Roman" w:hAnsi="Times New Roman"/>
                <w:b/>
                <w:bCs/>
              </w:rPr>
              <w:t>68</w:t>
            </w:r>
            <w:r w:rsidRPr="00EE518C">
              <w:rPr>
                <w:rFonts w:ascii="Times New Roman" w:hAnsi="Times New Roman"/>
                <w:b/>
                <w:bCs/>
              </w:rPr>
              <w:t xml:space="preserve"> час</w:t>
            </w:r>
            <w:r>
              <w:rPr>
                <w:rFonts w:ascii="Times New Roman" w:hAnsi="Times New Roman"/>
                <w:b/>
                <w:bCs/>
              </w:rPr>
              <w:t>ов</w:t>
            </w:r>
            <w:r w:rsidRPr="00EE518C">
              <w:rPr>
                <w:rFonts w:ascii="Times New Roman" w:hAnsi="Times New Roman"/>
                <w:b/>
                <w:bCs/>
              </w:rPr>
              <w:t>)</w:t>
            </w:r>
          </w:p>
        </w:tc>
      </w:tr>
      <w:tr w:rsidR="009867B2" w:rsidRPr="00EE518C" w14:paraId="5C86BEED" w14:textId="77777777" w:rsidTr="000477B3">
        <w:trPr>
          <w:trHeight w:val="20"/>
        </w:trPr>
        <w:tc>
          <w:tcPr>
            <w:tcW w:w="908" w:type="pct"/>
            <w:vMerge w:val="restart"/>
            <w:hideMark/>
          </w:tcPr>
          <w:p w14:paraId="3761B84B" w14:textId="77777777" w:rsidR="009867B2" w:rsidRPr="00EE518C" w:rsidRDefault="009867B2" w:rsidP="000477B3">
            <w:pPr>
              <w:contextualSpacing/>
              <w:rPr>
                <w:rFonts w:ascii="Times New Roman" w:hAnsi="Times New Roman"/>
                <w:b/>
                <w:bCs/>
              </w:rPr>
            </w:pPr>
            <w:r w:rsidRPr="00EE518C">
              <w:rPr>
                <w:rFonts w:ascii="Times New Roman" w:hAnsi="Times New Roman"/>
                <w:b/>
                <w:bCs/>
              </w:rPr>
              <w:t xml:space="preserve">Тема 1. </w:t>
            </w:r>
          </w:p>
          <w:p w14:paraId="3AE7D74C" w14:textId="77777777" w:rsidR="009867B2" w:rsidRPr="00EE518C" w:rsidRDefault="009867B2" w:rsidP="000477B3">
            <w:pPr>
              <w:contextualSpacing/>
              <w:rPr>
                <w:rFonts w:ascii="Times New Roman" w:hAnsi="Times New Roman"/>
                <w:b/>
                <w:bCs/>
              </w:rPr>
            </w:pPr>
            <w:r w:rsidRPr="00EE518C">
              <w:rPr>
                <w:rFonts w:ascii="Times New Roman" w:hAnsi="Times New Roman"/>
                <w:b/>
                <w:bCs/>
              </w:rPr>
              <w:t>Основы построения телекоммуникационных сетей</w:t>
            </w:r>
          </w:p>
        </w:tc>
        <w:tc>
          <w:tcPr>
            <w:tcW w:w="4092" w:type="pct"/>
            <w:hideMark/>
          </w:tcPr>
          <w:p w14:paraId="6B3B49AF" w14:textId="77777777" w:rsidR="009867B2" w:rsidRPr="00EE518C"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EE518C">
              <w:rPr>
                <w:rFonts w:ascii="Times New Roman" w:hAnsi="Times New Roman"/>
                <w:b/>
                <w:bCs/>
              </w:rPr>
              <w:t>Содержание</w:t>
            </w:r>
          </w:p>
        </w:tc>
      </w:tr>
      <w:tr w:rsidR="009867B2" w:rsidRPr="00EE518C" w14:paraId="70BE77C8" w14:textId="77777777" w:rsidTr="000477B3">
        <w:trPr>
          <w:trHeight w:val="20"/>
        </w:trPr>
        <w:tc>
          <w:tcPr>
            <w:tcW w:w="908" w:type="pct"/>
            <w:vMerge/>
            <w:vAlign w:val="center"/>
            <w:hideMark/>
          </w:tcPr>
          <w:p w14:paraId="385769C8" w14:textId="77777777" w:rsidR="009867B2" w:rsidRPr="00EE518C" w:rsidRDefault="009867B2" w:rsidP="000477B3">
            <w:pPr>
              <w:rPr>
                <w:rFonts w:ascii="Times New Roman" w:hAnsi="Times New Roman"/>
                <w:b/>
                <w:bCs/>
              </w:rPr>
            </w:pPr>
          </w:p>
        </w:tc>
        <w:tc>
          <w:tcPr>
            <w:tcW w:w="4092" w:type="pct"/>
            <w:hideMark/>
          </w:tcPr>
          <w:p w14:paraId="0C81F5C6" w14:textId="77777777" w:rsidR="009867B2" w:rsidRPr="00EE518C" w:rsidRDefault="009867B2" w:rsidP="000477B3">
            <w:pPr>
              <w:tabs>
                <w:tab w:val="left" w:pos="851"/>
              </w:tabs>
              <w:contextualSpacing/>
              <w:rPr>
                <w:rFonts w:ascii="Times New Roman" w:hAnsi="Times New Roman"/>
              </w:rPr>
            </w:pPr>
            <w:r w:rsidRPr="00EE518C">
              <w:rPr>
                <w:rFonts w:ascii="Times New Roman" w:hAnsi="Times New Roman"/>
                <w:lang w:val="x-none" w:eastAsia="x-none"/>
              </w:rPr>
              <w:t>Введение</w:t>
            </w:r>
            <w:r w:rsidRPr="00EE518C">
              <w:rPr>
                <w:rFonts w:ascii="Times New Roman" w:hAnsi="Times New Roman"/>
                <w:lang w:eastAsia="x-none"/>
              </w:rPr>
              <w:t xml:space="preserve">. </w:t>
            </w:r>
            <w:r w:rsidRPr="00EE518C">
              <w:rPr>
                <w:rFonts w:ascii="Times New Roman" w:hAnsi="Times New Roman"/>
              </w:rPr>
              <w:t>Современное состояние и перспективы развития средств телекоммуникаций. Принципы построения сетей электросвязи. Основные требования по обеспечению бесперебойности и качества связи на телекоммуникационных сетях. Тенденции создания и использования новых средств телекоммуникаций</w:t>
            </w:r>
          </w:p>
        </w:tc>
      </w:tr>
      <w:tr w:rsidR="009867B2" w:rsidRPr="00EE518C" w14:paraId="361E2A83" w14:textId="77777777" w:rsidTr="000477B3">
        <w:trPr>
          <w:trHeight w:val="20"/>
        </w:trPr>
        <w:tc>
          <w:tcPr>
            <w:tcW w:w="908" w:type="pct"/>
            <w:vMerge/>
            <w:vAlign w:val="center"/>
            <w:hideMark/>
          </w:tcPr>
          <w:p w14:paraId="56061F1A" w14:textId="77777777" w:rsidR="009867B2" w:rsidRPr="00EE518C" w:rsidRDefault="009867B2" w:rsidP="000477B3">
            <w:pPr>
              <w:rPr>
                <w:rFonts w:ascii="Times New Roman" w:hAnsi="Times New Roman"/>
                <w:b/>
                <w:bCs/>
              </w:rPr>
            </w:pPr>
          </w:p>
        </w:tc>
        <w:tc>
          <w:tcPr>
            <w:tcW w:w="4092" w:type="pct"/>
            <w:hideMark/>
          </w:tcPr>
          <w:p w14:paraId="43E41491" w14:textId="77777777" w:rsidR="009867B2" w:rsidRPr="00EE518C" w:rsidRDefault="009867B2" w:rsidP="000477B3">
            <w:pPr>
              <w:keepNext/>
              <w:autoSpaceDE w:val="0"/>
              <w:autoSpaceDN w:val="0"/>
              <w:contextualSpacing/>
              <w:rPr>
                <w:rFonts w:ascii="Times New Roman" w:hAnsi="Times New Roman"/>
              </w:rPr>
            </w:pPr>
            <w:r w:rsidRPr="00EE518C">
              <w:rPr>
                <w:rFonts w:ascii="Times New Roman" w:hAnsi="Times New Roman"/>
              </w:rPr>
              <w:t xml:space="preserve">1.  Единая сеть электросвязи Российской Федерации и ее состав. Основные понятия: связь, сигнал электросвязи, сети связи. </w:t>
            </w:r>
          </w:p>
          <w:p w14:paraId="1FF5DCA3" w14:textId="77777777" w:rsidR="009867B2" w:rsidRPr="00EE518C" w:rsidRDefault="009867B2" w:rsidP="000477B3">
            <w:pPr>
              <w:keepNext/>
              <w:autoSpaceDE w:val="0"/>
              <w:autoSpaceDN w:val="0"/>
              <w:contextualSpacing/>
              <w:rPr>
                <w:rFonts w:ascii="Times New Roman" w:hAnsi="Times New Roman"/>
              </w:rPr>
            </w:pPr>
            <w:r w:rsidRPr="00EE518C">
              <w:rPr>
                <w:rFonts w:ascii="Times New Roman" w:hAnsi="Times New Roman"/>
              </w:rPr>
              <w:t xml:space="preserve">Определение Единой сети электросвязи Российской Федерации (ЕСЭ РФ). Архитектура и структура ЕСЭ РФ: сети общего пользования (ОП), выделенные сети, технологические сети, сети связи специального назначения.  Классификация сетей ЕСЭ по </w:t>
            </w:r>
            <w:r w:rsidRPr="00EE518C">
              <w:rPr>
                <w:rFonts w:ascii="Times New Roman" w:hAnsi="Times New Roman"/>
              </w:rPr>
              <w:lastRenderedPageBreak/>
              <w:t xml:space="preserve">функциональному принципу, по типу присоединяемых абонентских терминалов, по территориальному делению, по кодам нумерации, по принципу построения </w:t>
            </w:r>
          </w:p>
        </w:tc>
      </w:tr>
      <w:tr w:rsidR="009867B2" w:rsidRPr="00EE518C" w14:paraId="413573C2" w14:textId="77777777" w:rsidTr="000477B3">
        <w:trPr>
          <w:trHeight w:val="20"/>
        </w:trPr>
        <w:tc>
          <w:tcPr>
            <w:tcW w:w="908" w:type="pct"/>
            <w:vMerge/>
            <w:vAlign w:val="center"/>
            <w:hideMark/>
          </w:tcPr>
          <w:p w14:paraId="3E51C080" w14:textId="77777777" w:rsidR="009867B2" w:rsidRPr="00EE518C" w:rsidRDefault="009867B2" w:rsidP="000477B3">
            <w:pPr>
              <w:rPr>
                <w:rFonts w:ascii="Times New Roman" w:hAnsi="Times New Roman"/>
                <w:b/>
                <w:bCs/>
              </w:rPr>
            </w:pPr>
          </w:p>
        </w:tc>
        <w:tc>
          <w:tcPr>
            <w:tcW w:w="4092" w:type="pct"/>
            <w:hideMark/>
          </w:tcPr>
          <w:p w14:paraId="6152D154" w14:textId="77777777" w:rsidR="009867B2" w:rsidRPr="00EE518C" w:rsidRDefault="009867B2" w:rsidP="000477B3">
            <w:pPr>
              <w:keepNext/>
              <w:contextualSpacing/>
              <w:rPr>
                <w:rFonts w:ascii="Times New Roman" w:hAnsi="Times New Roman"/>
              </w:rPr>
            </w:pPr>
            <w:r w:rsidRPr="00EE518C">
              <w:rPr>
                <w:rFonts w:ascii="Times New Roman" w:hAnsi="Times New Roman"/>
              </w:rPr>
              <w:t xml:space="preserve">2.  Принципы построения ЕСЭ РФ. Первичные сети: понятие, структура, состав. Типы сетевых узлов и станций.   Вторичные сети ЕСЭ РФ: структура вторичных сетей, классификация вторичных сетей по виду передаваемых сообщений, в зависимости от временного режима доставки сообщений. Сети передачи массовых и индивидуальных сообщений Взаимодействие вторичных сетей с первичной сетью. </w:t>
            </w:r>
          </w:p>
        </w:tc>
      </w:tr>
      <w:tr w:rsidR="009867B2" w:rsidRPr="00EE518C" w14:paraId="5D49D301" w14:textId="77777777" w:rsidTr="000477B3">
        <w:trPr>
          <w:trHeight w:val="20"/>
        </w:trPr>
        <w:tc>
          <w:tcPr>
            <w:tcW w:w="908" w:type="pct"/>
            <w:vMerge/>
            <w:vAlign w:val="center"/>
            <w:hideMark/>
          </w:tcPr>
          <w:p w14:paraId="3AA6B710" w14:textId="77777777" w:rsidR="009867B2" w:rsidRPr="00EE518C" w:rsidRDefault="009867B2" w:rsidP="000477B3">
            <w:pPr>
              <w:rPr>
                <w:rFonts w:ascii="Times New Roman" w:hAnsi="Times New Roman"/>
                <w:b/>
                <w:bCs/>
              </w:rPr>
            </w:pPr>
          </w:p>
        </w:tc>
        <w:tc>
          <w:tcPr>
            <w:tcW w:w="4092" w:type="pct"/>
            <w:hideMark/>
          </w:tcPr>
          <w:p w14:paraId="28C9B5A2" w14:textId="77777777" w:rsidR="009867B2" w:rsidRPr="00EE518C" w:rsidRDefault="009867B2" w:rsidP="000477B3">
            <w:pPr>
              <w:contextualSpacing/>
              <w:rPr>
                <w:rFonts w:ascii="Times New Roman" w:hAnsi="Times New Roman"/>
              </w:rPr>
            </w:pPr>
            <w:r w:rsidRPr="00EE518C">
              <w:rPr>
                <w:rFonts w:ascii="Times New Roman" w:hAnsi="Times New Roman"/>
              </w:rPr>
              <w:t>3.  Коммутация в телекоммуникационных сетях. Организация связи в распределенных телекоммуникационных сетях: системы с отказами, системы с ожиданием. Основные требования по обеспечению бесперебойности и качества связи на телекоммуникационных сетях. Коммутируемые и некоммутируемые сети. Коммутация каналов, коммутация сообщений, коммутация пакетов. Основные различия способов коммутации. Основные понятия теории графов: ориентированные и неориентированные графы. Фазы коммутации при коммутации каналов, сообщений, пакетов</w:t>
            </w:r>
          </w:p>
        </w:tc>
      </w:tr>
      <w:tr w:rsidR="009867B2" w:rsidRPr="00EE518C" w14:paraId="2B668464" w14:textId="77777777" w:rsidTr="000477B3">
        <w:trPr>
          <w:trHeight w:val="20"/>
        </w:trPr>
        <w:tc>
          <w:tcPr>
            <w:tcW w:w="908" w:type="pct"/>
            <w:vMerge/>
            <w:vAlign w:val="center"/>
            <w:hideMark/>
          </w:tcPr>
          <w:p w14:paraId="7430AE51" w14:textId="77777777" w:rsidR="009867B2" w:rsidRPr="00EE518C" w:rsidRDefault="009867B2" w:rsidP="000477B3">
            <w:pPr>
              <w:rPr>
                <w:rFonts w:ascii="Times New Roman" w:hAnsi="Times New Roman"/>
                <w:b/>
                <w:bCs/>
              </w:rPr>
            </w:pPr>
          </w:p>
        </w:tc>
        <w:tc>
          <w:tcPr>
            <w:tcW w:w="4092" w:type="pct"/>
            <w:hideMark/>
          </w:tcPr>
          <w:p w14:paraId="0A9C5B48" w14:textId="77777777" w:rsidR="009867B2" w:rsidRPr="00EE518C"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EE518C">
              <w:rPr>
                <w:rFonts w:ascii="Times New Roman" w:hAnsi="Times New Roman"/>
              </w:rPr>
              <w:t xml:space="preserve">4. Маршрутизация в сетях коммутации пакетов. Основные методы маршрутизации в сетях коммутации пакетов: динамическая маршрутизация - </w:t>
            </w:r>
            <w:proofErr w:type="spellStart"/>
            <w:r w:rsidRPr="00EE518C">
              <w:rPr>
                <w:rFonts w:ascii="Times New Roman" w:hAnsi="Times New Roman"/>
              </w:rPr>
              <w:t>дейтаграммный</w:t>
            </w:r>
            <w:proofErr w:type="spellEnd"/>
            <w:r w:rsidRPr="00EE518C">
              <w:rPr>
                <w:rFonts w:ascii="Times New Roman" w:hAnsi="Times New Roman"/>
              </w:rPr>
              <w:t xml:space="preserve"> режим без предварительного уведомления узла коммутации и с предварительным уведомлением узла коммутации; маршрутизация по виртуальным каналам - маршрутизация по фиксированному пути. Достоинства и недостатки различных способов коммутации пакетов. Матрицы маршрутов для каждого узла коммутации</w:t>
            </w:r>
          </w:p>
        </w:tc>
      </w:tr>
      <w:tr w:rsidR="009867B2" w:rsidRPr="00EE518C" w14:paraId="63C81475" w14:textId="77777777" w:rsidTr="000477B3">
        <w:trPr>
          <w:trHeight w:val="20"/>
        </w:trPr>
        <w:tc>
          <w:tcPr>
            <w:tcW w:w="908" w:type="pct"/>
            <w:vMerge/>
            <w:vAlign w:val="center"/>
            <w:hideMark/>
          </w:tcPr>
          <w:p w14:paraId="16F1C2C1" w14:textId="77777777" w:rsidR="009867B2" w:rsidRPr="00EE518C" w:rsidRDefault="009867B2" w:rsidP="000477B3">
            <w:pPr>
              <w:rPr>
                <w:rFonts w:ascii="Times New Roman" w:hAnsi="Times New Roman"/>
                <w:b/>
                <w:bCs/>
              </w:rPr>
            </w:pPr>
          </w:p>
        </w:tc>
        <w:tc>
          <w:tcPr>
            <w:tcW w:w="4092" w:type="pct"/>
            <w:hideMark/>
          </w:tcPr>
          <w:p w14:paraId="53C91218" w14:textId="77777777" w:rsidR="009867B2" w:rsidRPr="00EE518C" w:rsidRDefault="009867B2" w:rsidP="000477B3">
            <w:pPr>
              <w:contextualSpacing/>
              <w:rPr>
                <w:rFonts w:ascii="Times New Roman" w:hAnsi="Times New Roman"/>
                <w:b/>
                <w:bCs/>
              </w:rPr>
            </w:pPr>
            <w:r w:rsidRPr="00EE518C">
              <w:rPr>
                <w:rFonts w:ascii="Times New Roman" w:hAnsi="Times New Roman"/>
                <w:b/>
                <w:bCs/>
              </w:rPr>
              <w:t xml:space="preserve">5. </w:t>
            </w:r>
            <w:r w:rsidRPr="00EE518C">
              <w:rPr>
                <w:rFonts w:ascii="Times New Roman" w:hAnsi="Times New Roman"/>
                <w:b/>
              </w:rPr>
              <w:t xml:space="preserve">Модель взаимодействия открытых систем </w:t>
            </w:r>
            <w:r w:rsidRPr="00EE518C">
              <w:rPr>
                <w:rFonts w:ascii="Times New Roman" w:hAnsi="Times New Roman"/>
                <w:b/>
                <w:lang w:val="en-US"/>
              </w:rPr>
              <w:t>OSI</w:t>
            </w:r>
            <w:r w:rsidRPr="00EE518C">
              <w:rPr>
                <w:rFonts w:ascii="Times New Roman" w:hAnsi="Times New Roman"/>
                <w:b/>
              </w:rPr>
              <w:t>/</w:t>
            </w:r>
            <w:r w:rsidRPr="00EE518C">
              <w:rPr>
                <w:rFonts w:ascii="Times New Roman" w:hAnsi="Times New Roman"/>
                <w:b/>
                <w:lang w:val="en-US"/>
              </w:rPr>
              <w:t>ISO</w:t>
            </w:r>
            <w:r w:rsidRPr="00EE518C">
              <w:rPr>
                <w:rFonts w:ascii="Times New Roman" w:hAnsi="Times New Roman"/>
                <w:b/>
              </w:rPr>
              <w:t xml:space="preserve">. </w:t>
            </w:r>
            <w:r w:rsidRPr="00EE518C">
              <w:rPr>
                <w:rFonts w:ascii="Times New Roman" w:hAnsi="Times New Roman"/>
              </w:rPr>
              <w:t xml:space="preserve">Понятие «открытая архитектура». Многоуровневый подход к описанию функций системы </w:t>
            </w:r>
            <w:r w:rsidRPr="00EE518C">
              <w:rPr>
                <w:rFonts w:ascii="Times New Roman" w:hAnsi="Times New Roman"/>
                <w:lang w:val="en-US"/>
              </w:rPr>
              <w:t>OSI</w:t>
            </w:r>
            <w:r w:rsidRPr="00EE518C">
              <w:rPr>
                <w:rFonts w:ascii="Times New Roman" w:hAnsi="Times New Roman"/>
              </w:rPr>
              <w:t>/</w:t>
            </w:r>
            <w:r w:rsidRPr="00EE518C">
              <w:rPr>
                <w:rFonts w:ascii="Times New Roman" w:hAnsi="Times New Roman"/>
                <w:lang w:val="en-US"/>
              </w:rPr>
              <w:t>ISO</w:t>
            </w:r>
            <w:r w:rsidRPr="00EE518C">
              <w:rPr>
                <w:rFonts w:ascii="Times New Roman" w:hAnsi="Times New Roman"/>
              </w:rPr>
              <w:t xml:space="preserve">. Протокол. Интерфейс. Стек протоколов. Стандартные стеки коммуникационных протоколов. Классификация уровней модели </w:t>
            </w:r>
            <w:r w:rsidRPr="00EE518C">
              <w:rPr>
                <w:rFonts w:ascii="Times New Roman" w:hAnsi="Times New Roman"/>
                <w:lang w:val="en-US"/>
              </w:rPr>
              <w:t>OSI</w:t>
            </w:r>
            <w:r w:rsidRPr="00EE518C">
              <w:rPr>
                <w:rFonts w:ascii="Times New Roman" w:hAnsi="Times New Roman"/>
              </w:rPr>
              <w:t>. Характеристики и функции уровней взаимодействия открытых систем</w:t>
            </w:r>
          </w:p>
        </w:tc>
      </w:tr>
      <w:tr w:rsidR="009867B2" w:rsidRPr="00EE518C" w14:paraId="0059D314" w14:textId="77777777" w:rsidTr="000477B3">
        <w:trPr>
          <w:trHeight w:val="20"/>
        </w:trPr>
        <w:tc>
          <w:tcPr>
            <w:tcW w:w="908" w:type="pct"/>
            <w:vMerge/>
            <w:vAlign w:val="center"/>
            <w:hideMark/>
          </w:tcPr>
          <w:p w14:paraId="0DC5C25F" w14:textId="77777777" w:rsidR="009867B2" w:rsidRPr="00EE518C" w:rsidRDefault="009867B2" w:rsidP="000477B3">
            <w:pPr>
              <w:rPr>
                <w:rFonts w:ascii="Times New Roman" w:hAnsi="Times New Roman"/>
                <w:b/>
                <w:bCs/>
              </w:rPr>
            </w:pPr>
          </w:p>
        </w:tc>
        <w:tc>
          <w:tcPr>
            <w:tcW w:w="4092" w:type="pct"/>
            <w:hideMark/>
          </w:tcPr>
          <w:p w14:paraId="76BE5F45" w14:textId="77777777" w:rsidR="009867B2" w:rsidRPr="00EE518C" w:rsidRDefault="009867B2" w:rsidP="000477B3">
            <w:pPr>
              <w:contextualSpacing/>
              <w:rPr>
                <w:rFonts w:ascii="Times New Roman" w:hAnsi="Times New Roman"/>
                <w:b/>
                <w:bCs/>
              </w:rPr>
            </w:pPr>
            <w:r w:rsidRPr="00EE518C">
              <w:rPr>
                <w:rFonts w:ascii="Times New Roman" w:hAnsi="Times New Roman"/>
                <w:b/>
                <w:bCs/>
              </w:rPr>
              <w:t>В том числе практических и лабораторных занятий</w:t>
            </w:r>
          </w:p>
        </w:tc>
      </w:tr>
      <w:tr w:rsidR="009867B2" w:rsidRPr="00EE518C" w14:paraId="5EFBCBBD" w14:textId="77777777" w:rsidTr="000477B3">
        <w:trPr>
          <w:trHeight w:val="20"/>
        </w:trPr>
        <w:tc>
          <w:tcPr>
            <w:tcW w:w="908" w:type="pct"/>
            <w:vMerge/>
            <w:vAlign w:val="center"/>
            <w:hideMark/>
          </w:tcPr>
          <w:p w14:paraId="1103673B" w14:textId="77777777" w:rsidR="009867B2" w:rsidRPr="00EE518C" w:rsidRDefault="009867B2" w:rsidP="000477B3">
            <w:pPr>
              <w:rPr>
                <w:rFonts w:ascii="Times New Roman" w:hAnsi="Times New Roman"/>
                <w:b/>
                <w:bCs/>
              </w:rPr>
            </w:pPr>
          </w:p>
        </w:tc>
        <w:tc>
          <w:tcPr>
            <w:tcW w:w="4092" w:type="pct"/>
            <w:hideMark/>
          </w:tcPr>
          <w:p w14:paraId="4A9C086B" w14:textId="77777777" w:rsidR="009867B2" w:rsidRPr="00EE518C" w:rsidRDefault="009867B2" w:rsidP="000477B3">
            <w:pPr>
              <w:contextualSpacing/>
              <w:rPr>
                <w:rFonts w:ascii="Times New Roman" w:hAnsi="Times New Roman"/>
                <w:b/>
                <w:bCs/>
              </w:rPr>
            </w:pPr>
            <w:r w:rsidRPr="00EE518C">
              <w:rPr>
                <w:rFonts w:ascii="Times New Roman" w:hAnsi="Times New Roman"/>
                <w:bCs/>
              </w:rPr>
              <w:t>Практическая работа 1 «Нахождение кратчайшего пути в графе»</w:t>
            </w:r>
          </w:p>
        </w:tc>
      </w:tr>
      <w:tr w:rsidR="009867B2" w:rsidRPr="00EE518C" w14:paraId="2C634A6B" w14:textId="77777777" w:rsidTr="000477B3">
        <w:trPr>
          <w:trHeight w:val="20"/>
        </w:trPr>
        <w:tc>
          <w:tcPr>
            <w:tcW w:w="908" w:type="pct"/>
            <w:vMerge/>
            <w:vAlign w:val="center"/>
            <w:hideMark/>
          </w:tcPr>
          <w:p w14:paraId="7CC40007" w14:textId="77777777" w:rsidR="009867B2" w:rsidRPr="00EE518C" w:rsidRDefault="009867B2" w:rsidP="000477B3">
            <w:pPr>
              <w:rPr>
                <w:rFonts w:ascii="Times New Roman" w:hAnsi="Times New Roman"/>
                <w:b/>
                <w:bCs/>
              </w:rPr>
            </w:pPr>
          </w:p>
        </w:tc>
        <w:tc>
          <w:tcPr>
            <w:tcW w:w="4092" w:type="pct"/>
            <w:hideMark/>
          </w:tcPr>
          <w:p w14:paraId="0641FBBE" w14:textId="77777777" w:rsidR="009867B2" w:rsidRPr="00EE518C" w:rsidRDefault="009867B2" w:rsidP="000477B3">
            <w:pPr>
              <w:contextualSpacing/>
              <w:rPr>
                <w:rFonts w:ascii="Times New Roman" w:hAnsi="Times New Roman"/>
                <w:bCs/>
              </w:rPr>
            </w:pPr>
            <w:r w:rsidRPr="00EE518C">
              <w:rPr>
                <w:rFonts w:ascii="Times New Roman" w:hAnsi="Times New Roman"/>
              </w:rPr>
              <w:t xml:space="preserve">Практическая работа 2 «Составление схем вторичных сетей связи» </w:t>
            </w:r>
          </w:p>
        </w:tc>
      </w:tr>
      <w:tr w:rsidR="009867B2" w:rsidRPr="00EE518C" w14:paraId="200591F1" w14:textId="77777777" w:rsidTr="000477B3">
        <w:trPr>
          <w:trHeight w:val="20"/>
        </w:trPr>
        <w:tc>
          <w:tcPr>
            <w:tcW w:w="908" w:type="pct"/>
            <w:vMerge w:val="restart"/>
            <w:hideMark/>
          </w:tcPr>
          <w:p w14:paraId="782AACA8" w14:textId="77777777" w:rsidR="009867B2" w:rsidRPr="00EE518C" w:rsidRDefault="009867B2" w:rsidP="000477B3">
            <w:pPr>
              <w:contextualSpacing/>
              <w:rPr>
                <w:rFonts w:ascii="Times New Roman" w:hAnsi="Times New Roman"/>
                <w:b/>
                <w:bCs/>
              </w:rPr>
            </w:pPr>
            <w:r w:rsidRPr="00EE518C">
              <w:rPr>
                <w:rFonts w:ascii="Times New Roman" w:hAnsi="Times New Roman"/>
                <w:b/>
                <w:bCs/>
              </w:rPr>
              <w:t xml:space="preserve">Тема 2. </w:t>
            </w:r>
          </w:p>
          <w:p w14:paraId="182E954E" w14:textId="77777777" w:rsidR="009867B2" w:rsidRPr="00EE518C" w:rsidRDefault="009867B2" w:rsidP="000477B3">
            <w:pPr>
              <w:contextualSpacing/>
              <w:rPr>
                <w:rFonts w:ascii="Times New Roman" w:hAnsi="Times New Roman"/>
                <w:b/>
                <w:bCs/>
              </w:rPr>
            </w:pPr>
            <w:r w:rsidRPr="00EE518C">
              <w:rPr>
                <w:rFonts w:ascii="Times New Roman" w:hAnsi="Times New Roman"/>
                <w:b/>
              </w:rPr>
              <w:t>Телекоммуникационные системы электросвязи</w:t>
            </w:r>
          </w:p>
        </w:tc>
        <w:tc>
          <w:tcPr>
            <w:tcW w:w="4092" w:type="pct"/>
            <w:hideMark/>
          </w:tcPr>
          <w:p w14:paraId="4E2296F2" w14:textId="77777777" w:rsidR="009867B2" w:rsidRPr="00EE518C" w:rsidRDefault="009867B2" w:rsidP="000477B3">
            <w:pPr>
              <w:autoSpaceDE w:val="0"/>
              <w:autoSpaceDN w:val="0"/>
              <w:adjustRightInd w:val="0"/>
              <w:contextualSpacing/>
              <w:rPr>
                <w:rFonts w:ascii="Times New Roman" w:hAnsi="Times New Roman"/>
                <w:b/>
                <w:bCs/>
              </w:rPr>
            </w:pPr>
            <w:r w:rsidRPr="00EE518C">
              <w:rPr>
                <w:rFonts w:ascii="Times New Roman" w:hAnsi="Times New Roman"/>
                <w:b/>
                <w:bCs/>
              </w:rPr>
              <w:t>Содержание</w:t>
            </w:r>
          </w:p>
        </w:tc>
      </w:tr>
      <w:tr w:rsidR="009867B2" w:rsidRPr="00EE518C" w14:paraId="13FE03CF" w14:textId="77777777" w:rsidTr="000477B3">
        <w:trPr>
          <w:trHeight w:val="20"/>
        </w:trPr>
        <w:tc>
          <w:tcPr>
            <w:tcW w:w="908" w:type="pct"/>
            <w:vMerge/>
            <w:vAlign w:val="center"/>
            <w:hideMark/>
          </w:tcPr>
          <w:p w14:paraId="10BC7DBB" w14:textId="77777777" w:rsidR="009867B2" w:rsidRPr="00EE518C" w:rsidRDefault="009867B2" w:rsidP="000477B3">
            <w:pPr>
              <w:rPr>
                <w:rFonts w:ascii="Times New Roman" w:hAnsi="Times New Roman"/>
                <w:b/>
                <w:bCs/>
              </w:rPr>
            </w:pPr>
          </w:p>
        </w:tc>
        <w:tc>
          <w:tcPr>
            <w:tcW w:w="4092" w:type="pct"/>
            <w:hideMark/>
          </w:tcPr>
          <w:p w14:paraId="2A3024BC" w14:textId="77777777" w:rsidR="009867B2" w:rsidRPr="00EE518C" w:rsidRDefault="009867B2" w:rsidP="000477B3">
            <w:pPr>
              <w:tabs>
                <w:tab w:val="left" w:pos="851"/>
              </w:tabs>
              <w:contextualSpacing/>
              <w:rPr>
                <w:rFonts w:ascii="Times New Roman" w:hAnsi="Times New Roman"/>
                <w:bCs/>
              </w:rPr>
            </w:pPr>
            <w:r w:rsidRPr="00EE518C">
              <w:rPr>
                <w:rFonts w:ascii="Times New Roman" w:hAnsi="Times New Roman"/>
                <w:bCs/>
              </w:rPr>
              <w:t>1. Общие понятия о передаче информации. Понятие телекоммуникационной   системы электросвязи, обобщенная структурная схема системы передачи: назначение элементов схемы, организация каналов связи.  Классификация направляющих систем электросвязи, телекоммуникационных систем передачи.</w:t>
            </w:r>
          </w:p>
        </w:tc>
      </w:tr>
      <w:tr w:rsidR="009867B2" w:rsidRPr="00EE518C" w14:paraId="1692B9DD" w14:textId="77777777" w:rsidTr="000477B3">
        <w:trPr>
          <w:trHeight w:val="20"/>
        </w:trPr>
        <w:tc>
          <w:tcPr>
            <w:tcW w:w="908" w:type="pct"/>
            <w:vMerge/>
            <w:vAlign w:val="center"/>
            <w:hideMark/>
          </w:tcPr>
          <w:p w14:paraId="12E4E8EE" w14:textId="77777777" w:rsidR="009867B2" w:rsidRPr="00EE518C" w:rsidRDefault="009867B2" w:rsidP="000477B3">
            <w:pPr>
              <w:rPr>
                <w:rFonts w:ascii="Times New Roman" w:hAnsi="Times New Roman"/>
                <w:b/>
                <w:bCs/>
              </w:rPr>
            </w:pPr>
          </w:p>
        </w:tc>
        <w:tc>
          <w:tcPr>
            <w:tcW w:w="4092" w:type="pct"/>
            <w:hideMark/>
          </w:tcPr>
          <w:p w14:paraId="72C8A5EF" w14:textId="77777777" w:rsidR="009867B2" w:rsidRPr="00EE518C" w:rsidRDefault="009867B2" w:rsidP="000477B3">
            <w:pPr>
              <w:tabs>
                <w:tab w:val="left" w:pos="851"/>
              </w:tabs>
              <w:contextualSpacing/>
              <w:rPr>
                <w:rFonts w:ascii="Times New Roman" w:hAnsi="Times New Roman"/>
                <w:bCs/>
              </w:rPr>
            </w:pPr>
            <w:r w:rsidRPr="00EE518C">
              <w:rPr>
                <w:rFonts w:ascii="Times New Roman" w:hAnsi="Times New Roman"/>
                <w:bCs/>
              </w:rPr>
              <w:t>2. Проводные телекоммуникационные системы электросвязи. Классификация проводных систем. Структурная схема проводной системы передачи информации, назначение элементов схемы проводной системы передачи. Многоканальные системы передачи: назначение многоканальных систем передачи, принципы организации многоканальной связи</w:t>
            </w:r>
          </w:p>
        </w:tc>
      </w:tr>
      <w:tr w:rsidR="009867B2" w:rsidRPr="00EE518C" w14:paraId="23742B6B" w14:textId="77777777" w:rsidTr="000477B3">
        <w:trPr>
          <w:trHeight w:val="20"/>
        </w:trPr>
        <w:tc>
          <w:tcPr>
            <w:tcW w:w="908" w:type="pct"/>
            <w:vMerge/>
            <w:vAlign w:val="center"/>
            <w:hideMark/>
          </w:tcPr>
          <w:p w14:paraId="15F10677" w14:textId="77777777" w:rsidR="009867B2" w:rsidRPr="00EE518C" w:rsidRDefault="009867B2" w:rsidP="000477B3">
            <w:pPr>
              <w:rPr>
                <w:rFonts w:ascii="Times New Roman" w:hAnsi="Times New Roman"/>
                <w:b/>
                <w:bCs/>
              </w:rPr>
            </w:pPr>
          </w:p>
        </w:tc>
        <w:tc>
          <w:tcPr>
            <w:tcW w:w="4092" w:type="pct"/>
            <w:hideMark/>
          </w:tcPr>
          <w:p w14:paraId="5A91B907" w14:textId="77777777" w:rsidR="009867B2" w:rsidRPr="00EE518C" w:rsidRDefault="009867B2" w:rsidP="000477B3">
            <w:pPr>
              <w:contextualSpacing/>
              <w:rPr>
                <w:rFonts w:ascii="Times New Roman" w:hAnsi="Times New Roman"/>
                <w:bCs/>
              </w:rPr>
            </w:pPr>
            <w:r w:rsidRPr="00EE518C">
              <w:rPr>
                <w:rFonts w:ascii="Times New Roman" w:hAnsi="Times New Roman"/>
                <w:bCs/>
              </w:rPr>
              <w:t>3. Принципы построения телекоммуникационных систем передачи с частотным разделением каналов (ЧРК). Структурная схема системы передачи с ЧРК: назначение элементов схемы, принцип формирования группового сигнала. Типовые групповые тракты. Построение линейного тракта систем передачи с ЧРК</w:t>
            </w:r>
          </w:p>
        </w:tc>
      </w:tr>
      <w:tr w:rsidR="009867B2" w:rsidRPr="00EE518C" w14:paraId="28675FE8" w14:textId="77777777" w:rsidTr="000477B3">
        <w:trPr>
          <w:trHeight w:val="20"/>
        </w:trPr>
        <w:tc>
          <w:tcPr>
            <w:tcW w:w="908" w:type="pct"/>
            <w:vMerge/>
            <w:vAlign w:val="center"/>
            <w:hideMark/>
          </w:tcPr>
          <w:p w14:paraId="3AB27499" w14:textId="77777777" w:rsidR="009867B2" w:rsidRPr="00EE518C" w:rsidRDefault="009867B2" w:rsidP="000477B3">
            <w:pPr>
              <w:rPr>
                <w:rFonts w:ascii="Times New Roman" w:hAnsi="Times New Roman"/>
                <w:b/>
                <w:bCs/>
              </w:rPr>
            </w:pPr>
          </w:p>
        </w:tc>
        <w:tc>
          <w:tcPr>
            <w:tcW w:w="4092" w:type="pct"/>
            <w:hideMark/>
          </w:tcPr>
          <w:p w14:paraId="6B2FEB6B" w14:textId="77777777" w:rsidR="009867B2" w:rsidRPr="00EE518C" w:rsidRDefault="009867B2" w:rsidP="000477B3">
            <w:pPr>
              <w:contextualSpacing/>
              <w:rPr>
                <w:rFonts w:ascii="Times New Roman" w:hAnsi="Times New Roman"/>
                <w:bCs/>
              </w:rPr>
            </w:pPr>
            <w:r w:rsidRPr="00EE518C">
              <w:rPr>
                <w:rFonts w:ascii="Times New Roman" w:hAnsi="Times New Roman"/>
                <w:bCs/>
                <w:lang w:val="x-none" w:eastAsia="x-none"/>
              </w:rPr>
              <w:t>4. Принципы построения  телекоммуникационных систем передачи  с временным разделением каналов (ВРК) и импульсно-кодовой модуляцией</w:t>
            </w:r>
            <w:r w:rsidRPr="00EE518C">
              <w:rPr>
                <w:rFonts w:ascii="Times New Roman" w:hAnsi="Times New Roman"/>
                <w:bCs/>
              </w:rPr>
              <w:t xml:space="preserve">. Системы передачи с ВРК: упрощенная структурная </w:t>
            </w:r>
            <w:r w:rsidRPr="00EE518C">
              <w:rPr>
                <w:rFonts w:ascii="Times New Roman" w:hAnsi="Times New Roman"/>
                <w:bCs/>
              </w:rPr>
              <w:lastRenderedPageBreak/>
              <w:t>схема, назначение элементов схемы, принцип формирования группового АИМ-сигнала. Преобразование аналогового сигнала в цифровой: дискретизация по времени, квантование по уровню, кодирование. Спектральные временные диаграммы цифрового сигнала. Цифро-аналоговое преобразование: преобразование цифрового сигнала в аналоговый. Спектральные временные диаграммы цифрового сигнала</w:t>
            </w:r>
          </w:p>
        </w:tc>
      </w:tr>
      <w:tr w:rsidR="009867B2" w:rsidRPr="00EE518C" w14:paraId="0A38C9A8" w14:textId="77777777" w:rsidTr="000477B3">
        <w:trPr>
          <w:trHeight w:val="20"/>
        </w:trPr>
        <w:tc>
          <w:tcPr>
            <w:tcW w:w="908" w:type="pct"/>
            <w:vMerge/>
            <w:vAlign w:val="center"/>
            <w:hideMark/>
          </w:tcPr>
          <w:p w14:paraId="20D720D3" w14:textId="77777777" w:rsidR="009867B2" w:rsidRPr="00EE518C" w:rsidRDefault="009867B2" w:rsidP="000477B3">
            <w:pPr>
              <w:rPr>
                <w:rFonts w:ascii="Times New Roman" w:hAnsi="Times New Roman"/>
                <w:b/>
                <w:bCs/>
              </w:rPr>
            </w:pPr>
          </w:p>
        </w:tc>
        <w:tc>
          <w:tcPr>
            <w:tcW w:w="4092" w:type="pct"/>
            <w:hideMark/>
          </w:tcPr>
          <w:p w14:paraId="7812F473" w14:textId="77777777" w:rsidR="009867B2" w:rsidRPr="00EE518C" w:rsidRDefault="009867B2" w:rsidP="000477B3">
            <w:pPr>
              <w:tabs>
                <w:tab w:val="left" w:pos="851"/>
              </w:tabs>
              <w:contextualSpacing/>
              <w:rPr>
                <w:rFonts w:ascii="Times New Roman" w:hAnsi="Times New Roman"/>
                <w:bCs/>
              </w:rPr>
            </w:pPr>
            <w:r w:rsidRPr="00EE518C">
              <w:rPr>
                <w:rFonts w:ascii="Times New Roman" w:hAnsi="Times New Roman"/>
                <w:bCs/>
              </w:rPr>
              <w:t>5. Основные узлы цифровых телекоммуникационных систем передачи. Генераторное оборудование (ГО) цифровых систем передачи: назначение генераторного оборудования, назначение основных элементов схемы. Формирование управляющих сигналов в генераторном оборудовании цифровых систем передачи. Кодеки телекоммуникационных систем: назначение, классификация.   Нелинейные кодеры с пораз</w:t>
            </w:r>
            <w:r w:rsidRPr="00EE518C">
              <w:rPr>
                <w:rFonts w:ascii="Times New Roman" w:hAnsi="Times New Roman"/>
                <w:bCs/>
              </w:rPr>
              <w:softHyphen/>
              <w:t>рядным взвешиванием с цифровой компрессией эталонов. Нелинейные декодирующие устройства. Функцио</w:t>
            </w:r>
            <w:r w:rsidRPr="00EE518C">
              <w:rPr>
                <w:rFonts w:ascii="Times New Roman" w:hAnsi="Times New Roman"/>
                <w:bCs/>
              </w:rPr>
              <w:softHyphen/>
              <w:t>нальные схемы, принцип действия кодеков и реализация основных узлов. Устройства тактовой и цикловой синхронизации: Упрощенная схема приемника синхросигнала. Взаимодействие узлов схе</w:t>
            </w:r>
            <w:r w:rsidRPr="00EE518C">
              <w:rPr>
                <w:rFonts w:ascii="Times New Roman" w:hAnsi="Times New Roman"/>
                <w:bCs/>
              </w:rPr>
              <w:softHyphen/>
              <w:t>мы при различных режимах работы</w:t>
            </w:r>
          </w:p>
        </w:tc>
      </w:tr>
      <w:tr w:rsidR="009867B2" w:rsidRPr="00EE518C" w14:paraId="6F97C0F7" w14:textId="77777777" w:rsidTr="000477B3">
        <w:trPr>
          <w:trHeight w:val="20"/>
        </w:trPr>
        <w:tc>
          <w:tcPr>
            <w:tcW w:w="908" w:type="pct"/>
            <w:vMerge/>
            <w:vAlign w:val="center"/>
            <w:hideMark/>
          </w:tcPr>
          <w:p w14:paraId="3F9CD878" w14:textId="77777777" w:rsidR="009867B2" w:rsidRPr="00EE518C" w:rsidRDefault="009867B2" w:rsidP="000477B3">
            <w:pPr>
              <w:rPr>
                <w:rFonts w:ascii="Times New Roman" w:hAnsi="Times New Roman"/>
                <w:b/>
                <w:bCs/>
              </w:rPr>
            </w:pPr>
          </w:p>
        </w:tc>
        <w:tc>
          <w:tcPr>
            <w:tcW w:w="4092" w:type="pct"/>
            <w:hideMark/>
          </w:tcPr>
          <w:p w14:paraId="7F295466" w14:textId="77777777" w:rsidR="009867B2" w:rsidRPr="00EE518C" w:rsidRDefault="009867B2" w:rsidP="000477B3">
            <w:pPr>
              <w:contextualSpacing/>
              <w:rPr>
                <w:rFonts w:ascii="Times New Roman" w:hAnsi="Times New Roman"/>
                <w:bCs/>
              </w:rPr>
            </w:pPr>
            <w:r w:rsidRPr="00EE518C">
              <w:rPr>
                <w:rFonts w:ascii="Times New Roman" w:hAnsi="Times New Roman"/>
                <w:bCs/>
              </w:rPr>
              <w:t>6. Регенерация цифровых сигналов. Принципы построения цифровых регенераторов. Влияние характеристик направляющих систем на параметры и форму цифрового сигнала. Принцип регенерации формы сигнала. Требования к регенераторам цифрового сигнала. Особенности построения регенераторов, временные диаграммы работы регенератора.</w:t>
            </w:r>
          </w:p>
        </w:tc>
      </w:tr>
      <w:tr w:rsidR="009867B2" w:rsidRPr="00EE518C" w14:paraId="334BB666" w14:textId="77777777" w:rsidTr="000477B3">
        <w:trPr>
          <w:trHeight w:val="20"/>
        </w:trPr>
        <w:tc>
          <w:tcPr>
            <w:tcW w:w="908" w:type="pct"/>
            <w:vMerge/>
            <w:vAlign w:val="center"/>
            <w:hideMark/>
          </w:tcPr>
          <w:p w14:paraId="2BD2C3EF" w14:textId="77777777" w:rsidR="009867B2" w:rsidRPr="00EE518C" w:rsidRDefault="009867B2" w:rsidP="000477B3">
            <w:pPr>
              <w:rPr>
                <w:rFonts w:ascii="Times New Roman" w:hAnsi="Times New Roman"/>
                <w:b/>
                <w:bCs/>
              </w:rPr>
            </w:pPr>
          </w:p>
        </w:tc>
        <w:tc>
          <w:tcPr>
            <w:tcW w:w="4092" w:type="pct"/>
            <w:hideMark/>
          </w:tcPr>
          <w:p w14:paraId="4FB37992" w14:textId="77777777" w:rsidR="009867B2" w:rsidRPr="00EE518C" w:rsidRDefault="009867B2" w:rsidP="000477B3">
            <w:pPr>
              <w:contextualSpacing/>
              <w:rPr>
                <w:rFonts w:ascii="Times New Roman" w:hAnsi="Times New Roman"/>
                <w:bCs/>
              </w:rPr>
            </w:pPr>
            <w:r w:rsidRPr="00EE518C">
              <w:rPr>
                <w:rFonts w:ascii="Times New Roman" w:hAnsi="Times New Roman"/>
                <w:bCs/>
              </w:rPr>
              <w:t xml:space="preserve">7. Методы линейного кодирования информации.  Коды проводных цифровых линий передачи. Требования к линейным кодам. Способы дискретного кодирования: потенциальный код без возвращения к нулю </w:t>
            </w:r>
            <w:r w:rsidRPr="00EE518C">
              <w:rPr>
                <w:rFonts w:ascii="Times New Roman" w:hAnsi="Times New Roman"/>
                <w:bCs/>
                <w:lang w:val="en-US"/>
              </w:rPr>
              <w:t>NRZ</w:t>
            </w:r>
            <w:r w:rsidRPr="00EE518C">
              <w:rPr>
                <w:rFonts w:ascii="Times New Roman" w:hAnsi="Times New Roman"/>
                <w:bCs/>
              </w:rPr>
              <w:t xml:space="preserve">, потенциальный код с возвращением к нулю </w:t>
            </w:r>
            <w:r w:rsidRPr="00EE518C">
              <w:rPr>
                <w:rFonts w:ascii="Times New Roman" w:hAnsi="Times New Roman"/>
                <w:bCs/>
                <w:lang w:val="en-US"/>
              </w:rPr>
              <w:t>RZ</w:t>
            </w:r>
            <w:r w:rsidRPr="00EE518C">
              <w:rPr>
                <w:rFonts w:ascii="Times New Roman" w:hAnsi="Times New Roman"/>
                <w:bCs/>
              </w:rPr>
              <w:t xml:space="preserve">, биполярный код с альтернативной инверсией импульсов </w:t>
            </w:r>
            <w:r w:rsidRPr="00EE518C">
              <w:rPr>
                <w:rFonts w:ascii="Times New Roman" w:hAnsi="Times New Roman"/>
                <w:bCs/>
                <w:lang w:val="en-US"/>
              </w:rPr>
              <w:t>AMI</w:t>
            </w:r>
            <w:r w:rsidRPr="00EE518C">
              <w:rPr>
                <w:rFonts w:ascii="Times New Roman" w:hAnsi="Times New Roman"/>
                <w:bCs/>
              </w:rPr>
              <w:t xml:space="preserve">, модифицированный код с чередованием полярности импульсов </w:t>
            </w:r>
            <w:r w:rsidRPr="00EE518C">
              <w:rPr>
                <w:rFonts w:ascii="Times New Roman" w:hAnsi="Times New Roman"/>
                <w:bCs/>
                <w:lang w:val="en-US"/>
              </w:rPr>
              <w:t>HDB</w:t>
            </w:r>
            <w:r w:rsidRPr="00EE518C">
              <w:rPr>
                <w:rFonts w:ascii="Times New Roman" w:hAnsi="Times New Roman"/>
                <w:bCs/>
              </w:rPr>
              <w:t xml:space="preserve">-3, манчестерский1 </w:t>
            </w:r>
            <w:r w:rsidRPr="00EE518C">
              <w:rPr>
                <w:rFonts w:ascii="Times New Roman" w:hAnsi="Times New Roman"/>
                <w:bCs/>
                <w:lang w:val="en-US"/>
              </w:rPr>
              <w:t>B</w:t>
            </w:r>
            <w:r w:rsidRPr="00EE518C">
              <w:rPr>
                <w:rFonts w:ascii="Times New Roman" w:hAnsi="Times New Roman"/>
                <w:bCs/>
              </w:rPr>
              <w:t>2</w:t>
            </w:r>
            <w:r w:rsidRPr="00EE518C">
              <w:rPr>
                <w:rFonts w:ascii="Times New Roman" w:hAnsi="Times New Roman"/>
                <w:bCs/>
                <w:lang w:val="en-US"/>
              </w:rPr>
              <w:t>B</w:t>
            </w:r>
            <w:r w:rsidRPr="00EE518C">
              <w:rPr>
                <w:rFonts w:ascii="Times New Roman" w:hAnsi="Times New Roman"/>
                <w:bCs/>
              </w:rPr>
              <w:t>, код с чередованием импульсов (обращением) 1</w:t>
            </w:r>
            <w:r w:rsidRPr="00EE518C">
              <w:rPr>
                <w:rFonts w:ascii="Times New Roman" w:hAnsi="Times New Roman"/>
                <w:bCs/>
                <w:lang w:val="en-US"/>
              </w:rPr>
              <w:t>B</w:t>
            </w:r>
            <w:r w:rsidRPr="00EE518C">
              <w:rPr>
                <w:rFonts w:ascii="Times New Roman" w:hAnsi="Times New Roman"/>
                <w:bCs/>
              </w:rPr>
              <w:t>2</w:t>
            </w:r>
            <w:r w:rsidRPr="00EE518C">
              <w:rPr>
                <w:rFonts w:ascii="Times New Roman" w:hAnsi="Times New Roman"/>
                <w:bCs/>
                <w:lang w:val="en-US"/>
              </w:rPr>
              <w:t>B</w:t>
            </w:r>
            <w:r w:rsidRPr="00EE518C">
              <w:rPr>
                <w:rFonts w:ascii="Times New Roman" w:hAnsi="Times New Roman"/>
                <w:bCs/>
              </w:rPr>
              <w:t>, блочный код 5</w:t>
            </w:r>
            <w:r w:rsidRPr="00EE518C">
              <w:rPr>
                <w:rFonts w:ascii="Times New Roman" w:hAnsi="Times New Roman"/>
                <w:bCs/>
                <w:lang w:val="en-US"/>
              </w:rPr>
              <w:t>B</w:t>
            </w:r>
            <w:r w:rsidRPr="00EE518C">
              <w:rPr>
                <w:rFonts w:ascii="Times New Roman" w:hAnsi="Times New Roman"/>
                <w:bCs/>
              </w:rPr>
              <w:t>6</w:t>
            </w:r>
            <w:r w:rsidRPr="00EE518C">
              <w:rPr>
                <w:rFonts w:ascii="Times New Roman" w:hAnsi="Times New Roman"/>
                <w:bCs/>
                <w:lang w:val="en-US"/>
              </w:rPr>
              <w:t>B</w:t>
            </w:r>
            <w:r w:rsidRPr="00EE518C">
              <w:rPr>
                <w:rFonts w:ascii="Times New Roman" w:hAnsi="Times New Roman"/>
                <w:bCs/>
              </w:rPr>
              <w:t>, потенциальный код 2В1</w:t>
            </w:r>
            <w:r w:rsidRPr="00EE518C">
              <w:rPr>
                <w:rFonts w:ascii="Times New Roman" w:hAnsi="Times New Roman"/>
                <w:bCs/>
                <w:lang w:val="en-US"/>
              </w:rPr>
              <w:t>Q</w:t>
            </w:r>
            <w:r w:rsidRPr="00EE518C">
              <w:rPr>
                <w:rFonts w:ascii="Times New Roman" w:hAnsi="Times New Roman"/>
                <w:bCs/>
              </w:rPr>
              <w:t>. Сравнительные характеристики линейных кодов</w:t>
            </w:r>
          </w:p>
        </w:tc>
      </w:tr>
      <w:tr w:rsidR="009867B2" w:rsidRPr="00EE518C" w14:paraId="1971B4A3" w14:textId="77777777" w:rsidTr="000477B3">
        <w:trPr>
          <w:trHeight w:val="20"/>
        </w:trPr>
        <w:tc>
          <w:tcPr>
            <w:tcW w:w="908" w:type="pct"/>
            <w:vMerge/>
            <w:vAlign w:val="center"/>
            <w:hideMark/>
          </w:tcPr>
          <w:p w14:paraId="7AA13128" w14:textId="77777777" w:rsidR="009867B2" w:rsidRPr="00EE518C" w:rsidRDefault="009867B2" w:rsidP="000477B3">
            <w:pPr>
              <w:rPr>
                <w:rFonts w:ascii="Times New Roman" w:hAnsi="Times New Roman"/>
                <w:b/>
                <w:bCs/>
              </w:rPr>
            </w:pPr>
          </w:p>
        </w:tc>
        <w:tc>
          <w:tcPr>
            <w:tcW w:w="4092" w:type="pct"/>
            <w:hideMark/>
          </w:tcPr>
          <w:p w14:paraId="14E7BE06" w14:textId="77777777" w:rsidR="009867B2" w:rsidRPr="00EE518C" w:rsidRDefault="009867B2" w:rsidP="000477B3">
            <w:pPr>
              <w:contextualSpacing/>
              <w:rPr>
                <w:rFonts w:ascii="Times New Roman" w:hAnsi="Times New Roman"/>
                <w:bCs/>
              </w:rPr>
            </w:pPr>
            <w:r w:rsidRPr="00EE518C">
              <w:rPr>
                <w:rFonts w:ascii="Times New Roman" w:hAnsi="Times New Roman"/>
                <w:bCs/>
              </w:rPr>
              <w:t>8. Принципы построения телекоммуникационных систем со спектральным уплотнением. Обобщенная схема оптической системы передачи.  Принципы волнового мультиплексирования (</w:t>
            </w:r>
            <w:r w:rsidRPr="00EE518C">
              <w:rPr>
                <w:rFonts w:ascii="Times New Roman" w:hAnsi="Times New Roman"/>
                <w:bCs/>
                <w:lang w:val="en-US"/>
              </w:rPr>
              <w:t>WDM</w:t>
            </w:r>
            <w:r w:rsidRPr="00EE518C">
              <w:rPr>
                <w:rFonts w:ascii="Times New Roman" w:hAnsi="Times New Roman"/>
                <w:bCs/>
              </w:rPr>
              <w:t>). Виды WDM систем. Принцип работы систем со спектральным уплотнением</w:t>
            </w:r>
          </w:p>
        </w:tc>
      </w:tr>
      <w:tr w:rsidR="009867B2" w:rsidRPr="00EE518C" w14:paraId="2D1052A8" w14:textId="77777777" w:rsidTr="000477B3">
        <w:trPr>
          <w:trHeight w:val="20"/>
        </w:trPr>
        <w:tc>
          <w:tcPr>
            <w:tcW w:w="908" w:type="pct"/>
            <w:vMerge/>
            <w:vAlign w:val="center"/>
            <w:hideMark/>
          </w:tcPr>
          <w:p w14:paraId="3A2B9D7E" w14:textId="77777777" w:rsidR="009867B2" w:rsidRPr="00EE518C" w:rsidRDefault="009867B2" w:rsidP="000477B3">
            <w:pPr>
              <w:rPr>
                <w:rFonts w:ascii="Times New Roman" w:hAnsi="Times New Roman"/>
                <w:b/>
                <w:bCs/>
              </w:rPr>
            </w:pPr>
          </w:p>
        </w:tc>
        <w:tc>
          <w:tcPr>
            <w:tcW w:w="4092" w:type="pct"/>
            <w:hideMark/>
          </w:tcPr>
          <w:p w14:paraId="3645C12B" w14:textId="77777777" w:rsidR="009867B2" w:rsidRPr="00EE518C" w:rsidRDefault="009867B2" w:rsidP="000477B3">
            <w:pPr>
              <w:contextualSpacing/>
              <w:rPr>
                <w:rFonts w:ascii="Times New Roman" w:hAnsi="Times New Roman"/>
                <w:bCs/>
              </w:rPr>
            </w:pPr>
            <w:r w:rsidRPr="00EE518C">
              <w:rPr>
                <w:rFonts w:ascii="Times New Roman" w:hAnsi="Times New Roman"/>
                <w:bCs/>
              </w:rPr>
              <w:t xml:space="preserve">9. Основы построения радиосистем. Классификация радиоволн, условия и способы распространения радиоволн, основные свойства радиоволн. Упрощенная структурная схема радиосистемы, назначение элементов схемы. Радиопередающие и радиоприемные устройства </w:t>
            </w:r>
          </w:p>
        </w:tc>
      </w:tr>
      <w:tr w:rsidR="009867B2" w:rsidRPr="00EE518C" w14:paraId="6A9E4AE6" w14:textId="77777777" w:rsidTr="000477B3">
        <w:trPr>
          <w:trHeight w:val="20"/>
        </w:trPr>
        <w:tc>
          <w:tcPr>
            <w:tcW w:w="908" w:type="pct"/>
            <w:vMerge/>
            <w:vAlign w:val="center"/>
            <w:hideMark/>
          </w:tcPr>
          <w:p w14:paraId="663FCE2C" w14:textId="77777777" w:rsidR="009867B2" w:rsidRPr="00EE518C" w:rsidRDefault="009867B2" w:rsidP="000477B3">
            <w:pPr>
              <w:rPr>
                <w:rFonts w:ascii="Times New Roman" w:hAnsi="Times New Roman"/>
                <w:b/>
                <w:bCs/>
              </w:rPr>
            </w:pPr>
          </w:p>
        </w:tc>
        <w:tc>
          <w:tcPr>
            <w:tcW w:w="4092" w:type="pct"/>
            <w:hideMark/>
          </w:tcPr>
          <w:p w14:paraId="38D55157" w14:textId="77777777" w:rsidR="009867B2" w:rsidRPr="00EE518C" w:rsidRDefault="009867B2" w:rsidP="000477B3">
            <w:pPr>
              <w:contextualSpacing/>
              <w:rPr>
                <w:rFonts w:ascii="Times New Roman" w:hAnsi="Times New Roman"/>
                <w:bCs/>
              </w:rPr>
            </w:pPr>
            <w:r w:rsidRPr="00EE518C">
              <w:rPr>
                <w:rFonts w:ascii="Times New Roman" w:hAnsi="Times New Roman"/>
                <w:bCs/>
              </w:rPr>
              <w:t xml:space="preserve">10. Принципы построения радиорелейных линий связи. Классификация радиорелейных линий связи. Принципы организации связи в радиорелейных линиях прямой видимости. Построение тропосферных и ионосферных линий связи. Основные характеристики и параметры антенно-фидерных устройств, используемых в радиорелейных линиях связи  </w:t>
            </w:r>
          </w:p>
        </w:tc>
      </w:tr>
      <w:tr w:rsidR="009867B2" w:rsidRPr="00EE518C" w14:paraId="4C04AED2" w14:textId="77777777" w:rsidTr="000477B3">
        <w:trPr>
          <w:trHeight w:val="20"/>
        </w:trPr>
        <w:tc>
          <w:tcPr>
            <w:tcW w:w="908" w:type="pct"/>
            <w:vMerge/>
            <w:vAlign w:val="center"/>
            <w:hideMark/>
          </w:tcPr>
          <w:p w14:paraId="55AC40A8" w14:textId="77777777" w:rsidR="009867B2" w:rsidRPr="00EE518C" w:rsidRDefault="009867B2" w:rsidP="000477B3">
            <w:pPr>
              <w:rPr>
                <w:rFonts w:ascii="Times New Roman" w:hAnsi="Times New Roman"/>
                <w:b/>
                <w:bCs/>
              </w:rPr>
            </w:pPr>
          </w:p>
        </w:tc>
        <w:tc>
          <w:tcPr>
            <w:tcW w:w="4092" w:type="pct"/>
            <w:hideMark/>
          </w:tcPr>
          <w:p w14:paraId="4C394479" w14:textId="77777777" w:rsidR="009867B2" w:rsidRPr="00EE518C" w:rsidRDefault="009867B2" w:rsidP="000477B3">
            <w:pPr>
              <w:contextualSpacing/>
              <w:rPr>
                <w:rFonts w:ascii="Times New Roman" w:hAnsi="Times New Roman"/>
                <w:bCs/>
              </w:rPr>
            </w:pPr>
            <w:r w:rsidRPr="00EE518C">
              <w:rPr>
                <w:rFonts w:ascii="Times New Roman" w:hAnsi="Times New Roman"/>
                <w:bCs/>
              </w:rPr>
              <w:t xml:space="preserve"> </w:t>
            </w:r>
            <w:hyperlink r:id="rId24" w:history="1">
              <w:r w:rsidRPr="00EE518C">
                <w:rPr>
                  <w:rFonts w:ascii="Times New Roman" w:hAnsi="Times New Roman"/>
                  <w:bCs/>
                </w:rPr>
                <w:t>11. Спутниковые системы связи</w:t>
              </w:r>
            </w:hyperlink>
            <w:r w:rsidRPr="00EE518C">
              <w:rPr>
                <w:rFonts w:ascii="Times New Roman" w:hAnsi="Times New Roman"/>
                <w:bCs/>
              </w:rPr>
              <w:t>. Принципы построения спутниковых систем связи. Особенности передачи сигналов в космическом пространстве.  Преимущества спутниковых систем связи.  Разновидности искусственных спутников Земли</w:t>
            </w:r>
          </w:p>
        </w:tc>
      </w:tr>
      <w:tr w:rsidR="009867B2" w:rsidRPr="00EE518C" w14:paraId="45DFF7F3" w14:textId="77777777" w:rsidTr="000477B3">
        <w:trPr>
          <w:trHeight w:val="20"/>
        </w:trPr>
        <w:tc>
          <w:tcPr>
            <w:tcW w:w="908" w:type="pct"/>
            <w:vMerge/>
            <w:vAlign w:val="center"/>
            <w:hideMark/>
          </w:tcPr>
          <w:p w14:paraId="6AB39876" w14:textId="77777777" w:rsidR="009867B2" w:rsidRPr="00EE518C" w:rsidRDefault="009867B2" w:rsidP="000477B3">
            <w:pPr>
              <w:rPr>
                <w:rFonts w:ascii="Times New Roman" w:hAnsi="Times New Roman"/>
                <w:b/>
                <w:bCs/>
              </w:rPr>
            </w:pPr>
          </w:p>
        </w:tc>
        <w:tc>
          <w:tcPr>
            <w:tcW w:w="4092" w:type="pct"/>
            <w:hideMark/>
          </w:tcPr>
          <w:p w14:paraId="06ECCF79" w14:textId="77777777" w:rsidR="009867B2" w:rsidRPr="00EE518C" w:rsidRDefault="009867B2" w:rsidP="000477B3">
            <w:pPr>
              <w:snapToGrid w:val="0"/>
              <w:contextualSpacing/>
              <w:rPr>
                <w:rFonts w:ascii="Times New Roman" w:hAnsi="Times New Roman"/>
                <w:bCs/>
              </w:rPr>
            </w:pPr>
            <w:r w:rsidRPr="00EE518C">
              <w:rPr>
                <w:rFonts w:ascii="Times New Roman" w:hAnsi="Times New Roman"/>
                <w:bCs/>
                <w:lang w:val="x-none" w:eastAsia="x-none"/>
              </w:rPr>
              <w:t>12. Системы  связи с подвижными объектами</w:t>
            </w:r>
            <w:r w:rsidRPr="00EE518C">
              <w:rPr>
                <w:rFonts w:ascii="Times New Roman" w:hAnsi="Times New Roman"/>
                <w:bCs/>
                <w:lang w:eastAsia="x-none"/>
              </w:rPr>
              <w:t xml:space="preserve">. </w:t>
            </w:r>
            <w:r w:rsidRPr="00EE518C">
              <w:rPr>
                <w:rFonts w:ascii="Times New Roman" w:hAnsi="Times New Roman"/>
                <w:bCs/>
              </w:rPr>
              <w:t xml:space="preserve">Классификация систем связи с подвижными объектами: профессиональные (частные) системы подвижной связи, системы беспроводных телефонов, системы персонального радиовызова, системы сотовой связи. </w:t>
            </w:r>
            <w:r w:rsidRPr="00EE518C">
              <w:rPr>
                <w:rFonts w:ascii="Times New Roman" w:hAnsi="Times New Roman"/>
                <w:bCs/>
              </w:rPr>
              <w:lastRenderedPageBreak/>
              <w:t>Принципы построения системы сотовой связи: основные стандарты, функциональная схема подвижной и базовой станций. Центры коммутации: блок-схема центра коммутации, назначение элементов схемы.</w:t>
            </w:r>
          </w:p>
        </w:tc>
      </w:tr>
      <w:tr w:rsidR="009867B2" w:rsidRPr="00EE518C" w14:paraId="0C0C312A" w14:textId="77777777" w:rsidTr="000477B3">
        <w:trPr>
          <w:trHeight w:val="20"/>
        </w:trPr>
        <w:tc>
          <w:tcPr>
            <w:tcW w:w="908" w:type="pct"/>
            <w:vMerge/>
            <w:vAlign w:val="center"/>
            <w:hideMark/>
          </w:tcPr>
          <w:p w14:paraId="3C37F873" w14:textId="77777777" w:rsidR="009867B2" w:rsidRPr="00EE518C" w:rsidRDefault="009867B2" w:rsidP="000477B3">
            <w:pPr>
              <w:rPr>
                <w:rFonts w:ascii="Times New Roman" w:hAnsi="Times New Roman"/>
                <w:b/>
                <w:bCs/>
              </w:rPr>
            </w:pPr>
          </w:p>
        </w:tc>
        <w:tc>
          <w:tcPr>
            <w:tcW w:w="4092" w:type="pct"/>
            <w:hideMark/>
          </w:tcPr>
          <w:p w14:paraId="4A431F14" w14:textId="77777777" w:rsidR="009867B2" w:rsidRPr="00EE518C" w:rsidRDefault="009867B2" w:rsidP="000477B3">
            <w:pPr>
              <w:contextualSpacing/>
              <w:rPr>
                <w:rFonts w:ascii="Times New Roman" w:hAnsi="Times New Roman"/>
                <w:bCs/>
              </w:rPr>
            </w:pPr>
            <w:r w:rsidRPr="00EE518C">
              <w:rPr>
                <w:rFonts w:ascii="Times New Roman" w:hAnsi="Times New Roman"/>
                <w:bCs/>
                <w:lang w:val="x-none" w:eastAsia="x-none"/>
              </w:rPr>
              <w:t>13. Способы синхронизации и сигнализации на сетях связи</w:t>
            </w:r>
            <w:r w:rsidRPr="00EE518C">
              <w:rPr>
                <w:rFonts w:ascii="Times New Roman" w:hAnsi="Times New Roman"/>
                <w:bCs/>
              </w:rPr>
              <w:t>. Классификация сетей по способу организации синхронизации.  Виды сигнализации на сетях связи: по выделенному каналу, в полосе разговорных частот, вне полосы разговорных частот, смешанная сигнализация, система сигнализации по общему каналу.  Системы сигнализации в телекоммуникационных системах с коммутацией каналов, коммутацией сообщений, коммутацией пакетов. Система сигнализации ОКС-7.</w:t>
            </w:r>
          </w:p>
        </w:tc>
      </w:tr>
      <w:tr w:rsidR="009867B2" w:rsidRPr="00EE518C" w14:paraId="1563E91C" w14:textId="77777777" w:rsidTr="000477B3">
        <w:trPr>
          <w:trHeight w:val="20"/>
        </w:trPr>
        <w:tc>
          <w:tcPr>
            <w:tcW w:w="908" w:type="pct"/>
            <w:vMerge/>
            <w:vAlign w:val="center"/>
            <w:hideMark/>
          </w:tcPr>
          <w:p w14:paraId="4AC6C524" w14:textId="77777777" w:rsidR="009867B2" w:rsidRPr="00EE518C" w:rsidRDefault="009867B2" w:rsidP="000477B3">
            <w:pPr>
              <w:rPr>
                <w:rFonts w:ascii="Times New Roman" w:hAnsi="Times New Roman"/>
                <w:b/>
                <w:bCs/>
              </w:rPr>
            </w:pPr>
          </w:p>
        </w:tc>
        <w:tc>
          <w:tcPr>
            <w:tcW w:w="4092" w:type="pct"/>
            <w:hideMark/>
          </w:tcPr>
          <w:p w14:paraId="4685C859" w14:textId="77777777" w:rsidR="009867B2" w:rsidRPr="00EE518C" w:rsidRDefault="009867B2" w:rsidP="000477B3">
            <w:pPr>
              <w:autoSpaceDE w:val="0"/>
              <w:autoSpaceDN w:val="0"/>
              <w:adjustRightInd w:val="0"/>
              <w:contextualSpacing/>
              <w:rPr>
                <w:rFonts w:ascii="Times New Roman" w:hAnsi="Times New Roman"/>
                <w:bCs/>
              </w:rPr>
            </w:pPr>
            <w:r w:rsidRPr="00EE518C">
              <w:rPr>
                <w:rFonts w:ascii="Times New Roman" w:hAnsi="Times New Roman"/>
                <w:b/>
                <w:bCs/>
              </w:rPr>
              <w:t>В том числе практических и лабораторных занятий</w:t>
            </w:r>
          </w:p>
        </w:tc>
      </w:tr>
      <w:tr w:rsidR="009867B2" w:rsidRPr="00EE518C" w14:paraId="67A5A248" w14:textId="77777777" w:rsidTr="000477B3">
        <w:trPr>
          <w:trHeight w:val="20"/>
        </w:trPr>
        <w:tc>
          <w:tcPr>
            <w:tcW w:w="908" w:type="pct"/>
            <w:vMerge/>
            <w:vAlign w:val="center"/>
            <w:hideMark/>
          </w:tcPr>
          <w:p w14:paraId="34F2846E" w14:textId="77777777" w:rsidR="009867B2" w:rsidRPr="00EE518C" w:rsidRDefault="009867B2" w:rsidP="000477B3">
            <w:pPr>
              <w:rPr>
                <w:rFonts w:ascii="Times New Roman" w:hAnsi="Times New Roman"/>
                <w:b/>
                <w:bCs/>
              </w:rPr>
            </w:pPr>
          </w:p>
        </w:tc>
        <w:tc>
          <w:tcPr>
            <w:tcW w:w="4092" w:type="pct"/>
            <w:hideMark/>
          </w:tcPr>
          <w:p w14:paraId="56CF3EB6" w14:textId="77777777" w:rsidR="009867B2" w:rsidRPr="00EE518C" w:rsidRDefault="009867B2" w:rsidP="000477B3">
            <w:pPr>
              <w:contextualSpacing/>
              <w:rPr>
                <w:rFonts w:ascii="Times New Roman" w:hAnsi="Times New Roman"/>
              </w:rPr>
            </w:pPr>
            <w:r w:rsidRPr="00EE518C">
              <w:rPr>
                <w:rFonts w:ascii="Times New Roman" w:hAnsi="Times New Roman"/>
                <w:bCs/>
              </w:rPr>
              <w:t xml:space="preserve">Практическая работа 3 </w:t>
            </w:r>
            <w:r w:rsidRPr="00EE518C">
              <w:rPr>
                <w:rFonts w:ascii="Times New Roman" w:hAnsi="Times New Roman"/>
              </w:rPr>
              <w:t>«Расчет канальных сигналов в системах передачи с ЧРК»</w:t>
            </w:r>
          </w:p>
        </w:tc>
      </w:tr>
      <w:tr w:rsidR="009867B2" w:rsidRPr="00EE518C" w14:paraId="69648773" w14:textId="77777777" w:rsidTr="000477B3">
        <w:trPr>
          <w:trHeight w:val="20"/>
        </w:trPr>
        <w:tc>
          <w:tcPr>
            <w:tcW w:w="908" w:type="pct"/>
            <w:vMerge/>
            <w:vAlign w:val="center"/>
            <w:hideMark/>
          </w:tcPr>
          <w:p w14:paraId="584FA003" w14:textId="77777777" w:rsidR="009867B2" w:rsidRPr="00EE518C" w:rsidRDefault="009867B2" w:rsidP="000477B3">
            <w:pPr>
              <w:rPr>
                <w:rFonts w:ascii="Times New Roman" w:hAnsi="Times New Roman"/>
                <w:b/>
                <w:bCs/>
              </w:rPr>
            </w:pPr>
          </w:p>
        </w:tc>
        <w:tc>
          <w:tcPr>
            <w:tcW w:w="4092" w:type="pct"/>
            <w:hideMark/>
          </w:tcPr>
          <w:p w14:paraId="01BA7699" w14:textId="77777777" w:rsidR="009867B2" w:rsidRPr="00EE518C" w:rsidRDefault="009867B2" w:rsidP="000477B3">
            <w:pPr>
              <w:contextualSpacing/>
              <w:rPr>
                <w:rFonts w:ascii="Times New Roman" w:hAnsi="Times New Roman"/>
                <w:b/>
              </w:rPr>
            </w:pPr>
            <w:r w:rsidRPr="00EE518C">
              <w:rPr>
                <w:rFonts w:ascii="Times New Roman" w:hAnsi="Times New Roman"/>
                <w:bCs/>
              </w:rPr>
              <w:t xml:space="preserve">Практическая работа 4 </w:t>
            </w:r>
            <w:r w:rsidRPr="00EE518C">
              <w:rPr>
                <w:rFonts w:ascii="Times New Roman" w:hAnsi="Times New Roman"/>
              </w:rPr>
              <w:t>«Формирование группового и линейного сигналов в системах передачи с ЧРК»</w:t>
            </w:r>
          </w:p>
        </w:tc>
      </w:tr>
      <w:tr w:rsidR="009867B2" w:rsidRPr="00EE518C" w14:paraId="4A99FDE6" w14:textId="77777777" w:rsidTr="000477B3">
        <w:trPr>
          <w:trHeight w:val="20"/>
        </w:trPr>
        <w:tc>
          <w:tcPr>
            <w:tcW w:w="908" w:type="pct"/>
            <w:vMerge/>
            <w:vAlign w:val="center"/>
            <w:hideMark/>
          </w:tcPr>
          <w:p w14:paraId="50AD25A3" w14:textId="77777777" w:rsidR="009867B2" w:rsidRPr="00EE518C" w:rsidRDefault="009867B2" w:rsidP="000477B3">
            <w:pPr>
              <w:rPr>
                <w:rFonts w:ascii="Times New Roman" w:hAnsi="Times New Roman"/>
                <w:b/>
                <w:bCs/>
              </w:rPr>
            </w:pPr>
          </w:p>
        </w:tc>
        <w:tc>
          <w:tcPr>
            <w:tcW w:w="4092" w:type="pct"/>
            <w:hideMark/>
          </w:tcPr>
          <w:p w14:paraId="1D89CD69" w14:textId="77777777" w:rsidR="009867B2" w:rsidRPr="00EE518C" w:rsidRDefault="009867B2" w:rsidP="000477B3">
            <w:pPr>
              <w:tabs>
                <w:tab w:val="left" w:pos="851"/>
              </w:tabs>
              <w:contextualSpacing/>
              <w:rPr>
                <w:rFonts w:ascii="Times New Roman" w:hAnsi="Times New Roman"/>
                <w:bCs/>
              </w:rPr>
            </w:pPr>
            <w:r w:rsidRPr="00EE518C">
              <w:rPr>
                <w:rFonts w:ascii="Times New Roman" w:hAnsi="Times New Roman"/>
                <w:bCs/>
              </w:rPr>
              <w:t xml:space="preserve">Практическая работа 5 </w:t>
            </w:r>
            <w:r w:rsidRPr="00EE518C">
              <w:rPr>
                <w:rFonts w:ascii="Times New Roman" w:hAnsi="Times New Roman"/>
              </w:rPr>
              <w:t>«Канал тональной частоты, построенный по принципу ВРК-АИМ»</w:t>
            </w:r>
          </w:p>
        </w:tc>
      </w:tr>
      <w:tr w:rsidR="009867B2" w:rsidRPr="00EE518C" w14:paraId="60A0F84A" w14:textId="77777777" w:rsidTr="000477B3">
        <w:trPr>
          <w:trHeight w:val="20"/>
        </w:trPr>
        <w:tc>
          <w:tcPr>
            <w:tcW w:w="908" w:type="pct"/>
            <w:vMerge/>
            <w:vAlign w:val="center"/>
            <w:hideMark/>
          </w:tcPr>
          <w:p w14:paraId="10AE48B5" w14:textId="77777777" w:rsidR="009867B2" w:rsidRPr="00EE518C" w:rsidRDefault="009867B2" w:rsidP="000477B3">
            <w:pPr>
              <w:rPr>
                <w:rFonts w:ascii="Times New Roman" w:hAnsi="Times New Roman"/>
                <w:b/>
                <w:bCs/>
              </w:rPr>
            </w:pPr>
          </w:p>
        </w:tc>
        <w:tc>
          <w:tcPr>
            <w:tcW w:w="4092" w:type="pct"/>
            <w:hideMark/>
          </w:tcPr>
          <w:p w14:paraId="09280DAA" w14:textId="77777777" w:rsidR="009867B2" w:rsidRPr="00EE518C" w:rsidRDefault="009867B2" w:rsidP="000477B3">
            <w:pPr>
              <w:tabs>
                <w:tab w:val="left" w:pos="851"/>
              </w:tabs>
              <w:contextualSpacing/>
              <w:rPr>
                <w:rFonts w:ascii="Times New Roman" w:hAnsi="Times New Roman"/>
                <w:b/>
              </w:rPr>
            </w:pPr>
            <w:r w:rsidRPr="00EE518C">
              <w:rPr>
                <w:rFonts w:ascii="Times New Roman" w:hAnsi="Times New Roman"/>
                <w:bCs/>
              </w:rPr>
              <w:t xml:space="preserve">Практическая работа 6 </w:t>
            </w:r>
            <w:r w:rsidRPr="00EE518C">
              <w:rPr>
                <w:rFonts w:ascii="Times New Roman" w:hAnsi="Times New Roman"/>
              </w:rPr>
              <w:t>«Формирование группового сигнала в системах передачи с ВРК – ИКМ»</w:t>
            </w:r>
          </w:p>
        </w:tc>
      </w:tr>
      <w:tr w:rsidR="009867B2" w:rsidRPr="00EE518C" w14:paraId="1B7C1BA4" w14:textId="77777777" w:rsidTr="000477B3">
        <w:trPr>
          <w:trHeight w:val="20"/>
        </w:trPr>
        <w:tc>
          <w:tcPr>
            <w:tcW w:w="908" w:type="pct"/>
            <w:vMerge/>
            <w:vAlign w:val="center"/>
            <w:hideMark/>
          </w:tcPr>
          <w:p w14:paraId="1A621E4E" w14:textId="77777777" w:rsidR="009867B2" w:rsidRPr="00EE518C" w:rsidRDefault="009867B2" w:rsidP="000477B3">
            <w:pPr>
              <w:rPr>
                <w:rFonts w:ascii="Times New Roman" w:hAnsi="Times New Roman"/>
                <w:b/>
                <w:bCs/>
              </w:rPr>
            </w:pPr>
          </w:p>
        </w:tc>
        <w:tc>
          <w:tcPr>
            <w:tcW w:w="4092" w:type="pct"/>
            <w:hideMark/>
          </w:tcPr>
          <w:p w14:paraId="41314DA2" w14:textId="77777777" w:rsidR="009867B2" w:rsidRPr="00EE518C" w:rsidRDefault="009867B2" w:rsidP="000477B3">
            <w:pPr>
              <w:autoSpaceDE w:val="0"/>
              <w:autoSpaceDN w:val="0"/>
              <w:adjustRightInd w:val="0"/>
              <w:contextualSpacing/>
              <w:rPr>
                <w:rFonts w:ascii="Times New Roman" w:hAnsi="Times New Roman"/>
              </w:rPr>
            </w:pPr>
            <w:r w:rsidRPr="00EE518C">
              <w:rPr>
                <w:rFonts w:ascii="Times New Roman" w:hAnsi="Times New Roman"/>
                <w:bCs/>
              </w:rPr>
              <w:t xml:space="preserve">Практическая работа 7 </w:t>
            </w:r>
            <w:r w:rsidRPr="00EE518C">
              <w:rPr>
                <w:rFonts w:ascii="Times New Roman" w:hAnsi="Times New Roman"/>
              </w:rPr>
              <w:t>«Узлы генераторного оборудования цифровых систем передачи»</w:t>
            </w:r>
          </w:p>
        </w:tc>
      </w:tr>
      <w:tr w:rsidR="009867B2" w:rsidRPr="00EE518C" w14:paraId="224F2955" w14:textId="77777777" w:rsidTr="000477B3">
        <w:trPr>
          <w:trHeight w:val="20"/>
        </w:trPr>
        <w:tc>
          <w:tcPr>
            <w:tcW w:w="908" w:type="pct"/>
            <w:vMerge/>
            <w:vAlign w:val="center"/>
            <w:hideMark/>
          </w:tcPr>
          <w:p w14:paraId="033D299D" w14:textId="77777777" w:rsidR="009867B2" w:rsidRPr="00EE518C" w:rsidRDefault="009867B2" w:rsidP="000477B3">
            <w:pPr>
              <w:rPr>
                <w:rFonts w:ascii="Times New Roman" w:hAnsi="Times New Roman"/>
                <w:b/>
                <w:bCs/>
              </w:rPr>
            </w:pPr>
          </w:p>
        </w:tc>
        <w:tc>
          <w:tcPr>
            <w:tcW w:w="4092" w:type="pct"/>
            <w:hideMark/>
          </w:tcPr>
          <w:p w14:paraId="5C722701" w14:textId="77777777" w:rsidR="009867B2" w:rsidRPr="00EE518C" w:rsidRDefault="009867B2" w:rsidP="000477B3">
            <w:pPr>
              <w:autoSpaceDE w:val="0"/>
              <w:autoSpaceDN w:val="0"/>
              <w:adjustRightInd w:val="0"/>
              <w:contextualSpacing/>
              <w:rPr>
                <w:rFonts w:ascii="Times New Roman" w:hAnsi="Times New Roman"/>
                <w:bCs/>
              </w:rPr>
            </w:pPr>
            <w:r w:rsidRPr="00EE518C">
              <w:rPr>
                <w:rFonts w:ascii="Times New Roman" w:hAnsi="Times New Roman"/>
                <w:bCs/>
              </w:rPr>
              <w:t xml:space="preserve">Практическая работа 8 </w:t>
            </w:r>
            <w:r w:rsidRPr="00EE518C">
              <w:rPr>
                <w:rFonts w:ascii="Times New Roman" w:hAnsi="Times New Roman"/>
              </w:rPr>
              <w:t>«Нелинейные кодеры»</w:t>
            </w:r>
          </w:p>
        </w:tc>
      </w:tr>
      <w:tr w:rsidR="009867B2" w:rsidRPr="00EE518C" w14:paraId="5352DAFB" w14:textId="77777777" w:rsidTr="000477B3">
        <w:trPr>
          <w:trHeight w:val="20"/>
        </w:trPr>
        <w:tc>
          <w:tcPr>
            <w:tcW w:w="908" w:type="pct"/>
            <w:vMerge/>
            <w:vAlign w:val="center"/>
            <w:hideMark/>
          </w:tcPr>
          <w:p w14:paraId="51F175CC" w14:textId="77777777" w:rsidR="009867B2" w:rsidRPr="00EE518C" w:rsidRDefault="009867B2" w:rsidP="000477B3">
            <w:pPr>
              <w:rPr>
                <w:rFonts w:ascii="Times New Roman" w:hAnsi="Times New Roman"/>
                <w:b/>
                <w:bCs/>
              </w:rPr>
            </w:pPr>
          </w:p>
        </w:tc>
        <w:tc>
          <w:tcPr>
            <w:tcW w:w="4092" w:type="pct"/>
            <w:hideMark/>
          </w:tcPr>
          <w:p w14:paraId="3740FDBC" w14:textId="77777777" w:rsidR="009867B2" w:rsidRPr="00EE518C" w:rsidRDefault="009867B2" w:rsidP="000477B3">
            <w:pPr>
              <w:autoSpaceDE w:val="0"/>
              <w:autoSpaceDN w:val="0"/>
              <w:adjustRightInd w:val="0"/>
              <w:contextualSpacing/>
              <w:rPr>
                <w:rFonts w:ascii="Times New Roman" w:hAnsi="Times New Roman"/>
                <w:bCs/>
              </w:rPr>
            </w:pPr>
            <w:r w:rsidRPr="00EE518C">
              <w:rPr>
                <w:rFonts w:ascii="Times New Roman" w:hAnsi="Times New Roman"/>
                <w:bCs/>
              </w:rPr>
              <w:t xml:space="preserve">Практическая работа 9 </w:t>
            </w:r>
            <w:r w:rsidRPr="00EE518C">
              <w:rPr>
                <w:rFonts w:ascii="Times New Roman" w:hAnsi="Times New Roman"/>
              </w:rPr>
              <w:t>«Нелинейные декодеры»</w:t>
            </w:r>
          </w:p>
        </w:tc>
      </w:tr>
      <w:tr w:rsidR="009867B2" w:rsidRPr="00EE518C" w14:paraId="0847F8BE" w14:textId="77777777" w:rsidTr="000477B3">
        <w:trPr>
          <w:trHeight w:val="20"/>
        </w:trPr>
        <w:tc>
          <w:tcPr>
            <w:tcW w:w="908" w:type="pct"/>
            <w:vMerge/>
            <w:vAlign w:val="center"/>
            <w:hideMark/>
          </w:tcPr>
          <w:p w14:paraId="2CA7A62D" w14:textId="77777777" w:rsidR="009867B2" w:rsidRPr="00EE518C" w:rsidRDefault="009867B2" w:rsidP="000477B3">
            <w:pPr>
              <w:rPr>
                <w:rFonts w:ascii="Times New Roman" w:hAnsi="Times New Roman"/>
                <w:b/>
                <w:bCs/>
              </w:rPr>
            </w:pPr>
          </w:p>
        </w:tc>
        <w:tc>
          <w:tcPr>
            <w:tcW w:w="4092" w:type="pct"/>
            <w:hideMark/>
          </w:tcPr>
          <w:p w14:paraId="369EE1C4" w14:textId="77777777" w:rsidR="009867B2" w:rsidRPr="00EE518C" w:rsidRDefault="009867B2" w:rsidP="000477B3">
            <w:pPr>
              <w:autoSpaceDE w:val="0"/>
              <w:autoSpaceDN w:val="0"/>
              <w:adjustRightInd w:val="0"/>
              <w:contextualSpacing/>
              <w:rPr>
                <w:rFonts w:ascii="Times New Roman" w:hAnsi="Times New Roman"/>
                <w:bCs/>
              </w:rPr>
            </w:pPr>
            <w:r w:rsidRPr="00EE518C">
              <w:rPr>
                <w:rFonts w:ascii="Times New Roman" w:hAnsi="Times New Roman"/>
                <w:bCs/>
              </w:rPr>
              <w:t xml:space="preserve">Практическая работа 10 </w:t>
            </w:r>
            <w:r w:rsidRPr="00EE518C">
              <w:rPr>
                <w:rFonts w:ascii="Times New Roman" w:hAnsi="Times New Roman"/>
              </w:rPr>
              <w:t>«Приемник цикловой синхронизации»</w:t>
            </w:r>
          </w:p>
        </w:tc>
      </w:tr>
      <w:tr w:rsidR="009867B2" w:rsidRPr="00EE518C" w14:paraId="7D99E91C" w14:textId="77777777" w:rsidTr="000477B3">
        <w:trPr>
          <w:trHeight w:val="20"/>
        </w:trPr>
        <w:tc>
          <w:tcPr>
            <w:tcW w:w="908" w:type="pct"/>
            <w:vMerge/>
            <w:vAlign w:val="center"/>
            <w:hideMark/>
          </w:tcPr>
          <w:p w14:paraId="4C1E5103" w14:textId="77777777" w:rsidR="009867B2" w:rsidRPr="00EE518C" w:rsidRDefault="009867B2" w:rsidP="000477B3">
            <w:pPr>
              <w:rPr>
                <w:rFonts w:ascii="Times New Roman" w:hAnsi="Times New Roman"/>
                <w:b/>
                <w:bCs/>
              </w:rPr>
            </w:pPr>
          </w:p>
        </w:tc>
        <w:tc>
          <w:tcPr>
            <w:tcW w:w="4092" w:type="pct"/>
            <w:hideMark/>
          </w:tcPr>
          <w:p w14:paraId="4216BE93" w14:textId="77777777" w:rsidR="009867B2" w:rsidRPr="00EE518C" w:rsidRDefault="009867B2" w:rsidP="000477B3">
            <w:pPr>
              <w:contextualSpacing/>
              <w:rPr>
                <w:rFonts w:ascii="Times New Roman" w:hAnsi="Times New Roman"/>
                <w:b/>
              </w:rPr>
            </w:pPr>
            <w:r w:rsidRPr="00EE518C">
              <w:rPr>
                <w:rFonts w:ascii="Times New Roman" w:hAnsi="Times New Roman"/>
                <w:bCs/>
              </w:rPr>
              <w:t xml:space="preserve">Практическая работа 11 </w:t>
            </w:r>
            <w:r w:rsidRPr="00EE518C">
              <w:rPr>
                <w:rFonts w:ascii="Times New Roman" w:hAnsi="Times New Roman"/>
              </w:rPr>
              <w:t>«Регенераторы цифровой линии передачи»</w:t>
            </w:r>
          </w:p>
        </w:tc>
      </w:tr>
      <w:tr w:rsidR="009867B2" w:rsidRPr="00EE518C" w14:paraId="5967E4C0" w14:textId="77777777" w:rsidTr="000477B3">
        <w:trPr>
          <w:trHeight w:val="20"/>
        </w:trPr>
        <w:tc>
          <w:tcPr>
            <w:tcW w:w="908" w:type="pct"/>
            <w:vMerge/>
            <w:vAlign w:val="center"/>
            <w:hideMark/>
          </w:tcPr>
          <w:p w14:paraId="1490E3F7" w14:textId="77777777" w:rsidR="009867B2" w:rsidRPr="00EE518C" w:rsidRDefault="009867B2" w:rsidP="000477B3">
            <w:pPr>
              <w:rPr>
                <w:rFonts w:ascii="Times New Roman" w:hAnsi="Times New Roman"/>
                <w:b/>
                <w:bCs/>
              </w:rPr>
            </w:pPr>
          </w:p>
        </w:tc>
        <w:tc>
          <w:tcPr>
            <w:tcW w:w="4092" w:type="pct"/>
            <w:hideMark/>
          </w:tcPr>
          <w:p w14:paraId="158639E6" w14:textId="77777777" w:rsidR="009867B2" w:rsidRPr="00EE518C" w:rsidRDefault="009867B2" w:rsidP="000477B3">
            <w:pPr>
              <w:contextualSpacing/>
              <w:rPr>
                <w:rFonts w:ascii="Times New Roman" w:hAnsi="Times New Roman"/>
                <w:b/>
              </w:rPr>
            </w:pPr>
            <w:r w:rsidRPr="00EE518C">
              <w:rPr>
                <w:rFonts w:ascii="Times New Roman" w:hAnsi="Times New Roman"/>
                <w:bCs/>
              </w:rPr>
              <w:t xml:space="preserve">Практическая работа 12 </w:t>
            </w:r>
            <w:r w:rsidRPr="00EE518C">
              <w:rPr>
                <w:rFonts w:ascii="Times New Roman" w:hAnsi="Times New Roman"/>
              </w:rPr>
              <w:t>«Формирование линейных кодов»</w:t>
            </w:r>
          </w:p>
        </w:tc>
      </w:tr>
      <w:tr w:rsidR="009867B2" w:rsidRPr="00EE518C" w14:paraId="129A9889" w14:textId="77777777" w:rsidTr="000477B3">
        <w:trPr>
          <w:trHeight w:val="20"/>
        </w:trPr>
        <w:tc>
          <w:tcPr>
            <w:tcW w:w="908" w:type="pct"/>
            <w:vMerge/>
            <w:vAlign w:val="center"/>
            <w:hideMark/>
          </w:tcPr>
          <w:p w14:paraId="01BF7C6F" w14:textId="77777777" w:rsidR="009867B2" w:rsidRPr="00EE518C" w:rsidRDefault="009867B2" w:rsidP="000477B3">
            <w:pPr>
              <w:rPr>
                <w:rFonts w:ascii="Times New Roman" w:hAnsi="Times New Roman"/>
                <w:b/>
                <w:bCs/>
              </w:rPr>
            </w:pPr>
          </w:p>
        </w:tc>
        <w:tc>
          <w:tcPr>
            <w:tcW w:w="4092" w:type="pct"/>
            <w:hideMark/>
          </w:tcPr>
          <w:p w14:paraId="2A156A45" w14:textId="77777777" w:rsidR="009867B2" w:rsidRPr="00EE518C" w:rsidRDefault="009867B2" w:rsidP="000477B3">
            <w:pPr>
              <w:contextualSpacing/>
              <w:rPr>
                <w:rFonts w:ascii="Times New Roman" w:hAnsi="Times New Roman"/>
              </w:rPr>
            </w:pPr>
            <w:r w:rsidRPr="00EE518C">
              <w:rPr>
                <w:rFonts w:ascii="Times New Roman" w:hAnsi="Times New Roman"/>
                <w:bCs/>
              </w:rPr>
              <w:t xml:space="preserve">Практическая работа 13 </w:t>
            </w:r>
            <w:r w:rsidRPr="00EE518C">
              <w:rPr>
                <w:rFonts w:ascii="Times New Roman" w:hAnsi="Times New Roman"/>
              </w:rPr>
              <w:t>«Преобразователи линейных кодов передачи»</w:t>
            </w:r>
          </w:p>
        </w:tc>
      </w:tr>
      <w:tr w:rsidR="009867B2" w:rsidRPr="00EE518C" w14:paraId="19B2AF32" w14:textId="77777777" w:rsidTr="000477B3">
        <w:trPr>
          <w:trHeight w:val="20"/>
        </w:trPr>
        <w:tc>
          <w:tcPr>
            <w:tcW w:w="908" w:type="pct"/>
            <w:vMerge/>
            <w:vAlign w:val="center"/>
            <w:hideMark/>
          </w:tcPr>
          <w:p w14:paraId="4FDA847A" w14:textId="77777777" w:rsidR="009867B2" w:rsidRPr="00EE518C" w:rsidRDefault="009867B2" w:rsidP="000477B3">
            <w:pPr>
              <w:rPr>
                <w:rFonts w:ascii="Times New Roman" w:hAnsi="Times New Roman"/>
                <w:b/>
                <w:bCs/>
              </w:rPr>
            </w:pPr>
          </w:p>
        </w:tc>
        <w:tc>
          <w:tcPr>
            <w:tcW w:w="4092" w:type="pct"/>
            <w:hideMark/>
          </w:tcPr>
          <w:p w14:paraId="0D192BD1" w14:textId="77777777" w:rsidR="009867B2" w:rsidRPr="00EE518C" w:rsidRDefault="009867B2" w:rsidP="000477B3">
            <w:pPr>
              <w:contextualSpacing/>
              <w:rPr>
                <w:rFonts w:ascii="Times New Roman" w:hAnsi="Times New Roman"/>
              </w:rPr>
            </w:pPr>
            <w:r w:rsidRPr="00EE518C">
              <w:rPr>
                <w:rFonts w:ascii="Times New Roman" w:hAnsi="Times New Roman"/>
                <w:bCs/>
              </w:rPr>
              <w:t xml:space="preserve">Практическая работа 14 </w:t>
            </w:r>
            <w:r w:rsidRPr="00EE518C">
              <w:rPr>
                <w:rFonts w:ascii="Times New Roman" w:hAnsi="Times New Roman"/>
              </w:rPr>
              <w:t xml:space="preserve">«Преобразователи линейных кодов приема» </w:t>
            </w:r>
          </w:p>
        </w:tc>
      </w:tr>
      <w:tr w:rsidR="009867B2" w:rsidRPr="00EE518C" w14:paraId="16ED06E3" w14:textId="77777777" w:rsidTr="000477B3">
        <w:trPr>
          <w:trHeight w:val="20"/>
        </w:trPr>
        <w:tc>
          <w:tcPr>
            <w:tcW w:w="908" w:type="pct"/>
            <w:vMerge/>
            <w:vAlign w:val="center"/>
            <w:hideMark/>
          </w:tcPr>
          <w:p w14:paraId="76F7C277" w14:textId="77777777" w:rsidR="009867B2" w:rsidRPr="00EE518C" w:rsidRDefault="009867B2" w:rsidP="000477B3">
            <w:pPr>
              <w:rPr>
                <w:rFonts w:ascii="Times New Roman" w:hAnsi="Times New Roman"/>
                <w:b/>
                <w:bCs/>
              </w:rPr>
            </w:pPr>
          </w:p>
        </w:tc>
        <w:tc>
          <w:tcPr>
            <w:tcW w:w="4092" w:type="pct"/>
            <w:hideMark/>
          </w:tcPr>
          <w:p w14:paraId="19EC3D01" w14:textId="77777777" w:rsidR="009867B2" w:rsidRPr="00EE518C" w:rsidRDefault="009867B2" w:rsidP="000477B3">
            <w:pPr>
              <w:contextualSpacing/>
              <w:rPr>
                <w:rFonts w:ascii="Times New Roman" w:hAnsi="Times New Roman"/>
                <w:b/>
                <w:bCs/>
              </w:rPr>
            </w:pPr>
            <w:r w:rsidRPr="00EE518C">
              <w:rPr>
                <w:rFonts w:ascii="Times New Roman" w:hAnsi="Times New Roman"/>
                <w:bCs/>
              </w:rPr>
              <w:t>Практическая работа 15 «Составление схем сетей связи с подвижными объектами</w:t>
            </w:r>
            <w:r w:rsidRPr="00EE518C">
              <w:rPr>
                <w:rFonts w:ascii="Times New Roman" w:hAnsi="Times New Roman"/>
              </w:rPr>
              <w:t xml:space="preserve"> по заданным условиям»</w:t>
            </w:r>
          </w:p>
        </w:tc>
      </w:tr>
      <w:tr w:rsidR="009867B2" w:rsidRPr="00EE518C" w14:paraId="6547D8C7" w14:textId="77777777" w:rsidTr="000477B3">
        <w:trPr>
          <w:trHeight w:val="20"/>
        </w:trPr>
        <w:tc>
          <w:tcPr>
            <w:tcW w:w="5000" w:type="pct"/>
            <w:gridSpan w:val="2"/>
            <w:shd w:val="clear" w:color="auto" w:fill="FFFFFF"/>
            <w:hideMark/>
          </w:tcPr>
          <w:p w14:paraId="1E2DFCCC" w14:textId="021C0492" w:rsidR="009867B2" w:rsidRPr="00EE518C"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EE518C">
              <w:rPr>
                <w:rFonts w:ascii="Times New Roman" w:hAnsi="Times New Roman"/>
                <w:b/>
                <w:bCs/>
              </w:rPr>
              <w:t xml:space="preserve">Промежуточная аттестация: </w:t>
            </w:r>
          </w:p>
        </w:tc>
      </w:tr>
      <w:tr w:rsidR="009867B2" w:rsidRPr="00EE518C" w14:paraId="08458F28" w14:textId="77777777" w:rsidTr="000477B3">
        <w:trPr>
          <w:trHeight w:val="20"/>
        </w:trPr>
        <w:tc>
          <w:tcPr>
            <w:tcW w:w="5000" w:type="pct"/>
            <w:gridSpan w:val="2"/>
            <w:shd w:val="clear" w:color="auto" w:fill="FFFFFF"/>
            <w:hideMark/>
          </w:tcPr>
          <w:p w14:paraId="10542CC1" w14:textId="2A641426" w:rsidR="009867B2" w:rsidRPr="00EE518C"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EE518C">
              <w:rPr>
                <w:rFonts w:ascii="Times New Roman" w:hAnsi="Times New Roman"/>
                <w:b/>
                <w:bCs/>
              </w:rPr>
              <w:t xml:space="preserve">Всего: </w:t>
            </w:r>
            <w:r>
              <w:rPr>
                <w:rFonts w:ascii="Times New Roman" w:hAnsi="Times New Roman"/>
                <w:b/>
                <w:bCs/>
              </w:rPr>
              <w:t>68</w:t>
            </w:r>
            <w:r w:rsidRPr="00EE518C">
              <w:rPr>
                <w:rFonts w:ascii="Times New Roman" w:hAnsi="Times New Roman"/>
                <w:b/>
                <w:bCs/>
              </w:rPr>
              <w:t xml:space="preserve"> час</w:t>
            </w:r>
            <w:r>
              <w:rPr>
                <w:rFonts w:ascii="Times New Roman" w:hAnsi="Times New Roman"/>
                <w:b/>
                <w:bCs/>
              </w:rPr>
              <w:t>ов</w:t>
            </w:r>
          </w:p>
        </w:tc>
      </w:tr>
    </w:tbl>
    <w:p w14:paraId="6F9196FE" w14:textId="77777777" w:rsidR="009867B2" w:rsidRDefault="009867B2" w:rsidP="009867B2">
      <w:pPr>
        <w:pStyle w:val="114"/>
        <w:ind w:left="1429" w:firstLine="0"/>
        <w:rPr>
          <w:rFonts w:ascii="Times New Roman" w:hAnsi="Times New Roman"/>
        </w:rPr>
      </w:pPr>
    </w:p>
    <w:p w14:paraId="3F5A8795" w14:textId="77777777" w:rsidR="009867B2" w:rsidRDefault="009867B2" w:rsidP="009867B2">
      <w:pPr>
        <w:pStyle w:val="1f0"/>
        <w:rPr>
          <w:rFonts w:ascii="Times New Roman" w:hAnsi="Times New Roman"/>
        </w:rPr>
      </w:pPr>
      <w:r>
        <w:rPr>
          <w:rFonts w:ascii="Times New Roman" w:hAnsi="Times New Roman"/>
        </w:rPr>
        <w:t>3. Условия реализации ДИСЦИПЛИНЫ</w:t>
      </w:r>
    </w:p>
    <w:p w14:paraId="0F103BF8" w14:textId="77777777" w:rsidR="009867B2" w:rsidRDefault="009867B2" w:rsidP="009867B2">
      <w:pPr>
        <w:pStyle w:val="114"/>
        <w:rPr>
          <w:rFonts w:ascii="Times New Roman" w:hAnsi="Times New Roman"/>
        </w:rPr>
      </w:pPr>
      <w:r>
        <w:rPr>
          <w:rFonts w:ascii="Times New Roman" w:hAnsi="Times New Roman"/>
        </w:rPr>
        <w:t>3.1. Материально-техническое обеспечение</w:t>
      </w:r>
    </w:p>
    <w:p w14:paraId="7CD94E97" w14:textId="77777777" w:rsidR="009867B2" w:rsidRDefault="009867B2" w:rsidP="009867B2">
      <w:pPr>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 оснащенные в соответствии с приложением 3 ПОП-П.</w:t>
      </w:r>
    </w:p>
    <w:p w14:paraId="37A8EB38" w14:textId="77777777" w:rsidR="009867B2" w:rsidRDefault="009867B2" w:rsidP="009867B2">
      <w:pPr>
        <w:rPr>
          <w:rFonts w:ascii="Times New Roman" w:hAnsi="Times New Roman"/>
        </w:rPr>
      </w:pPr>
    </w:p>
    <w:p w14:paraId="6654A0A1" w14:textId="77777777" w:rsidR="009867B2" w:rsidRDefault="009867B2" w:rsidP="009867B2">
      <w:pPr>
        <w:pStyle w:val="114"/>
        <w:rPr>
          <w:rFonts w:ascii="Times New Roman" w:hAnsi="Times New Roman"/>
        </w:rPr>
      </w:pPr>
      <w:r>
        <w:rPr>
          <w:rFonts w:ascii="Times New Roman" w:hAnsi="Times New Roman"/>
        </w:rPr>
        <w:t>3.2. Учебно-методическое обеспечение</w:t>
      </w:r>
    </w:p>
    <w:p w14:paraId="57A31FCC" w14:textId="77777777" w:rsidR="009867B2" w:rsidRDefault="009867B2" w:rsidP="009867B2">
      <w:pPr>
        <w:pStyle w:val="a4"/>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07B0C0" w14:textId="77777777" w:rsidR="009867B2" w:rsidRDefault="009867B2" w:rsidP="009867B2">
      <w:pPr>
        <w:pStyle w:val="a4"/>
        <w:spacing w:line="276" w:lineRule="auto"/>
        <w:ind w:left="0" w:firstLine="709"/>
        <w:jc w:val="both"/>
        <w:rPr>
          <w:rFonts w:ascii="Times New Roman" w:hAnsi="Times New Roman"/>
          <w:sz w:val="24"/>
        </w:rPr>
      </w:pPr>
    </w:p>
    <w:p w14:paraId="4A146ED8" w14:textId="77777777" w:rsidR="009867B2" w:rsidRDefault="009867B2" w:rsidP="009867B2">
      <w:pPr>
        <w:pStyle w:val="a4"/>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0CED3E0C" w14:textId="77777777" w:rsidR="009867B2" w:rsidRPr="00EE518C" w:rsidRDefault="009867B2" w:rsidP="009867B2">
      <w:pPr>
        <w:pStyle w:val="a4"/>
        <w:numPr>
          <w:ilvl w:val="0"/>
          <w:numId w:val="30"/>
        </w:numPr>
        <w:tabs>
          <w:tab w:val="left" w:pos="851"/>
        </w:tabs>
        <w:spacing w:line="276" w:lineRule="auto"/>
        <w:ind w:left="0" w:firstLine="567"/>
        <w:jc w:val="both"/>
        <w:rPr>
          <w:rFonts w:ascii="Times New Roman" w:hAnsi="Times New Roman"/>
          <w:sz w:val="24"/>
        </w:rPr>
      </w:pPr>
      <w:proofErr w:type="spellStart"/>
      <w:r w:rsidRPr="00EE518C">
        <w:rPr>
          <w:rFonts w:ascii="Times New Roman" w:hAnsi="Times New Roman"/>
          <w:sz w:val="24"/>
        </w:rPr>
        <w:t>Бабецкий</w:t>
      </w:r>
      <w:proofErr w:type="spellEnd"/>
      <w:r w:rsidRPr="00EE518C">
        <w:rPr>
          <w:rFonts w:ascii="Times New Roman" w:hAnsi="Times New Roman"/>
          <w:sz w:val="24"/>
        </w:rPr>
        <w:t xml:space="preserve">, В. И. Физика. Механика. Электромагнетизм: учебное пособие для среднего профессионального образования / В. И. </w:t>
      </w:r>
      <w:proofErr w:type="spellStart"/>
      <w:r w:rsidRPr="00EE518C">
        <w:rPr>
          <w:rFonts w:ascii="Times New Roman" w:hAnsi="Times New Roman"/>
          <w:sz w:val="24"/>
        </w:rPr>
        <w:t>Бабецкий</w:t>
      </w:r>
      <w:proofErr w:type="spellEnd"/>
      <w:r w:rsidRPr="00EE518C">
        <w:rPr>
          <w:rFonts w:ascii="Times New Roman" w:hAnsi="Times New Roman"/>
          <w:sz w:val="24"/>
        </w:rPr>
        <w:t xml:space="preserve">, О. Н. Третьякова. — 2-е изд., </w:t>
      </w:r>
      <w:proofErr w:type="spellStart"/>
      <w:r w:rsidRPr="00EE518C">
        <w:rPr>
          <w:rFonts w:ascii="Times New Roman" w:hAnsi="Times New Roman"/>
          <w:sz w:val="24"/>
        </w:rPr>
        <w:t>испр</w:t>
      </w:r>
      <w:proofErr w:type="spellEnd"/>
      <w:proofErr w:type="gramStart"/>
      <w:r w:rsidRPr="00EE518C">
        <w:rPr>
          <w:rFonts w:ascii="Times New Roman" w:hAnsi="Times New Roman"/>
          <w:sz w:val="24"/>
        </w:rPr>
        <w:t>.</w:t>
      </w:r>
      <w:proofErr w:type="gramEnd"/>
      <w:r w:rsidRPr="00EE518C">
        <w:rPr>
          <w:rFonts w:ascii="Times New Roman" w:hAnsi="Times New Roman"/>
          <w:sz w:val="24"/>
        </w:rPr>
        <w:t xml:space="preserve"> и доп. </w:t>
      </w:r>
      <w:r w:rsidRPr="00EE518C">
        <w:rPr>
          <w:rFonts w:ascii="Times New Roman" w:hAnsi="Times New Roman"/>
          <w:sz w:val="24"/>
        </w:rPr>
        <w:lastRenderedPageBreak/>
        <w:t xml:space="preserve">— Москва: Издательство </w:t>
      </w:r>
      <w:proofErr w:type="spellStart"/>
      <w:r w:rsidRPr="00EE518C">
        <w:rPr>
          <w:rFonts w:ascii="Times New Roman" w:hAnsi="Times New Roman"/>
          <w:sz w:val="24"/>
        </w:rPr>
        <w:t>Юрайт</w:t>
      </w:r>
      <w:proofErr w:type="spellEnd"/>
      <w:r w:rsidRPr="00EE518C">
        <w:rPr>
          <w:rFonts w:ascii="Times New Roman" w:hAnsi="Times New Roman"/>
          <w:sz w:val="24"/>
        </w:rPr>
        <w:t xml:space="preserve">, 2023. — 325 с. — (Профессиональное образование). — ISBN 978-5-534-10735-7. — Текст: электронный // Образовательная платформа </w:t>
      </w:r>
      <w:proofErr w:type="spellStart"/>
      <w:r w:rsidRPr="00EE518C">
        <w:rPr>
          <w:rFonts w:ascii="Times New Roman" w:hAnsi="Times New Roman"/>
          <w:sz w:val="24"/>
        </w:rPr>
        <w:t>Юрайт</w:t>
      </w:r>
      <w:proofErr w:type="spellEnd"/>
      <w:r w:rsidRPr="00EE518C">
        <w:rPr>
          <w:rFonts w:ascii="Times New Roman" w:hAnsi="Times New Roman"/>
          <w:sz w:val="24"/>
        </w:rPr>
        <w:t xml:space="preserve"> [сайт]. — URL: https://urait.ru/bcode/514905</w:t>
      </w:r>
    </w:p>
    <w:p w14:paraId="04720337" w14:textId="77777777" w:rsidR="009867B2" w:rsidRPr="00EE518C" w:rsidRDefault="009867B2" w:rsidP="009867B2">
      <w:pPr>
        <w:pStyle w:val="a4"/>
        <w:numPr>
          <w:ilvl w:val="0"/>
          <w:numId w:val="30"/>
        </w:numPr>
        <w:tabs>
          <w:tab w:val="left" w:pos="851"/>
        </w:tabs>
        <w:spacing w:line="276" w:lineRule="auto"/>
        <w:ind w:left="0" w:firstLine="567"/>
        <w:jc w:val="both"/>
        <w:rPr>
          <w:rFonts w:ascii="Times New Roman" w:hAnsi="Times New Roman"/>
          <w:sz w:val="24"/>
        </w:rPr>
      </w:pPr>
      <w:proofErr w:type="spellStart"/>
      <w:r w:rsidRPr="00EE518C">
        <w:rPr>
          <w:rFonts w:ascii="Times New Roman" w:hAnsi="Times New Roman"/>
          <w:sz w:val="24"/>
        </w:rPr>
        <w:t>Застела</w:t>
      </w:r>
      <w:proofErr w:type="spellEnd"/>
      <w:r w:rsidRPr="00EE518C">
        <w:rPr>
          <w:rFonts w:ascii="Times New Roman" w:hAnsi="Times New Roman"/>
          <w:sz w:val="24"/>
        </w:rPr>
        <w:t xml:space="preserve">. М. Ю. Основы радиоэлектроники: учебное пособие для среднего профессионального образования / М. Ю. </w:t>
      </w:r>
      <w:proofErr w:type="spellStart"/>
      <w:r w:rsidRPr="00EE518C">
        <w:rPr>
          <w:rFonts w:ascii="Times New Roman" w:hAnsi="Times New Roman"/>
          <w:sz w:val="24"/>
        </w:rPr>
        <w:t>Застела</w:t>
      </w:r>
      <w:proofErr w:type="spellEnd"/>
      <w:r w:rsidRPr="00EE518C">
        <w:rPr>
          <w:rFonts w:ascii="Times New Roman" w:hAnsi="Times New Roman"/>
          <w:sz w:val="24"/>
        </w:rPr>
        <w:t xml:space="preserve"> [и др.]; под общей редакцией М. Ю. </w:t>
      </w:r>
      <w:proofErr w:type="spellStart"/>
      <w:r w:rsidRPr="00EE518C">
        <w:rPr>
          <w:rFonts w:ascii="Times New Roman" w:hAnsi="Times New Roman"/>
          <w:sz w:val="24"/>
        </w:rPr>
        <w:t>Застела</w:t>
      </w:r>
      <w:proofErr w:type="spellEnd"/>
      <w:r w:rsidRPr="00EE518C">
        <w:rPr>
          <w:rFonts w:ascii="Times New Roman" w:hAnsi="Times New Roman"/>
          <w:sz w:val="24"/>
        </w:rPr>
        <w:t xml:space="preserve">. — 3-е изд., </w:t>
      </w:r>
      <w:proofErr w:type="spellStart"/>
      <w:r w:rsidRPr="00EE518C">
        <w:rPr>
          <w:rFonts w:ascii="Times New Roman" w:hAnsi="Times New Roman"/>
          <w:sz w:val="24"/>
        </w:rPr>
        <w:t>перераб</w:t>
      </w:r>
      <w:proofErr w:type="spellEnd"/>
      <w:proofErr w:type="gramStart"/>
      <w:r w:rsidRPr="00EE518C">
        <w:rPr>
          <w:rFonts w:ascii="Times New Roman" w:hAnsi="Times New Roman"/>
          <w:sz w:val="24"/>
        </w:rPr>
        <w:t>.</w:t>
      </w:r>
      <w:proofErr w:type="gramEnd"/>
      <w:r w:rsidRPr="00EE518C">
        <w:rPr>
          <w:rFonts w:ascii="Times New Roman" w:hAnsi="Times New Roman"/>
          <w:sz w:val="24"/>
        </w:rPr>
        <w:t xml:space="preserve"> и доп. — Москва: Издательство </w:t>
      </w:r>
      <w:proofErr w:type="spellStart"/>
      <w:r w:rsidRPr="00EE518C">
        <w:rPr>
          <w:rFonts w:ascii="Times New Roman" w:hAnsi="Times New Roman"/>
          <w:sz w:val="24"/>
        </w:rPr>
        <w:t>Юрайт</w:t>
      </w:r>
      <w:proofErr w:type="spellEnd"/>
      <w:r w:rsidRPr="00EE518C">
        <w:rPr>
          <w:rFonts w:ascii="Times New Roman" w:hAnsi="Times New Roman"/>
          <w:sz w:val="24"/>
        </w:rPr>
        <w:t xml:space="preserve">, 2024. — 495 с. — (Профессиональное образование). — ISBN 978-5-534-10313-7. — Текст: электронный // Образовательная платформа </w:t>
      </w:r>
      <w:proofErr w:type="spellStart"/>
      <w:r w:rsidRPr="00EE518C">
        <w:rPr>
          <w:rFonts w:ascii="Times New Roman" w:hAnsi="Times New Roman"/>
          <w:sz w:val="24"/>
        </w:rPr>
        <w:t>Юрайт</w:t>
      </w:r>
      <w:proofErr w:type="spellEnd"/>
      <w:r w:rsidRPr="00EE518C">
        <w:rPr>
          <w:rFonts w:ascii="Times New Roman" w:hAnsi="Times New Roman"/>
          <w:sz w:val="24"/>
        </w:rPr>
        <w:t xml:space="preserve"> [сайт]. — URL: https://urait.ru/bcode/542055</w:t>
      </w:r>
    </w:p>
    <w:p w14:paraId="24F218F1" w14:textId="77777777" w:rsidR="009867B2" w:rsidRPr="00EE518C" w:rsidRDefault="009867B2" w:rsidP="009867B2">
      <w:pPr>
        <w:pStyle w:val="a4"/>
        <w:numPr>
          <w:ilvl w:val="0"/>
          <w:numId w:val="30"/>
        </w:numPr>
        <w:tabs>
          <w:tab w:val="left" w:pos="851"/>
        </w:tabs>
        <w:spacing w:line="276" w:lineRule="auto"/>
        <w:ind w:left="0" w:firstLine="567"/>
        <w:jc w:val="both"/>
        <w:rPr>
          <w:rFonts w:ascii="Times New Roman" w:hAnsi="Times New Roman"/>
          <w:sz w:val="24"/>
        </w:rPr>
      </w:pPr>
      <w:proofErr w:type="spellStart"/>
      <w:r w:rsidRPr="00EE518C">
        <w:rPr>
          <w:rFonts w:ascii="Times New Roman" w:hAnsi="Times New Roman"/>
          <w:sz w:val="24"/>
        </w:rPr>
        <w:t>Самуйлов</w:t>
      </w:r>
      <w:proofErr w:type="spellEnd"/>
      <w:r w:rsidRPr="00EE518C">
        <w:rPr>
          <w:rFonts w:ascii="Times New Roman" w:hAnsi="Times New Roman"/>
          <w:sz w:val="24"/>
        </w:rPr>
        <w:t xml:space="preserve">, К. Е. Сети и телекоммуникации: учебник и практикум для среднего профессионального образования / К. Е. </w:t>
      </w:r>
      <w:proofErr w:type="spellStart"/>
      <w:r w:rsidRPr="00EE518C">
        <w:rPr>
          <w:rFonts w:ascii="Times New Roman" w:hAnsi="Times New Roman"/>
          <w:sz w:val="24"/>
        </w:rPr>
        <w:t>Самуйлов</w:t>
      </w:r>
      <w:proofErr w:type="spellEnd"/>
      <w:r w:rsidRPr="00EE518C">
        <w:rPr>
          <w:rFonts w:ascii="Times New Roman" w:hAnsi="Times New Roman"/>
          <w:sz w:val="24"/>
        </w:rPr>
        <w:t xml:space="preserve"> [и др.]; под редакцией К. Е. </w:t>
      </w:r>
      <w:proofErr w:type="spellStart"/>
      <w:r w:rsidRPr="00EE518C">
        <w:rPr>
          <w:rFonts w:ascii="Times New Roman" w:hAnsi="Times New Roman"/>
          <w:sz w:val="24"/>
        </w:rPr>
        <w:t>Самуйлова</w:t>
      </w:r>
      <w:proofErr w:type="spellEnd"/>
      <w:r w:rsidRPr="00EE518C">
        <w:rPr>
          <w:rFonts w:ascii="Times New Roman" w:hAnsi="Times New Roman"/>
          <w:sz w:val="24"/>
        </w:rPr>
        <w:t xml:space="preserve">, И. А. Шалимова, Д. С. </w:t>
      </w:r>
      <w:proofErr w:type="spellStart"/>
      <w:r w:rsidRPr="00EE518C">
        <w:rPr>
          <w:rFonts w:ascii="Times New Roman" w:hAnsi="Times New Roman"/>
          <w:sz w:val="24"/>
        </w:rPr>
        <w:t>Кулябова</w:t>
      </w:r>
      <w:proofErr w:type="spellEnd"/>
      <w:r w:rsidRPr="00EE518C">
        <w:rPr>
          <w:rFonts w:ascii="Times New Roman" w:hAnsi="Times New Roman"/>
          <w:sz w:val="24"/>
        </w:rPr>
        <w:t xml:space="preserve">. — 2-е изд., </w:t>
      </w:r>
      <w:proofErr w:type="spellStart"/>
      <w:r w:rsidRPr="00EE518C">
        <w:rPr>
          <w:rFonts w:ascii="Times New Roman" w:hAnsi="Times New Roman"/>
          <w:sz w:val="24"/>
        </w:rPr>
        <w:t>перераб</w:t>
      </w:r>
      <w:proofErr w:type="spellEnd"/>
      <w:proofErr w:type="gramStart"/>
      <w:r w:rsidRPr="00EE518C">
        <w:rPr>
          <w:rFonts w:ascii="Times New Roman" w:hAnsi="Times New Roman"/>
          <w:sz w:val="24"/>
        </w:rPr>
        <w:t>.</w:t>
      </w:r>
      <w:proofErr w:type="gramEnd"/>
      <w:r w:rsidRPr="00EE518C">
        <w:rPr>
          <w:rFonts w:ascii="Times New Roman" w:hAnsi="Times New Roman"/>
          <w:sz w:val="24"/>
        </w:rPr>
        <w:t xml:space="preserve"> и доп. — Москва: Издательство </w:t>
      </w:r>
      <w:proofErr w:type="spellStart"/>
      <w:r w:rsidRPr="00EE518C">
        <w:rPr>
          <w:rFonts w:ascii="Times New Roman" w:hAnsi="Times New Roman"/>
          <w:sz w:val="24"/>
        </w:rPr>
        <w:t>Юрайт</w:t>
      </w:r>
      <w:proofErr w:type="spellEnd"/>
      <w:r w:rsidRPr="00EE518C">
        <w:rPr>
          <w:rFonts w:ascii="Times New Roman" w:hAnsi="Times New Roman"/>
          <w:sz w:val="24"/>
        </w:rPr>
        <w:t xml:space="preserve">, 2023. — 464 с. — (Профессиональное образование). — ISBN 978-5-534-17310-9. — Текст: электронный // Образовательная платформа </w:t>
      </w:r>
      <w:proofErr w:type="spellStart"/>
      <w:r w:rsidRPr="00EE518C">
        <w:rPr>
          <w:rFonts w:ascii="Times New Roman" w:hAnsi="Times New Roman"/>
          <w:sz w:val="24"/>
        </w:rPr>
        <w:t>Юрайт</w:t>
      </w:r>
      <w:proofErr w:type="spellEnd"/>
      <w:r w:rsidRPr="00EE518C">
        <w:rPr>
          <w:rFonts w:ascii="Times New Roman" w:hAnsi="Times New Roman"/>
          <w:sz w:val="24"/>
        </w:rPr>
        <w:t xml:space="preserve"> [сайт]. — URL: https://urait.ru/bcode/532849</w:t>
      </w:r>
    </w:p>
    <w:p w14:paraId="76B3A5B9" w14:textId="77777777" w:rsidR="009867B2" w:rsidRPr="00EE518C" w:rsidRDefault="009867B2" w:rsidP="009867B2">
      <w:pPr>
        <w:pStyle w:val="a4"/>
        <w:numPr>
          <w:ilvl w:val="0"/>
          <w:numId w:val="30"/>
        </w:numPr>
        <w:tabs>
          <w:tab w:val="left" w:pos="851"/>
        </w:tabs>
        <w:spacing w:line="276" w:lineRule="auto"/>
        <w:ind w:left="0" w:firstLine="567"/>
        <w:jc w:val="both"/>
        <w:rPr>
          <w:rFonts w:ascii="Times New Roman" w:hAnsi="Times New Roman"/>
          <w:sz w:val="24"/>
        </w:rPr>
      </w:pPr>
      <w:proofErr w:type="spellStart"/>
      <w:r w:rsidRPr="00EE518C">
        <w:rPr>
          <w:rFonts w:ascii="Times New Roman" w:hAnsi="Times New Roman"/>
          <w:sz w:val="24"/>
        </w:rPr>
        <w:t>Хамадулин</w:t>
      </w:r>
      <w:proofErr w:type="spellEnd"/>
      <w:r w:rsidRPr="00EE518C">
        <w:rPr>
          <w:rFonts w:ascii="Times New Roman" w:hAnsi="Times New Roman"/>
          <w:sz w:val="24"/>
        </w:rPr>
        <w:t xml:space="preserve">, Э. Ф. Основы радиоэлектроники: методы и средства измерений: учебное пособие для среднего профессионального образования / Э. Ф. </w:t>
      </w:r>
      <w:proofErr w:type="spellStart"/>
      <w:r w:rsidRPr="00EE518C">
        <w:rPr>
          <w:rFonts w:ascii="Times New Roman" w:hAnsi="Times New Roman"/>
          <w:sz w:val="24"/>
        </w:rPr>
        <w:t>Хамадулин</w:t>
      </w:r>
      <w:proofErr w:type="spellEnd"/>
      <w:r w:rsidRPr="00EE518C">
        <w:rPr>
          <w:rFonts w:ascii="Times New Roman" w:hAnsi="Times New Roman"/>
          <w:sz w:val="24"/>
        </w:rPr>
        <w:t xml:space="preserve">. — 2-е изд., </w:t>
      </w:r>
      <w:proofErr w:type="spellStart"/>
      <w:r w:rsidRPr="00EE518C">
        <w:rPr>
          <w:rFonts w:ascii="Times New Roman" w:hAnsi="Times New Roman"/>
          <w:sz w:val="24"/>
        </w:rPr>
        <w:t>испр</w:t>
      </w:r>
      <w:proofErr w:type="spellEnd"/>
      <w:proofErr w:type="gramStart"/>
      <w:r w:rsidRPr="00EE518C">
        <w:rPr>
          <w:rFonts w:ascii="Times New Roman" w:hAnsi="Times New Roman"/>
          <w:sz w:val="24"/>
        </w:rPr>
        <w:t>.</w:t>
      </w:r>
      <w:proofErr w:type="gramEnd"/>
      <w:r w:rsidRPr="00EE518C">
        <w:rPr>
          <w:rFonts w:ascii="Times New Roman" w:hAnsi="Times New Roman"/>
          <w:sz w:val="24"/>
        </w:rPr>
        <w:t xml:space="preserve"> и доп. — Москва: Издательство </w:t>
      </w:r>
      <w:proofErr w:type="spellStart"/>
      <w:r w:rsidRPr="00EE518C">
        <w:rPr>
          <w:rFonts w:ascii="Times New Roman" w:hAnsi="Times New Roman"/>
          <w:sz w:val="24"/>
        </w:rPr>
        <w:t>Юрайт</w:t>
      </w:r>
      <w:proofErr w:type="spellEnd"/>
      <w:r w:rsidRPr="00EE518C">
        <w:rPr>
          <w:rFonts w:ascii="Times New Roman" w:hAnsi="Times New Roman"/>
          <w:sz w:val="24"/>
        </w:rPr>
        <w:t xml:space="preserve">, 2023. — 315 с. — (Профессиональное образование). — ISBN 978-5-534-15918-9. — Текст: электронный // Образовательная платформа </w:t>
      </w:r>
      <w:proofErr w:type="spellStart"/>
      <w:r w:rsidRPr="00EE518C">
        <w:rPr>
          <w:rFonts w:ascii="Times New Roman" w:hAnsi="Times New Roman"/>
          <w:sz w:val="24"/>
        </w:rPr>
        <w:t>Юрайт</w:t>
      </w:r>
      <w:proofErr w:type="spellEnd"/>
      <w:r w:rsidRPr="00EE518C">
        <w:rPr>
          <w:rFonts w:ascii="Times New Roman" w:hAnsi="Times New Roman"/>
          <w:sz w:val="24"/>
        </w:rPr>
        <w:t xml:space="preserve"> [сайт]. — URL: https://urait.ru/bcode/510270</w:t>
      </w:r>
    </w:p>
    <w:p w14:paraId="64E991AE" w14:textId="77777777" w:rsidR="009867B2" w:rsidRDefault="009867B2" w:rsidP="009867B2">
      <w:pPr>
        <w:pStyle w:val="1f0"/>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9867B2" w:rsidRPr="00E23327" w14:paraId="583F5DDB" w14:textId="77777777" w:rsidTr="000477B3">
        <w:trPr>
          <w:trHeight w:val="20"/>
        </w:trPr>
        <w:tc>
          <w:tcPr>
            <w:tcW w:w="3306" w:type="dxa"/>
            <w:tcBorders>
              <w:top w:val="single" w:sz="4" w:space="0" w:color="000000"/>
              <w:left w:val="single" w:sz="4" w:space="0" w:color="000000"/>
              <w:bottom w:val="single" w:sz="4" w:space="0" w:color="000000"/>
              <w:right w:val="single" w:sz="4" w:space="0" w:color="000000"/>
            </w:tcBorders>
          </w:tcPr>
          <w:p w14:paraId="6F86BA91" w14:textId="77777777" w:rsidR="009867B2" w:rsidRPr="00E23327" w:rsidRDefault="009867B2" w:rsidP="000477B3">
            <w:pPr>
              <w:spacing w:line="276" w:lineRule="auto"/>
              <w:contextualSpacing/>
              <w:jc w:val="center"/>
              <w:rPr>
                <w:rFonts w:ascii="Times New Roman" w:hAnsi="Times New Roman"/>
                <w:b/>
              </w:rPr>
            </w:pPr>
            <w:r w:rsidRPr="00E23327">
              <w:rPr>
                <w:rFonts w:ascii="Times New Roman" w:hAnsi="Times New Roman"/>
                <w:b/>
              </w:rPr>
              <w:t>Результаты обучения</w:t>
            </w:r>
          </w:p>
        </w:tc>
        <w:tc>
          <w:tcPr>
            <w:tcW w:w="3306" w:type="dxa"/>
            <w:tcBorders>
              <w:top w:val="single" w:sz="4" w:space="0" w:color="000000"/>
              <w:left w:val="single" w:sz="4" w:space="0" w:color="000000"/>
              <w:bottom w:val="single" w:sz="4" w:space="0" w:color="000000"/>
              <w:right w:val="single" w:sz="4" w:space="0" w:color="000000"/>
            </w:tcBorders>
          </w:tcPr>
          <w:p w14:paraId="1EB03E45" w14:textId="77777777" w:rsidR="009867B2" w:rsidRPr="00E23327" w:rsidRDefault="009867B2" w:rsidP="000477B3">
            <w:pPr>
              <w:spacing w:line="276" w:lineRule="auto"/>
              <w:contextualSpacing/>
              <w:jc w:val="center"/>
              <w:rPr>
                <w:rFonts w:ascii="Times New Roman" w:hAnsi="Times New Roman"/>
                <w:b/>
              </w:rPr>
            </w:pPr>
            <w:r w:rsidRPr="00E23327">
              <w:rPr>
                <w:rFonts w:ascii="Times New Roman" w:hAnsi="Times New Roman"/>
                <w:b/>
              </w:rPr>
              <w:t>Показатели освоенности компетенций</w:t>
            </w:r>
          </w:p>
        </w:tc>
        <w:tc>
          <w:tcPr>
            <w:tcW w:w="3307" w:type="dxa"/>
            <w:tcBorders>
              <w:top w:val="single" w:sz="4" w:space="0" w:color="000000"/>
              <w:left w:val="single" w:sz="4" w:space="0" w:color="000000"/>
              <w:bottom w:val="single" w:sz="4" w:space="0" w:color="000000"/>
              <w:right w:val="single" w:sz="4" w:space="0" w:color="000000"/>
            </w:tcBorders>
          </w:tcPr>
          <w:p w14:paraId="6A519EA0" w14:textId="77777777" w:rsidR="009867B2" w:rsidRPr="00E23327" w:rsidRDefault="009867B2" w:rsidP="000477B3">
            <w:pPr>
              <w:spacing w:line="276" w:lineRule="auto"/>
              <w:contextualSpacing/>
              <w:jc w:val="center"/>
              <w:rPr>
                <w:rFonts w:ascii="Times New Roman" w:hAnsi="Times New Roman"/>
                <w:b/>
              </w:rPr>
            </w:pPr>
            <w:r w:rsidRPr="00E23327">
              <w:rPr>
                <w:rFonts w:ascii="Times New Roman" w:hAnsi="Times New Roman"/>
                <w:b/>
              </w:rPr>
              <w:t>Методы оценки</w:t>
            </w:r>
          </w:p>
        </w:tc>
      </w:tr>
      <w:tr w:rsidR="009867B2" w:rsidRPr="00E23327" w14:paraId="30EC9DA8" w14:textId="77777777" w:rsidTr="000477B3">
        <w:trPr>
          <w:trHeight w:val="20"/>
        </w:trPr>
        <w:tc>
          <w:tcPr>
            <w:tcW w:w="3306" w:type="dxa"/>
            <w:tcBorders>
              <w:top w:val="single" w:sz="4" w:space="0" w:color="000000"/>
              <w:left w:val="single" w:sz="4" w:space="0" w:color="000000"/>
              <w:bottom w:val="single" w:sz="4" w:space="0" w:color="000000"/>
              <w:right w:val="single" w:sz="4" w:space="0" w:color="000000"/>
            </w:tcBorders>
          </w:tcPr>
          <w:p w14:paraId="12006C75" w14:textId="77777777" w:rsidR="009867B2" w:rsidRPr="00E23327" w:rsidRDefault="009867B2" w:rsidP="000477B3">
            <w:pPr>
              <w:autoSpaceDE w:val="0"/>
              <w:autoSpaceDN w:val="0"/>
              <w:adjustRightInd w:val="0"/>
              <w:contextualSpacing/>
              <w:rPr>
                <w:rFonts w:ascii="Times New Roman" w:hAnsi="Times New Roman"/>
              </w:rPr>
            </w:pPr>
            <w:r w:rsidRPr="00E23327">
              <w:rPr>
                <w:rFonts w:ascii="Times New Roman" w:hAnsi="Times New Roman"/>
              </w:rPr>
              <w:t>Знает:</w:t>
            </w:r>
          </w:p>
          <w:p w14:paraId="354D8C70" w14:textId="77777777" w:rsidR="009867B2" w:rsidRPr="00E23327" w:rsidRDefault="009867B2" w:rsidP="000477B3">
            <w:pPr>
              <w:autoSpaceDE w:val="0"/>
              <w:autoSpaceDN w:val="0"/>
              <w:adjustRightInd w:val="0"/>
              <w:contextualSpacing/>
              <w:rPr>
                <w:rFonts w:ascii="Times New Roman" w:hAnsi="Times New Roman"/>
              </w:rPr>
            </w:pPr>
            <w:r w:rsidRPr="00E23327">
              <w:rPr>
                <w:rFonts w:ascii="Times New Roman" w:hAnsi="Times New Roman"/>
              </w:rPr>
              <w:t>-классификации и состава Единой сети электросвязи РФ</w:t>
            </w:r>
          </w:p>
          <w:p w14:paraId="7B11668C" w14:textId="77777777" w:rsidR="009867B2" w:rsidRPr="00E23327" w:rsidRDefault="009867B2" w:rsidP="000477B3">
            <w:pPr>
              <w:autoSpaceDE w:val="0"/>
              <w:autoSpaceDN w:val="0"/>
              <w:adjustRightInd w:val="0"/>
              <w:contextualSpacing/>
              <w:rPr>
                <w:rFonts w:ascii="Times New Roman" w:hAnsi="Times New Roman"/>
              </w:rPr>
            </w:pPr>
            <w:r w:rsidRPr="00E23327">
              <w:rPr>
                <w:rFonts w:ascii="Times New Roman" w:hAnsi="Times New Roman"/>
              </w:rPr>
              <w:t xml:space="preserve"> - теории графов и сетей;</w:t>
            </w:r>
          </w:p>
          <w:p w14:paraId="6597FC19" w14:textId="77777777" w:rsidR="009867B2" w:rsidRPr="00E23327" w:rsidRDefault="009867B2" w:rsidP="000477B3">
            <w:pPr>
              <w:autoSpaceDE w:val="0"/>
              <w:autoSpaceDN w:val="0"/>
              <w:adjustRightInd w:val="0"/>
              <w:contextualSpacing/>
              <w:rPr>
                <w:rFonts w:ascii="Times New Roman" w:hAnsi="Times New Roman"/>
              </w:rPr>
            </w:pPr>
            <w:r w:rsidRPr="00E23327">
              <w:rPr>
                <w:rFonts w:ascii="Times New Roman" w:hAnsi="Times New Roman"/>
              </w:rPr>
              <w:t xml:space="preserve"> - задач и типов коммутации;</w:t>
            </w:r>
          </w:p>
          <w:p w14:paraId="12AF3303" w14:textId="77777777" w:rsidR="009867B2" w:rsidRPr="00E23327" w:rsidRDefault="009867B2" w:rsidP="000477B3">
            <w:pPr>
              <w:autoSpaceDE w:val="0"/>
              <w:autoSpaceDN w:val="0"/>
              <w:adjustRightInd w:val="0"/>
              <w:contextualSpacing/>
              <w:rPr>
                <w:rFonts w:ascii="Times New Roman" w:hAnsi="Times New Roman"/>
              </w:rPr>
            </w:pPr>
            <w:r w:rsidRPr="00E23327">
              <w:rPr>
                <w:rFonts w:ascii="Times New Roman" w:hAnsi="Times New Roman"/>
              </w:rPr>
              <w:t xml:space="preserve"> - сущности модели взаимодействия открытых систем </w:t>
            </w:r>
            <w:r w:rsidRPr="00E23327">
              <w:rPr>
                <w:rFonts w:ascii="Times New Roman" w:hAnsi="Times New Roman"/>
                <w:lang w:val="en-US"/>
              </w:rPr>
              <w:t>BOC</w:t>
            </w:r>
            <w:r w:rsidRPr="00E23327">
              <w:rPr>
                <w:rFonts w:ascii="Times New Roman" w:hAnsi="Times New Roman"/>
              </w:rPr>
              <w:t>/</w:t>
            </w:r>
            <w:r w:rsidRPr="00E23327">
              <w:rPr>
                <w:rFonts w:ascii="Times New Roman" w:hAnsi="Times New Roman"/>
                <w:lang w:val="en-US"/>
              </w:rPr>
              <w:t>OSI</w:t>
            </w:r>
            <w:r w:rsidRPr="00E23327">
              <w:rPr>
                <w:rFonts w:ascii="Times New Roman" w:hAnsi="Times New Roman"/>
              </w:rPr>
              <w:t>;</w:t>
            </w:r>
          </w:p>
          <w:p w14:paraId="6644AB17" w14:textId="77777777" w:rsidR="009867B2" w:rsidRPr="00E23327" w:rsidRDefault="009867B2" w:rsidP="000477B3">
            <w:pPr>
              <w:autoSpaceDE w:val="0"/>
              <w:autoSpaceDN w:val="0"/>
              <w:adjustRightInd w:val="0"/>
              <w:contextualSpacing/>
              <w:rPr>
                <w:rFonts w:ascii="Times New Roman" w:hAnsi="Times New Roman"/>
              </w:rPr>
            </w:pPr>
            <w:r w:rsidRPr="00E23327">
              <w:rPr>
                <w:rFonts w:ascii="Times New Roman" w:hAnsi="Times New Roman"/>
              </w:rPr>
              <w:t xml:space="preserve"> - методов формирования таблиц маршрутизации;</w:t>
            </w:r>
          </w:p>
          <w:p w14:paraId="7364899D" w14:textId="77777777" w:rsidR="009867B2" w:rsidRPr="00E23327" w:rsidRDefault="009867B2" w:rsidP="000477B3">
            <w:pPr>
              <w:autoSpaceDE w:val="0"/>
              <w:autoSpaceDN w:val="0"/>
              <w:adjustRightInd w:val="0"/>
              <w:contextualSpacing/>
              <w:rPr>
                <w:rFonts w:ascii="Times New Roman" w:hAnsi="Times New Roman"/>
              </w:rPr>
            </w:pPr>
            <w:r w:rsidRPr="00E23327">
              <w:rPr>
                <w:rFonts w:ascii="Times New Roman" w:hAnsi="Times New Roman"/>
              </w:rPr>
              <w:t xml:space="preserve"> - системы сигнализации в инфокоммуникационных системах с коммутацией каналов, коммутацией сообщений, коммутацией пакетов;</w:t>
            </w:r>
          </w:p>
          <w:p w14:paraId="73003A54" w14:textId="77777777" w:rsidR="009867B2" w:rsidRPr="00E23327" w:rsidRDefault="009867B2" w:rsidP="000477B3">
            <w:pPr>
              <w:autoSpaceDE w:val="0"/>
              <w:autoSpaceDN w:val="0"/>
              <w:adjustRightInd w:val="0"/>
              <w:contextualSpacing/>
              <w:rPr>
                <w:rFonts w:ascii="Times New Roman" w:hAnsi="Times New Roman"/>
              </w:rPr>
            </w:pPr>
            <w:r w:rsidRPr="00E23327">
              <w:rPr>
                <w:rFonts w:ascii="Times New Roman" w:hAnsi="Times New Roman"/>
              </w:rPr>
              <w:t xml:space="preserve"> - структурных схем систем передачи с временным разделением каналов и спектральным уплотнением;</w:t>
            </w:r>
          </w:p>
          <w:p w14:paraId="6ACA90BD" w14:textId="77777777" w:rsidR="009867B2" w:rsidRPr="00E23327" w:rsidRDefault="009867B2" w:rsidP="000477B3">
            <w:pPr>
              <w:tabs>
                <w:tab w:val="left" w:pos="4853"/>
              </w:tabs>
              <w:autoSpaceDE w:val="0"/>
              <w:autoSpaceDN w:val="0"/>
              <w:adjustRightInd w:val="0"/>
              <w:contextualSpacing/>
              <w:rPr>
                <w:rFonts w:ascii="Times New Roman" w:hAnsi="Times New Roman"/>
              </w:rPr>
            </w:pPr>
            <w:r w:rsidRPr="00E23327">
              <w:rPr>
                <w:rFonts w:ascii="Times New Roman" w:hAnsi="Times New Roman"/>
              </w:rPr>
              <w:t xml:space="preserve"> - принципов осуществления нелинейного кодирования и декодирования;</w:t>
            </w:r>
          </w:p>
          <w:p w14:paraId="781F95F9" w14:textId="77777777" w:rsidR="009867B2" w:rsidRPr="00E23327" w:rsidRDefault="009867B2" w:rsidP="000477B3">
            <w:pPr>
              <w:tabs>
                <w:tab w:val="left" w:pos="4853"/>
              </w:tabs>
              <w:autoSpaceDE w:val="0"/>
              <w:autoSpaceDN w:val="0"/>
              <w:adjustRightInd w:val="0"/>
              <w:contextualSpacing/>
              <w:rPr>
                <w:rFonts w:ascii="Times New Roman" w:hAnsi="Times New Roman"/>
              </w:rPr>
            </w:pPr>
            <w:r w:rsidRPr="00E23327">
              <w:rPr>
                <w:rFonts w:ascii="Times New Roman" w:hAnsi="Times New Roman"/>
              </w:rPr>
              <w:t xml:space="preserve"> - алгоритмов формирования линейных кодов цифровых систем передачи;</w:t>
            </w:r>
          </w:p>
          <w:p w14:paraId="6EC96046" w14:textId="77777777" w:rsidR="009867B2" w:rsidRPr="00E23327"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E23327">
              <w:rPr>
                <w:rFonts w:ascii="Times New Roman" w:hAnsi="Times New Roman"/>
              </w:rPr>
              <w:lastRenderedPageBreak/>
              <w:t xml:space="preserve"> - видов синхронизации в цифровых системах передачи и их назначение; </w:t>
            </w:r>
          </w:p>
          <w:p w14:paraId="3E7F5025" w14:textId="77777777" w:rsidR="009867B2" w:rsidRPr="00E23327" w:rsidRDefault="009867B2" w:rsidP="000477B3">
            <w:pPr>
              <w:spacing w:line="276" w:lineRule="auto"/>
              <w:contextualSpacing/>
              <w:rPr>
                <w:rFonts w:ascii="Times New Roman" w:hAnsi="Times New Roman"/>
              </w:rPr>
            </w:pPr>
            <w:r w:rsidRPr="00E23327">
              <w:rPr>
                <w:rFonts w:ascii="Times New Roman" w:hAnsi="Times New Roman"/>
              </w:rPr>
              <w:t xml:space="preserve"> - назначение, принципы действия регенераторов</w:t>
            </w:r>
          </w:p>
        </w:tc>
        <w:tc>
          <w:tcPr>
            <w:tcW w:w="3306" w:type="dxa"/>
            <w:tcBorders>
              <w:top w:val="single" w:sz="4" w:space="0" w:color="000000"/>
              <w:left w:val="single" w:sz="4" w:space="0" w:color="000000"/>
              <w:bottom w:val="single" w:sz="4" w:space="0" w:color="000000"/>
              <w:right w:val="single" w:sz="4" w:space="0" w:color="000000"/>
            </w:tcBorders>
          </w:tcPr>
          <w:p w14:paraId="353278E1" w14:textId="77777777" w:rsidR="009867B2" w:rsidRPr="00E23327" w:rsidRDefault="009867B2" w:rsidP="000477B3">
            <w:pPr>
              <w:widowControl w:val="0"/>
              <w:autoSpaceDE w:val="0"/>
              <w:autoSpaceDN w:val="0"/>
              <w:adjustRightInd w:val="0"/>
              <w:contextualSpacing/>
              <w:rPr>
                <w:rFonts w:ascii="Times New Roman" w:hAnsi="Times New Roman"/>
              </w:rPr>
            </w:pPr>
            <w:r w:rsidRPr="00E23327">
              <w:rPr>
                <w:rFonts w:ascii="Times New Roman" w:hAnsi="Times New Roman"/>
              </w:rPr>
              <w:lastRenderedPageBreak/>
              <w:t>Качество и техническая грамотность составленных рефератов, четкость изложения материала.</w:t>
            </w:r>
          </w:p>
          <w:p w14:paraId="6C54169E" w14:textId="77777777" w:rsidR="009867B2" w:rsidRPr="00E23327" w:rsidRDefault="009867B2" w:rsidP="000477B3">
            <w:pPr>
              <w:widowControl w:val="0"/>
              <w:autoSpaceDE w:val="0"/>
              <w:autoSpaceDN w:val="0"/>
              <w:adjustRightInd w:val="0"/>
              <w:contextualSpacing/>
              <w:rPr>
                <w:rFonts w:ascii="Times New Roman" w:hAnsi="Times New Roman"/>
              </w:rPr>
            </w:pPr>
            <w:r w:rsidRPr="00E23327">
              <w:rPr>
                <w:rFonts w:ascii="Times New Roman" w:hAnsi="Times New Roman"/>
              </w:rPr>
              <w:t>Быстрота выполнения тестовых заданий, уровень верных ответов.</w:t>
            </w:r>
          </w:p>
          <w:p w14:paraId="70F4A527" w14:textId="77777777" w:rsidR="009867B2" w:rsidRPr="00E23327" w:rsidRDefault="009867B2" w:rsidP="000477B3">
            <w:pPr>
              <w:contextualSpacing/>
              <w:rPr>
                <w:rFonts w:ascii="Times New Roman" w:hAnsi="Times New Roman"/>
              </w:rPr>
            </w:pPr>
            <w:r w:rsidRPr="00E23327">
              <w:rPr>
                <w:rFonts w:ascii="Times New Roman" w:hAnsi="Times New Roman"/>
              </w:rPr>
              <w:t>Уровень ориентации в классификации и составе Единой сети электросвязи Российской Федерации;</w:t>
            </w:r>
          </w:p>
          <w:p w14:paraId="7470CFD0" w14:textId="77777777" w:rsidR="009867B2" w:rsidRPr="00E23327" w:rsidRDefault="009867B2" w:rsidP="000477B3">
            <w:pPr>
              <w:spacing w:line="276" w:lineRule="auto"/>
              <w:contextualSpacing/>
              <w:rPr>
                <w:rFonts w:ascii="Times New Roman" w:hAnsi="Times New Roman"/>
              </w:rPr>
            </w:pPr>
            <w:r w:rsidRPr="00E23327">
              <w:rPr>
                <w:rFonts w:ascii="Times New Roman" w:hAnsi="Times New Roman"/>
              </w:rPr>
              <w:t>Уровень технической грамотности при построении структурных схем систем передачи с временным разделением каналов и спектральным уплотнением</w:t>
            </w:r>
          </w:p>
        </w:tc>
        <w:tc>
          <w:tcPr>
            <w:tcW w:w="3307" w:type="dxa"/>
            <w:tcBorders>
              <w:top w:val="single" w:sz="4" w:space="0" w:color="000000"/>
              <w:left w:val="single" w:sz="4" w:space="0" w:color="000000"/>
              <w:bottom w:val="single" w:sz="4" w:space="0" w:color="000000"/>
              <w:right w:val="single" w:sz="4" w:space="0" w:color="000000"/>
            </w:tcBorders>
          </w:tcPr>
          <w:p w14:paraId="26E14823" w14:textId="77777777" w:rsidR="009867B2" w:rsidRPr="00E23327" w:rsidRDefault="009867B2" w:rsidP="000477B3">
            <w:pPr>
              <w:spacing w:line="276" w:lineRule="auto"/>
              <w:contextualSpacing/>
              <w:rPr>
                <w:rFonts w:ascii="Times New Roman" w:hAnsi="Times New Roman"/>
              </w:rPr>
            </w:pPr>
            <w:r w:rsidRPr="00E23327">
              <w:rPr>
                <w:rFonts w:ascii="Times New Roman" w:hAnsi="Times New Roman"/>
              </w:rPr>
              <w:t xml:space="preserve">Экспертное наблюдение выполнения практических работ </w:t>
            </w:r>
          </w:p>
          <w:p w14:paraId="2B993E02" w14:textId="77777777" w:rsidR="009867B2" w:rsidRPr="00E23327" w:rsidRDefault="009867B2" w:rsidP="000477B3">
            <w:pPr>
              <w:spacing w:line="276" w:lineRule="auto"/>
              <w:contextualSpacing/>
              <w:rPr>
                <w:rFonts w:ascii="Times New Roman" w:hAnsi="Times New Roman"/>
              </w:rPr>
            </w:pPr>
          </w:p>
        </w:tc>
      </w:tr>
      <w:tr w:rsidR="009867B2" w:rsidRPr="00E23327" w14:paraId="515386DB" w14:textId="77777777" w:rsidTr="000477B3">
        <w:trPr>
          <w:trHeight w:val="20"/>
        </w:trPr>
        <w:tc>
          <w:tcPr>
            <w:tcW w:w="3306" w:type="dxa"/>
            <w:tcBorders>
              <w:top w:val="single" w:sz="4" w:space="0" w:color="000000"/>
              <w:left w:val="single" w:sz="4" w:space="0" w:color="000000"/>
              <w:bottom w:val="single" w:sz="4" w:space="0" w:color="000000"/>
              <w:right w:val="single" w:sz="4" w:space="0" w:color="000000"/>
            </w:tcBorders>
          </w:tcPr>
          <w:p w14:paraId="00690216" w14:textId="77777777" w:rsidR="009867B2" w:rsidRPr="00E23327"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E23327">
              <w:rPr>
                <w:rFonts w:ascii="Times New Roman" w:hAnsi="Times New Roman"/>
              </w:rPr>
              <w:t>Умеет:</w:t>
            </w:r>
          </w:p>
          <w:p w14:paraId="5781C77A" w14:textId="77777777" w:rsidR="009867B2" w:rsidRPr="00E23327" w:rsidRDefault="009867B2" w:rsidP="009867B2">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rPr>
            </w:pPr>
            <w:r w:rsidRPr="00E23327">
              <w:rPr>
                <w:rFonts w:ascii="Times New Roman" w:hAnsi="Times New Roman"/>
              </w:rPr>
              <w:t xml:space="preserve">анализировать граф сети; </w:t>
            </w:r>
          </w:p>
          <w:p w14:paraId="28CE8A16" w14:textId="77777777" w:rsidR="009867B2" w:rsidRPr="00E23327" w:rsidRDefault="009867B2" w:rsidP="009867B2">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rPr>
            </w:pPr>
            <w:r w:rsidRPr="00E23327">
              <w:rPr>
                <w:rFonts w:ascii="Times New Roman" w:hAnsi="Times New Roman"/>
              </w:rPr>
              <w:t>составлять матрицу связности для составлять фазы коммутации при коммутации каналов, сообщений, пакетов;</w:t>
            </w:r>
          </w:p>
          <w:p w14:paraId="16942C09" w14:textId="77777777" w:rsidR="009867B2" w:rsidRPr="00E23327" w:rsidRDefault="009867B2" w:rsidP="009867B2">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rPr>
            </w:pPr>
            <w:r w:rsidRPr="00E23327">
              <w:rPr>
                <w:rFonts w:ascii="Times New Roman" w:hAnsi="Times New Roman"/>
              </w:rPr>
              <w:t>составлять матрицы маршрутов для каждого узла коммутации сети;</w:t>
            </w:r>
          </w:p>
          <w:p w14:paraId="4D6A1808" w14:textId="77777777" w:rsidR="009867B2" w:rsidRPr="00E23327" w:rsidRDefault="009867B2" w:rsidP="009867B2">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rPr>
            </w:pPr>
            <w:r w:rsidRPr="00E23327">
              <w:rPr>
                <w:rFonts w:ascii="Times New Roman" w:hAnsi="Times New Roman"/>
              </w:rPr>
              <w:t>сравнивать различные виды сигнализации;</w:t>
            </w:r>
          </w:p>
          <w:p w14:paraId="7A28BEAC" w14:textId="77777777" w:rsidR="009867B2" w:rsidRPr="00E23327" w:rsidRDefault="009867B2" w:rsidP="009867B2">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rPr>
            </w:pPr>
            <w:r w:rsidRPr="00E23327">
              <w:rPr>
                <w:rFonts w:ascii="Times New Roman" w:hAnsi="Times New Roman"/>
              </w:rPr>
              <w:t>составлять структурные схемы систем передачи для различных направляющих сред;</w:t>
            </w:r>
          </w:p>
          <w:p w14:paraId="0827CF8A" w14:textId="77777777" w:rsidR="009867B2" w:rsidRPr="00E23327" w:rsidRDefault="009867B2" w:rsidP="009867B2">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rPr>
            </w:pPr>
            <w:r w:rsidRPr="00E23327">
              <w:rPr>
                <w:rFonts w:ascii="Times New Roman" w:hAnsi="Times New Roman"/>
              </w:rPr>
              <w:t>осуществлять процесс нелинейного кодирования и декодирования;</w:t>
            </w:r>
          </w:p>
          <w:p w14:paraId="7A5188C4" w14:textId="77777777" w:rsidR="009867B2" w:rsidRPr="00E23327" w:rsidRDefault="009867B2" w:rsidP="009867B2">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rPr>
            </w:pPr>
            <w:r w:rsidRPr="00E23327">
              <w:rPr>
                <w:rFonts w:ascii="Times New Roman" w:hAnsi="Times New Roman"/>
              </w:rPr>
              <w:t>формировать линейные коды цифровых систем передачи;</w:t>
            </w:r>
          </w:p>
          <w:p w14:paraId="24F8CAC7" w14:textId="77777777" w:rsidR="009867B2" w:rsidRPr="00E23327" w:rsidRDefault="009867B2" w:rsidP="000477B3">
            <w:pPr>
              <w:spacing w:line="276" w:lineRule="auto"/>
              <w:contextualSpacing/>
              <w:rPr>
                <w:rFonts w:ascii="Times New Roman" w:hAnsi="Times New Roman"/>
              </w:rPr>
            </w:pPr>
            <w:r w:rsidRPr="00E23327">
              <w:rPr>
                <w:rFonts w:ascii="Times New Roman" w:hAnsi="Times New Roman"/>
              </w:rPr>
              <w:t>определять качество работы регенераторов.</w:t>
            </w:r>
          </w:p>
        </w:tc>
        <w:tc>
          <w:tcPr>
            <w:tcW w:w="3306" w:type="dxa"/>
            <w:tcBorders>
              <w:top w:val="single" w:sz="4" w:space="0" w:color="000000"/>
              <w:left w:val="single" w:sz="4" w:space="0" w:color="000000"/>
              <w:bottom w:val="single" w:sz="4" w:space="0" w:color="000000"/>
              <w:right w:val="single" w:sz="4" w:space="0" w:color="000000"/>
            </w:tcBorders>
          </w:tcPr>
          <w:p w14:paraId="77880CA1" w14:textId="77777777" w:rsidR="009867B2" w:rsidRPr="00E23327" w:rsidRDefault="009867B2" w:rsidP="000477B3">
            <w:pPr>
              <w:contextualSpacing/>
              <w:rPr>
                <w:rFonts w:ascii="Times New Roman" w:hAnsi="Times New Roman"/>
                <w:bCs/>
              </w:rPr>
            </w:pPr>
            <w:r w:rsidRPr="00E23327">
              <w:rPr>
                <w:rFonts w:ascii="Times New Roman" w:hAnsi="Times New Roman"/>
                <w:bCs/>
              </w:rPr>
              <w:t>Точность, быстрота и качество выполненных заданий практических и индивидуальных заданий</w:t>
            </w:r>
          </w:p>
          <w:p w14:paraId="3959829C" w14:textId="77777777" w:rsidR="009867B2" w:rsidRPr="00E23327" w:rsidRDefault="009867B2" w:rsidP="000477B3">
            <w:pPr>
              <w:contextualSpacing/>
              <w:rPr>
                <w:rFonts w:ascii="Times New Roman" w:hAnsi="Times New Roman"/>
                <w:bCs/>
              </w:rPr>
            </w:pPr>
            <w:r w:rsidRPr="00E23327">
              <w:rPr>
                <w:rFonts w:ascii="Times New Roman" w:hAnsi="Times New Roman"/>
                <w:bCs/>
              </w:rPr>
              <w:t>Быстрота и грамотность при составлении структурных схем систем передачи для различных направляющих сред;</w:t>
            </w:r>
          </w:p>
          <w:p w14:paraId="39F479E8" w14:textId="77777777" w:rsidR="009867B2" w:rsidRPr="00E23327" w:rsidRDefault="009867B2" w:rsidP="000477B3">
            <w:pPr>
              <w:spacing w:line="276" w:lineRule="auto"/>
              <w:contextualSpacing/>
              <w:rPr>
                <w:rFonts w:ascii="Times New Roman" w:hAnsi="Times New Roman"/>
              </w:rPr>
            </w:pPr>
            <w:r w:rsidRPr="00E23327">
              <w:rPr>
                <w:rFonts w:ascii="Times New Roman" w:hAnsi="Times New Roman"/>
                <w:bCs/>
              </w:rPr>
              <w:t>Точность и скорость осуществления процесса нелинейного кодирования и декодирования;</w:t>
            </w:r>
          </w:p>
        </w:tc>
        <w:tc>
          <w:tcPr>
            <w:tcW w:w="3307" w:type="dxa"/>
            <w:tcBorders>
              <w:top w:val="single" w:sz="4" w:space="0" w:color="000000"/>
              <w:left w:val="single" w:sz="4" w:space="0" w:color="000000"/>
              <w:bottom w:val="single" w:sz="4" w:space="0" w:color="000000"/>
              <w:right w:val="single" w:sz="4" w:space="0" w:color="000000"/>
            </w:tcBorders>
          </w:tcPr>
          <w:p w14:paraId="72F58DF3" w14:textId="77777777" w:rsidR="009867B2" w:rsidRPr="00E23327" w:rsidRDefault="009867B2" w:rsidP="000477B3">
            <w:pPr>
              <w:spacing w:line="276" w:lineRule="auto"/>
              <w:contextualSpacing/>
              <w:rPr>
                <w:rFonts w:ascii="Times New Roman" w:hAnsi="Times New Roman"/>
              </w:rPr>
            </w:pPr>
          </w:p>
        </w:tc>
      </w:tr>
    </w:tbl>
    <w:p w14:paraId="0C6968D6" w14:textId="77777777" w:rsidR="009867B2" w:rsidRDefault="009867B2" w:rsidP="009867B2">
      <w:pPr>
        <w:tabs>
          <w:tab w:val="left" w:pos="6704"/>
        </w:tabs>
        <w:rPr>
          <w:rFonts w:ascii="Times New Roman" w:hAnsi="Times New Roman"/>
          <w:b/>
          <w:caps/>
          <w:sz w:val="24"/>
        </w:rPr>
      </w:pPr>
      <w:r>
        <w:rPr>
          <w:rFonts w:ascii="Times New Roman" w:hAnsi="Times New Roman"/>
          <w:b/>
          <w:caps/>
          <w:sz w:val="24"/>
        </w:rPr>
        <w:tab/>
      </w:r>
    </w:p>
    <w:p w14:paraId="42E79516" w14:textId="77777777" w:rsidR="009867B2" w:rsidRDefault="009867B2" w:rsidP="009867B2">
      <w:pPr>
        <w:rPr>
          <w:rFonts w:ascii="Times New Roman" w:hAnsi="Times New Roman"/>
          <w:b/>
          <w:caps/>
          <w:sz w:val="24"/>
        </w:rPr>
      </w:pPr>
    </w:p>
    <w:p w14:paraId="10CD69B1" w14:textId="707D1CDC" w:rsidR="009867B2" w:rsidRDefault="009867B2">
      <w:pPr>
        <w:rPr>
          <w:rFonts w:ascii="Times New Roman Полужирный" w:eastAsia="Segoe UI" w:hAnsi="Times New Roman Полужирный" w:cs="Times New Roman"/>
          <w:kern w:val="32"/>
          <w:sz w:val="24"/>
          <w:szCs w:val="24"/>
          <w:lang w:val="x-none" w:eastAsia="x-none"/>
        </w:rPr>
      </w:pPr>
      <w:r>
        <w:rPr>
          <w:b/>
          <w:bCs/>
          <w:caps/>
        </w:rPr>
        <w:br w:type="page"/>
      </w:r>
    </w:p>
    <w:p w14:paraId="60ACBAAE" w14:textId="0F6B6832" w:rsidR="009867B2" w:rsidRDefault="009867B2" w:rsidP="009867B2">
      <w:pPr>
        <w:jc w:val="right"/>
        <w:rPr>
          <w:rFonts w:ascii="Times New Roman" w:hAnsi="Times New Roman"/>
          <w:b/>
          <w:sz w:val="24"/>
        </w:rPr>
      </w:pPr>
      <w:r>
        <w:rPr>
          <w:rFonts w:ascii="Times New Roman" w:hAnsi="Times New Roman"/>
          <w:b/>
          <w:sz w:val="24"/>
        </w:rPr>
        <w:lastRenderedPageBreak/>
        <w:t>Приложение 2.</w:t>
      </w:r>
      <w:r w:rsidR="00067D0F">
        <w:rPr>
          <w:rFonts w:ascii="Times New Roman" w:hAnsi="Times New Roman"/>
          <w:b/>
          <w:sz w:val="24"/>
        </w:rPr>
        <w:t>8</w:t>
      </w:r>
    </w:p>
    <w:p w14:paraId="5D82A1BE" w14:textId="77777777" w:rsidR="009867B2" w:rsidRDefault="009867B2" w:rsidP="009867B2">
      <w:pPr>
        <w:jc w:val="right"/>
        <w:rPr>
          <w:rFonts w:ascii="Times New Roman" w:hAnsi="Times New Roman"/>
          <w:b/>
          <w:sz w:val="24"/>
        </w:rPr>
      </w:pPr>
      <w:r>
        <w:rPr>
          <w:rFonts w:ascii="Times New Roman" w:hAnsi="Times New Roman"/>
          <w:b/>
          <w:sz w:val="24"/>
        </w:rPr>
        <w:t>к ПОП-П по специальности</w:t>
      </w:r>
    </w:p>
    <w:p w14:paraId="2734A689" w14:textId="77777777" w:rsidR="009867B2" w:rsidRPr="00101ECC" w:rsidRDefault="009867B2" w:rsidP="009867B2">
      <w:pPr>
        <w:jc w:val="right"/>
        <w:rPr>
          <w:rFonts w:ascii="Times New Roman" w:hAnsi="Times New Roman"/>
          <w:b/>
          <w:sz w:val="24"/>
          <w:szCs w:val="24"/>
        </w:rPr>
      </w:pPr>
      <w:r>
        <w:rPr>
          <w:rFonts w:ascii="Times New Roman" w:hAnsi="Times New Roman"/>
          <w:b/>
          <w:bCs/>
          <w:sz w:val="24"/>
          <w:szCs w:val="24"/>
        </w:rPr>
        <w:t xml:space="preserve">11.02.18 </w:t>
      </w:r>
      <w:r>
        <w:rPr>
          <w:rFonts w:ascii="Times New Roman" w:hAnsi="Times New Roman"/>
          <w:b/>
          <w:bCs/>
          <w:sz w:val="24"/>
          <w:szCs w:val="24"/>
        </w:rPr>
        <w:tab/>
        <w:t>Системы радиосвязи, мобильной связи и телерадиовещания</w:t>
      </w:r>
    </w:p>
    <w:p w14:paraId="16236A76" w14:textId="77777777" w:rsidR="009867B2" w:rsidRDefault="009867B2" w:rsidP="009867B2">
      <w:pPr>
        <w:jc w:val="right"/>
        <w:rPr>
          <w:rFonts w:ascii="Times New Roman" w:hAnsi="Times New Roman"/>
          <w:b/>
          <w:color w:val="0070C0"/>
          <w:sz w:val="24"/>
        </w:rPr>
      </w:pPr>
    </w:p>
    <w:p w14:paraId="67B7ECBC" w14:textId="77777777" w:rsidR="009867B2" w:rsidRDefault="009867B2" w:rsidP="009867B2">
      <w:pPr>
        <w:jc w:val="right"/>
        <w:rPr>
          <w:rFonts w:ascii="Times New Roman" w:hAnsi="Times New Roman"/>
          <w:b/>
          <w:color w:val="0070C0"/>
          <w:sz w:val="24"/>
        </w:rPr>
      </w:pPr>
    </w:p>
    <w:p w14:paraId="1601C729" w14:textId="77777777" w:rsidR="009867B2" w:rsidRDefault="009867B2" w:rsidP="009867B2">
      <w:pPr>
        <w:jc w:val="right"/>
        <w:rPr>
          <w:rFonts w:ascii="Times New Roman" w:hAnsi="Times New Roman"/>
          <w:b/>
          <w:color w:val="0070C0"/>
          <w:sz w:val="24"/>
        </w:rPr>
      </w:pPr>
    </w:p>
    <w:p w14:paraId="5D4221B8" w14:textId="77777777" w:rsidR="009867B2" w:rsidRDefault="009867B2" w:rsidP="009867B2">
      <w:pPr>
        <w:jc w:val="right"/>
        <w:rPr>
          <w:rFonts w:ascii="Times New Roman" w:hAnsi="Times New Roman"/>
          <w:b/>
          <w:color w:val="0070C0"/>
          <w:sz w:val="24"/>
        </w:rPr>
      </w:pPr>
    </w:p>
    <w:p w14:paraId="4D148807" w14:textId="77777777" w:rsidR="009867B2" w:rsidRDefault="009867B2" w:rsidP="009867B2">
      <w:pPr>
        <w:jc w:val="right"/>
        <w:rPr>
          <w:rFonts w:ascii="Times New Roman" w:hAnsi="Times New Roman"/>
          <w:b/>
          <w:color w:val="0070C0"/>
          <w:sz w:val="24"/>
        </w:rPr>
      </w:pPr>
    </w:p>
    <w:p w14:paraId="27B35BDF" w14:textId="77777777" w:rsidR="009867B2" w:rsidRDefault="009867B2" w:rsidP="009867B2">
      <w:pPr>
        <w:jc w:val="right"/>
        <w:rPr>
          <w:rFonts w:ascii="Times New Roman" w:hAnsi="Times New Roman"/>
          <w:b/>
          <w:color w:val="0070C0"/>
          <w:sz w:val="24"/>
        </w:rPr>
      </w:pPr>
    </w:p>
    <w:p w14:paraId="26D83FFF" w14:textId="77777777" w:rsidR="009867B2" w:rsidRDefault="009867B2" w:rsidP="009867B2">
      <w:pPr>
        <w:jc w:val="right"/>
        <w:rPr>
          <w:rFonts w:ascii="Times New Roman" w:hAnsi="Times New Roman"/>
          <w:b/>
          <w:color w:val="0070C0"/>
          <w:sz w:val="24"/>
        </w:rPr>
      </w:pPr>
    </w:p>
    <w:p w14:paraId="511BE623" w14:textId="77777777" w:rsidR="009867B2" w:rsidRDefault="009867B2" w:rsidP="009867B2">
      <w:pPr>
        <w:jc w:val="right"/>
        <w:rPr>
          <w:rFonts w:ascii="Times New Roman" w:hAnsi="Times New Roman"/>
          <w:b/>
          <w:color w:val="0070C0"/>
          <w:sz w:val="24"/>
        </w:rPr>
      </w:pPr>
    </w:p>
    <w:p w14:paraId="3658B803" w14:textId="77777777" w:rsidR="009867B2" w:rsidRDefault="009867B2" w:rsidP="009867B2">
      <w:pPr>
        <w:jc w:val="right"/>
        <w:rPr>
          <w:rFonts w:ascii="Times New Roman" w:hAnsi="Times New Roman"/>
          <w:b/>
          <w:color w:val="0070C0"/>
          <w:sz w:val="24"/>
        </w:rPr>
      </w:pPr>
    </w:p>
    <w:p w14:paraId="04982921" w14:textId="77777777" w:rsidR="009867B2" w:rsidRDefault="009867B2" w:rsidP="009867B2">
      <w:pPr>
        <w:jc w:val="right"/>
        <w:rPr>
          <w:rFonts w:ascii="Times New Roman" w:hAnsi="Times New Roman"/>
          <w:b/>
          <w:color w:val="0070C0"/>
          <w:sz w:val="24"/>
        </w:rPr>
      </w:pPr>
    </w:p>
    <w:p w14:paraId="5C6E88E4" w14:textId="77777777" w:rsidR="009867B2" w:rsidRDefault="009867B2" w:rsidP="009867B2">
      <w:pPr>
        <w:jc w:val="right"/>
        <w:rPr>
          <w:rFonts w:ascii="Times New Roman" w:hAnsi="Times New Roman"/>
          <w:b/>
          <w:color w:val="0070C0"/>
          <w:sz w:val="24"/>
        </w:rPr>
      </w:pPr>
    </w:p>
    <w:p w14:paraId="17866B9F" w14:textId="77777777" w:rsidR="009867B2" w:rsidRDefault="009867B2" w:rsidP="009867B2">
      <w:pPr>
        <w:jc w:val="center"/>
        <w:rPr>
          <w:rFonts w:ascii="Times New Roman" w:hAnsi="Times New Roman"/>
          <w:b/>
          <w:sz w:val="24"/>
        </w:rPr>
      </w:pPr>
      <w:r>
        <w:rPr>
          <w:rFonts w:ascii="Times New Roman" w:hAnsi="Times New Roman"/>
          <w:b/>
          <w:sz w:val="24"/>
        </w:rPr>
        <w:t>Примерная рабочая программа дисциплины</w:t>
      </w:r>
    </w:p>
    <w:p w14:paraId="1ADB6F9B" w14:textId="77777777" w:rsidR="009867B2" w:rsidRDefault="009867B2" w:rsidP="009867B2">
      <w:pPr>
        <w:pStyle w:val="1"/>
      </w:pPr>
      <w:bookmarkStart w:id="159" w:name="_Toc162952030"/>
      <w:bookmarkStart w:id="160" w:name="_Toc178337925"/>
      <w:r>
        <w:t xml:space="preserve">«ОП.08 </w:t>
      </w:r>
      <w:r w:rsidRPr="00E23327">
        <w:rPr>
          <w:caps/>
        </w:rPr>
        <w:t>Энергоснабжение телекоммуникационных систем</w:t>
      </w:r>
      <w:r>
        <w:t>»</w:t>
      </w:r>
      <w:bookmarkEnd w:id="159"/>
      <w:bookmarkEnd w:id="160"/>
    </w:p>
    <w:p w14:paraId="6F5553AA" w14:textId="77777777" w:rsidR="009867B2" w:rsidRDefault="009867B2" w:rsidP="009867B2">
      <w:pPr>
        <w:pStyle w:val="1"/>
      </w:pPr>
    </w:p>
    <w:p w14:paraId="3777901A" w14:textId="77777777" w:rsidR="009867B2" w:rsidRDefault="009867B2" w:rsidP="009867B2">
      <w:pPr>
        <w:pStyle w:val="1"/>
      </w:pPr>
    </w:p>
    <w:p w14:paraId="00E00C4B" w14:textId="77777777" w:rsidR="009867B2" w:rsidRDefault="009867B2" w:rsidP="009867B2">
      <w:pPr>
        <w:pStyle w:val="1"/>
      </w:pPr>
    </w:p>
    <w:p w14:paraId="2E443A5E" w14:textId="77777777" w:rsidR="009867B2" w:rsidRDefault="009867B2" w:rsidP="009867B2">
      <w:pPr>
        <w:pStyle w:val="1"/>
      </w:pPr>
    </w:p>
    <w:p w14:paraId="0A7FE692" w14:textId="77777777" w:rsidR="009867B2" w:rsidRDefault="009867B2" w:rsidP="009867B2">
      <w:pPr>
        <w:pStyle w:val="1"/>
      </w:pPr>
    </w:p>
    <w:p w14:paraId="67BD136A" w14:textId="77777777" w:rsidR="009867B2" w:rsidRDefault="009867B2" w:rsidP="009867B2">
      <w:pPr>
        <w:pStyle w:val="1"/>
      </w:pPr>
    </w:p>
    <w:p w14:paraId="5B9EBDAF" w14:textId="77777777" w:rsidR="009867B2" w:rsidRDefault="009867B2" w:rsidP="009867B2">
      <w:pPr>
        <w:pStyle w:val="1"/>
      </w:pPr>
    </w:p>
    <w:p w14:paraId="73DFC195" w14:textId="77777777" w:rsidR="009867B2" w:rsidRDefault="009867B2" w:rsidP="009867B2">
      <w:pPr>
        <w:pStyle w:val="1"/>
      </w:pPr>
    </w:p>
    <w:p w14:paraId="6A125741" w14:textId="77777777" w:rsidR="009867B2" w:rsidRDefault="009867B2" w:rsidP="009867B2">
      <w:pPr>
        <w:pStyle w:val="1"/>
      </w:pPr>
    </w:p>
    <w:p w14:paraId="5CAA48A1" w14:textId="77777777" w:rsidR="009867B2" w:rsidRDefault="009867B2" w:rsidP="009867B2">
      <w:pPr>
        <w:pStyle w:val="1"/>
      </w:pPr>
    </w:p>
    <w:p w14:paraId="0BB13789" w14:textId="77777777" w:rsidR="009867B2" w:rsidRDefault="009867B2" w:rsidP="009867B2">
      <w:pPr>
        <w:pStyle w:val="1"/>
      </w:pPr>
    </w:p>
    <w:p w14:paraId="28AC3D97" w14:textId="77777777" w:rsidR="009867B2" w:rsidRDefault="009867B2" w:rsidP="009867B2">
      <w:pPr>
        <w:pStyle w:val="1"/>
      </w:pPr>
    </w:p>
    <w:p w14:paraId="72C393E2" w14:textId="77777777" w:rsidR="009867B2" w:rsidRDefault="009867B2" w:rsidP="009867B2">
      <w:pPr>
        <w:pStyle w:val="1"/>
      </w:pPr>
    </w:p>
    <w:p w14:paraId="540D309F" w14:textId="77777777" w:rsidR="009867B2" w:rsidRDefault="009867B2" w:rsidP="009867B2">
      <w:pPr>
        <w:pStyle w:val="1"/>
      </w:pPr>
    </w:p>
    <w:p w14:paraId="190F36C8" w14:textId="77777777" w:rsidR="009867B2" w:rsidRPr="009867B2" w:rsidRDefault="009867B2" w:rsidP="009867B2">
      <w:pPr>
        <w:pStyle w:val="1e"/>
        <w:jc w:val="center"/>
        <w:rPr>
          <w:b/>
          <w:lang w:val="ru-RU"/>
        </w:rPr>
      </w:pPr>
    </w:p>
    <w:p w14:paraId="77B54329" w14:textId="77777777" w:rsidR="009867B2" w:rsidRDefault="009867B2" w:rsidP="009867B2">
      <w:pPr>
        <w:rPr>
          <w:rFonts w:ascii="Times New Roman" w:hAnsi="Times New Roman"/>
          <w:b/>
          <w:caps/>
          <w:sz w:val="24"/>
        </w:rPr>
      </w:pPr>
      <w:r>
        <w:rPr>
          <w:rFonts w:ascii="Times New Roman" w:hAnsi="Times New Roman"/>
        </w:rPr>
        <w:br w:type="page"/>
      </w:r>
    </w:p>
    <w:p w14:paraId="7FDE780C" w14:textId="77777777" w:rsidR="009867B2" w:rsidRPr="00F138AB" w:rsidRDefault="009867B2" w:rsidP="009867B2">
      <w:pPr>
        <w:jc w:val="center"/>
        <w:rPr>
          <w:rFonts w:ascii="Times New Roman" w:hAnsi="Times New Roman"/>
          <w:b/>
          <w:bCs/>
        </w:rPr>
      </w:pPr>
      <w:r w:rsidRPr="00F138AB">
        <w:rPr>
          <w:rFonts w:ascii="Times New Roman" w:hAnsi="Times New Roman"/>
          <w:b/>
          <w:bCs/>
        </w:rPr>
        <w:lastRenderedPageBreak/>
        <w:t>СОДЕРЖАНИЕ ПРОГРАММЫ</w:t>
      </w:r>
    </w:p>
    <w:p w14:paraId="14B063D1" w14:textId="77777777" w:rsidR="009867B2" w:rsidRPr="00101ECC" w:rsidRDefault="009867B2" w:rsidP="009867B2">
      <w:pPr>
        <w:pStyle w:val="14"/>
        <w:rPr>
          <w:rFonts w:asciiTheme="minorHAnsi" w:eastAsiaTheme="minorEastAsia" w:hAnsiTheme="minorHAnsi" w:cstheme="minorBidi"/>
          <w:b w:val="0"/>
          <w:bCs w:val="0"/>
          <w:caps w:val="0"/>
        </w:rPr>
      </w:pPr>
      <w:r w:rsidRPr="00101ECC">
        <w:rPr>
          <w:bCs w:val="0"/>
        </w:rPr>
        <w:fldChar w:fldCharType="begin"/>
      </w:r>
      <w:r w:rsidRPr="00101ECC">
        <w:instrText xml:space="preserve"> TOC \h \z \t "Раздел 1;1;Раздел 1.1;2" </w:instrText>
      </w:r>
      <w:r w:rsidRPr="00101ECC">
        <w:rPr>
          <w:bCs w:val="0"/>
        </w:rPr>
        <w:fldChar w:fldCharType="separate"/>
      </w:r>
    </w:p>
    <w:p w14:paraId="4DF1FB5A" w14:textId="77777777" w:rsidR="009867B2" w:rsidRPr="00101ECC" w:rsidRDefault="00067D0F" w:rsidP="009867B2">
      <w:pPr>
        <w:pStyle w:val="14"/>
        <w:rPr>
          <w:rFonts w:asciiTheme="minorHAnsi" w:eastAsiaTheme="minorEastAsia" w:hAnsiTheme="minorHAnsi" w:cstheme="minorBidi"/>
        </w:rPr>
      </w:pPr>
      <w:hyperlink w:anchor="_Toc158375887" w:history="1">
        <w:r w:rsidR="009867B2" w:rsidRPr="00101ECC">
          <w:rPr>
            <w:rStyle w:val="af0"/>
          </w:rPr>
          <w:t>1</w:t>
        </w:r>
        <w:r w:rsidR="009867B2" w:rsidRPr="00101ECC">
          <w:rPr>
            <w:rStyle w:val="af0"/>
            <w:rFonts w:asciiTheme="minorHAnsi" w:hAnsiTheme="minorHAnsi"/>
          </w:rPr>
          <w:t xml:space="preserve">. </w:t>
        </w:r>
        <w:r w:rsidR="009867B2" w:rsidRPr="00101ECC">
          <w:rPr>
            <w:rStyle w:val="af0"/>
          </w:rPr>
          <w:t>Общая характеристика ПРИМЕРНОЙ РАБОЧЕЙ ПРОГРАММЫ УЧЕБНОЙ ДИСЦИПЛИНЫ</w:t>
        </w:r>
        <w:r w:rsidR="009867B2" w:rsidRPr="00101ECC">
          <w:rPr>
            <w:webHidden/>
          </w:rPr>
          <w:tab/>
        </w:r>
        <w:r w:rsidR="009867B2" w:rsidRPr="00101ECC">
          <w:rPr>
            <w:webHidden/>
          </w:rPr>
          <w:fldChar w:fldCharType="begin"/>
        </w:r>
        <w:r w:rsidR="009867B2" w:rsidRPr="00101ECC">
          <w:rPr>
            <w:webHidden/>
          </w:rPr>
          <w:instrText xml:space="preserve"> PAGEREF _Toc158375887 \h </w:instrText>
        </w:r>
        <w:r w:rsidR="009867B2" w:rsidRPr="00101ECC">
          <w:rPr>
            <w:webHidden/>
          </w:rPr>
        </w:r>
        <w:r w:rsidR="009867B2" w:rsidRPr="00101ECC">
          <w:rPr>
            <w:webHidden/>
          </w:rPr>
          <w:fldChar w:fldCharType="separate"/>
        </w:r>
        <w:r w:rsidR="009867B2" w:rsidRPr="00101ECC">
          <w:rPr>
            <w:webHidden/>
          </w:rPr>
          <w:t>4</w:t>
        </w:r>
        <w:r w:rsidR="009867B2" w:rsidRPr="00101ECC">
          <w:rPr>
            <w:webHidden/>
          </w:rPr>
          <w:fldChar w:fldCharType="end"/>
        </w:r>
      </w:hyperlink>
    </w:p>
    <w:p w14:paraId="57448EE6" w14:textId="77777777" w:rsidR="009867B2" w:rsidRPr="00101ECC" w:rsidRDefault="00067D0F" w:rsidP="009867B2">
      <w:pPr>
        <w:pStyle w:val="22"/>
        <w:rPr>
          <w:rFonts w:asciiTheme="minorHAnsi" w:eastAsiaTheme="minorEastAsia" w:hAnsiTheme="minorHAnsi" w:cstheme="minorBidi"/>
          <w:i w:val="0"/>
          <w:iCs w:val="0"/>
          <w:sz w:val="22"/>
          <w:szCs w:val="22"/>
        </w:rPr>
      </w:pPr>
      <w:hyperlink w:anchor="_Toc158375888" w:history="1">
        <w:r w:rsidR="009867B2" w:rsidRPr="00101ECC">
          <w:rPr>
            <w:rStyle w:val="af0"/>
            <w:i w:val="0"/>
          </w:rPr>
          <w:t>1.1. Цель и место дисциплины в структуре образовательной программы</w:t>
        </w:r>
        <w:r w:rsidR="009867B2" w:rsidRPr="00101ECC">
          <w:rPr>
            <w:i w:val="0"/>
            <w:webHidden/>
          </w:rPr>
          <w:tab/>
        </w:r>
        <w:r w:rsidR="009867B2" w:rsidRPr="00101ECC">
          <w:rPr>
            <w:i w:val="0"/>
            <w:iCs w:val="0"/>
            <w:webHidden/>
          </w:rPr>
          <w:fldChar w:fldCharType="begin"/>
        </w:r>
        <w:r w:rsidR="009867B2" w:rsidRPr="00101ECC">
          <w:rPr>
            <w:i w:val="0"/>
            <w:webHidden/>
          </w:rPr>
          <w:instrText xml:space="preserve"> PAGEREF _Toc158375888 \h </w:instrText>
        </w:r>
        <w:r w:rsidR="009867B2" w:rsidRPr="00101ECC">
          <w:rPr>
            <w:i w:val="0"/>
            <w:iCs w:val="0"/>
            <w:webHidden/>
          </w:rPr>
        </w:r>
        <w:r w:rsidR="009867B2" w:rsidRPr="00101ECC">
          <w:rPr>
            <w:i w:val="0"/>
            <w:iCs w:val="0"/>
            <w:webHidden/>
          </w:rPr>
          <w:fldChar w:fldCharType="separate"/>
        </w:r>
        <w:r w:rsidR="009867B2" w:rsidRPr="00101ECC">
          <w:rPr>
            <w:i w:val="0"/>
            <w:webHidden/>
          </w:rPr>
          <w:t>4</w:t>
        </w:r>
        <w:r w:rsidR="009867B2" w:rsidRPr="00101ECC">
          <w:rPr>
            <w:i w:val="0"/>
            <w:iCs w:val="0"/>
            <w:webHidden/>
          </w:rPr>
          <w:fldChar w:fldCharType="end"/>
        </w:r>
      </w:hyperlink>
    </w:p>
    <w:p w14:paraId="7C2AFA46" w14:textId="77777777" w:rsidR="009867B2" w:rsidRPr="00101ECC" w:rsidRDefault="00067D0F" w:rsidP="009867B2">
      <w:pPr>
        <w:pStyle w:val="22"/>
        <w:rPr>
          <w:rFonts w:asciiTheme="minorHAnsi" w:eastAsiaTheme="minorEastAsia" w:hAnsiTheme="minorHAnsi" w:cstheme="minorBidi"/>
          <w:i w:val="0"/>
          <w:iCs w:val="0"/>
          <w:sz w:val="22"/>
          <w:szCs w:val="22"/>
        </w:rPr>
      </w:pPr>
      <w:hyperlink w:anchor="_Toc158375889" w:history="1">
        <w:r w:rsidR="009867B2" w:rsidRPr="00101ECC">
          <w:rPr>
            <w:rStyle w:val="af0"/>
            <w:i w:val="0"/>
          </w:rPr>
          <w:t>1.2. Планируемые результаты освоения дисциплины</w:t>
        </w:r>
        <w:r w:rsidR="009867B2" w:rsidRPr="00101ECC">
          <w:rPr>
            <w:i w:val="0"/>
            <w:webHidden/>
          </w:rPr>
          <w:tab/>
        </w:r>
        <w:r w:rsidR="009867B2" w:rsidRPr="00101ECC">
          <w:rPr>
            <w:i w:val="0"/>
            <w:iCs w:val="0"/>
            <w:webHidden/>
          </w:rPr>
          <w:fldChar w:fldCharType="begin"/>
        </w:r>
        <w:r w:rsidR="009867B2" w:rsidRPr="00101ECC">
          <w:rPr>
            <w:i w:val="0"/>
            <w:webHidden/>
          </w:rPr>
          <w:instrText xml:space="preserve"> PAGEREF _Toc158375889 \h </w:instrText>
        </w:r>
        <w:r w:rsidR="009867B2" w:rsidRPr="00101ECC">
          <w:rPr>
            <w:i w:val="0"/>
            <w:iCs w:val="0"/>
            <w:webHidden/>
          </w:rPr>
        </w:r>
        <w:r w:rsidR="009867B2" w:rsidRPr="00101ECC">
          <w:rPr>
            <w:i w:val="0"/>
            <w:iCs w:val="0"/>
            <w:webHidden/>
          </w:rPr>
          <w:fldChar w:fldCharType="separate"/>
        </w:r>
        <w:r w:rsidR="009867B2" w:rsidRPr="00101ECC">
          <w:rPr>
            <w:i w:val="0"/>
            <w:webHidden/>
          </w:rPr>
          <w:t>4</w:t>
        </w:r>
        <w:r w:rsidR="009867B2" w:rsidRPr="00101ECC">
          <w:rPr>
            <w:i w:val="0"/>
            <w:iCs w:val="0"/>
            <w:webHidden/>
          </w:rPr>
          <w:fldChar w:fldCharType="end"/>
        </w:r>
      </w:hyperlink>
    </w:p>
    <w:p w14:paraId="17D03EC7" w14:textId="77777777" w:rsidR="009867B2" w:rsidRPr="00101ECC" w:rsidRDefault="00067D0F" w:rsidP="009867B2">
      <w:pPr>
        <w:pStyle w:val="14"/>
        <w:rPr>
          <w:rFonts w:asciiTheme="minorHAnsi" w:eastAsiaTheme="minorEastAsia" w:hAnsiTheme="minorHAnsi" w:cstheme="minorBidi"/>
        </w:rPr>
      </w:pPr>
      <w:hyperlink w:anchor="_Toc158375890" w:history="1">
        <w:r w:rsidR="009867B2" w:rsidRPr="00101ECC">
          <w:rPr>
            <w:rStyle w:val="af0"/>
          </w:rPr>
          <w:t>2.</w:t>
        </w:r>
        <w:r w:rsidR="009867B2" w:rsidRPr="00101ECC">
          <w:rPr>
            <w:rStyle w:val="af0"/>
            <w:caps w:val="0"/>
          </w:rPr>
          <w:t xml:space="preserve"> </w:t>
        </w:r>
        <w:r w:rsidR="009867B2" w:rsidRPr="00101ECC">
          <w:rPr>
            <w:rStyle w:val="af0"/>
          </w:rPr>
          <w:t>Структура и содержание ДИСЦИПЛИНЫ</w:t>
        </w:r>
        <w:r w:rsidR="009867B2" w:rsidRPr="00101ECC">
          <w:rPr>
            <w:webHidden/>
          </w:rPr>
          <w:tab/>
        </w:r>
        <w:r w:rsidR="009867B2" w:rsidRPr="00101ECC">
          <w:rPr>
            <w:webHidden/>
          </w:rPr>
          <w:fldChar w:fldCharType="begin"/>
        </w:r>
        <w:r w:rsidR="009867B2" w:rsidRPr="00101ECC">
          <w:rPr>
            <w:webHidden/>
          </w:rPr>
          <w:instrText xml:space="preserve"> PAGEREF _Toc158375890 \h </w:instrText>
        </w:r>
        <w:r w:rsidR="009867B2" w:rsidRPr="00101ECC">
          <w:rPr>
            <w:webHidden/>
          </w:rPr>
        </w:r>
        <w:r w:rsidR="009867B2" w:rsidRPr="00101ECC">
          <w:rPr>
            <w:webHidden/>
          </w:rPr>
          <w:fldChar w:fldCharType="separate"/>
        </w:r>
        <w:r w:rsidR="009867B2" w:rsidRPr="00101ECC">
          <w:rPr>
            <w:webHidden/>
          </w:rPr>
          <w:t>9</w:t>
        </w:r>
        <w:r w:rsidR="009867B2" w:rsidRPr="00101ECC">
          <w:rPr>
            <w:webHidden/>
          </w:rPr>
          <w:fldChar w:fldCharType="end"/>
        </w:r>
      </w:hyperlink>
    </w:p>
    <w:p w14:paraId="2B0508C6" w14:textId="77777777" w:rsidR="009867B2" w:rsidRPr="00101ECC" w:rsidRDefault="00067D0F" w:rsidP="009867B2">
      <w:pPr>
        <w:pStyle w:val="22"/>
        <w:rPr>
          <w:rFonts w:asciiTheme="minorHAnsi" w:eastAsiaTheme="minorEastAsia" w:hAnsiTheme="minorHAnsi" w:cstheme="minorBidi"/>
          <w:i w:val="0"/>
          <w:iCs w:val="0"/>
          <w:sz w:val="22"/>
          <w:szCs w:val="22"/>
        </w:rPr>
      </w:pPr>
      <w:hyperlink w:anchor="_Toc158375891" w:history="1">
        <w:r w:rsidR="009867B2" w:rsidRPr="00101ECC">
          <w:rPr>
            <w:rStyle w:val="af0"/>
            <w:i w:val="0"/>
          </w:rPr>
          <w:t>2.1. Трудоемкость освоения дисциплины</w:t>
        </w:r>
        <w:r w:rsidR="009867B2" w:rsidRPr="00101ECC">
          <w:rPr>
            <w:i w:val="0"/>
            <w:webHidden/>
          </w:rPr>
          <w:tab/>
        </w:r>
        <w:r w:rsidR="009867B2" w:rsidRPr="00101ECC">
          <w:rPr>
            <w:i w:val="0"/>
            <w:iCs w:val="0"/>
            <w:webHidden/>
          </w:rPr>
          <w:fldChar w:fldCharType="begin"/>
        </w:r>
        <w:r w:rsidR="009867B2" w:rsidRPr="00101ECC">
          <w:rPr>
            <w:i w:val="0"/>
            <w:webHidden/>
          </w:rPr>
          <w:instrText xml:space="preserve"> PAGEREF _Toc158375891 \h </w:instrText>
        </w:r>
        <w:r w:rsidR="009867B2" w:rsidRPr="00101ECC">
          <w:rPr>
            <w:i w:val="0"/>
            <w:iCs w:val="0"/>
            <w:webHidden/>
          </w:rPr>
        </w:r>
        <w:r w:rsidR="009867B2" w:rsidRPr="00101ECC">
          <w:rPr>
            <w:i w:val="0"/>
            <w:iCs w:val="0"/>
            <w:webHidden/>
          </w:rPr>
          <w:fldChar w:fldCharType="separate"/>
        </w:r>
        <w:r w:rsidR="009867B2" w:rsidRPr="00101ECC">
          <w:rPr>
            <w:i w:val="0"/>
            <w:webHidden/>
          </w:rPr>
          <w:t>9</w:t>
        </w:r>
        <w:r w:rsidR="009867B2" w:rsidRPr="00101ECC">
          <w:rPr>
            <w:i w:val="0"/>
            <w:iCs w:val="0"/>
            <w:webHidden/>
          </w:rPr>
          <w:fldChar w:fldCharType="end"/>
        </w:r>
      </w:hyperlink>
    </w:p>
    <w:p w14:paraId="7B2E5B68" w14:textId="77777777" w:rsidR="009867B2" w:rsidRPr="00101ECC" w:rsidRDefault="00067D0F" w:rsidP="009867B2">
      <w:pPr>
        <w:pStyle w:val="22"/>
        <w:rPr>
          <w:rFonts w:asciiTheme="minorHAnsi" w:eastAsiaTheme="minorEastAsia" w:hAnsiTheme="minorHAnsi" w:cstheme="minorBidi"/>
          <w:i w:val="0"/>
          <w:iCs w:val="0"/>
          <w:sz w:val="22"/>
          <w:szCs w:val="22"/>
        </w:rPr>
      </w:pPr>
      <w:hyperlink w:anchor="_Toc158375892" w:history="1">
        <w:r w:rsidR="009867B2" w:rsidRPr="00101ECC">
          <w:rPr>
            <w:rStyle w:val="af0"/>
            <w:i w:val="0"/>
          </w:rPr>
          <w:t>2.2. Примерное содержание дисциплины</w:t>
        </w:r>
        <w:r w:rsidR="009867B2" w:rsidRPr="00101ECC">
          <w:rPr>
            <w:i w:val="0"/>
            <w:webHidden/>
          </w:rPr>
          <w:tab/>
        </w:r>
        <w:r w:rsidR="009867B2" w:rsidRPr="00101ECC">
          <w:rPr>
            <w:i w:val="0"/>
            <w:iCs w:val="0"/>
            <w:webHidden/>
          </w:rPr>
          <w:fldChar w:fldCharType="begin"/>
        </w:r>
        <w:r w:rsidR="009867B2" w:rsidRPr="00101ECC">
          <w:rPr>
            <w:i w:val="0"/>
            <w:webHidden/>
          </w:rPr>
          <w:instrText xml:space="preserve"> PAGEREF _Toc158375892 \h </w:instrText>
        </w:r>
        <w:r w:rsidR="009867B2" w:rsidRPr="00101ECC">
          <w:rPr>
            <w:i w:val="0"/>
            <w:iCs w:val="0"/>
            <w:webHidden/>
          </w:rPr>
        </w:r>
        <w:r w:rsidR="009867B2" w:rsidRPr="00101ECC">
          <w:rPr>
            <w:i w:val="0"/>
            <w:iCs w:val="0"/>
            <w:webHidden/>
          </w:rPr>
          <w:fldChar w:fldCharType="separate"/>
        </w:r>
        <w:r w:rsidR="009867B2" w:rsidRPr="00101ECC">
          <w:rPr>
            <w:i w:val="0"/>
            <w:webHidden/>
          </w:rPr>
          <w:t>9</w:t>
        </w:r>
        <w:r w:rsidR="009867B2" w:rsidRPr="00101ECC">
          <w:rPr>
            <w:i w:val="0"/>
            <w:iCs w:val="0"/>
            <w:webHidden/>
          </w:rPr>
          <w:fldChar w:fldCharType="end"/>
        </w:r>
      </w:hyperlink>
    </w:p>
    <w:p w14:paraId="3C75AFEC" w14:textId="77777777" w:rsidR="009867B2" w:rsidRPr="00101ECC" w:rsidRDefault="00067D0F" w:rsidP="009867B2">
      <w:pPr>
        <w:pStyle w:val="14"/>
        <w:rPr>
          <w:rFonts w:asciiTheme="minorHAnsi" w:eastAsiaTheme="minorEastAsia" w:hAnsiTheme="minorHAnsi" w:cstheme="minorBidi"/>
        </w:rPr>
      </w:pPr>
      <w:hyperlink w:anchor="_Toc158375893" w:history="1">
        <w:r w:rsidR="009867B2" w:rsidRPr="00101ECC">
          <w:rPr>
            <w:rStyle w:val="af0"/>
          </w:rPr>
          <w:t>3. Условия реализации ДИСЦИПЛИНЫ</w:t>
        </w:r>
        <w:r w:rsidR="009867B2" w:rsidRPr="00101ECC">
          <w:rPr>
            <w:webHidden/>
          </w:rPr>
          <w:tab/>
        </w:r>
        <w:r w:rsidR="009867B2" w:rsidRPr="00101ECC">
          <w:rPr>
            <w:webHidden/>
          </w:rPr>
          <w:fldChar w:fldCharType="begin"/>
        </w:r>
        <w:r w:rsidR="009867B2" w:rsidRPr="00101ECC">
          <w:rPr>
            <w:webHidden/>
          </w:rPr>
          <w:instrText xml:space="preserve"> PAGEREF _Toc158375893 \h </w:instrText>
        </w:r>
        <w:r w:rsidR="009867B2" w:rsidRPr="00101ECC">
          <w:rPr>
            <w:webHidden/>
          </w:rPr>
        </w:r>
        <w:r w:rsidR="009867B2" w:rsidRPr="00101ECC">
          <w:rPr>
            <w:webHidden/>
          </w:rPr>
          <w:fldChar w:fldCharType="separate"/>
        </w:r>
        <w:r w:rsidR="009867B2" w:rsidRPr="00101ECC">
          <w:rPr>
            <w:webHidden/>
          </w:rPr>
          <w:t>12</w:t>
        </w:r>
        <w:r w:rsidR="009867B2" w:rsidRPr="00101ECC">
          <w:rPr>
            <w:webHidden/>
          </w:rPr>
          <w:fldChar w:fldCharType="end"/>
        </w:r>
      </w:hyperlink>
    </w:p>
    <w:p w14:paraId="09EAD66A" w14:textId="77777777" w:rsidR="009867B2" w:rsidRPr="00101ECC" w:rsidRDefault="00067D0F" w:rsidP="009867B2">
      <w:pPr>
        <w:pStyle w:val="22"/>
        <w:rPr>
          <w:rFonts w:asciiTheme="minorHAnsi" w:eastAsiaTheme="minorEastAsia" w:hAnsiTheme="minorHAnsi" w:cstheme="minorBidi"/>
          <w:i w:val="0"/>
          <w:iCs w:val="0"/>
          <w:sz w:val="22"/>
          <w:szCs w:val="22"/>
        </w:rPr>
      </w:pPr>
      <w:hyperlink w:anchor="_Toc158375894" w:history="1">
        <w:r w:rsidR="009867B2" w:rsidRPr="00101ECC">
          <w:rPr>
            <w:rStyle w:val="af0"/>
            <w:i w:val="0"/>
          </w:rPr>
          <w:t>3.1. Материально-техническое обеспечение</w:t>
        </w:r>
        <w:r w:rsidR="009867B2" w:rsidRPr="00101ECC">
          <w:rPr>
            <w:i w:val="0"/>
            <w:webHidden/>
          </w:rPr>
          <w:tab/>
        </w:r>
        <w:r w:rsidR="009867B2" w:rsidRPr="00101ECC">
          <w:rPr>
            <w:i w:val="0"/>
            <w:iCs w:val="0"/>
            <w:webHidden/>
          </w:rPr>
          <w:fldChar w:fldCharType="begin"/>
        </w:r>
        <w:r w:rsidR="009867B2" w:rsidRPr="00101ECC">
          <w:rPr>
            <w:i w:val="0"/>
            <w:webHidden/>
          </w:rPr>
          <w:instrText xml:space="preserve"> PAGEREF _Toc158375894 \h </w:instrText>
        </w:r>
        <w:r w:rsidR="009867B2" w:rsidRPr="00101ECC">
          <w:rPr>
            <w:i w:val="0"/>
            <w:iCs w:val="0"/>
            <w:webHidden/>
          </w:rPr>
        </w:r>
        <w:r w:rsidR="009867B2" w:rsidRPr="00101ECC">
          <w:rPr>
            <w:i w:val="0"/>
            <w:iCs w:val="0"/>
            <w:webHidden/>
          </w:rPr>
          <w:fldChar w:fldCharType="separate"/>
        </w:r>
        <w:r w:rsidR="009867B2" w:rsidRPr="00101ECC">
          <w:rPr>
            <w:i w:val="0"/>
            <w:webHidden/>
          </w:rPr>
          <w:t>12</w:t>
        </w:r>
        <w:r w:rsidR="009867B2" w:rsidRPr="00101ECC">
          <w:rPr>
            <w:i w:val="0"/>
            <w:iCs w:val="0"/>
            <w:webHidden/>
          </w:rPr>
          <w:fldChar w:fldCharType="end"/>
        </w:r>
      </w:hyperlink>
    </w:p>
    <w:p w14:paraId="113066A5" w14:textId="77777777" w:rsidR="009867B2" w:rsidRPr="00101ECC" w:rsidRDefault="00067D0F" w:rsidP="009867B2">
      <w:pPr>
        <w:pStyle w:val="22"/>
        <w:rPr>
          <w:rFonts w:asciiTheme="minorHAnsi" w:eastAsiaTheme="minorEastAsia" w:hAnsiTheme="minorHAnsi" w:cstheme="minorBidi"/>
          <w:i w:val="0"/>
          <w:iCs w:val="0"/>
          <w:sz w:val="22"/>
          <w:szCs w:val="22"/>
        </w:rPr>
      </w:pPr>
      <w:hyperlink w:anchor="_Toc158375895" w:history="1">
        <w:r w:rsidR="009867B2" w:rsidRPr="00101ECC">
          <w:rPr>
            <w:rStyle w:val="af0"/>
            <w:i w:val="0"/>
          </w:rPr>
          <w:t>3.2. Учебно-методическое обеспечение</w:t>
        </w:r>
        <w:r w:rsidR="009867B2" w:rsidRPr="00101ECC">
          <w:rPr>
            <w:i w:val="0"/>
            <w:webHidden/>
          </w:rPr>
          <w:tab/>
        </w:r>
        <w:r w:rsidR="009867B2" w:rsidRPr="00101ECC">
          <w:rPr>
            <w:i w:val="0"/>
            <w:iCs w:val="0"/>
            <w:webHidden/>
          </w:rPr>
          <w:fldChar w:fldCharType="begin"/>
        </w:r>
        <w:r w:rsidR="009867B2" w:rsidRPr="00101ECC">
          <w:rPr>
            <w:i w:val="0"/>
            <w:webHidden/>
          </w:rPr>
          <w:instrText xml:space="preserve"> PAGEREF _Toc158375895 \h </w:instrText>
        </w:r>
        <w:r w:rsidR="009867B2" w:rsidRPr="00101ECC">
          <w:rPr>
            <w:i w:val="0"/>
            <w:iCs w:val="0"/>
            <w:webHidden/>
          </w:rPr>
        </w:r>
        <w:r w:rsidR="009867B2" w:rsidRPr="00101ECC">
          <w:rPr>
            <w:i w:val="0"/>
            <w:iCs w:val="0"/>
            <w:webHidden/>
          </w:rPr>
          <w:fldChar w:fldCharType="separate"/>
        </w:r>
        <w:r w:rsidR="009867B2" w:rsidRPr="00101ECC">
          <w:rPr>
            <w:i w:val="0"/>
            <w:webHidden/>
          </w:rPr>
          <w:t>12</w:t>
        </w:r>
        <w:r w:rsidR="009867B2" w:rsidRPr="00101ECC">
          <w:rPr>
            <w:i w:val="0"/>
            <w:iCs w:val="0"/>
            <w:webHidden/>
          </w:rPr>
          <w:fldChar w:fldCharType="end"/>
        </w:r>
      </w:hyperlink>
    </w:p>
    <w:p w14:paraId="08DE7C05" w14:textId="77777777" w:rsidR="009867B2" w:rsidRPr="00101ECC" w:rsidRDefault="00067D0F" w:rsidP="009867B2">
      <w:pPr>
        <w:pStyle w:val="14"/>
        <w:rPr>
          <w:rFonts w:eastAsiaTheme="minorEastAsia" w:cstheme="minorBidi"/>
        </w:rPr>
      </w:pPr>
      <w:hyperlink w:anchor="_Toc158375896" w:history="1">
        <w:r w:rsidR="009867B2" w:rsidRPr="00101ECC">
          <w:rPr>
            <w:rStyle w:val="af0"/>
            <w:caps w:val="0"/>
          </w:rPr>
          <w:t>4. </w:t>
        </w:r>
        <w:r w:rsidR="009867B2" w:rsidRPr="00101ECC">
          <w:rPr>
            <w:rStyle w:val="af0"/>
          </w:rPr>
          <w:t>Контроль и оценка результатов  освоения</w:t>
        </w:r>
        <w:r w:rsidR="009867B2" w:rsidRPr="00101ECC">
          <w:rPr>
            <w:rStyle w:val="af0"/>
            <w:caps w:val="0"/>
          </w:rPr>
          <w:t xml:space="preserve"> ДИСЦИПЛИНЫ</w:t>
        </w:r>
        <w:r w:rsidR="009867B2" w:rsidRPr="00101ECC">
          <w:rPr>
            <w:webHidden/>
          </w:rPr>
          <w:tab/>
        </w:r>
        <w:r w:rsidR="009867B2" w:rsidRPr="00101ECC">
          <w:rPr>
            <w:webHidden/>
          </w:rPr>
          <w:fldChar w:fldCharType="begin"/>
        </w:r>
        <w:r w:rsidR="009867B2" w:rsidRPr="00101ECC">
          <w:rPr>
            <w:webHidden/>
          </w:rPr>
          <w:instrText xml:space="preserve"> PAGEREF _Toc158375896 \h </w:instrText>
        </w:r>
        <w:r w:rsidR="009867B2" w:rsidRPr="00101ECC">
          <w:rPr>
            <w:webHidden/>
          </w:rPr>
        </w:r>
        <w:r w:rsidR="009867B2" w:rsidRPr="00101ECC">
          <w:rPr>
            <w:webHidden/>
          </w:rPr>
          <w:fldChar w:fldCharType="separate"/>
        </w:r>
        <w:r w:rsidR="009867B2" w:rsidRPr="00101ECC">
          <w:rPr>
            <w:webHidden/>
          </w:rPr>
          <w:t>13</w:t>
        </w:r>
        <w:r w:rsidR="009867B2" w:rsidRPr="00101ECC">
          <w:rPr>
            <w:webHidden/>
          </w:rPr>
          <w:fldChar w:fldCharType="end"/>
        </w:r>
      </w:hyperlink>
    </w:p>
    <w:p w14:paraId="5A488882" w14:textId="77777777" w:rsidR="009867B2" w:rsidRPr="00101ECC" w:rsidRDefault="009867B2" w:rsidP="009867B2">
      <w:pPr>
        <w:pStyle w:val="22"/>
        <w:rPr>
          <w:rFonts w:asciiTheme="minorHAnsi" w:eastAsiaTheme="minorEastAsia" w:hAnsiTheme="minorHAnsi" w:cstheme="minorBidi"/>
          <w:i w:val="0"/>
          <w:iCs w:val="0"/>
          <w:sz w:val="22"/>
          <w:szCs w:val="22"/>
        </w:rPr>
      </w:pPr>
    </w:p>
    <w:p w14:paraId="2BA9C203" w14:textId="77777777" w:rsidR="009867B2" w:rsidRDefault="009867B2" w:rsidP="009867B2">
      <w:pPr>
        <w:pStyle w:val="14"/>
        <w:tabs>
          <w:tab w:val="clear" w:pos="9639"/>
          <w:tab w:val="right" w:pos="9638"/>
        </w:tabs>
      </w:pPr>
      <w:r w:rsidRPr="00101ECC">
        <w:rPr>
          <w:b w:val="0"/>
          <w:bCs w:val="0"/>
        </w:rPr>
        <w:fldChar w:fldCharType="end"/>
      </w:r>
      <w:r>
        <w:rPr>
          <w:rFonts w:ascii="Times New Roman" w:hAnsi="Times New Roman"/>
        </w:rPr>
        <w:fldChar w:fldCharType="begin"/>
      </w:r>
      <w:r>
        <w:instrText>TOC \h \z \t "Раздел 1,1,Раздел 1.1,2"</w:instrText>
      </w:r>
      <w:r>
        <w:rPr>
          <w:rFonts w:ascii="Times New Roman" w:hAnsi="Times New Roman"/>
        </w:rPr>
        <w:fldChar w:fldCharType="separate"/>
      </w:r>
    </w:p>
    <w:p w14:paraId="2A84BE50" w14:textId="77777777" w:rsidR="009867B2" w:rsidRDefault="009867B2" w:rsidP="009867B2">
      <w:pPr>
        <w:pStyle w:val="14"/>
        <w:tabs>
          <w:tab w:val="clear" w:pos="9639"/>
          <w:tab w:val="right" w:pos="9638"/>
        </w:tabs>
      </w:pPr>
    </w:p>
    <w:p w14:paraId="4185D901" w14:textId="77777777" w:rsidR="009867B2" w:rsidRDefault="009867B2" w:rsidP="009867B2">
      <w:r>
        <w:fldChar w:fldCharType="end"/>
      </w:r>
    </w:p>
    <w:p w14:paraId="46E2E251" w14:textId="77777777" w:rsidR="009867B2" w:rsidRDefault="009867B2" w:rsidP="009867B2">
      <w:pPr>
        <w:sectPr w:rsidR="009867B2">
          <w:headerReference w:type="even" r:id="rId25"/>
          <w:headerReference w:type="default" r:id="rId26"/>
          <w:pgSz w:w="11906" w:h="16838"/>
          <w:pgMar w:top="1134" w:right="567" w:bottom="1134" w:left="1701" w:header="709" w:footer="709" w:gutter="0"/>
          <w:cols w:space="720"/>
        </w:sectPr>
      </w:pPr>
    </w:p>
    <w:p w14:paraId="091106EF" w14:textId="77777777" w:rsidR="009867B2" w:rsidRDefault="009867B2" w:rsidP="009867B2">
      <w:pPr>
        <w:pStyle w:val="1f0"/>
        <w:numPr>
          <w:ilvl w:val="0"/>
          <w:numId w:val="34"/>
        </w:numPr>
        <w:rPr>
          <w:rFonts w:ascii="Times New Roman" w:hAnsi="Times New Roman"/>
        </w:rPr>
      </w:pPr>
      <w:r>
        <w:rPr>
          <w:rFonts w:ascii="Times New Roman" w:hAnsi="Times New Roman"/>
        </w:rPr>
        <w:lastRenderedPageBreak/>
        <w:t>Общая характеристика ПРИМЕРНОЙ РАБОЧЕЙ ПРОГРАММЫ УЧЕБНОЙ ДИСЦИПЛИНЫ</w:t>
      </w:r>
    </w:p>
    <w:p w14:paraId="6D43B991" w14:textId="77777777" w:rsidR="009867B2" w:rsidRPr="009867B2" w:rsidRDefault="009867B2" w:rsidP="009867B2">
      <w:pPr>
        <w:pStyle w:val="1e"/>
        <w:jc w:val="center"/>
        <w:rPr>
          <w:b/>
          <w:caps/>
          <w:u w:val="single"/>
          <w:lang w:val="ru-RU"/>
        </w:rPr>
      </w:pPr>
      <w:r w:rsidRPr="009867B2">
        <w:rPr>
          <w:b/>
          <w:caps/>
          <w:u w:val="single"/>
          <w:lang w:val="ru-RU"/>
        </w:rPr>
        <w:t>«ОП.08 Энергоснабжение телекоммуникационных систем»</w:t>
      </w:r>
    </w:p>
    <w:p w14:paraId="5A32D919" w14:textId="77777777" w:rsidR="009867B2" w:rsidRPr="009867B2" w:rsidRDefault="009867B2" w:rsidP="009867B2">
      <w:pPr>
        <w:pStyle w:val="1e"/>
        <w:rPr>
          <w:lang w:val="ru-RU"/>
        </w:rPr>
      </w:pPr>
    </w:p>
    <w:p w14:paraId="6BBF83CC" w14:textId="77777777" w:rsidR="009867B2" w:rsidRDefault="009867B2" w:rsidP="009867B2">
      <w:pPr>
        <w:pStyle w:val="114"/>
        <w:rPr>
          <w:rFonts w:ascii="Times New Roman" w:hAnsi="Times New Roman"/>
        </w:rPr>
      </w:pPr>
      <w:r>
        <w:rPr>
          <w:rFonts w:ascii="Times New Roman" w:hAnsi="Times New Roman"/>
        </w:rPr>
        <w:t>1.1. Цель и место дисциплины в структуре образовательной программы</w:t>
      </w:r>
    </w:p>
    <w:p w14:paraId="2D3022A5" w14:textId="77777777" w:rsidR="009867B2" w:rsidRDefault="009867B2" w:rsidP="009867B2">
      <w:pPr>
        <w:spacing w:line="276" w:lineRule="auto"/>
        <w:ind w:firstLine="709"/>
        <w:jc w:val="both"/>
        <w:rPr>
          <w:rFonts w:ascii="Times New Roman" w:hAnsi="Times New Roman"/>
          <w:sz w:val="24"/>
        </w:rPr>
      </w:pPr>
      <w:r>
        <w:rPr>
          <w:rFonts w:ascii="Times New Roman" w:hAnsi="Times New Roman"/>
          <w:sz w:val="24"/>
        </w:rPr>
        <w:t xml:space="preserve">Цель дисциплины «ОП.08 </w:t>
      </w:r>
      <w:r w:rsidRPr="00E23327">
        <w:rPr>
          <w:rFonts w:ascii="Times New Roman" w:hAnsi="Times New Roman"/>
          <w:sz w:val="24"/>
        </w:rPr>
        <w:t>Энергоснабжение телекоммуникационных систем</w:t>
      </w:r>
      <w:r>
        <w:rPr>
          <w:rFonts w:ascii="Times New Roman" w:hAnsi="Times New Roman"/>
          <w:sz w:val="24"/>
        </w:rPr>
        <w:t xml:space="preserve">»: формирование представлений </w:t>
      </w:r>
      <w:r w:rsidRPr="0067258A">
        <w:rPr>
          <w:rFonts w:ascii="Times New Roman" w:hAnsi="Times New Roman"/>
          <w:sz w:val="24"/>
        </w:rPr>
        <w:t>об</w:t>
      </w:r>
      <w:r>
        <w:rPr>
          <w:rFonts w:ascii="Times New Roman" w:hAnsi="Times New Roman"/>
          <w:sz w:val="24"/>
        </w:rPr>
        <w:t xml:space="preserve"> </w:t>
      </w:r>
      <w:r w:rsidRPr="0067258A">
        <w:rPr>
          <w:rFonts w:ascii="Times New Roman" w:hAnsi="Times New Roman"/>
          <w:sz w:val="24"/>
        </w:rPr>
        <w:t>электропитании устройств и систем телекоммуникаций, а также о методах их анализа и</w:t>
      </w:r>
      <w:r>
        <w:rPr>
          <w:rFonts w:ascii="Times New Roman" w:hAnsi="Times New Roman"/>
          <w:sz w:val="24"/>
        </w:rPr>
        <w:t xml:space="preserve"> </w:t>
      </w:r>
      <w:r w:rsidRPr="0067258A">
        <w:rPr>
          <w:rFonts w:ascii="Times New Roman" w:hAnsi="Times New Roman"/>
          <w:sz w:val="24"/>
        </w:rPr>
        <w:t>расчета.</w:t>
      </w:r>
    </w:p>
    <w:p w14:paraId="2AADDF65" w14:textId="77777777" w:rsidR="009867B2" w:rsidRDefault="009867B2" w:rsidP="009867B2">
      <w:pPr>
        <w:spacing w:line="276" w:lineRule="auto"/>
        <w:ind w:firstLine="709"/>
        <w:jc w:val="both"/>
        <w:rPr>
          <w:rFonts w:ascii="Times New Roman" w:hAnsi="Times New Roman"/>
          <w:sz w:val="24"/>
        </w:rPr>
      </w:pPr>
      <w:r>
        <w:rPr>
          <w:rFonts w:ascii="Times New Roman" w:hAnsi="Times New Roman"/>
          <w:sz w:val="24"/>
        </w:rPr>
        <w:t xml:space="preserve">Дисциплина «ОП.08 </w:t>
      </w:r>
      <w:r w:rsidRPr="0067258A">
        <w:rPr>
          <w:rFonts w:ascii="Times New Roman" w:hAnsi="Times New Roman"/>
          <w:sz w:val="24"/>
        </w:rPr>
        <w:t>Энергоснабжение телекоммуникационных систем</w:t>
      </w:r>
      <w:r>
        <w:rPr>
          <w:rFonts w:ascii="Times New Roman" w:hAnsi="Times New Roman"/>
          <w:sz w:val="24"/>
        </w:rPr>
        <w:t>» включена в обязательную часть общепрофессионального цикла образовательной программы.</w:t>
      </w:r>
    </w:p>
    <w:p w14:paraId="6B5FFC28" w14:textId="77777777" w:rsidR="009867B2" w:rsidRDefault="009867B2" w:rsidP="009867B2">
      <w:pPr>
        <w:spacing w:line="276" w:lineRule="auto"/>
        <w:ind w:firstLine="709"/>
        <w:jc w:val="both"/>
        <w:rPr>
          <w:rFonts w:ascii="Times New Roman" w:hAnsi="Times New Roman"/>
          <w:sz w:val="24"/>
        </w:rPr>
      </w:pPr>
    </w:p>
    <w:p w14:paraId="5C597BE5" w14:textId="77777777" w:rsidR="009867B2" w:rsidRDefault="009867B2" w:rsidP="009867B2">
      <w:pPr>
        <w:pStyle w:val="114"/>
        <w:rPr>
          <w:rFonts w:ascii="Times New Roman" w:hAnsi="Times New Roman"/>
        </w:rPr>
      </w:pPr>
      <w:r>
        <w:rPr>
          <w:rFonts w:ascii="Times New Roman" w:hAnsi="Times New Roman"/>
        </w:rPr>
        <w:t>1.2. Планируемые результаты освоения дисциплины</w:t>
      </w:r>
    </w:p>
    <w:p w14:paraId="6FF2F9A6" w14:textId="77777777" w:rsidR="009867B2" w:rsidRDefault="009867B2" w:rsidP="009867B2">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7604000" w14:textId="77777777" w:rsidR="009867B2" w:rsidRDefault="009867B2" w:rsidP="009867B2">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p>
    <w:p w14:paraId="22843304" w14:textId="77777777" w:rsidR="009867B2" w:rsidRDefault="009867B2" w:rsidP="009867B2">
      <w:pPr>
        <w:ind w:firstLine="709"/>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5"/>
        <w:gridCol w:w="2792"/>
        <w:gridCol w:w="2790"/>
        <w:gridCol w:w="2801"/>
      </w:tblGrid>
      <w:tr w:rsidR="009867B2" w:rsidRPr="006D7955" w14:paraId="2BAA5216" w14:textId="77777777" w:rsidTr="000477B3">
        <w:trPr>
          <w:trHeight w:val="20"/>
        </w:trPr>
        <w:tc>
          <w:tcPr>
            <w:tcW w:w="1245" w:type="dxa"/>
            <w:tcBorders>
              <w:top w:val="single" w:sz="4" w:space="0" w:color="000000"/>
              <w:left w:val="single" w:sz="4" w:space="0" w:color="000000"/>
              <w:bottom w:val="single" w:sz="4" w:space="0" w:color="000000"/>
              <w:right w:val="single" w:sz="4" w:space="0" w:color="000000"/>
            </w:tcBorders>
          </w:tcPr>
          <w:p w14:paraId="44A5F353" w14:textId="77777777" w:rsidR="009867B2" w:rsidRPr="006D7955" w:rsidRDefault="009867B2" w:rsidP="000477B3">
            <w:pPr>
              <w:rPr>
                <w:rStyle w:val="afb"/>
                <w:b/>
                <w:i w:val="0"/>
              </w:rPr>
            </w:pPr>
            <w:r w:rsidRPr="006D7955">
              <w:rPr>
                <w:rStyle w:val="afb"/>
                <w:b/>
              </w:rPr>
              <w:t xml:space="preserve">Код ОК, </w:t>
            </w:r>
          </w:p>
          <w:p w14:paraId="2D748CF2" w14:textId="77777777" w:rsidR="009867B2" w:rsidRPr="006D7955" w:rsidRDefault="009867B2" w:rsidP="000477B3">
            <w:pPr>
              <w:rPr>
                <w:rStyle w:val="afb"/>
                <w:b/>
                <w:i w:val="0"/>
              </w:rPr>
            </w:pPr>
            <w:r w:rsidRPr="006D7955">
              <w:rPr>
                <w:rStyle w:val="afb"/>
                <w:b/>
              </w:rPr>
              <w:t xml:space="preserve">ПК </w:t>
            </w:r>
          </w:p>
        </w:tc>
        <w:tc>
          <w:tcPr>
            <w:tcW w:w="2792" w:type="dxa"/>
            <w:tcBorders>
              <w:top w:val="single" w:sz="4" w:space="0" w:color="000000"/>
              <w:left w:val="single" w:sz="4" w:space="0" w:color="000000"/>
              <w:bottom w:val="single" w:sz="4" w:space="0" w:color="000000"/>
              <w:right w:val="single" w:sz="4" w:space="0" w:color="000000"/>
            </w:tcBorders>
          </w:tcPr>
          <w:p w14:paraId="6B4FF8ED" w14:textId="77777777" w:rsidR="009867B2" w:rsidRPr="006D7955" w:rsidRDefault="009867B2" w:rsidP="000477B3">
            <w:pPr>
              <w:jc w:val="center"/>
              <w:rPr>
                <w:rFonts w:ascii="Times New Roman" w:hAnsi="Times New Roman"/>
                <w:b/>
              </w:rPr>
            </w:pPr>
            <w:r w:rsidRPr="006D7955">
              <w:rPr>
                <w:rFonts w:ascii="Times New Roman" w:hAnsi="Times New Roman"/>
                <w:b/>
              </w:rPr>
              <w:t>Уметь</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760D9434" w14:textId="77777777" w:rsidR="009867B2" w:rsidRPr="006D7955" w:rsidRDefault="009867B2" w:rsidP="000477B3">
            <w:pPr>
              <w:jc w:val="center"/>
              <w:rPr>
                <w:rFonts w:ascii="Times New Roman" w:hAnsi="Times New Roman"/>
                <w:b/>
              </w:rPr>
            </w:pPr>
            <w:r w:rsidRPr="006D7955">
              <w:rPr>
                <w:rFonts w:ascii="Times New Roman" w:hAnsi="Times New Roman"/>
                <w:b/>
              </w:rPr>
              <w:t>Знать</w:t>
            </w:r>
          </w:p>
        </w:tc>
        <w:tc>
          <w:tcPr>
            <w:tcW w:w="2801" w:type="dxa"/>
            <w:tcBorders>
              <w:top w:val="single" w:sz="4" w:space="0" w:color="000000"/>
              <w:left w:val="single" w:sz="4" w:space="0" w:color="000000"/>
              <w:bottom w:val="single" w:sz="4" w:space="0" w:color="000000"/>
              <w:right w:val="single" w:sz="4" w:space="0" w:color="000000"/>
            </w:tcBorders>
          </w:tcPr>
          <w:p w14:paraId="01FB95B1" w14:textId="77777777" w:rsidR="009867B2" w:rsidRPr="006D7955" w:rsidRDefault="009867B2" w:rsidP="000477B3">
            <w:pPr>
              <w:jc w:val="center"/>
              <w:rPr>
                <w:rFonts w:ascii="Times New Roman" w:hAnsi="Times New Roman"/>
                <w:b/>
              </w:rPr>
            </w:pPr>
            <w:r w:rsidRPr="006D7955">
              <w:rPr>
                <w:rFonts w:ascii="Times New Roman" w:hAnsi="Times New Roman"/>
                <w:b/>
              </w:rPr>
              <w:t>Владеть навыками</w:t>
            </w:r>
          </w:p>
        </w:tc>
      </w:tr>
      <w:tr w:rsidR="009867B2" w:rsidRPr="006D7955" w14:paraId="7DCF734F" w14:textId="77777777" w:rsidTr="000477B3">
        <w:trPr>
          <w:trHeight w:val="20"/>
        </w:trPr>
        <w:tc>
          <w:tcPr>
            <w:tcW w:w="1245" w:type="dxa"/>
            <w:tcBorders>
              <w:top w:val="single" w:sz="4" w:space="0" w:color="000000"/>
              <w:left w:val="single" w:sz="4" w:space="0" w:color="000000"/>
              <w:bottom w:val="single" w:sz="4" w:space="0" w:color="000000"/>
              <w:right w:val="single" w:sz="4" w:space="0" w:color="000000"/>
            </w:tcBorders>
          </w:tcPr>
          <w:p w14:paraId="401BE4F8" w14:textId="77777777" w:rsidR="009867B2" w:rsidRPr="006D7955" w:rsidRDefault="009867B2" w:rsidP="000477B3">
            <w:pPr>
              <w:rPr>
                <w:rFonts w:ascii="Times New Roman" w:hAnsi="Times New Roman"/>
              </w:rPr>
            </w:pPr>
            <w:r w:rsidRPr="006D7955">
              <w:rPr>
                <w:rFonts w:ascii="Times New Roman" w:hAnsi="Times New Roman"/>
              </w:rPr>
              <w:t>ОК 01</w:t>
            </w:r>
          </w:p>
          <w:p w14:paraId="092BD9CF" w14:textId="77777777" w:rsidR="009867B2" w:rsidRPr="006D7955" w:rsidRDefault="009867B2" w:rsidP="000477B3">
            <w:pPr>
              <w:rPr>
                <w:rFonts w:ascii="Times New Roman" w:hAnsi="Times New Roman"/>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724F9A43" w14:textId="77777777" w:rsidR="009867B2" w:rsidRPr="006D7955" w:rsidRDefault="009867B2" w:rsidP="000477B3">
            <w:pPr>
              <w:rPr>
                <w:rFonts w:ascii="Times New Roman" w:hAnsi="Times New Roman"/>
              </w:rPr>
            </w:pPr>
            <w:r w:rsidRPr="006D7955">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72DDE1CA" w14:textId="77777777" w:rsidR="009867B2" w:rsidRPr="006D7955" w:rsidRDefault="009867B2" w:rsidP="000477B3">
            <w:pPr>
              <w:rPr>
                <w:rFonts w:ascii="Times New Roman" w:hAnsi="Times New Roman"/>
              </w:rPr>
            </w:pPr>
            <w:r w:rsidRPr="006D7955">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452C007D" w14:textId="77777777" w:rsidR="009867B2" w:rsidRPr="006D7955" w:rsidRDefault="009867B2" w:rsidP="000477B3">
            <w:pPr>
              <w:rPr>
                <w:rFonts w:ascii="Times New Roman" w:hAnsi="Times New Roman"/>
              </w:rPr>
            </w:pPr>
            <w:r w:rsidRPr="006D7955">
              <w:rPr>
                <w:rFonts w:ascii="Times New Roman" w:hAnsi="Times New Roman"/>
              </w:rPr>
              <w:t>выявлять и эффективно искать информацию, необходимую для решения задачи и/или проблемы</w:t>
            </w:r>
          </w:p>
          <w:p w14:paraId="441B89DC" w14:textId="77777777" w:rsidR="009867B2" w:rsidRPr="006D7955" w:rsidRDefault="009867B2" w:rsidP="000477B3">
            <w:pPr>
              <w:rPr>
                <w:rFonts w:ascii="Times New Roman" w:hAnsi="Times New Roman"/>
              </w:rPr>
            </w:pPr>
            <w:r w:rsidRPr="006D7955">
              <w:rPr>
                <w:rFonts w:ascii="Times New Roman" w:hAnsi="Times New Roman"/>
              </w:rPr>
              <w:t>владеть актуальными методами работы в профессиональной и смежных сферах</w:t>
            </w:r>
          </w:p>
          <w:p w14:paraId="6F849D94" w14:textId="77777777" w:rsidR="009867B2" w:rsidRPr="006D7955" w:rsidRDefault="009867B2" w:rsidP="000477B3">
            <w:pPr>
              <w:rPr>
                <w:rFonts w:ascii="Times New Roman" w:hAnsi="Times New Roman"/>
                <w:highlight w:val="green"/>
              </w:rPr>
            </w:pPr>
            <w:r w:rsidRPr="006D7955">
              <w:rPr>
                <w:rFonts w:ascii="Times New Roman" w:hAnsi="Times New Roman"/>
              </w:rPr>
              <w:t>оценивать результат и последствия своих действий (самостоятельно или с помощью наставника)</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4D9E1CBE" w14:textId="77777777" w:rsidR="009867B2" w:rsidRPr="006D7955" w:rsidRDefault="009867B2" w:rsidP="000477B3">
            <w:pPr>
              <w:rPr>
                <w:rFonts w:ascii="Times New Roman" w:hAnsi="Times New Roman"/>
              </w:rPr>
            </w:pPr>
            <w:r w:rsidRPr="006D7955">
              <w:rPr>
                <w:rFonts w:ascii="Times New Roman" w:hAnsi="Times New Roman"/>
              </w:rPr>
              <w:t xml:space="preserve">актуальный профессиональный и социальный контекст, в котором приходится работать и жить </w:t>
            </w:r>
          </w:p>
          <w:p w14:paraId="45C1871B" w14:textId="77777777" w:rsidR="009867B2" w:rsidRPr="006D7955" w:rsidRDefault="009867B2" w:rsidP="000477B3">
            <w:pPr>
              <w:rPr>
                <w:rFonts w:ascii="Times New Roman" w:hAnsi="Times New Roman"/>
              </w:rPr>
            </w:pPr>
            <w:r w:rsidRPr="006D7955">
              <w:rPr>
                <w:rFonts w:ascii="Times New Roman" w:hAnsi="Times New Roman"/>
              </w:rPr>
              <w:t>структура плана для решения задач, алгоритмы выполнения работ в профессиональной и смежных областях</w:t>
            </w:r>
          </w:p>
          <w:p w14:paraId="2C68E7BC" w14:textId="77777777" w:rsidR="009867B2" w:rsidRPr="006D7955" w:rsidRDefault="009867B2" w:rsidP="000477B3">
            <w:pPr>
              <w:rPr>
                <w:rFonts w:ascii="Times New Roman" w:hAnsi="Times New Roman"/>
              </w:rPr>
            </w:pPr>
            <w:r w:rsidRPr="006D7955">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4F8ED15E" w14:textId="77777777" w:rsidR="009867B2" w:rsidRPr="006D7955" w:rsidRDefault="009867B2" w:rsidP="000477B3">
            <w:pPr>
              <w:rPr>
                <w:rFonts w:ascii="Times New Roman" w:hAnsi="Times New Roman"/>
              </w:rPr>
            </w:pPr>
            <w:r w:rsidRPr="006D7955">
              <w:rPr>
                <w:rFonts w:ascii="Times New Roman" w:hAnsi="Times New Roman"/>
              </w:rPr>
              <w:t>методы работы в профессиональной и смежных сферах</w:t>
            </w:r>
          </w:p>
          <w:p w14:paraId="3502D439" w14:textId="77777777" w:rsidR="009867B2" w:rsidRPr="006D7955" w:rsidRDefault="009867B2" w:rsidP="000477B3">
            <w:pPr>
              <w:rPr>
                <w:rFonts w:ascii="Times New Roman" w:hAnsi="Times New Roman"/>
                <w:highlight w:val="green"/>
              </w:rPr>
            </w:pPr>
            <w:r w:rsidRPr="006D7955">
              <w:rPr>
                <w:rFonts w:ascii="Times New Roman" w:hAnsi="Times New Roman"/>
              </w:rPr>
              <w:t>порядок оценки результатов решения задач профессиональной деятельности</w:t>
            </w:r>
          </w:p>
        </w:tc>
        <w:tc>
          <w:tcPr>
            <w:tcW w:w="2801" w:type="dxa"/>
            <w:tcBorders>
              <w:top w:val="single" w:sz="4" w:space="0" w:color="000000"/>
              <w:left w:val="single" w:sz="4" w:space="0" w:color="000000"/>
              <w:bottom w:val="single" w:sz="4" w:space="0" w:color="000000"/>
              <w:right w:val="single" w:sz="4" w:space="0" w:color="000000"/>
            </w:tcBorders>
          </w:tcPr>
          <w:p w14:paraId="489456B7" w14:textId="77777777" w:rsidR="009867B2" w:rsidRPr="006D7955" w:rsidRDefault="009867B2" w:rsidP="000477B3">
            <w:pPr>
              <w:jc w:val="center"/>
              <w:rPr>
                <w:rFonts w:ascii="Times New Roman" w:hAnsi="Times New Roman"/>
                <w:highlight w:val="yellow"/>
              </w:rPr>
            </w:pPr>
          </w:p>
        </w:tc>
      </w:tr>
      <w:tr w:rsidR="009867B2" w:rsidRPr="006D7955" w14:paraId="1E389685" w14:textId="77777777" w:rsidTr="000477B3">
        <w:trPr>
          <w:trHeight w:val="20"/>
        </w:trPr>
        <w:tc>
          <w:tcPr>
            <w:tcW w:w="1245" w:type="dxa"/>
            <w:tcBorders>
              <w:top w:val="single" w:sz="4" w:space="0" w:color="000000"/>
              <w:left w:val="single" w:sz="4" w:space="0" w:color="000000"/>
              <w:bottom w:val="single" w:sz="4" w:space="0" w:color="000000"/>
              <w:right w:val="single" w:sz="4" w:space="0" w:color="000000"/>
            </w:tcBorders>
          </w:tcPr>
          <w:p w14:paraId="1A878CD2" w14:textId="77777777" w:rsidR="009867B2" w:rsidRPr="006D7955" w:rsidRDefault="009867B2" w:rsidP="000477B3">
            <w:pPr>
              <w:rPr>
                <w:rFonts w:ascii="Times New Roman" w:hAnsi="Times New Roman"/>
              </w:rPr>
            </w:pPr>
            <w:r w:rsidRPr="006D7955">
              <w:rPr>
                <w:rFonts w:ascii="Times New Roman" w:hAnsi="Times New Roman"/>
              </w:rPr>
              <w:t>ОК 02</w:t>
            </w:r>
          </w:p>
          <w:p w14:paraId="5D321626" w14:textId="77777777" w:rsidR="009867B2" w:rsidRPr="006D7955" w:rsidRDefault="009867B2" w:rsidP="000477B3">
            <w:pPr>
              <w:rPr>
                <w:rFonts w:ascii="Times New Roman" w:hAnsi="Times New Roman"/>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6588A30B" w14:textId="77777777" w:rsidR="009867B2" w:rsidRPr="006D7955" w:rsidRDefault="009867B2" w:rsidP="000477B3">
            <w:pPr>
              <w:rPr>
                <w:rFonts w:ascii="Times New Roman" w:hAnsi="Times New Roman"/>
              </w:rPr>
            </w:pPr>
            <w:r w:rsidRPr="006D7955">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45E3C4C6" w14:textId="77777777" w:rsidR="009867B2" w:rsidRPr="006D7955" w:rsidRDefault="009867B2" w:rsidP="000477B3">
            <w:pPr>
              <w:ind w:firstLine="708"/>
              <w:rPr>
                <w:rFonts w:ascii="Times New Roman" w:hAnsi="Times New Roman"/>
              </w:rPr>
            </w:pPr>
            <w:r w:rsidRPr="006D7955">
              <w:rPr>
                <w:rFonts w:ascii="Times New Roman" w:hAnsi="Times New Roman"/>
              </w:rPr>
              <w:t xml:space="preserve">выделять наиболее значимое в перечне </w:t>
            </w:r>
            <w:r w:rsidRPr="006D7955">
              <w:rPr>
                <w:rFonts w:ascii="Times New Roman" w:hAnsi="Times New Roman"/>
              </w:rPr>
              <w:lastRenderedPageBreak/>
              <w:t>информации, структурировать получаемую информацию, оформлять результаты поиска</w:t>
            </w:r>
          </w:p>
          <w:p w14:paraId="4E00A95C" w14:textId="77777777" w:rsidR="009867B2" w:rsidRPr="006D7955" w:rsidRDefault="009867B2" w:rsidP="000477B3">
            <w:pPr>
              <w:rPr>
                <w:rFonts w:ascii="Times New Roman" w:hAnsi="Times New Roman"/>
              </w:rPr>
            </w:pPr>
            <w:r w:rsidRPr="006D7955">
              <w:rPr>
                <w:rFonts w:ascii="Times New Roman" w:hAnsi="Times New Roman"/>
              </w:rPr>
              <w:t>оценивать практическую значимость результатов поиска</w:t>
            </w:r>
          </w:p>
          <w:p w14:paraId="0A6E0890" w14:textId="77777777" w:rsidR="009867B2" w:rsidRPr="006D7955" w:rsidRDefault="009867B2" w:rsidP="000477B3">
            <w:pPr>
              <w:rPr>
                <w:rFonts w:ascii="Times New Roman" w:hAnsi="Times New Roman"/>
              </w:rPr>
            </w:pPr>
            <w:r w:rsidRPr="006D7955">
              <w:rPr>
                <w:rFonts w:ascii="Times New Roman" w:hAnsi="Times New Roman"/>
              </w:rPr>
              <w:t>применять средства информационных технологий для решения профессиональных задач</w:t>
            </w:r>
          </w:p>
          <w:p w14:paraId="3A4B437F" w14:textId="77777777" w:rsidR="009867B2" w:rsidRPr="006D7955" w:rsidRDefault="009867B2" w:rsidP="000477B3">
            <w:pPr>
              <w:rPr>
                <w:rFonts w:ascii="Times New Roman" w:hAnsi="Times New Roman"/>
              </w:rPr>
            </w:pPr>
            <w:r w:rsidRPr="006D7955">
              <w:rPr>
                <w:rFonts w:ascii="Times New Roman" w:hAnsi="Times New Roman"/>
              </w:rPr>
              <w:t>использовать современное программное обеспечение в профессиональной деятельности</w:t>
            </w:r>
          </w:p>
          <w:p w14:paraId="7469280A" w14:textId="77777777" w:rsidR="009867B2" w:rsidRPr="006D7955" w:rsidRDefault="009867B2" w:rsidP="000477B3">
            <w:pPr>
              <w:rPr>
                <w:rFonts w:ascii="Times New Roman" w:hAnsi="Times New Roman"/>
                <w:highlight w:val="green"/>
              </w:rPr>
            </w:pPr>
            <w:r w:rsidRPr="006D7955">
              <w:rPr>
                <w:rFonts w:ascii="Times New Roman" w:hAnsi="Times New Roman"/>
              </w:rPr>
              <w:t>использовать различные цифровые средства для решения профессиональных задач</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0131FDB9" w14:textId="77777777" w:rsidR="009867B2" w:rsidRPr="006D7955" w:rsidRDefault="009867B2" w:rsidP="000477B3">
            <w:pPr>
              <w:jc w:val="both"/>
              <w:rPr>
                <w:rFonts w:ascii="Times New Roman" w:hAnsi="Times New Roman"/>
              </w:rPr>
            </w:pPr>
            <w:r w:rsidRPr="006D7955">
              <w:rPr>
                <w:rFonts w:ascii="Times New Roman" w:hAnsi="Times New Roman"/>
              </w:rPr>
              <w:lastRenderedPageBreak/>
              <w:t>номенклатура информационных источников, применяемых в профессиональной деятельности</w:t>
            </w:r>
          </w:p>
          <w:p w14:paraId="75DF5FDF" w14:textId="77777777" w:rsidR="009867B2" w:rsidRPr="006D7955" w:rsidRDefault="009867B2" w:rsidP="000477B3">
            <w:pPr>
              <w:jc w:val="both"/>
              <w:rPr>
                <w:rFonts w:ascii="Times New Roman" w:hAnsi="Times New Roman"/>
              </w:rPr>
            </w:pPr>
            <w:r w:rsidRPr="006D7955">
              <w:rPr>
                <w:rFonts w:ascii="Times New Roman" w:hAnsi="Times New Roman"/>
              </w:rPr>
              <w:t>приемы структурирования информации</w:t>
            </w:r>
          </w:p>
          <w:p w14:paraId="156DDAA9" w14:textId="77777777" w:rsidR="009867B2" w:rsidRPr="006D7955" w:rsidRDefault="009867B2" w:rsidP="000477B3">
            <w:pPr>
              <w:jc w:val="both"/>
              <w:rPr>
                <w:rFonts w:ascii="Times New Roman" w:hAnsi="Times New Roman"/>
              </w:rPr>
            </w:pPr>
            <w:r w:rsidRPr="006D7955">
              <w:rPr>
                <w:rFonts w:ascii="Times New Roman" w:hAnsi="Times New Roman"/>
              </w:rPr>
              <w:lastRenderedPageBreak/>
              <w:t>формат оформления результатов поиска информации</w:t>
            </w:r>
          </w:p>
          <w:p w14:paraId="326A52F2" w14:textId="77777777" w:rsidR="009867B2" w:rsidRPr="006D7955" w:rsidRDefault="009867B2" w:rsidP="000477B3">
            <w:pPr>
              <w:jc w:val="both"/>
              <w:rPr>
                <w:rFonts w:ascii="Times New Roman" w:hAnsi="Times New Roman"/>
              </w:rPr>
            </w:pPr>
            <w:r w:rsidRPr="006D7955">
              <w:rPr>
                <w:rFonts w:ascii="Times New Roman" w:hAnsi="Times New Roman"/>
              </w:rPr>
              <w:t xml:space="preserve">современные средства и устройства информатизации, порядок их применения и </w:t>
            </w:r>
          </w:p>
          <w:p w14:paraId="33FCE7AE" w14:textId="77777777" w:rsidR="009867B2" w:rsidRPr="006D7955" w:rsidRDefault="009867B2" w:rsidP="000477B3">
            <w:pPr>
              <w:rPr>
                <w:rFonts w:ascii="Times New Roman" w:hAnsi="Times New Roman"/>
                <w:highlight w:val="green"/>
              </w:rPr>
            </w:pPr>
            <w:r w:rsidRPr="006D7955">
              <w:rPr>
                <w:rFonts w:ascii="Times New Roman" w:hAnsi="Times New Roman"/>
              </w:rPr>
              <w:t>программное обеспечение в профессиональной деятельности, в том числе цифровые средства</w:t>
            </w:r>
          </w:p>
        </w:tc>
        <w:tc>
          <w:tcPr>
            <w:tcW w:w="2801" w:type="dxa"/>
            <w:tcBorders>
              <w:top w:val="single" w:sz="4" w:space="0" w:color="000000"/>
              <w:left w:val="single" w:sz="4" w:space="0" w:color="000000"/>
              <w:bottom w:val="single" w:sz="4" w:space="0" w:color="000000"/>
              <w:right w:val="single" w:sz="4" w:space="0" w:color="000000"/>
            </w:tcBorders>
          </w:tcPr>
          <w:p w14:paraId="0850C8EB" w14:textId="77777777" w:rsidR="009867B2" w:rsidRPr="006D7955" w:rsidRDefault="009867B2" w:rsidP="000477B3">
            <w:pPr>
              <w:jc w:val="center"/>
              <w:rPr>
                <w:rFonts w:ascii="Times New Roman" w:hAnsi="Times New Roman"/>
                <w:highlight w:val="yellow"/>
              </w:rPr>
            </w:pPr>
          </w:p>
        </w:tc>
      </w:tr>
      <w:tr w:rsidR="009867B2" w:rsidRPr="006D7955" w14:paraId="2F6AC31A" w14:textId="77777777" w:rsidTr="000477B3">
        <w:trPr>
          <w:trHeight w:val="20"/>
        </w:trPr>
        <w:tc>
          <w:tcPr>
            <w:tcW w:w="1245" w:type="dxa"/>
            <w:tcBorders>
              <w:top w:val="single" w:sz="4" w:space="0" w:color="000000"/>
              <w:left w:val="single" w:sz="4" w:space="0" w:color="000000"/>
              <w:bottom w:val="single" w:sz="4" w:space="0" w:color="000000"/>
              <w:right w:val="single" w:sz="4" w:space="0" w:color="000000"/>
            </w:tcBorders>
          </w:tcPr>
          <w:p w14:paraId="7BF33A2A" w14:textId="77777777" w:rsidR="009867B2" w:rsidRPr="006D7955" w:rsidRDefault="009867B2" w:rsidP="000477B3">
            <w:pPr>
              <w:rPr>
                <w:rFonts w:ascii="Times New Roman" w:hAnsi="Times New Roman"/>
              </w:rPr>
            </w:pPr>
            <w:r w:rsidRPr="006D7955">
              <w:rPr>
                <w:rFonts w:ascii="Times New Roman" w:hAnsi="Times New Roman"/>
              </w:rPr>
              <w:t>ОК 05</w:t>
            </w:r>
          </w:p>
          <w:p w14:paraId="3D0B52E5" w14:textId="77777777" w:rsidR="009867B2" w:rsidRPr="006D7955" w:rsidRDefault="009867B2" w:rsidP="000477B3">
            <w:pPr>
              <w:rPr>
                <w:rFonts w:ascii="Times New Roman" w:hAnsi="Times New Roman"/>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7677FBEC" w14:textId="77777777" w:rsidR="009867B2" w:rsidRPr="006D7955" w:rsidRDefault="009867B2" w:rsidP="000477B3">
            <w:pPr>
              <w:rPr>
                <w:rFonts w:ascii="Times New Roman" w:hAnsi="Times New Roman"/>
              </w:rPr>
            </w:pPr>
            <w:r w:rsidRPr="006D7955">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740879AD" w14:textId="77777777" w:rsidR="009867B2" w:rsidRPr="006D7955" w:rsidRDefault="009867B2" w:rsidP="000477B3">
            <w:pPr>
              <w:rPr>
                <w:rFonts w:ascii="Times New Roman" w:hAnsi="Times New Roman"/>
                <w:highlight w:val="green"/>
              </w:rPr>
            </w:pPr>
            <w:r w:rsidRPr="006D7955">
              <w:rPr>
                <w:rFonts w:ascii="Times New Roman" w:hAnsi="Times New Roman"/>
              </w:rPr>
              <w:t>проявлять толерантность в рабочем коллективе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0430E640" w14:textId="77777777" w:rsidR="009867B2" w:rsidRPr="006D7955" w:rsidRDefault="009867B2" w:rsidP="000477B3">
            <w:pPr>
              <w:rPr>
                <w:rFonts w:ascii="Times New Roman" w:hAnsi="Times New Roman"/>
              </w:rPr>
            </w:pPr>
            <w:r w:rsidRPr="006D7955">
              <w:rPr>
                <w:rFonts w:ascii="Times New Roman" w:hAnsi="Times New Roman"/>
              </w:rPr>
              <w:t xml:space="preserve">правила оформления документов </w:t>
            </w:r>
          </w:p>
          <w:p w14:paraId="62FDD73A" w14:textId="77777777" w:rsidR="009867B2" w:rsidRPr="006D7955" w:rsidRDefault="009867B2" w:rsidP="000477B3">
            <w:pPr>
              <w:rPr>
                <w:rFonts w:ascii="Times New Roman" w:hAnsi="Times New Roman"/>
                <w:highlight w:val="green"/>
              </w:rPr>
            </w:pPr>
            <w:r w:rsidRPr="006D7955">
              <w:rPr>
                <w:rFonts w:ascii="Times New Roman" w:hAnsi="Times New Roman"/>
              </w:rPr>
              <w:t>правила построения устных сообщений</w:t>
            </w:r>
          </w:p>
        </w:tc>
        <w:tc>
          <w:tcPr>
            <w:tcW w:w="2801" w:type="dxa"/>
            <w:tcBorders>
              <w:top w:val="single" w:sz="4" w:space="0" w:color="000000"/>
              <w:left w:val="single" w:sz="4" w:space="0" w:color="000000"/>
              <w:bottom w:val="single" w:sz="4" w:space="0" w:color="000000"/>
              <w:right w:val="single" w:sz="4" w:space="0" w:color="000000"/>
            </w:tcBorders>
          </w:tcPr>
          <w:p w14:paraId="3F36ABD4" w14:textId="77777777" w:rsidR="009867B2" w:rsidRPr="006D7955" w:rsidRDefault="009867B2" w:rsidP="000477B3">
            <w:pPr>
              <w:rPr>
                <w:rFonts w:ascii="Times New Roman" w:hAnsi="Times New Roman"/>
                <w:highlight w:val="yellow"/>
              </w:rPr>
            </w:pPr>
          </w:p>
        </w:tc>
      </w:tr>
      <w:tr w:rsidR="009867B2" w:rsidRPr="006D7955" w14:paraId="53D23149" w14:textId="77777777" w:rsidTr="000477B3">
        <w:trPr>
          <w:trHeight w:val="20"/>
        </w:trPr>
        <w:tc>
          <w:tcPr>
            <w:tcW w:w="1245" w:type="dxa"/>
            <w:tcBorders>
              <w:top w:val="single" w:sz="4" w:space="0" w:color="000000"/>
              <w:left w:val="single" w:sz="4" w:space="0" w:color="000000"/>
              <w:bottom w:val="single" w:sz="4" w:space="0" w:color="000000"/>
              <w:right w:val="single" w:sz="4" w:space="0" w:color="000000"/>
            </w:tcBorders>
          </w:tcPr>
          <w:p w14:paraId="2DCB832E" w14:textId="77777777" w:rsidR="009867B2" w:rsidRPr="006D7955" w:rsidRDefault="009867B2" w:rsidP="000477B3">
            <w:pPr>
              <w:rPr>
                <w:rFonts w:ascii="Times New Roman" w:hAnsi="Times New Roman"/>
              </w:rPr>
            </w:pPr>
            <w:r w:rsidRPr="006D7955">
              <w:rPr>
                <w:rFonts w:ascii="Times New Roman" w:hAnsi="Times New Roman"/>
              </w:rPr>
              <w:t>ОК 09</w:t>
            </w:r>
          </w:p>
          <w:p w14:paraId="7374412B" w14:textId="77777777" w:rsidR="009867B2" w:rsidRPr="006D7955" w:rsidRDefault="009867B2" w:rsidP="000477B3">
            <w:pPr>
              <w:rPr>
                <w:rFonts w:ascii="Times New Roman" w:hAnsi="Times New Roman"/>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4DF4F712" w14:textId="77777777" w:rsidR="009867B2" w:rsidRPr="006D7955" w:rsidRDefault="009867B2" w:rsidP="000477B3">
            <w:pPr>
              <w:rPr>
                <w:rFonts w:ascii="Times New Roman" w:hAnsi="Times New Roman"/>
              </w:rPr>
            </w:pPr>
            <w:r w:rsidRPr="006D7955">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9B74F78" w14:textId="77777777" w:rsidR="009867B2" w:rsidRPr="006D7955" w:rsidRDefault="009867B2" w:rsidP="000477B3">
            <w:pPr>
              <w:rPr>
                <w:rFonts w:ascii="Times New Roman" w:hAnsi="Times New Roman"/>
              </w:rPr>
            </w:pPr>
            <w:r w:rsidRPr="006D7955">
              <w:rPr>
                <w:rFonts w:ascii="Times New Roman" w:hAnsi="Times New Roman"/>
              </w:rPr>
              <w:t>участвовать в диалогах на знакомые общие и профессиональные темы</w:t>
            </w:r>
          </w:p>
          <w:p w14:paraId="187097F2" w14:textId="77777777" w:rsidR="009867B2" w:rsidRPr="006D7955" w:rsidRDefault="009867B2" w:rsidP="000477B3">
            <w:pPr>
              <w:rPr>
                <w:rFonts w:ascii="Times New Roman" w:hAnsi="Times New Roman"/>
              </w:rPr>
            </w:pPr>
            <w:r w:rsidRPr="006D7955">
              <w:rPr>
                <w:rFonts w:ascii="Times New Roman" w:hAnsi="Times New Roman"/>
              </w:rPr>
              <w:t>строить простые высказывания о себе и о своей профессиональной деятельности</w:t>
            </w:r>
          </w:p>
          <w:p w14:paraId="3281E13A" w14:textId="77777777" w:rsidR="009867B2" w:rsidRPr="006D7955" w:rsidRDefault="009867B2" w:rsidP="000477B3">
            <w:pPr>
              <w:rPr>
                <w:rFonts w:ascii="Times New Roman" w:hAnsi="Times New Roman"/>
              </w:rPr>
            </w:pPr>
            <w:r w:rsidRPr="006D7955">
              <w:rPr>
                <w:rFonts w:ascii="Times New Roman" w:hAnsi="Times New Roman"/>
              </w:rPr>
              <w:t>кратко обосновывать и объяснять свои действия (текущие и планируемые)</w:t>
            </w:r>
          </w:p>
          <w:p w14:paraId="3BAA3E65" w14:textId="77777777" w:rsidR="009867B2" w:rsidRPr="006D7955" w:rsidRDefault="009867B2" w:rsidP="000477B3">
            <w:pPr>
              <w:rPr>
                <w:rFonts w:ascii="Times New Roman" w:hAnsi="Times New Roman"/>
                <w:highlight w:val="green"/>
              </w:rPr>
            </w:pPr>
            <w:r w:rsidRPr="006D7955">
              <w:rPr>
                <w:rFonts w:ascii="Times New Roman" w:hAnsi="Times New Roman"/>
              </w:rPr>
              <w:t>писать простые связные сообщения на знакомые или интересующие профессиональные темы</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0D2877BF" w14:textId="77777777" w:rsidR="009867B2" w:rsidRPr="006D7955" w:rsidRDefault="009867B2" w:rsidP="000477B3">
            <w:pPr>
              <w:rPr>
                <w:rFonts w:ascii="Times New Roman" w:hAnsi="Times New Roman"/>
              </w:rPr>
            </w:pPr>
            <w:r w:rsidRPr="006D7955">
              <w:rPr>
                <w:rFonts w:ascii="Times New Roman" w:hAnsi="Times New Roman"/>
              </w:rPr>
              <w:t>правила построения простых и сложных предложений на профессиональные темы</w:t>
            </w:r>
          </w:p>
          <w:p w14:paraId="64867FB3" w14:textId="77777777" w:rsidR="009867B2" w:rsidRPr="006D7955" w:rsidRDefault="009867B2" w:rsidP="000477B3">
            <w:pPr>
              <w:rPr>
                <w:rFonts w:ascii="Times New Roman" w:hAnsi="Times New Roman"/>
              </w:rPr>
            </w:pPr>
            <w:r w:rsidRPr="006D7955">
              <w:rPr>
                <w:rFonts w:ascii="Times New Roman" w:hAnsi="Times New Roman"/>
              </w:rPr>
              <w:t>основные общеупотребительные глаголы (бытовая и профессиональная лексика)</w:t>
            </w:r>
          </w:p>
          <w:p w14:paraId="16DDE167" w14:textId="77777777" w:rsidR="009867B2" w:rsidRPr="006D7955" w:rsidRDefault="009867B2" w:rsidP="000477B3">
            <w:pPr>
              <w:rPr>
                <w:rFonts w:ascii="Times New Roman" w:hAnsi="Times New Roman"/>
              </w:rPr>
            </w:pPr>
            <w:r w:rsidRPr="006D7955">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591CEB0F" w14:textId="77777777" w:rsidR="009867B2" w:rsidRPr="006D7955" w:rsidRDefault="009867B2" w:rsidP="000477B3">
            <w:pPr>
              <w:rPr>
                <w:rFonts w:ascii="Times New Roman" w:hAnsi="Times New Roman"/>
              </w:rPr>
            </w:pPr>
            <w:r w:rsidRPr="006D7955">
              <w:rPr>
                <w:rFonts w:ascii="Times New Roman" w:hAnsi="Times New Roman"/>
              </w:rPr>
              <w:t>особенности произношения</w:t>
            </w:r>
          </w:p>
          <w:p w14:paraId="45727298" w14:textId="77777777" w:rsidR="009867B2" w:rsidRPr="006D7955" w:rsidRDefault="009867B2" w:rsidP="000477B3">
            <w:pPr>
              <w:rPr>
                <w:rFonts w:ascii="Times New Roman" w:hAnsi="Times New Roman"/>
                <w:highlight w:val="green"/>
              </w:rPr>
            </w:pPr>
            <w:r w:rsidRPr="006D7955">
              <w:rPr>
                <w:rFonts w:ascii="Times New Roman" w:hAnsi="Times New Roman"/>
              </w:rPr>
              <w:t>правила чтения текстов профессиональной направленности</w:t>
            </w:r>
          </w:p>
        </w:tc>
        <w:tc>
          <w:tcPr>
            <w:tcW w:w="2801" w:type="dxa"/>
            <w:tcBorders>
              <w:top w:val="single" w:sz="4" w:space="0" w:color="000000"/>
              <w:left w:val="single" w:sz="4" w:space="0" w:color="000000"/>
              <w:bottom w:val="single" w:sz="4" w:space="0" w:color="000000"/>
              <w:right w:val="single" w:sz="4" w:space="0" w:color="000000"/>
            </w:tcBorders>
          </w:tcPr>
          <w:p w14:paraId="52A30A62" w14:textId="77777777" w:rsidR="009867B2" w:rsidRPr="006D7955" w:rsidRDefault="009867B2" w:rsidP="000477B3">
            <w:pPr>
              <w:rPr>
                <w:rFonts w:ascii="Times New Roman" w:hAnsi="Times New Roman"/>
                <w:highlight w:val="yellow"/>
              </w:rPr>
            </w:pPr>
          </w:p>
        </w:tc>
      </w:tr>
      <w:tr w:rsidR="009867B2" w:rsidRPr="006D7955" w14:paraId="40D07DAA" w14:textId="77777777" w:rsidTr="000477B3">
        <w:trPr>
          <w:trHeight w:val="20"/>
        </w:trPr>
        <w:tc>
          <w:tcPr>
            <w:tcW w:w="1245" w:type="dxa"/>
            <w:tcBorders>
              <w:top w:val="single" w:sz="4" w:space="0" w:color="000000"/>
              <w:left w:val="single" w:sz="4" w:space="0" w:color="000000"/>
              <w:bottom w:val="single" w:sz="4" w:space="0" w:color="000000"/>
              <w:right w:val="single" w:sz="4" w:space="0" w:color="000000"/>
            </w:tcBorders>
          </w:tcPr>
          <w:p w14:paraId="41B995A3" w14:textId="6596459D" w:rsidR="009867B2" w:rsidRDefault="009867B2" w:rsidP="000477B3">
            <w:pPr>
              <w:suppressAutoHyphens/>
              <w:jc w:val="center"/>
              <w:rPr>
                <w:rFonts w:ascii="Times New Roman" w:hAnsi="Times New Roman"/>
                <w:sz w:val="24"/>
                <w:szCs w:val="24"/>
              </w:rPr>
            </w:pPr>
            <w:r>
              <w:rPr>
                <w:rFonts w:ascii="Times New Roman" w:hAnsi="Times New Roman"/>
                <w:sz w:val="24"/>
                <w:szCs w:val="24"/>
              </w:rPr>
              <w:t>ПК 2.5</w:t>
            </w:r>
          </w:p>
          <w:p w14:paraId="07AE5912" w14:textId="77777777" w:rsidR="009867B2" w:rsidRPr="006D7955" w:rsidRDefault="009867B2" w:rsidP="000477B3">
            <w:pPr>
              <w:rPr>
                <w:rFonts w:ascii="Times New Roman" w:hAnsi="Times New Roman"/>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469BCC9F" w14:textId="77777777" w:rsidR="009867B2" w:rsidRPr="00BC2447" w:rsidRDefault="009867B2" w:rsidP="000477B3">
            <w:pPr>
              <w:rPr>
                <w:rFonts w:ascii="Times New Roman" w:hAnsi="Times New Roman"/>
              </w:rPr>
            </w:pPr>
            <w:r w:rsidRPr="00BC2447">
              <w:rPr>
                <w:rFonts w:ascii="Times New Roman" w:hAnsi="Times New Roman"/>
              </w:rPr>
              <w:t xml:space="preserve">обнаруживать и устранять простейшие неисправности в </w:t>
            </w:r>
            <w:proofErr w:type="spellStart"/>
            <w:r w:rsidRPr="00BC2447">
              <w:rPr>
                <w:rFonts w:ascii="Times New Roman" w:hAnsi="Times New Roman"/>
              </w:rPr>
              <w:t>электропитающих</w:t>
            </w:r>
            <w:proofErr w:type="spellEnd"/>
            <w:r w:rsidRPr="00BC2447">
              <w:rPr>
                <w:rFonts w:ascii="Times New Roman" w:hAnsi="Times New Roman"/>
              </w:rPr>
              <w:t xml:space="preserve"> установках</w:t>
            </w:r>
          </w:p>
          <w:p w14:paraId="6205DBBB" w14:textId="77777777" w:rsidR="009867B2" w:rsidRPr="006D7955" w:rsidRDefault="009867B2" w:rsidP="000477B3">
            <w:pPr>
              <w:rPr>
                <w:rFonts w:ascii="Times New Roman" w:hAnsi="Times New Roman"/>
                <w:highlight w:val="green"/>
              </w:rPr>
            </w:pPr>
            <w:r w:rsidRPr="00BC2447">
              <w:rPr>
                <w:rFonts w:ascii="Times New Roman" w:hAnsi="Times New Roman"/>
              </w:rPr>
              <w:lastRenderedPageBreak/>
              <w:t>осуществлять мониторинг работоспособности бесперебойных источников питания</w:t>
            </w:r>
          </w:p>
        </w:tc>
        <w:tc>
          <w:tcPr>
            <w:tcW w:w="2790" w:type="dxa"/>
            <w:tcBorders>
              <w:top w:val="single" w:sz="4" w:space="0" w:color="000000"/>
              <w:left w:val="single" w:sz="4" w:space="0" w:color="000000"/>
              <w:bottom w:val="single" w:sz="4" w:space="0" w:color="000000"/>
              <w:right w:val="single" w:sz="4" w:space="0" w:color="000000"/>
            </w:tcBorders>
          </w:tcPr>
          <w:p w14:paraId="15CB8B53" w14:textId="77777777" w:rsidR="009867B2" w:rsidRPr="00BC2447" w:rsidRDefault="009867B2" w:rsidP="000477B3">
            <w:pPr>
              <w:widowControl w:val="0"/>
              <w:jc w:val="both"/>
              <w:rPr>
                <w:rFonts w:ascii="Times New Roman" w:hAnsi="Times New Roman"/>
              </w:rPr>
            </w:pPr>
            <w:r w:rsidRPr="00BC2447">
              <w:rPr>
                <w:rFonts w:ascii="Times New Roman" w:hAnsi="Times New Roman"/>
              </w:rPr>
              <w:lastRenderedPageBreak/>
              <w:t>источники электрической энергии для питания различных устройств, используемых в организациях связи</w:t>
            </w:r>
          </w:p>
          <w:p w14:paraId="3CACA254" w14:textId="77777777" w:rsidR="009867B2" w:rsidRPr="006D7955" w:rsidRDefault="009867B2" w:rsidP="000477B3">
            <w:pPr>
              <w:widowControl w:val="0"/>
              <w:jc w:val="both"/>
              <w:rPr>
                <w:rFonts w:ascii="Times New Roman" w:hAnsi="Times New Roman"/>
              </w:rPr>
            </w:pPr>
            <w:r w:rsidRPr="00BC2447">
              <w:rPr>
                <w:rFonts w:ascii="Times New Roman" w:hAnsi="Times New Roman"/>
              </w:rPr>
              <w:t xml:space="preserve">электроснабжение и </w:t>
            </w:r>
            <w:r w:rsidRPr="00BC2447">
              <w:rPr>
                <w:rFonts w:ascii="Times New Roman" w:hAnsi="Times New Roman"/>
              </w:rPr>
              <w:lastRenderedPageBreak/>
              <w:t>системы электропитания организаций связи</w:t>
            </w:r>
          </w:p>
        </w:tc>
        <w:tc>
          <w:tcPr>
            <w:tcW w:w="2801" w:type="dxa"/>
            <w:tcBorders>
              <w:top w:val="single" w:sz="4" w:space="0" w:color="000000"/>
              <w:left w:val="single" w:sz="4" w:space="0" w:color="000000"/>
              <w:bottom w:val="single" w:sz="4" w:space="0" w:color="000000"/>
              <w:right w:val="single" w:sz="4" w:space="0" w:color="000000"/>
            </w:tcBorders>
          </w:tcPr>
          <w:p w14:paraId="6E1BEFEE" w14:textId="50F982A8" w:rsidR="009867B2" w:rsidRPr="006D7955" w:rsidRDefault="009867B2" w:rsidP="000477B3">
            <w:pPr>
              <w:rPr>
                <w:rFonts w:ascii="Times New Roman" w:hAnsi="Times New Roman"/>
                <w:highlight w:val="yellow"/>
              </w:rPr>
            </w:pPr>
          </w:p>
        </w:tc>
      </w:tr>
    </w:tbl>
    <w:p w14:paraId="1971B482" w14:textId="77777777" w:rsidR="009867B2" w:rsidRDefault="009867B2" w:rsidP="009867B2">
      <w:pPr>
        <w:ind w:firstLine="709"/>
        <w:rPr>
          <w:rFonts w:ascii="Times New Roman" w:hAnsi="Times New Roman"/>
          <w:sz w:val="24"/>
        </w:rPr>
      </w:pPr>
    </w:p>
    <w:p w14:paraId="3A269939" w14:textId="77777777" w:rsidR="009867B2" w:rsidRDefault="009867B2" w:rsidP="009867B2">
      <w:pPr>
        <w:ind w:firstLine="709"/>
        <w:rPr>
          <w:rFonts w:ascii="Times New Roman" w:hAnsi="Times New Roman"/>
          <w:sz w:val="24"/>
        </w:rPr>
      </w:pPr>
    </w:p>
    <w:p w14:paraId="75D0E9CF" w14:textId="77777777" w:rsidR="009867B2" w:rsidRDefault="009867B2" w:rsidP="009867B2">
      <w:pPr>
        <w:pStyle w:val="1f0"/>
        <w:rPr>
          <w:rFonts w:ascii="Times New Roman" w:hAnsi="Times New Roman"/>
        </w:rPr>
      </w:pPr>
      <w:r>
        <w:rPr>
          <w:rFonts w:ascii="Times New Roman" w:hAnsi="Times New Roman"/>
        </w:rPr>
        <w:t>2. Структура и содержание ДИСЦИПЛИНЫ</w:t>
      </w:r>
    </w:p>
    <w:p w14:paraId="6AA69CB0" w14:textId="77777777" w:rsidR="009867B2" w:rsidRDefault="009867B2" w:rsidP="009867B2">
      <w:pPr>
        <w:pStyle w:val="114"/>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867B2" w14:paraId="2C5AE957" w14:textId="77777777" w:rsidTr="009867B2">
        <w:trPr>
          <w:trHeight w:val="572"/>
        </w:trPr>
        <w:tc>
          <w:tcPr>
            <w:tcW w:w="4810" w:type="dxa"/>
            <w:tcBorders>
              <w:top w:val="single" w:sz="6" w:space="0" w:color="000000"/>
              <w:left w:val="single" w:sz="6" w:space="0" w:color="000000"/>
              <w:bottom w:val="single" w:sz="6" w:space="0" w:color="000000"/>
              <w:right w:val="single" w:sz="6" w:space="0" w:color="000000"/>
            </w:tcBorders>
            <w:vAlign w:val="center"/>
          </w:tcPr>
          <w:p w14:paraId="14D5FAC2" w14:textId="77777777" w:rsidR="009867B2" w:rsidRDefault="009867B2" w:rsidP="000477B3">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01B0C0" w14:textId="77777777" w:rsidR="009867B2" w:rsidRDefault="009867B2" w:rsidP="000477B3">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BE6B282" w14:textId="77777777" w:rsidR="009867B2" w:rsidRDefault="009867B2" w:rsidP="000477B3">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9867B2" w14:paraId="73AA6991" w14:textId="77777777" w:rsidTr="000477B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6B6665A" w14:textId="77777777" w:rsidR="009867B2" w:rsidRDefault="009867B2" w:rsidP="000477B3">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E8169EF" w14:textId="0A69A266" w:rsidR="009867B2" w:rsidRDefault="009867B2" w:rsidP="000477B3">
            <w:pPr>
              <w:jc w:val="center"/>
              <w:rPr>
                <w:rFonts w:ascii="Times New Roman" w:hAnsi="Times New Roman"/>
                <w:sz w:val="24"/>
              </w:rPr>
            </w:pPr>
            <w:r>
              <w:rPr>
                <w:rFonts w:ascii="Times New Roman" w:hAnsi="Times New Roman"/>
                <w:sz w:val="24"/>
              </w:rPr>
              <w:t>68</w:t>
            </w:r>
          </w:p>
        </w:tc>
        <w:tc>
          <w:tcPr>
            <w:tcW w:w="2630" w:type="dxa"/>
            <w:tcBorders>
              <w:top w:val="single" w:sz="6" w:space="0" w:color="000000"/>
              <w:left w:val="single" w:sz="6" w:space="0" w:color="000000"/>
              <w:bottom w:val="single" w:sz="6" w:space="0" w:color="000000"/>
              <w:right w:val="single" w:sz="6" w:space="0" w:color="000000"/>
            </w:tcBorders>
            <w:vAlign w:val="center"/>
          </w:tcPr>
          <w:p w14:paraId="15C9A422" w14:textId="0F2010E2" w:rsidR="009867B2" w:rsidRDefault="009867B2" w:rsidP="000477B3">
            <w:pPr>
              <w:jc w:val="center"/>
              <w:rPr>
                <w:rFonts w:ascii="Times New Roman" w:hAnsi="Times New Roman"/>
                <w:sz w:val="24"/>
              </w:rPr>
            </w:pPr>
            <w:r>
              <w:rPr>
                <w:rFonts w:ascii="Times New Roman" w:hAnsi="Times New Roman"/>
                <w:sz w:val="24"/>
              </w:rPr>
              <w:t>30</w:t>
            </w:r>
          </w:p>
        </w:tc>
      </w:tr>
      <w:tr w:rsidR="009867B2" w14:paraId="3D2B149E" w14:textId="77777777" w:rsidTr="000477B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A0C8DF" w14:textId="77777777" w:rsidR="009867B2" w:rsidRDefault="009867B2" w:rsidP="000477B3">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247141E" w14:textId="77777777" w:rsidR="009867B2" w:rsidRDefault="009867B2" w:rsidP="000477B3">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BDB752D" w14:textId="77777777" w:rsidR="009867B2" w:rsidRDefault="009867B2" w:rsidP="000477B3">
            <w:pPr>
              <w:jc w:val="center"/>
              <w:rPr>
                <w:rFonts w:ascii="Times New Roman" w:hAnsi="Times New Roman"/>
                <w:sz w:val="24"/>
              </w:rPr>
            </w:pPr>
            <w:r>
              <w:rPr>
                <w:rFonts w:ascii="Times New Roman" w:hAnsi="Times New Roman"/>
                <w:sz w:val="24"/>
              </w:rPr>
              <w:t>-</w:t>
            </w:r>
          </w:p>
        </w:tc>
      </w:tr>
      <w:tr w:rsidR="009867B2" w14:paraId="1152DD61" w14:textId="77777777" w:rsidTr="000477B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8C2C000" w14:textId="77777777" w:rsidR="009867B2" w:rsidRDefault="009867B2" w:rsidP="000477B3">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24C883C" w14:textId="625C27BE" w:rsidR="009867B2" w:rsidRDefault="009867B2" w:rsidP="000477B3">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6D131D2B" w14:textId="7C1CE3EE" w:rsidR="009867B2" w:rsidRDefault="009867B2" w:rsidP="000477B3">
            <w:pPr>
              <w:jc w:val="center"/>
              <w:rPr>
                <w:rFonts w:ascii="Times New Roman" w:hAnsi="Times New Roman"/>
                <w:sz w:val="24"/>
              </w:rPr>
            </w:pPr>
            <w:r>
              <w:rPr>
                <w:rFonts w:ascii="Times New Roman" w:hAnsi="Times New Roman"/>
                <w:sz w:val="24"/>
              </w:rPr>
              <w:t>-</w:t>
            </w:r>
          </w:p>
        </w:tc>
      </w:tr>
      <w:tr w:rsidR="009867B2" w14:paraId="0D8BFA5A" w14:textId="77777777" w:rsidTr="000477B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303954D" w14:textId="77777777" w:rsidR="009867B2" w:rsidRDefault="009867B2" w:rsidP="000477B3">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B837441" w14:textId="4B17C85B" w:rsidR="009867B2" w:rsidRDefault="009867B2" w:rsidP="000477B3">
            <w:pPr>
              <w:jc w:val="center"/>
              <w:rPr>
                <w:rFonts w:ascii="Times New Roman" w:hAnsi="Times New Roman"/>
                <w:b/>
                <w:sz w:val="24"/>
              </w:rPr>
            </w:pPr>
            <w:r>
              <w:rPr>
                <w:rFonts w:ascii="Times New Roman" w:hAnsi="Times New Roman"/>
                <w:b/>
                <w:sz w:val="24"/>
              </w:rPr>
              <w:t>68</w:t>
            </w:r>
          </w:p>
        </w:tc>
        <w:tc>
          <w:tcPr>
            <w:tcW w:w="2630" w:type="dxa"/>
            <w:tcBorders>
              <w:top w:val="single" w:sz="6" w:space="0" w:color="000000"/>
              <w:left w:val="single" w:sz="6" w:space="0" w:color="000000"/>
              <w:bottom w:val="single" w:sz="6" w:space="0" w:color="000000"/>
              <w:right w:val="single" w:sz="6" w:space="0" w:color="000000"/>
            </w:tcBorders>
            <w:vAlign w:val="center"/>
          </w:tcPr>
          <w:p w14:paraId="6D0FADD0" w14:textId="154ACD95" w:rsidR="009867B2" w:rsidRDefault="009867B2" w:rsidP="000477B3">
            <w:pPr>
              <w:jc w:val="center"/>
              <w:rPr>
                <w:rFonts w:ascii="Times New Roman" w:hAnsi="Times New Roman"/>
                <w:b/>
                <w:sz w:val="24"/>
              </w:rPr>
            </w:pPr>
            <w:r>
              <w:rPr>
                <w:rFonts w:ascii="Times New Roman" w:hAnsi="Times New Roman"/>
                <w:b/>
                <w:sz w:val="24"/>
              </w:rPr>
              <w:t>30</w:t>
            </w:r>
          </w:p>
        </w:tc>
      </w:tr>
    </w:tbl>
    <w:p w14:paraId="4E1016DA" w14:textId="77777777" w:rsidR="009867B2" w:rsidRDefault="009867B2" w:rsidP="009867B2">
      <w:pPr>
        <w:rPr>
          <w:rFonts w:ascii="Times New Roman" w:hAnsi="Times New Roman"/>
          <w:sz w:val="24"/>
        </w:rPr>
      </w:pPr>
    </w:p>
    <w:p w14:paraId="5A497FF6" w14:textId="77777777" w:rsidR="009867B2" w:rsidRDefault="009867B2" w:rsidP="009867B2">
      <w:pPr>
        <w:rPr>
          <w:rFonts w:ascii="Times New Roman" w:hAnsi="Times New Roman"/>
          <w:sz w:val="24"/>
        </w:rPr>
      </w:pPr>
    </w:p>
    <w:p w14:paraId="50BEE73E" w14:textId="77777777" w:rsidR="009867B2" w:rsidRDefault="009867B2" w:rsidP="009867B2">
      <w:pPr>
        <w:pStyle w:val="114"/>
        <w:numPr>
          <w:ilvl w:val="1"/>
          <w:numId w:val="29"/>
        </w:numPr>
        <w:rPr>
          <w:rFonts w:ascii="Times New Roman" w:hAnsi="Times New Roman"/>
        </w:rPr>
      </w:pPr>
      <w:r>
        <w:rPr>
          <w:rFonts w:ascii="Times New Roman" w:hAnsi="Times New Roman"/>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725"/>
      </w:tblGrid>
      <w:tr w:rsidR="009867B2" w:rsidRPr="00BC2447" w14:paraId="17EE69EB" w14:textId="77777777" w:rsidTr="000477B3">
        <w:trPr>
          <w:trHeight w:val="20"/>
        </w:trPr>
        <w:tc>
          <w:tcPr>
            <w:tcW w:w="988" w:type="pct"/>
            <w:tcBorders>
              <w:top w:val="single" w:sz="4" w:space="0" w:color="auto"/>
              <w:left w:val="single" w:sz="4" w:space="0" w:color="auto"/>
              <w:bottom w:val="single" w:sz="4" w:space="0" w:color="auto"/>
              <w:right w:val="single" w:sz="4" w:space="0" w:color="auto"/>
            </w:tcBorders>
            <w:hideMark/>
          </w:tcPr>
          <w:p w14:paraId="46BA1E6C" w14:textId="77777777" w:rsidR="009867B2" w:rsidRPr="00BC2447" w:rsidRDefault="009867B2" w:rsidP="000477B3">
            <w:pPr>
              <w:suppressAutoHyphens/>
              <w:jc w:val="center"/>
              <w:rPr>
                <w:rFonts w:ascii="Times New Roman" w:hAnsi="Times New Roman"/>
                <w:b/>
                <w:bCs/>
                <w:sz w:val="24"/>
                <w:szCs w:val="24"/>
              </w:rPr>
            </w:pPr>
            <w:r w:rsidRPr="00BC2447">
              <w:rPr>
                <w:rFonts w:ascii="Times New Roman" w:hAnsi="Times New Roman"/>
                <w:b/>
                <w:sz w:val="24"/>
                <w:szCs w:val="24"/>
              </w:rPr>
              <w:t>Наименование разделов и тем</w:t>
            </w:r>
          </w:p>
        </w:tc>
        <w:tc>
          <w:tcPr>
            <w:tcW w:w="4012" w:type="pct"/>
            <w:tcBorders>
              <w:top w:val="single" w:sz="4" w:space="0" w:color="auto"/>
              <w:left w:val="single" w:sz="4" w:space="0" w:color="auto"/>
              <w:bottom w:val="single" w:sz="4" w:space="0" w:color="auto"/>
              <w:right w:val="single" w:sz="4" w:space="0" w:color="auto"/>
            </w:tcBorders>
            <w:hideMark/>
          </w:tcPr>
          <w:p w14:paraId="6D2DFA76" w14:textId="77777777" w:rsidR="009867B2" w:rsidRPr="00BC2447" w:rsidRDefault="009867B2" w:rsidP="000477B3">
            <w:pPr>
              <w:suppressAutoHyphens/>
              <w:jc w:val="center"/>
              <w:rPr>
                <w:rFonts w:ascii="Times New Roman" w:hAnsi="Times New Roman"/>
                <w:b/>
                <w:bCs/>
                <w:sz w:val="24"/>
                <w:szCs w:val="24"/>
              </w:rPr>
            </w:pPr>
            <w:r w:rsidRPr="00BC2447">
              <w:rPr>
                <w:rFonts w:ascii="Times New Roman" w:hAnsi="Times New Roman"/>
                <w:b/>
                <w:sz w:val="24"/>
                <w:szCs w:val="24"/>
              </w:rPr>
              <w:t>Примерное содержание учебного материала, практических и лабораторных занятий</w:t>
            </w:r>
          </w:p>
        </w:tc>
      </w:tr>
      <w:tr w:rsidR="009867B2" w:rsidRPr="00BC2447" w14:paraId="40D81D89" w14:textId="77777777" w:rsidTr="000477B3">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0622953" w14:textId="45898FED" w:rsidR="009867B2" w:rsidRPr="00BC2447"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 w:val="24"/>
                <w:szCs w:val="24"/>
              </w:rPr>
            </w:pPr>
            <w:r w:rsidRPr="00BC2447">
              <w:rPr>
                <w:rFonts w:ascii="Times New Roman" w:hAnsi="Times New Roman"/>
                <w:b/>
                <w:bCs/>
                <w:sz w:val="24"/>
                <w:szCs w:val="24"/>
              </w:rPr>
              <w:t>Раздел 1. Энергоснабжение телекоммуникационных систем (</w:t>
            </w:r>
            <w:r>
              <w:rPr>
                <w:rFonts w:ascii="Times New Roman" w:hAnsi="Times New Roman"/>
                <w:b/>
                <w:bCs/>
                <w:sz w:val="24"/>
                <w:szCs w:val="24"/>
              </w:rPr>
              <w:t>68</w:t>
            </w:r>
            <w:r w:rsidRPr="00BC2447">
              <w:rPr>
                <w:rFonts w:ascii="Times New Roman" w:hAnsi="Times New Roman"/>
                <w:b/>
                <w:bCs/>
                <w:sz w:val="24"/>
                <w:szCs w:val="24"/>
              </w:rPr>
              <w:t xml:space="preserve"> час</w:t>
            </w:r>
            <w:r>
              <w:rPr>
                <w:rFonts w:ascii="Times New Roman" w:hAnsi="Times New Roman"/>
                <w:b/>
                <w:bCs/>
                <w:sz w:val="24"/>
                <w:szCs w:val="24"/>
              </w:rPr>
              <w:t>ов</w:t>
            </w:r>
            <w:r w:rsidRPr="00BC2447">
              <w:rPr>
                <w:rFonts w:ascii="Times New Roman" w:hAnsi="Times New Roman"/>
                <w:b/>
                <w:bCs/>
                <w:sz w:val="24"/>
                <w:szCs w:val="24"/>
              </w:rPr>
              <w:t>)</w:t>
            </w:r>
          </w:p>
        </w:tc>
      </w:tr>
      <w:tr w:rsidR="009867B2" w:rsidRPr="00BC2447" w14:paraId="3216D918" w14:textId="77777777" w:rsidTr="000477B3">
        <w:trPr>
          <w:trHeight w:val="20"/>
        </w:trPr>
        <w:tc>
          <w:tcPr>
            <w:tcW w:w="988" w:type="pct"/>
            <w:vMerge w:val="restart"/>
            <w:tcBorders>
              <w:top w:val="single" w:sz="4" w:space="0" w:color="auto"/>
              <w:left w:val="single" w:sz="4" w:space="0" w:color="auto"/>
              <w:bottom w:val="single" w:sz="4" w:space="0" w:color="auto"/>
              <w:right w:val="single" w:sz="4" w:space="0" w:color="auto"/>
            </w:tcBorders>
            <w:hideMark/>
          </w:tcPr>
          <w:p w14:paraId="3DF1D614" w14:textId="77777777" w:rsidR="009867B2" w:rsidRPr="00BC2447" w:rsidRDefault="009867B2" w:rsidP="000477B3">
            <w:pPr>
              <w:autoSpaceDE w:val="0"/>
              <w:autoSpaceDN w:val="0"/>
              <w:adjustRightInd w:val="0"/>
              <w:contextualSpacing/>
              <w:jc w:val="both"/>
              <w:rPr>
                <w:rFonts w:ascii="Times New Roman" w:hAnsi="Times New Roman"/>
                <w:b/>
                <w:bCs/>
                <w:sz w:val="24"/>
                <w:szCs w:val="24"/>
              </w:rPr>
            </w:pPr>
            <w:r w:rsidRPr="00BC2447">
              <w:rPr>
                <w:rFonts w:ascii="Times New Roman" w:hAnsi="Times New Roman"/>
                <w:b/>
                <w:bCs/>
                <w:sz w:val="24"/>
                <w:szCs w:val="24"/>
              </w:rPr>
              <w:t xml:space="preserve">Тема 1. </w:t>
            </w:r>
          </w:p>
          <w:p w14:paraId="01AE97C8" w14:textId="77777777" w:rsidR="009867B2" w:rsidRPr="00BC2447" w:rsidRDefault="009867B2" w:rsidP="000477B3">
            <w:pPr>
              <w:autoSpaceDE w:val="0"/>
              <w:autoSpaceDN w:val="0"/>
              <w:adjustRightInd w:val="0"/>
              <w:contextualSpacing/>
              <w:jc w:val="both"/>
              <w:rPr>
                <w:rFonts w:ascii="Times New Roman" w:hAnsi="Times New Roman"/>
                <w:b/>
                <w:bCs/>
                <w:sz w:val="24"/>
                <w:szCs w:val="24"/>
              </w:rPr>
            </w:pPr>
            <w:r w:rsidRPr="00BC2447">
              <w:rPr>
                <w:rFonts w:ascii="Times New Roman" w:hAnsi="Times New Roman"/>
                <w:b/>
                <w:bCs/>
                <w:sz w:val="24"/>
                <w:szCs w:val="24"/>
              </w:rPr>
              <w:t>Источники электроснабжения предприятий связи</w:t>
            </w:r>
          </w:p>
        </w:tc>
        <w:tc>
          <w:tcPr>
            <w:tcW w:w="4012" w:type="pct"/>
            <w:tcBorders>
              <w:top w:val="single" w:sz="4" w:space="0" w:color="auto"/>
              <w:left w:val="single" w:sz="4" w:space="0" w:color="auto"/>
              <w:bottom w:val="single" w:sz="4" w:space="0" w:color="auto"/>
              <w:right w:val="single" w:sz="4" w:space="0" w:color="auto"/>
            </w:tcBorders>
            <w:hideMark/>
          </w:tcPr>
          <w:p w14:paraId="22019752" w14:textId="77777777" w:rsidR="009867B2" w:rsidRPr="00BC2447"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sz w:val="24"/>
                <w:szCs w:val="24"/>
              </w:rPr>
            </w:pPr>
            <w:r w:rsidRPr="00BC2447">
              <w:rPr>
                <w:rFonts w:ascii="Times New Roman" w:hAnsi="Times New Roman"/>
                <w:b/>
                <w:bCs/>
                <w:sz w:val="24"/>
                <w:szCs w:val="24"/>
              </w:rPr>
              <w:t>Содержание</w:t>
            </w:r>
          </w:p>
        </w:tc>
      </w:tr>
      <w:tr w:rsidR="009867B2" w:rsidRPr="00BC2447" w14:paraId="7C590397"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31932FF5" w14:textId="77777777" w:rsidR="009867B2" w:rsidRPr="00BC2447" w:rsidRDefault="009867B2" w:rsidP="000477B3">
            <w:pPr>
              <w:rPr>
                <w:rFonts w:ascii="Times New Roman" w:hAnsi="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6A3935B" w14:textId="77777777" w:rsidR="009867B2" w:rsidRPr="00BC2447"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BC2447">
              <w:rPr>
                <w:rFonts w:ascii="Times New Roman" w:hAnsi="Times New Roman"/>
                <w:sz w:val="24"/>
                <w:szCs w:val="24"/>
              </w:rPr>
              <w:t>1. Кислотные аккумуляторы Предназначение, классификация и устройство кислотных аккумуляторов. Электрохимические реакции в аккумуляторе при заряде и разряде. Основные технические характеристики свинцовых аккумуляторов.</w:t>
            </w:r>
          </w:p>
        </w:tc>
      </w:tr>
      <w:tr w:rsidR="009867B2" w:rsidRPr="00BC2447" w14:paraId="242F9897"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7DEBA9AB" w14:textId="77777777" w:rsidR="009867B2" w:rsidRPr="00BC2447" w:rsidRDefault="009867B2" w:rsidP="000477B3">
            <w:pPr>
              <w:rPr>
                <w:rFonts w:ascii="Times New Roman" w:hAnsi="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4D90207" w14:textId="77777777" w:rsidR="009867B2" w:rsidRPr="00BC2447"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BC2447">
              <w:rPr>
                <w:rFonts w:ascii="Times New Roman" w:hAnsi="Times New Roman"/>
                <w:sz w:val="24"/>
                <w:szCs w:val="24"/>
              </w:rPr>
              <w:t>2. Щелочные аккумуляторы Предназначение, классификация и устройство щелочных аккумуляторов. Основные технические характеристики щелочных аккумуляторов. Особенности эксплуатации щелочных аккумуляторов.</w:t>
            </w:r>
          </w:p>
        </w:tc>
      </w:tr>
      <w:tr w:rsidR="009867B2" w:rsidRPr="00BC2447" w14:paraId="322D586D"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50FDAEB9" w14:textId="77777777" w:rsidR="009867B2" w:rsidRPr="00BC2447" w:rsidRDefault="009867B2" w:rsidP="000477B3">
            <w:pPr>
              <w:rPr>
                <w:rFonts w:ascii="Times New Roman" w:hAnsi="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F24CF31" w14:textId="77777777" w:rsidR="009867B2" w:rsidRPr="00BC2447" w:rsidRDefault="009867B2" w:rsidP="000477B3">
            <w:pPr>
              <w:contextualSpacing/>
              <w:jc w:val="both"/>
              <w:rPr>
                <w:rFonts w:ascii="Times New Roman" w:hAnsi="Times New Roman"/>
                <w:sz w:val="24"/>
                <w:szCs w:val="24"/>
              </w:rPr>
            </w:pPr>
            <w:r w:rsidRPr="00BC2447">
              <w:rPr>
                <w:rFonts w:ascii="Times New Roman" w:hAnsi="Times New Roman"/>
                <w:sz w:val="24"/>
                <w:szCs w:val="24"/>
              </w:rPr>
              <w:t>3. Перспективные источники электроснабжения Электрохимические генераторы (топливные элементы). Термоэлектрические генераторы. Солнечные батареи. Устройство и основные технические характеристики перспективных источников электроснабжения.</w:t>
            </w:r>
          </w:p>
        </w:tc>
      </w:tr>
      <w:tr w:rsidR="009867B2" w:rsidRPr="00BC2447" w14:paraId="514541C0"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10A62E55" w14:textId="77777777" w:rsidR="009867B2" w:rsidRPr="00BC2447" w:rsidRDefault="009867B2" w:rsidP="000477B3">
            <w:pPr>
              <w:rPr>
                <w:rFonts w:ascii="Times New Roman" w:hAnsi="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24C3976" w14:textId="77777777" w:rsidR="009867B2" w:rsidRPr="00BC2447"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BC2447">
              <w:rPr>
                <w:rFonts w:ascii="Times New Roman" w:hAnsi="Times New Roman"/>
                <w:b/>
                <w:sz w:val="24"/>
                <w:szCs w:val="24"/>
              </w:rPr>
              <w:t>В том числе практических и лабораторных занятий</w:t>
            </w:r>
          </w:p>
        </w:tc>
      </w:tr>
      <w:tr w:rsidR="009867B2" w:rsidRPr="00BC2447" w14:paraId="0F04C317"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68F85371" w14:textId="77777777" w:rsidR="009867B2" w:rsidRPr="00BC2447" w:rsidRDefault="009867B2" w:rsidP="000477B3">
            <w:pPr>
              <w:rPr>
                <w:rFonts w:ascii="Times New Roman" w:hAnsi="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9A5F716" w14:textId="77777777" w:rsidR="009867B2" w:rsidRPr="00BC2447"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BC2447">
              <w:rPr>
                <w:rFonts w:ascii="Times New Roman" w:hAnsi="Times New Roman"/>
                <w:sz w:val="24"/>
                <w:szCs w:val="24"/>
              </w:rPr>
              <w:t>Практическое занятие №1 «Расчет параметров аккумуляторных батарей (АБ)»</w:t>
            </w:r>
          </w:p>
        </w:tc>
      </w:tr>
      <w:tr w:rsidR="009867B2" w:rsidRPr="00BC2447" w14:paraId="1F22A744"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4BCF065" w14:textId="77777777" w:rsidR="009867B2" w:rsidRPr="00BC2447" w:rsidRDefault="009867B2" w:rsidP="000477B3">
            <w:pPr>
              <w:rPr>
                <w:rFonts w:ascii="Times New Roman" w:hAnsi="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F5F1E85" w14:textId="77777777" w:rsidR="009867B2" w:rsidRPr="00BC2447"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sz w:val="24"/>
                <w:szCs w:val="24"/>
              </w:rPr>
            </w:pPr>
            <w:r w:rsidRPr="00BC2447">
              <w:rPr>
                <w:rFonts w:ascii="Times New Roman" w:hAnsi="Times New Roman"/>
                <w:sz w:val="24"/>
                <w:szCs w:val="24"/>
              </w:rPr>
              <w:t>Лабораторная работа №1 «Изучение аккумуляторов»</w:t>
            </w:r>
          </w:p>
        </w:tc>
      </w:tr>
      <w:tr w:rsidR="009867B2" w:rsidRPr="00BC2447" w14:paraId="36E92F68" w14:textId="77777777" w:rsidTr="000477B3">
        <w:trPr>
          <w:trHeight w:val="20"/>
        </w:trPr>
        <w:tc>
          <w:tcPr>
            <w:tcW w:w="988" w:type="pct"/>
            <w:vMerge w:val="restart"/>
            <w:tcBorders>
              <w:top w:val="single" w:sz="4" w:space="0" w:color="auto"/>
              <w:left w:val="single" w:sz="4" w:space="0" w:color="auto"/>
              <w:bottom w:val="single" w:sz="4" w:space="0" w:color="auto"/>
              <w:right w:val="single" w:sz="4" w:space="0" w:color="auto"/>
            </w:tcBorders>
            <w:hideMark/>
          </w:tcPr>
          <w:p w14:paraId="0F77921B" w14:textId="77777777" w:rsidR="009867B2" w:rsidRPr="00BC2447" w:rsidRDefault="009867B2" w:rsidP="000477B3">
            <w:pPr>
              <w:autoSpaceDE w:val="0"/>
              <w:autoSpaceDN w:val="0"/>
              <w:adjustRightInd w:val="0"/>
              <w:contextualSpacing/>
              <w:jc w:val="both"/>
              <w:rPr>
                <w:rFonts w:ascii="Times New Roman" w:hAnsi="Times New Roman"/>
                <w:b/>
                <w:bCs/>
                <w:sz w:val="24"/>
                <w:szCs w:val="24"/>
              </w:rPr>
            </w:pPr>
            <w:r w:rsidRPr="00BC2447">
              <w:rPr>
                <w:rFonts w:ascii="Times New Roman" w:hAnsi="Times New Roman"/>
                <w:b/>
                <w:bCs/>
                <w:sz w:val="24"/>
                <w:szCs w:val="24"/>
              </w:rPr>
              <w:t xml:space="preserve">Тема 2. </w:t>
            </w:r>
          </w:p>
          <w:p w14:paraId="792CC456" w14:textId="77777777" w:rsidR="009867B2" w:rsidRPr="00BC2447" w:rsidRDefault="009867B2" w:rsidP="000477B3">
            <w:pPr>
              <w:autoSpaceDE w:val="0"/>
              <w:autoSpaceDN w:val="0"/>
              <w:adjustRightInd w:val="0"/>
              <w:contextualSpacing/>
              <w:jc w:val="both"/>
              <w:rPr>
                <w:rFonts w:ascii="Times New Roman" w:hAnsi="Times New Roman"/>
                <w:bCs/>
                <w:sz w:val="24"/>
                <w:szCs w:val="24"/>
              </w:rPr>
            </w:pPr>
            <w:r w:rsidRPr="00BC2447">
              <w:rPr>
                <w:rFonts w:ascii="Times New Roman" w:hAnsi="Times New Roman"/>
                <w:b/>
                <w:bCs/>
                <w:sz w:val="24"/>
                <w:szCs w:val="24"/>
              </w:rPr>
              <w:t>Вторичные источники тока</w:t>
            </w:r>
          </w:p>
        </w:tc>
        <w:tc>
          <w:tcPr>
            <w:tcW w:w="4012" w:type="pct"/>
            <w:tcBorders>
              <w:top w:val="single" w:sz="4" w:space="0" w:color="auto"/>
              <w:left w:val="single" w:sz="4" w:space="0" w:color="auto"/>
              <w:bottom w:val="single" w:sz="4" w:space="0" w:color="auto"/>
              <w:right w:val="single" w:sz="4" w:space="0" w:color="auto"/>
            </w:tcBorders>
            <w:hideMark/>
          </w:tcPr>
          <w:p w14:paraId="45750FBA" w14:textId="77777777" w:rsidR="009867B2" w:rsidRPr="00BC2447"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sz w:val="24"/>
                <w:szCs w:val="24"/>
              </w:rPr>
            </w:pPr>
            <w:r w:rsidRPr="00BC2447">
              <w:rPr>
                <w:rFonts w:ascii="Times New Roman" w:hAnsi="Times New Roman"/>
                <w:b/>
                <w:bCs/>
                <w:sz w:val="24"/>
                <w:szCs w:val="24"/>
              </w:rPr>
              <w:t>Содержание</w:t>
            </w:r>
          </w:p>
        </w:tc>
      </w:tr>
      <w:tr w:rsidR="009867B2" w:rsidRPr="00BC2447" w14:paraId="1DE4A9C4"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2ACC84A5"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3097BF2" w14:textId="77777777" w:rsidR="009867B2" w:rsidRPr="00BC2447" w:rsidRDefault="009867B2" w:rsidP="000477B3">
            <w:pPr>
              <w:contextualSpacing/>
              <w:jc w:val="both"/>
              <w:rPr>
                <w:rFonts w:ascii="Times New Roman" w:hAnsi="Times New Roman"/>
                <w:sz w:val="24"/>
                <w:szCs w:val="24"/>
              </w:rPr>
            </w:pPr>
            <w:r w:rsidRPr="00BC2447">
              <w:rPr>
                <w:rFonts w:ascii="Times New Roman" w:hAnsi="Times New Roman"/>
                <w:sz w:val="24"/>
                <w:szCs w:val="24"/>
              </w:rPr>
              <w:t>1. Выпрямительные устройства (ВУ). Структурная схема выпрямительных устройств (ВУ), назначение элементов схемы. Полупроводниковые диоды: классификация и характеристики. Схемы выпрямления однофазного переменного тока. Схемы выпрямления трехфазного переменного тока: работа, временные диаграммы токов и напряжений, основные технические характеристики. Методика расчета и выбор диодов для схем выпрямления.</w:t>
            </w:r>
          </w:p>
        </w:tc>
      </w:tr>
      <w:tr w:rsidR="009867B2" w:rsidRPr="00BC2447" w14:paraId="79EB2CF9"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6851762E"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82FB97A" w14:textId="77777777" w:rsidR="009867B2" w:rsidRPr="00BC2447" w:rsidRDefault="009867B2" w:rsidP="000477B3">
            <w:pPr>
              <w:contextualSpacing/>
              <w:jc w:val="both"/>
              <w:rPr>
                <w:rFonts w:ascii="Times New Roman" w:hAnsi="Times New Roman"/>
                <w:sz w:val="24"/>
                <w:szCs w:val="24"/>
              </w:rPr>
            </w:pPr>
            <w:r w:rsidRPr="00BC2447">
              <w:rPr>
                <w:rFonts w:ascii="Times New Roman" w:hAnsi="Times New Roman"/>
                <w:sz w:val="24"/>
                <w:szCs w:val="24"/>
              </w:rPr>
              <w:t xml:space="preserve">2. Сглаживающие фильтры (СФ). Предназначение, классификация и принцип работы СФ. Возникновение пульсаций, их влияние на работу аппаратуры связи. </w:t>
            </w:r>
            <w:r w:rsidRPr="00BC2447">
              <w:rPr>
                <w:rFonts w:ascii="Times New Roman" w:hAnsi="Times New Roman"/>
                <w:sz w:val="24"/>
                <w:szCs w:val="24"/>
              </w:rPr>
              <w:lastRenderedPageBreak/>
              <w:t>Простейшие, многозвенные и резонансные СФ. Расчет параметров СФ.</w:t>
            </w:r>
          </w:p>
        </w:tc>
      </w:tr>
      <w:tr w:rsidR="009867B2" w:rsidRPr="00BC2447" w14:paraId="15D7751E"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E293A60"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EB160B3" w14:textId="77777777" w:rsidR="009867B2" w:rsidRPr="00BC2447" w:rsidRDefault="009867B2" w:rsidP="000477B3">
            <w:pPr>
              <w:autoSpaceDE w:val="0"/>
              <w:autoSpaceDN w:val="0"/>
              <w:adjustRightInd w:val="0"/>
              <w:contextualSpacing/>
              <w:jc w:val="both"/>
              <w:rPr>
                <w:rFonts w:ascii="Times New Roman" w:hAnsi="Times New Roman"/>
                <w:sz w:val="24"/>
                <w:szCs w:val="24"/>
              </w:rPr>
            </w:pPr>
            <w:r w:rsidRPr="00BC2447">
              <w:rPr>
                <w:rFonts w:ascii="Times New Roman" w:hAnsi="Times New Roman"/>
                <w:sz w:val="24"/>
                <w:szCs w:val="24"/>
              </w:rPr>
              <w:t>3. Стабилизаторы напряжения и тока. Предназначение, классификация и основные технические характеристики стабилизаторов напряжения и тока. Параметрический стабилизатор напряжения: схема, принцип работы, область применения. Схема компенсационного стабилизатора с последовательным включением регулирующего элемента. Предназначение элементов схемы. Компенсационные стабилизаторы на базе микросхем. Схема компенсационного стабилизатора с параллельным включением регулирующего элемента. Предназначение элементов схемы, достоинства и недостатки компенсационных стабилизаторов. Импульсные стабилизаторы напряжения. Схема силовой части импульсного стабилизатора: назначение элементов, работа, способы уменьшения помех, достоинства и недостатки.</w:t>
            </w:r>
          </w:p>
        </w:tc>
      </w:tr>
      <w:tr w:rsidR="009867B2" w:rsidRPr="00BC2447" w14:paraId="16EB1BA9"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05B4BB52"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182EDD8" w14:textId="77777777" w:rsidR="009867B2" w:rsidRPr="00BC2447" w:rsidRDefault="009867B2" w:rsidP="000477B3">
            <w:pPr>
              <w:autoSpaceDE w:val="0"/>
              <w:autoSpaceDN w:val="0"/>
              <w:adjustRightInd w:val="0"/>
              <w:contextualSpacing/>
              <w:jc w:val="both"/>
              <w:rPr>
                <w:rFonts w:ascii="Times New Roman" w:hAnsi="Times New Roman"/>
                <w:sz w:val="24"/>
                <w:szCs w:val="24"/>
              </w:rPr>
            </w:pPr>
            <w:r w:rsidRPr="00BC2447">
              <w:rPr>
                <w:rFonts w:ascii="Times New Roman" w:hAnsi="Times New Roman"/>
                <w:sz w:val="24"/>
                <w:szCs w:val="24"/>
              </w:rPr>
              <w:t>4. Преобразователи напряжения и тока. Предназначение, классификация и область применения в аппаратуре связи преобразователей напряжения и тока. Схемы транзисторных преобразователей: основные элементы, принцип работы, достоинства и недостатки. Использование инверторов в системах электроснабжения аппаратуры связи. Схемы тиристорных инверторов: работа, диаграммы, особенности. Автономный транзисторный инвертор (ИАТ): назначение, схема, работа.</w:t>
            </w:r>
          </w:p>
        </w:tc>
      </w:tr>
      <w:tr w:rsidR="009867B2" w:rsidRPr="00BC2447" w14:paraId="20B17527"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5490F1F8"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79F98B0" w14:textId="77777777" w:rsidR="009867B2" w:rsidRPr="00BC2447"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BC2447">
              <w:rPr>
                <w:rFonts w:ascii="Times New Roman" w:hAnsi="Times New Roman"/>
                <w:b/>
                <w:sz w:val="24"/>
                <w:szCs w:val="24"/>
              </w:rPr>
              <w:t>В том числе практических и лабораторных занятий</w:t>
            </w:r>
          </w:p>
        </w:tc>
      </w:tr>
      <w:tr w:rsidR="009867B2" w:rsidRPr="00BC2447" w14:paraId="49F7059C"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52E80B25"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B006A34" w14:textId="77777777" w:rsidR="009867B2" w:rsidRPr="00BC2447" w:rsidRDefault="009867B2" w:rsidP="000477B3">
            <w:pPr>
              <w:contextualSpacing/>
              <w:jc w:val="both"/>
              <w:rPr>
                <w:rFonts w:ascii="Times New Roman" w:hAnsi="Times New Roman"/>
                <w:sz w:val="24"/>
                <w:szCs w:val="24"/>
              </w:rPr>
            </w:pPr>
            <w:r w:rsidRPr="00BC2447">
              <w:rPr>
                <w:rFonts w:ascii="Times New Roman" w:hAnsi="Times New Roman"/>
                <w:sz w:val="24"/>
                <w:szCs w:val="24"/>
              </w:rPr>
              <w:t>Лабораторная работа №2 «Исследование управляемого выпрямителя на тиристорах»</w:t>
            </w:r>
          </w:p>
        </w:tc>
      </w:tr>
      <w:tr w:rsidR="009867B2" w:rsidRPr="00BC2447" w14:paraId="5CA19BA1"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249F1EC5"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76C3107" w14:textId="77777777" w:rsidR="009867B2" w:rsidRPr="00BC2447"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sz w:val="24"/>
                <w:szCs w:val="24"/>
              </w:rPr>
            </w:pPr>
            <w:r w:rsidRPr="00BC2447">
              <w:rPr>
                <w:rFonts w:ascii="Times New Roman" w:hAnsi="Times New Roman"/>
                <w:sz w:val="24"/>
                <w:szCs w:val="24"/>
              </w:rPr>
              <w:t>Лабораторная работа №3 «Исследование схем простейшего выпрямления трехфазного переменного тока»</w:t>
            </w:r>
          </w:p>
        </w:tc>
      </w:tr>
      <w:tr w:rsidR="009867B2" w:rsidRPr="00BC2447" w14:paraId="55C0FC3C"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3EDC5145"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5269F7B" w14:textId="77777777" w:rsidR="009867B2" w:rsidRPr="00BC2447" w:rsidRDefault="009867B2" w:rsidP="000477B3">
            <w:pPr>
              <w:contextualSpacing/>
              <w:jc w:val="both"/>
              <w:rPr>
                <w:rFonts w:ascii="Times New Roman" w:hAnsi="Times New Roman"/>
                <w:sz w:val="24"/>
                <w:szCs w:val="24"/>
              </w:rPr>
            </w:pPr>
            <w:r w:rsidRPr="00BC2447">
              <w:rPr>
                <w:rFonts w:ascii="Times New Roman" w:hAnsi="Times New Roman"/>
                <w:sz w:val="24"/>
                <w:szCs w:val="24"/>
              </w:rPr>
              <w:t>Лабораторная работа №4 «Исследование выпрямителя с П-образным фильтром»</w:t>
            </w:r>
          </w:p>
        </w:tc>
      </w:tr>
      <w:tr w:rsidR="009867B2" w:rsidRPr="00BC2447" w14:paraId="7A953BDA"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67997FBB"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6C62565" w14:textId="77777777" w:rsidR="009867B2" w:rsidRPr="00BC2447" w:rsidRDefault="009867B2" w:rsidP="000477B3">
            <w:pPr>
              <w:contextualSpacing/>
              <w:jc w:val="both"/>
              <w:rPr>
                <w:rFonts w:ascii="Times New Roman" w:hAnsi="Times New Roman"/>
                <w:sz w:val="24"/>
                <w:szCs w:val="24"/>
              </w:rPr>
            </w:pPr>
            <w:r w:rsidRPr="00BC2447">
              <w:rPr>
                <w:rFonts w:ascii="Times New Roman" w:hAnsi="Times New Roman"/>
                <w:sz w:val="24"/>
                <w:szCs w:val="24"/>
              </w:rPr>
              <w:t>Лабораторная работа №5«Исследование параметров сглаживающих фильтров»</w:t>
            </w:r>
          </w:p>
        </w:tc>
      </w:tr>
      <w:tr w:rsidR="009867B2" w:rsidRPr="00BC2447" w14:paraId="1521C8B2"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A2601D2"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F20B739" w14:textId="77777777" w:rsidR="009867B2" w:rsidRPr="00BC2447" w:rsidRDefault="009867B2" w:rsidP="000477B3">
            <w:pPr>
              <w:contextualSpacing/>
              <w:jc w:val="both"/>
              <w:rPr>
                <w:rFonts w:ascii="Times New Roman" w:hAnsi="Times New Roman"/>
                <w:sz w:val="24"/>
                <w:szCs w:val="24"/>
              </w:rPr>
            </w:pPr>
            <w:r w:rsidRPr="00BC2447">
              <w:rPr>
                <w:rFonts w:ascii="Times New Roman" w:hAnsi="Times New Roman"/>
                <w:sz w:val="24"/>
                <w:szCs w:val="24"/>
              </w:rPr>
              <w:t>Практическое занятие №6 «Расчет параметров параметрического стабилизатора»</w:t>
            </w:r>
          </w:p>
        </w:tc>
      </w:tr>
      <w:tr w:rsidR="009867B2" w:rsidRPr="00BC2447" w14:paraId="18F46B7E"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C1D16FA"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3074526" w14:textId="77777777" w:rsidR="009867B2" w:rsidRPr="00BC2447" w:rsidRDefault="009867B2" w:rsidP="000477B3">
            <w:pPr>
              <w:contextualSpacing/>
              <w:jc w:val="both"/>
              <w:rPr>
                <w:rFonts w:ascii="Times New Roman" w:hAnsi="Times New Roman"/>
                <w:sz w:val="24"/>
                <w:szCs w:val="24"/>
              </w:rPr>
            </w:pPr>
            <w:r w:rsidRPr="00BC2447">
              <w:rPr>
                <w:rFonts w:ascii="Times New Roman" w:hAnsi="Times New Roman"/>
                <w:sz w:val="24"/>
                <w:szCs w:val="24"/>
              </w:rPr>
              <w:t>Лабораторная работа №7 «Исследование свойств параметрического стабилизатора напряжения»</w:t>
            </w:r>
          </w:p>
        </w:tc>
      </w:tr>
      <w:tr w:rsidR="009867B2" w:rsidRPr="00BC2447" w14:paraId="51C6ADE2"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73CC8C73"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9350327" w14:textId="77777777" w:rsidR="009867B2" w:rsidRPr="00BC2447" w:rsidRDefault="009867B2" w:rsidP="000477B3">
            <w:pPr>
              <w:contextualSpacing/>
              <w:jc w:val="both"/>
              <w:rPr>
                <w:rFonts w:ascii="Times New Roman" w:hAnsi="Times New Roman"/>
                <w:sz w:val="24"/>
                <w:szCs w:val="24"/>
              </w:rPr>
            </w:pPr>
            <w:r w:rsidRPr="00BC2447">
              <w:rPr>
                <w:rFonts w:ascii="Times New Roman" w:hAnsi="Times New Roman"/>
                <w:sz w:val="24"/>
                <w:szCs w:val="24"/>
              </w:rPr>
              <w:t>Лабораторная работа №8 «Исследование свойств компенсационного стабилизатора напряжения»</w:t>
            </w:r>
          </w:p>
        </w:tc>
      </w:tr>
      <w:tr w:rsidR="009867B2" w:rsidRPr="00BC2447" w14:paraId="56D54F3D"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E099237"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03B1D06" w14:textId="77777777" w:rsidR="009867B2" w:rsidRPr="00BC2447" w:rsidRDefault="009867B2" w:rsidP="000477B3">
            <w:pPr>
              <w:contextualSpacing/>
              <w:jc w:val="both"/>
              <w:rPr>
                <w:rFonts w:ascii="Times New Roman" w:hAnsi="Times New Roman"/>
                <w:sz w:val="24"/>
                <w:szCs w:val="24"/>
              </w:rPr>
            </w:pPr>
            <w:r w:rsidRPr="00BC2447">
              <w:rPr>
                <w:rFonts w:ascii="Times New Roman" w:hAnsi="Times New Roman"/>
                <w:sz w:val="24"/>
                <w:szCs w:val="24"/>
              </w:rPr>
              <w:t xml:space="preserve">Лабораторная работа №9 «Исследование </w:t>
            </w:r>
            <w:r w:rsidRPr="00BC2447">
              <w:rPr>
                <w:rFonts w:ascii="Times New Roman" w:hAnsi="Times New Roman"/>
                <w:bCs/>
                <w:sz w:val="24"/>
                <w:szCs w:val="24"/>
              </w:rPr>
              <w:t>транзисторного преобразователя напряжения постоянного тока»</w:t>
            </w:r>
          </w:p>
        </w:tc>
      </w:tr>
      <w:tr w:rsidR="009867B2" w:rsidRPr="00BC2447" w14:paraId="26409188"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504DABC1"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EC2E7B9" w14:textId="77777777" w:rsidR="009867B2" w:rsidRPr="00BC2447" w:rsidRDefault="009867B2" w:rsidP="000477B3">
            <w:pPr>
              <w:contextualSpacing/>
              <w:jc w:val="both"/>
              <w:rPr>
                <w:rFonts w:ascii="Times New Roman" w:hAnsi="Times New Roman"/>
                <w:sz w:val="24"/>
                <w:szCs w:val="24"/>
              </w:rPr>
            </w:pPr>
            <w:r w:rsidRPr="00BC2447">
              <w:rPr>
                <w:rFonts w:ascii="Times New Roman" w:hAnsi="Times New Roman"/>
                <w:sz w:val="24"/>
                <w:szCs w:val="24"/>
              </w:rPr>
              <w:t>Лабораторная работа №10 «Исследование свойств тиристорного инвертора»</w:t>
            </w:r>
          </w:p>
        </w:tc>
      </w:tr>
      <w:tr w:rsidR="009867B2" w:rsidRPr="00BC2447" w14:paraId="708CC66E" w14:textId="77777777" w:rsidTr="000477B3">
        <w:trPr>
          <w:trHeight w:val="20"/>
        </w:trPr>
        <w:tc>
          <w:tcPr>
            <w:tcW w:w="988" w:type="pct"/>
            <w:vMerge w:val="restart"/>
            <w:tcBorders>
              <w:top w:val="single" w:sz="4" w:space="0" w:color="auto"/>
              <w:left w:val="single" w:sz="4" w:space="0" w:color="auto"/>
              <w:bottom w:val="single" w:sz="4" w:space="0" w:color="auto"/>
              <w:right w:val="single" w:sz="4" w:space="0" w:color="auto"/>
            </w:tcBorders>
            <w:hideMark/>
          </w:tcPr>
          <w:p w14:paraId="161BC269" w14:textId="77777777" w:rsidR="009867B2" w:rsidRPr="00BC2447" w:rsidRDefault="009867B2" w:rsidP="000477B3">
            <w:pPr>
              <w:autoSpaceDE w:val="0"/>
              <w:autoSpaceDN w:val="0"/>
              <w:adjustRightInd w:val="0"/>
              <w:contextualSpacing/>
              <w:jc w:val="both"/>
              <w:rPr>
                <w:rFonts w:ascii="Times New Roman" w:hAnsi="Times New Roman"/>
                <w:b/>
                <w:sz w:val="24"/>
                <w:szCs w:val="24"/>
              </w:rPr>
            </w:pPr>
            <w:r w:rsidRPr="00BC2447">
              <w:rPr>
                <w:rFonts w:ascii="Times New Roman" w:hAnsi="Times New Roman"/>
                <w:b/>
                <w:sz w:val="24"/>
                <w:szCs w:val="24"/>
              </w:rPr>
              <w:t xml:space="preserve">Тема 3. </w:t>
            </w:r>
          </w:p>
          <w:p w14:paraId="41FDEBDE" w14:textId="77777777" w:rsidR="009867B2" w:rsidRPr="00BC2447" w:rsidRDefault="009867B2" w:rsidP="000477B3">
            <w:pPr>
              <w:autoSpaceDE w:val="0"/>
              <w:autoSpaceDN w:val="0"/>
              <w:adjustRightInd w:val="0"/>
              <w:contextualSpacing/>
              <w:jc w:val="both"/>
              <w:rPr>
                <w:rFonts w:ascii="Times New Roman" w:hAnsi="Times New Roman"/>
                <w:bCs/>
                <w:sz w:val="24"/>
                <w:szCs w:val="24"/>
              </w:rPr>
            </w:pPr>
            <w:r w:rsidRPr="00BC2447">
              <w:rPr>
                <w:rFonts w:ascii="Times New Roman" w:hAnsi="Times New Roman"/>
                <w:b/>
                <w:sz w:val="24"/>
                <w:szCs w:val="24"/>
              </w:rPr>
              <w:t xml:space="preserve">Выпрямительные устройства, применяемые для электроснабжения </w:t>
            </w:r>
            <w:r w:rsidRPr="00BC2447">
              <w:rPr>
                <w:rFonts w:ascii="Times New Roman" w:hAnsi="Times New Roman"/>
                <w:b/>
                <w:sz w:val="24"/>
                <w:szCs w:val="24"/>
              </w:rPr>
              <w:lastRenderedPageBreak/>
              <w:t>телекоммуникационных систем</w:t>
            </w:r>
          </w:p>
        </w:tc>
        <w:tc>
          <w:tcPr>
            <w:tcW w:w="4012" w:type="pct"/>
            <w:tcBorders>
              <w:top w:val="single" w:sz="4" w:space="0" w:color="auto"/>
              <w:left w:val="single" w:sz="4" w:space="0" w:color="auto"/>
              <w:bottom w:val="single" w:sz="4" w:space="0" w:color="auto"/>
              <w:right w:val="single" w:sz="4" w:space="0" w:color="auto"/>
            </w:tcBorders>
            <w:hideMark/>
          </w:tcPr>
          <w:p w14:paraId="454E868E" w14:textId="77777777" w:rsidR="009867B2" w:rsidRPr="00BC2447" w:rsidRDefault="009867B2" w:rsidP="000477B3">
            <w:pPr>
              <w:autoSpaceDE w:val="0"/>
              <w:autoSpaceDN w:val="0"/>
              <w:adjustRightInd w:val="0"/>
              <w:contextualSpacing/>
              <w:jc w:val="both"/>
              <w:rPr>
                <w:rFonts w:ascii="Times New Roman" w:hAnsi="Times New Roman"/>
                <w:b/>
                <w:bCs/>
                <w:sz w:val="24"/>
                <w:szCs w:val="24"/>
              </w:rPr>
            </w:pPr>
            <w:r w:rsidRPr="00BC2447">
              <w:rPr>
                <w:rFonts w:ascii="Times New Roman" w:hAnsi="Times New Roman"/>
                <w:b/>
                <w:bCs/>
                <w:sz w:val="24"/>
                <w:szCs w:val="24"/>
              </w:rPr>
              <w:lastRenderedPageBreak/>
              <w:t>Содержание</w:t>
            </w:r>
          </w:p>
        </w:tc>
      </w:tr>
      <w:tr w:rsidR="009867B2" w:rsidRPr="00BC2447" w14:paraId="12119824"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63A569C9"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BD83FBA" w14:textId="77777777" w:rsidR="009867B2" w:rsidRPr="00BC2447" w:rsidRDefault="009867B2" w:rsidP="000477B3">
            <w:pPr>
              <w:autoSpaceDE w:val="0"/>
              <w:autoSpaceDN w:val="0"/>
              <w:adjustRightInd w:val="0"/>
              <w:contextualSpacing/>
              <w:jc w:val="both"/>
              <w:rPr>
                <w:rFonts w:ascii="Times New Roman" w:hAnsi="Times New Roman"/>
                <w:sz w:val="24"/>
                <w:szCs w:val="24"/>
              </w:rPr>
            </w:pPr>
            <w:r w:rsidRPr="00BC2447">
              <w:rPr>
                <w:rFonts w:ascii="Times New Roman" w:hAnsi="Times New Roman"/>
                <w:sz w:val="24"/>
                <w:szCs w:val="24"/>
              </w:rPr>
              <w:t>1. Выпрямительные устройства серии ВБВ. Предназначение, функциональные схемы выпрямительных устройств ВБВ-60/25-2к, ВБВ-60/50, ВБВ-60/25-3к. Основные технические характеристики и особенности эксплуатации выпрямительных устройств серии ВБВ.</w:t>
            </w:r>
          </w:p>
        </w:tc>
      </w:tr>
      <w:tr w:rsidR="009867B2" w:rsidRPr="00BC2447" w14:paraId="0D447619"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8066130"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7CB4C8C" w14:textId="77777777" w:rsidR="009867B2" w:rsidRPr="00BC2447" w:rsidRDefault="009867B2" w:rsidP="000477B3">
            <w:pPr>
              <w:autoSpaceDE w:val="0"/>
              <w:autoSpaceDN w:val="0"/>
              <w:adjustRightInd w:val="0"/>
              <w:contextualSpacing/>
              <w:jc w:val="both"/>
              <w:rPr>
                <w:rFonts w:ascii="Times New Roman" w:hAnsi="Times New Roman"/>
                <w:sz w:val="24"/>
                <w:szCs w:val="24"/>
              </w:rPr>
            </w:pPr>
            <w:r w:rsidRPr="00BC2447">
              <w:rPr>
                <w:rFonts w:ascii="Times New Roman" w:hAnsi="Times New Roman"/>
                <w:sz w:val="24"/>
                <w:szCs w:val="24"/>
              </w:rPr>
              <w:t>2. Выпрямительные устройства серии ВУК и ВУТ. Предназначение, классификация, структурные схемы выпрямителей ВУК и ВУТ. Основные технические характеристики и особенности эксплуатации выпрямителей ВУК и ВУТ, применяемых для электроснабжения аппаратуры электросвязи.</w:t>
            </w:r>
          </w:p>
        </w:tc>
      </w:tr>
      <w:tr w:rsidR="009867B2" w:rsidRPr="00BC2447" w14:paraId="458ED5B2"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16734B64"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01FF88B" w14:textId="77777777" w:rsidR="009867B2" w:rsidRPr="00BC2447" w:rsidRDefault="009867B2" w:rsidP="000477B3">
            <w:pPr>
              <w:autoSpaceDE w:val="0"/>
              <w:autoSpaceDN w:val="0"/>
              <w:adjustRightInd w:val="0"/>
              <w:contextualSpacing/>
              <w:jc w:val="both"/>
              <w:rPr>
                <w:rFonts w:ascii="Times New Roman" w:hAnsi="Times New Roman"/>
                <w:b/>
                <w:bCs/>
                <w:sz w:val="24"/>
                <w:szCs w:val="24"/>
              </w:rPr>
            </w:pPr>
            <w:r w:rsidRPr="00BC2447">
              <w:rPr>
                <w:rFonts w:ascii="Times New Roman" w:hAnsi="Times New Roman"/>
                <w:b/>
                <w:sz w:val="24"/>
                <w:szCs w:val="24"/>
              </w:rPr>
              <w:t>В том числе практических и лабораторных занятий</w:t>
            </w:r>
          </w:p>
        </w:tc>
      </w:tr>
      <w:tr w:rsidR="009867B2" w:rsidRPr="00BC2447" w14:paraId="61E884D8"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13A8E868" w14:textId="77777777" w:rsidR="009867B2" w:rsidRPr="00BC2447" w:rsidRDefault="009867B2" w:rsidP="000477B3">
            <w:pPr>
              <w:rPr>
                <w:rFonts w:ascii="Times New Roman" w:hAnsi="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1E88FFC" w14:textId="77777777" w:rsidR="009867B2" w:rsidRPr="00BC2447" w:rsidRDefault="009867B2" w:rsidP="000477B3">
            <w:pPr>
              <w:autoSpaceDE w:val="0"/>
              <w:autoSpaceDN w:val="0"/>
              <w:adjustRightInd w:val="0"/>
              <w:contextualSpacing/>
              <w:jc w:val="both"/>
              <w:rPr>
                <w:rFonts w:ascii="Times New Roman" w:hAnsi="Times New Roman"/>
                <w:bCs/>
                <w:sz w:val="24"/>
                <w:szCs w:val="24"/>
              </w:rPr>
            </w:pPr>
            <w:r w:rsidRPr="00BC2447">
              <w:rPr>
                <w:rFonts w:ascii="Times New Roman" w:hAnsi="Times New Roman"/>
                <w:bCs/>
                <w:sz w:val="24"/>
                <w:szCs w:val="24"/>
              </w:rPr>
              <w:t xml:space="preserve">Лабораторная работа №11 «Исследование работы схемы ВУ с </w:t>
            </w:r>
            <w:proofErr w:type="spellStart"/>
            <w:r w:rsidRPr="00BC2447">
              <w:rPr>
                <w:rFonts w:ascii="Times New Roman" w:hAnsi="Times New Roman"/>
                <w:bCs/>
                <w:sz w:val="24"/>
                <w:szCs w:val="24"/>
              </w:rPr>
              <w:t>бестрансформаторным</w:t>
            </w:r>
            <w:proofErr w:type="spellEnd"/>
            <w:r w:rsidRPr="00BC2447">
              <w:rPr>
                <w:rFonts w:ascii="Times New Roman" w:hAnsi="Times New Roman"/>
                <w:bCs/>
                <w:sz w:val="24"/>
                <w:szCs w:val="24"/>
              </w:rPr>
              <w:t xml:space="preserve"> входом»</w:t>
            </w:r>
          </w:p>
        </w:tc>
      </w:tr>
      <w:tr w:rsidR="009867B2" w:rsidRPr="00BC2447" w14:paraId="2A6875B3" w14:textId="77777777" w:rsidTr="000477B3">
        <w:trPr>
          <w:trHeight w:val="20"/>
        </w:trPr>
        <w:tc>
          <w:tcPr>
            <w:tcW w:w="988" w:type="pct"/>
            <w:vMerge w:val="restart"/>
            <w:tcBorders>
              <w:top w:val="single" w:sz="4" w:space="0" w:color="auto"/>
              <w:left w:val="single" w:sz="4" w:space="0" w:color="auto"/>
              <w:bottom w:val="single" w:sz="4" w:space="0" w:color="auto"/>
              <w:right w:val="single" w:sz="4" w:space="0" w:color="auto"/>
            </w:tcBorders>
            <w:hideMark/>
          </w:tcPr>
          <w:p w14:paraId="303D4B8E" w14:textId="77777777" w:rsidR="009867B2" w:rsidRPr="00BC2447" w:rsidRDefault="009867B2" w:rsidP="000477B3">
            <w:pPr>
              <w:autoSpaceDE w:val="0"/>
              <w:autoSpaceDN w:val="0"/>
              <w:adjustRightInd w:val="0"/>
              <w:contextualSpacing/>
              <w:jc w:val="both"/>
              <w:rPr>
                <w:rFonts w:ascii="Times New Roman" w:hAnsi="Times New Roman"/>
                <w:b/>
                <w:bCs/>
                <w:sz w:val="24"/>
                <w:szCs w:val="24"/>
              </w:rPr>
            </w:pPr>
            <w:r w:rsidRPr="00BC2447">
              <w:rPr>
                <w:rFonts w:ascii="Times New Roman" w:hAnsi="Times New Roman"/>
                <w:b/>
                <w:bCs/>
                <w:sz w:val="24"/>
                <w:szCs w:val="24"/>
              </w:rPr>
              <w:t xml:space="preserve">Тема 4. </w:t>
            </w:r>
          </w:p>
          <w:p w14:paraId="3A884E71" w14:textId="77777777" w:rsidR="009867B2" w:rsidRPr="00BC2447" w:rsidRDefault="009867B2" w:rsidP="000477B3">
            <w:pPr>
              <w:autoSpaceDE w:val="0"/>
              <w:autoSpaceDN w:val="0"/>
              <w:adjustRightInd w:val="0"/>
              <w:contextualSpacing/>
              <w:jc w:val="both"/>
              <w:rPr>
                <w:rFonts w:ascii="Times New Roman" w:hAnsi="Times New Roman"/>
                <w:b/>
                <w:bCs/>
                <w:sz w:val="24"/>
                <w:szCs w:val="24"/>
              </w:rPr>
            </w:pPr>
            <w:r w:rsidRPr="00BC2447">
              <w:rPr>
                <w:rFonts w:ascii="Times New Roman" w:hAnsi="Times New Roman"/>
                <w:b/>
                <w:bCs/>
                <w:sz w:val="24"/>
                <w:szCs w:val="24"/>
              </w:rPr>
              <w:t>Электроснабжение телекоммуникационной аппаратуры</w:t>
            </w:r>
          </w:p>
        </w:tc>
        <w:tc>
          <w:tcPr>
            <w:tcW w:w="4012" w:type="pct"/>
            <w:tcBorders>
              <w:top w:val="single" w:sz="4" w:space="0" w:color="auto"/>
              <w:left w:val="single" w:sz="4" w:space="0" w:color="auto"/>
              <w:bottom w:val="single" w:sz="4" w:space="0" w:color="auto"/>
              <w:right w:val="single" w:sz="4" w:space="0" w:color="auto"/>
            </w:tcBorders>
            <w:hideMark/>
          </w:tcPr>
          <w:p w14:paraId="1A36264F" w14:textId="77777777" w:rsidR="009867B2" w:rsidRPr="00BC2447" w:rsidRDefault="009867B2" w:rsidP="000477B3">
            <w:pPr>
              <w:autoSpaceDE w:val="0"/>
              <w:autoSpaceDN w:val="0"/>
              <w:adjustRightInd w:val="0"/>
              <w:contextualSpacing/>
              <w:jc w:val="both"/>
              <w:rPr>
                <w:rFonts w:ascii="Times New Roman" w:hAnsi="Times New Roman"/>
                <w:b/>
                <w:bCs/>
                <w:sz w:val="24"/>
                <w:szCs w:val="24"/>
              </w:rPr>
            </w:pPr>
            <w:r w:rsidRPr="00BC2447">
              <w:rPr>
                <w:rFonts w:ascii="Times New Roman" w:hAnsi="Times New Roman"/>
                <w:b/>
                <w:bCs/>
                <w:sz w:val="24"/>
                <w:szCs w:val="24"/>
              </w:rPr>
              <w:t>Содержание</w:t>
            </w:r>
          </w:p>
        </w:tc>
      </w:tr>
      <w:tr w:rsidR="009867B2" w:rsidRPr="00BC2447" w14:paraId="0BA48C5F"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04781512" w14:textId="77777777" w:rsidR="009867B2" w:rsidRPr="00BC2447" w:rsidRDefault="009867B2" w:rsidP="000477B3">
            <w:pPr>
              <w:rPr>
                <w:rFonts w:ascii="Times New Roman" w:hAnsi="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DCCFA21" w14:textId="77777777" w:rsidR="009867B2" w:rsidRPr="00BC2447" w:rsidRDefault="009867B2" w:rsidP="000477B3">
            <w:pPr>
              <w:autoSpaceDE w:val="0"/>
              <w:autoSpaceDN w:val="0"/>
              <w:adjustRightInd w:val="0"/>
              <w:contextualSpacing/>
              <w:jc w:val="both"/>
              <w:rPr>
                <w:rFonts w:ascii="Times New Roman" w:hAnsi="Times New Roman"/>
                <w:sz w:val="24"/>
                <w:szCs w:val="24"/>
              </w:rPr>
            </w:pPr>
            <w:r w:rsidRPr="00BC2447">
              <w:rPr>
                <w:rFonts w:ascii="Times New Roman" w:hAnsi="Times New Roman"/>
                <w:sz w:val="24"/>
                <w:szCs w:val="24"/>
              </w:rPr>
              <w:t>1. Системы электроснабжения аппаратуры электросвязи. Классификация установок связи и технические требования к их оборудованию. Способы обеспечения бесперебойного и гарантированного электроснабжения аппаратуры связи. Системы бесперебойного питания переменного и постоянного тока. Техническое обслуживание системы электроснабжения аппаратуры связи.</w:t>
            </w:r>
          </w:p>
        </w:tc>
      </w:tr>
      <w:tr w:rsidR="009867B2" w:rsidRPr="00BC2447" w14:paraId="30F8F17F"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2A9DDD2" w14:textId="77777777" w:rsidR="009867B2" w:rsidRPr="00BC2447" w:rsidRDefault="009867B2" w:rsidP="000477B3">
            <w:pPr>
              <w:rPr>
                <w:rFonts w:ascii="Times New Roman" w:hAnsi="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9AF9BCE" w14:textId="77777777" w:rsidR="009867B2" w:rsidRPr="00BC2447" w:rsidRDefault="009867B2" w:rsidP="000477B3">
            <w:pPr>
              <w:autoSpaceDE w:val="0"/>
              <w:autoSpaceDN w:val="0"/>
              <w:adjustRightInd w:val="0"/>
              <w:contextualSpacing/>
              <w:jc w:val="both"/>
              <w:rPr>
                <w:rFonts w:ascii="Times New Roman" w:hAnsi="Times New Roman"/>
                <w:sz w:val="24"/>
                <w:szCs w:val="24"/>
              </w:rPr>
            </w:pPr>
            <w:r w:rsidRPr="00BC2447">
              <w:rPr>
                <w:rFonts w:ascii="Times New Roman" w:hAnsi="Times New Roman"/>
                <w:sz w:val="24"/>
                <w:szCs w:val="24"/>
              </w:rPr>
              <w:t>2. Надежность устройств и систем электроснабжения телекоммуникационной аппаратуры. Основы теории надежности. Показатели надежности устройств и систем электроснабжения. Эксплуатация устройств и систем электроснабжения телекоммуникационной аппаратуры.</w:t>
            </w:r>
          </w:p>
        </w:tc>
      </w:tr>
      <w:tr w:rsidR="009867B2" w:rsidRPr="00BC2447" w14:paraId="7863CDF5"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59556FCC" w14:textId="77777777" w:rsidR="009867B2" w:rsidRPr="00BC2447" w:rsidRDefault="009867B2" w:rsidP="000477B3">
            <w:pPr>
              <w:rPr>
                <w:rFonts w:ascii="Times New Roman" w:hAnsi="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DAEDD12" w14:textId="77777777" w:rsidR="009867B2" w:rsidRPr="00BC2447" w:rsidRDefault="009867B2" w:rsidP="000477B3">
            <w:pPr>
              <w:autoSpaceDE w:val="0"/>
              <w:autoSpaceDN w:val="0"/>
              <w:adjustRightInd w:val="0"/>
              <w:contextualSpacing/>
              <w:jc w:val="both"/>
              <w:rPr>
                <w:rFonts w:ascii="Times New Roman" w:hAnsi="Times New Roman"/>
                <w:b/>
                <w:bCs/>
                <w:sz w:val="24"/>
                <w:szCs w:val="24"/>
              </w:rPr>
            </w:pPr>
            <w:r w:rsidRPr="00BC2447">
              <w:rPr>
                <w:rFonts w:ascii="Times New Roman" w:hAnsi="Times New Roman"/>
                <w:b/>
                <w:sz w:val="24"/>
                <w:szCs w:val="24"/>
              </w:rPr>
              <w:t>В том числе практических и лабораторных занятий</w:t>
            </w:r>
          </w:p>
        </w:tc>
      </w:tr>
      <w:tr w:rsidR="009867B2" w:rsidRPr="00BC2447" w14:paraId="53470A4A"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27E128B7" w14:textId="77777777" w:rsidR="009867B2" w:rsidRPr="00BC2447" w:rsidRDefault="009867B2" w:rsidP="000477B3">
            <w:pPr>
              <w:rPr>
                <w:rFonts w:ascii="Times New Roman" w:hAnsi="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3E3BFF0" w14:textId="77777777" w:rsidR="009867B2" w:rsidRPr="00BC2447" w:rsidRDefault="009867B2" w:rsidP="000477B3">
            <w:pPr>
              <w:autoSpaceDE w:val="0"/>
              <w:autoSpaceDN w:val="0"/>
              <w:adjustRightInd w:val="0"/>
              <w:contextualSpacing/>
              <w:jc w:val="both"/>
              <w:rPr>
                <w:rFonts w:ascii="Times New Roman" w:hAnsi="Times New Roman"/>
                <w:bCs/>
                <w:sz w:val="24"/>
                <w:szCs w:val="24"/>
              </w:rPr>
            </w:pPr>
            <w:r w:rsidRPr="00BC2447">
              <w:rPr>
                <w:rFonts w:ascii="Times New Roman" w:hAnsi="Times New Roman"/>
                <w:bCs/>
                <w:sz w:val="24"/>
                <w:szCs w:val="24"/>
              </w:rPr>
              <w:t>Практическое занятие №2 «Расчет и выбор оборудования установок бесперебойного питания»</w:t>
            </w:r>
          </w:p>
        </w:tc>
      </w:tr>
      <w:tr w:rsidR="009867B2" w:rsidRPr="00BC2447" w14:paraId="1FF136CC"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6762AA3F" w14:textId="77777777" w:rsidR="009867B2" w:rsidRPr="00BC2447" w:rsidRDefault="009867B2" w:rsidP="000477B3">
            <w:pPr>
              <w:rPr>
                <w:rFonts w:ascii="Times New Roman" w:hAnsi="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F2A2C45" w14:textId="77777777" w:rsidR="009867B2" w:rsidRPr="00BC2447" w:rsidRDefault="009867B2" w:rsidP="000477B3">
            <w:pPr>
              <w:autoSpaceDE w:val="0"/>
              <w:autoSpaceDN w:val="0"/>
              <w:adjustRightInd w:val="0"/>
              <w:contextualSpacing/>
              <w:jc w:val="both"/>
              <w:rPr>
                <w:rFonts w:ascii="Times New Roman" w:hAnsi="Times New Roman"/>
                <w:bCs/>
                <w:sz w:val="24"/>
                <w:szCs w:val="24"/>
              </w:rPr>
            </w:pPr>
            <w:r w:rsidRPr="00BC2447">
              <w:rPr>
                <w:rFonts w:ascii="Times New Roman" w:hAnsi="Times New Roman"/>
                <w:bCs/>
                <w:sz w:val="24"/>
                <w:szCs w:val="24"/>
              </w:rPr>
              <w:t xml:space="preserve">Практическое занятие №3 «Эксплуатация </w:t>
            </w:r>
            <w:proofErr w:type="spellStart"/>
            <w:r w:rsidRPr="00BC2447">
              <w:rPr>
                <w:rFonts w:ascii="Times New Roman" w:hAnsi="Times New Roman"/>
                <w:bCs/>
                <w:sz w:val="24"/>
                <w:szCs w:val="24"/>
              </w:rPr>
              <w:t>электропитающей</w:t>
            </w:r>
            <w:proofErr w:type="spellEnd"/>
            <w:r w:rsidRPr="00BC2447">
              <w:rPr>
                <w:rFonts w:ascii="Times New Roman" w:hAnsi="Times New Roman"/>
                <w:bCs/>
                <w:sz w:val="24"/>
                <w:szCs w:val="24"/>
              </w:rPr>
              <w:t xml:space="preserve"> установки аппаратуры электросвязи»</w:t>
            </w:r>
          </w:p>
        </w:tc>
      </w:tr>
      <w:tr w:rsidR="009867B2" w:rsidRPr="00BC2447" w14:paraId="7789B6E5" w14:textId="77777777" w:rsidTr="000477B3">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03D000E3" w14:textId="77777777" w:rsidR="009867B2" w:rsidRPr="00BC2447" w:rsidRDefault="009867B2" w:rsidP="000477B3">
            <w:pPr>
              <w:rPr>
                <w:rFonts w:ascii="Times New Roman" w:hAnsi="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DBEB099" w14:textId="77777777" w:rsidR="009867B2" w:rsidRPr="00BC2447" w:rsidRDefault="009867B2" w:rsidP="000477B3">
            <w:pPr>
              <w:autoSpaceDE w:val="0"/>
              <w:autoSpaceDN w:val="0"/>
              <w:adjustRightInd w:val="0"/>
              <w:contextualSpacing/>
              <w:jc w:val="both"/>
              <w:rPr>
                <w:rFonts w:ascii="Times New Roman" w:hAnsi="Times New Roman"/>
                <w:bCs/>
                <w:sz w:val="24"/>
                <w:szCs w:val="24"/>
              </w:rPr>
            </w:pPr>
            <w:r w:rsidRPr="00BC2447">
              <w:rPr>
                <w:rFonts w:ascii="Times New Roman" w:hAnsi="Times New Roman"/>
                <w:bCs/>
                <w:sz w:val="24"/>
                <w:szCs w:val="24"/>
              </w:rPr>
              <w:t>Практическое занятие №4 «Расчет показателей надежности устройств и систем электроснабжения»</w:t>
            </w:r>
          </w:p>
        </w:tc>
      </w:tr>
      <w:tr w:rsidR="009867B2" w:rsidRPr="00BC2447" w14:paraId="4F076783" w14:textId="77777777" w:rsidTr="000477B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93A5CCF" w14:textId="496344F3" w:rsidR="009867B2" w:rsidRPr="00BC2447"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sz w:val="24"/>
                <w:szCs w:val="24"/>
              </w:rPr>
            </w:pPr>
            <w:r w:rsidRPr="00BC2447">
              <w:rPr>
                <w:rFonts w:ascii="Times New Roman" w:hAnsi="Times New Roman"/>
                <w:b/>
                <w:bCs/>
                <w:sz w:val="24"/>
                <w:szCs w:val="24"/>
              </w:rPr>
              <w:t>Промежуточная аттестация</w:t>
            </w:r>
          </w:p>
        </w:tc>
      </w:tr>
      <w:tr w:rsidR="009867B2" w:rsidRPr="00BC2447" w14:paraId="23F2E80D" w14:textId="77777777" w:rsidTr="000477B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A1ADF3C" w14:textId="717365FB" w:rsidR="009867B2" w:rsidRPr="00BC2447" w:rsidRDefault="009867B2" w:rsidP="00047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sz w:val="24"/>
                <w:szCs w:val="24"/>
              </w:rPr>
            </w:pPr>
            <w:r w:rsidRPr="00BC2447">
              <w:rPr>
                <w:rFonts w:ascii="Times New Roman" w:hAnsi="Times New Roman"/>
                <w:b/>
                <w:bCs/>
                <w:sz w:val="24"/>
                <w:szCs w:val="24"/>
              </w:rPr>
              <w:t xml:space="preserve">Всего: </w:t>
            </w:r>
            <w:r>
              <w:rPr>
                <w:rFonts w:ascii="Times New Roman" w:hAnsi="Times New Roman"/>
                <w:b/>
                <w:bCs/>
                <w:sz w:val="24"/>
                <w:szCs w:val="24"/>
              </w:rPr>
              <w:t xml:space="preserve">68 </w:t>
            </w:r>
            <w:r w:rsidRPr="00BC2447">
              <w:rPr>
                <w:rFonts w:ascii="Times New Roman" w:hAnsi="Times New Roman"/>
                <w:b/>
                <w:bCs/>
                <w:sz w:val="24"/>
                <w:szCs w:val="24"/>
              </w:rPr>
              <w:t>часов</w:t>
            </w:r>
          </w:p>
        </w:tc>
      </w:tr>
    </w:tbl>
    <w:p w14:paraId="38BCF9BD" w14:textId="731C3954" w:rsidR="009867B2" w:rsidRDefault="009867B2" w:rsidP="009867B2">
      <w:pPr>
        <w:pStyle w:val="114"/>
        <w:ind w:left="1429" w:firstLine="0"/>
        <w:rPr>
          <w:rFonts w:ascii="Times New Roman" w:hAnsi="Times New Roman"/>
        </w:rPr>
      </w:pPr>
    </w:p>
    <w:p w14:paraId="1CD04221" w14:textId="77777777" w:rsidR="009867B2" w:rsidRDefault="009867B2" w:rsidP="009867B2">
      <w:pPr>
        <w:pStyle w:val="114"/>
        <w:ind w:left="1429" w:firstLine="0"/>
        <w:rPr>
          <w:rFonts w:ascii="Times New Roman" w:hAnsi="Times New Roman"/>
        </w:rPr>
      </w:pPr>
    </w:p>
    <w:p w14:paraId="44C59848" w14:textId="77777777" w:rsidR="009867B2" w:rsidRDefault="009867B2" w:rsidP="009867B2">
      <w:pPr>
        <w:pStyle w:val="114"/>
        <w:ind w:left="1429" w:firstLine="0"/>
        <w:rPr>
          <w:rFonts w:ascii="Times New Roman" w:hAnsi="Times New Roman"/>
        </w:rPr>
      </w:pPr>
    </w:p>
    <w:p w14:paraId="6B6FED14" w14:textId="77777777" w:rsidR="009867B2" w:rsidRDefault="009867B2" w:rsidP="009867B2">
      <w:pPr>
        <w:pStyle w:val="1f0"/>
        <w:rPr>
          <w:rFonts w:ascii="Times New Roman" w:hAnsi="Times New Roman"/>
        </w:rPr>
      </w:pPr>
      <w:r>
        <w:rPr>
          <w:rFonts w:ascii="Times New Roman" w:hAnsi="Times New Roman"/>
        </w:rPr>
        <w:t>3. Условия реализации ДИСЦИПЛИНЫ</w:t>
      </w:r>
    </w:p>
    <w:p w14:paraId="3FE6F9D3" w14:textId="77777777" w:rsidR="009867B2" w:rsidRDefault="009867B2" w:rsidP="009867B2">
      <w:pPr>
        <w:pStyle w:val="114"/>
        <w:rPr>
          <w:rFonts w:ascii="Times New Roman" w:hAnsi="Times New Roman"/>
        </w:rPr>
      </w:pPr>
      <w:r>
        <w:rPr>
          <w:rFonts w:ascii="Times New Roman" w:hAnsi="Times New Roman"/>
        </w:rPr>
        <w:t>3.1. Материально-техническое обеспечение</w:t>
      </w:r>
    </w:p>
    <w:p w14:paraId="1B0ADA50" w14:textId="77777777" w:rsidR="009867B2" w:rsidRDefault="009867B2" w:rsidP="009867B2">
      <w:pPr>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 оснащенные в соответствии с приложением 3 ПОП-П.</w:t>
      </w:r>
    </w:p>
    <w:p w14:paraId="0A65ED8E" w14:textId="77777777" w:rsidR="009867B2" w:rsidRDefault="009867B2" w:rsidP="009867B2">
      <w:pPr>
        <w:rPr>
          <w:rFonts w:ascii="Times New Roman" w:hAnsi="Times New Roman"/>
        </w:rPr>
      </w:pPr>
    </w:p>
    <w:p w14:paraId="035726CC" w14:textId="77777777" w:rsidR="009867B2" w:rsidRDefault="009867B2" w:rsidP="009867B2">
      <w:pPr>
        <w:pStyle w:val="114"/>
        <w:rPr>
          <w:rFonts w:ascii="Times New Roman" w:hAnsi="Times New Roman"/>
        </w:rPr>
      </w:pPr>
      <w:r>
        <w:rPr>
          <w:rFonts w:ascii="Times New Roman" w:hAnsi="Times New Roman"/>
        </w:rPr>
        <w:t>3.2. Учебно-методическое обеспечение</w:t>
      </w:r>
    </w:p>
    <w:p w14:paraId="41781B27" w14:textId="77777777" w:rsidR="009867B2" w:rsidRDefault="009867B2" w:rsidP="009867B2">
      <w:pPr>
        <w:pStyle w:val="a4"/>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B6861A" w14:textId="77777777" w:rsidR="009867B2" w:rsidRDefault="009867B2" w:rsidP="009867B2">
      <w:pPr>
        <w:pStyle w:val="a4"/>
        <w:spacing w:line="276" w:lineRule="auto"/>
        <w:ind w:left="0" w:firstLine="709"/>
        <w:jc w:val="both"/>
        <w:rPr>
          <w:rFonts w:ascii="Times New Roman" w:hAnsi="Times New Roman"/>
          <w:sz w:val="24"/>
        </w:rPr>
      </w:pPr>
    </w:p>
    <w:p w14:paraId="7043729A" w14:textId="77777777" w:rsidR="009867B2" w:rsidRDefault="009867B2" w:rsidP="009867B2">
      <w:pPr>
        <w:pStyle w:val="a4"/>
        <w:spacing w:line="276" w:lineRule="auto"/>
        <w:ind w:left="0" w:firstLine="709"/>
        <w:rPr>
          <w:rFonts w:ascii="Times New Roman" w:hAnsi="Times New Roman"/>
          <w:b/>
          <w:sz w:val="24"/>
        </w:rPr>
      </w:pPr>
      <w:r>
        <w:rPr>
          <w:rFonts w:ascii="Times New Roman" w:hAnsi="Times New Roman"/>
          <w:b/>
          <w:sz w:val="24"/>
        </w:rPr>
        <w:lastRenderedPageBreak/>
        <w:t>3.2.1. Основные печатные и/или электронные издания</w:t>
      </w:r>
    </w:p>
    <w:p w14:paraId="66907202" w14:textId="77777777" w:rsidR="009867B2" w:rsidRPr="00BC2447" w:rsidRDefault="009867B2" w:rsidP="009867B2">
      <w:pPr>
        <w:pStyle w:val="1f0"/>
        <w:numPr>
          <w:ilvl w:val="0"/>
          <w:numId w:val="33"/>
        </w:numPr>
        <w:ind w:left="0" w:firstLine="426"/>
        <w:jc w:val="both"/>
        <w:rPr>
          <w:rFonts w:ascii="Times New Roman" w:hAnsi="Times New Roman"/>
          <w:b w:val="0"/>
          <w:caps w:val="0"/>
        </w:rPr>
      </w:pPr>
      <w:r w:rsidRPr="00BC2447">
        <w:rPr>
          <w:rFonts w:ascii="Times New Roman" w:hAnsi="Times New Roman"/>
          <w:b w:val="0"/>
          <w:caps w:val="0"/>
        </w:rPr>
        <w:t xml:space="preserve">Кузнецов, Э. В. Электротехника и электроника в 3 т. Том 3. Основы электроники и электрические измерения: учебник и практикум для среднего профессионального образования / Э. В. Кузнецов, Е. А. Куликова, П. С. </w:t>
      </w:r>
      <w:proofErr w:type="spellStart"/>
      <w:r w:rsidRPr="00BC2447">
        <w:rPr>
          <w:rFonts w:ascii="Times New Roman" w:hAnsi="Times New Roman"/>
          <w:b w:val="0"/>
          <w:caps w:val="0"/>
        </w:rPr>
        <w:t>Культиасов</w:t>
      </w:r>
      <w:proofErr w:type="spellEnd"/>
      <w:r w:rsidRPr="00BC2447">
        <w:rPr>
          <w:rFonts w:ascii="Times New Roman" w:hAnsi="Times New Roman"/>
          <w:b w:val="0"/>
          <w:caps w:val="0"/>
        </w:rPr>
        <w:t xml:space="preserve">, В. П. Лунин; под общей редакцией В. П. Лунина. — 2-е изд., </w:t>
      </w:r>
      <w:proofErr w:type="spellStart"/>
      <w:r w:rsidRPr="00BC2447">
        <w:rPr>
          <w:rFonts w:ascii="Times New Roman" w:hAnsi="Times New Roman"/>
          <w:b w:val="0"/>
          <w:caps w:val="0"/>
        </w:rPr>
        <w:t>перераб</w:t>
      </w:r>
      <w:proofErr w:type="spellEnd"/>
      <w:r w:rsidRPr="00BC2447">
        <w:rPr>
          <w:rFonts w:ascii="Times New Roman" w:hAnsi="Times New Roman"/>
          <w:b w:val="0"/>
          <w:caps w:val="0"/>
        </w:rPr>
        <w:t xml:space="preserve">. и доп. — Москва: Издательство </w:t>
      </w:r>
      <w:proofErr w:type="spellStart"/>
      <w:r w:rsidRPr="00BC2447">
        <w:rPr>
          <w:rFonts w:ascii="Times New Roman" w:hAnsi="Times New Roman"/>
          <w:b w:val="0"/>
          <w:caps w:val="0"/>
        </w:rPr>
        <w:t>Юрайт</w:t>
      </w:r>
      <w:proofErr w:type="spellEnd"/>
      <w:r w:rsidRPr="00BC2447">
        <w:rPr>
          <w:rFonts w:ascii="Times New Roman" w:hAnsi="Times New Roman"/>
          <w:b w:val="0"/>
          <w:caps w:val="0"/>
        </w:rPr>
        <w:t xml:space="preserve">, 2023. — 234 с. — (Профессиональное образование). — ISBN 978-5-534-03756-2. — Текст: электронный // Образовательная платформа </w:t>
      </w:r>
      <w:proofErr w:type="spellStart"/>
      <w:r w:rsidRPr="00BC2447">
        <w:rPr>
          <w:rFonts w:ascii="Times New Roman" w:hAnsi="Times New Roman"/>
          <w:b w:val="0"/>
          <w:caps w:val="0"/>
        </w:rPr>
        <w:t>Юрайт</w:t>
      </w:r>
      <w:proofErr w:type="spellEnd"/>
      <w:r w:rsidRPr="00BC2447">
        <w:rPr>
          <w:rFonts w:ascii="Times New Roman" w:hAnsi="Times New Roman"/>
          <w:b w:val="0"/>
          <w:caps w:val="0"/>
        </w:rPr>
        <w:t xml:space="preserve"> [сайт]. — URL: https://urait.ru/bcode/514846</w:t>
      </w:r>
    </w:p>
    <w:p w14:paraId="4E729E80" w14:textId="77777777" w:rsidR="009867B2" w:rsidRPr="00BC2447" w:rsidRDefault="009867B2" w:rsidP="009867B2">
      <w:pPr>
        <w:pStyle w:val="1f0"/>
        <w:numPr>
          <w:ilvl w:val="0"/>
          <w:numId w:val="33"/>
        </w:numPr>
        <w:ind w:left="0" w:firstLine="426"/>
        <w:jc w:val="both"/>
        <w:rPr>
          <w:rFonts w:ascii="Times New Roman" w:hAnsi="Times New Roman"/>
          <w:b w:val="0"/>
          <w:caps w:val="0"/>
        </w:rPr>
      </w:pPr>
      <w:r w:rsidRPr="00BC2447">
        <w:rPr>
          <w:rFonts w:ascii="Times New Roman" w:hAnsi="Times New Roman"/>
          <w:b w:val="0"/>
          <w:caps w:val="0"/>
        </w:rPr>
        <w:t xml:space="preserve">Сивков, А. А. Основы электроснабжения: учебное пособие для среднего профессионального образования / А. А. Сивков, А. С. </w:t>
      </w:r>
      <w:proofErr w:type="spellStart"/>
      <w:r w:rsidRPr="00BC2447">
        <w:rPr>
          <w:rFonts w:ascii="Times New Roman" w:hAnsi="Times New Roman"/>
          <w:b w:val="0"/>
          <w:caps w:val="0"/>
        </w:rPr>
        <w:t>Сайгаш</w:t>
      </w:r>
      <w:proofErr w:type="spellEnd"/>
      <w:r w:rsidRPr="00BC2447">
        <w:rPr>
          <w:rFonts w:ascii="Times New Roman" w:hAnsi="Times New Roman"/>
          <w:b w:val="0"/>
          <w:caps w:val="0"/>
        </w:rPr>
        <w:t xml:space="preserve">, Д. Ю. Герасимов. — 2-е изд., </w:t>
      </w:r>
      <w:proofErr w:type="spellStart"/>
      <w:r w:rsidRPr="00BC2447">
        <w:rPr>
          <w:rFonts w:ascii="Times New Roman" w:hAnsi="Times New Roman"/>
          <w:b w:val="0"/>
          <w:caps w:val="0"/>
        </w:rPr>
        <w:t>испр</w:t>
      </w:r>
      <w:proofErr w:type="spellEnd"/>
      <w:r w:rsidRPr="00BC2447">
        <w:rPr>
          <w:rFonts w:ascii="Times New Roman" w:hAnsi="Times New Roman"/>
          <w:b w:val="0"/>
          <w:caps w:val="0"/>
        </w:rPr>
        <w:t xml:space="preserve">. и доп. — Москва: Издательство </w:t>
      </w:r>
      <w:proofErr w:type="spellStart"/>
      <w:r w:rsidRPr="00BC2447">
        <w:rPr>
          <w:rFonts w:ascii="Times New Roman" w:hAnsi="Times New Roman"/>
          <w:b w:val="0"/>
          <w:caps w:val="0"/>
        </w:rPr>
        <w:t>Юрайт</w:t>
      </w:r>
      <w:proofErr w:type="spellEnd"/>
      <w:r w:rsidRPr="00BC2447">
        <w:rPr>
          <w:rFonts w:ascii="Times New Roman" w:hAnsi="Times New Roman"/>
          <w:b w:val="0"/>
          <w:caps w:val="0"/>
        </w:rPr>
        <w:t xml:space="preserve">, 2023. — 173 с. — (Профессиональное образование). — ISBN 978-5-534-01344-3. — Текст: электронный // Образовательная платформа </w:t>
      </w:r>
      <w:proofErr w:type="spellStart"/>
      <w:r w:rsidRPr="00BC2447">
        <w:rPr>
          <w:rFonts w:ascii="Times New Roman" w:hAnsi="Times New Roman"/>
          <w:b w:val="0"/>
          <w:caps w:val="0"/>
        </w:rPr>
        <w:t>Юрайт</w:t>
      </w:r>
      <w:proofErr w:type="spellEnd"/>
      <w:r w:rsidRPr="00BC2447">
        <w:rPr>
          <w:rFonts w:ascii="Times New Roman" w:hAnsi="Times New Roman"/>
          <w:b w:val="0"/>
          <w:caps w:val="0"/>
        </w:rPr>
        <w:t xml:space="preserve"> [сайт]. — URL: https://urait.ru/bcode/513177</w:t>
      </w:r>
    </w:p>
    <w:p w14:paraId="1E37844C" w14:textId="77777777" w:rsidR="009867B2" w:rsidRPr="00BC2447" w:rsidRDefault="009867B2" w:rsidP="009867B2">
      <w:pPr>
        <w:pStyle w:val="1f0"/>
        <w:numPr>
          <w:ilvl w:val="0"/>
          <w:numId w:val="33"/>
        </w:numPr>
        <w:ind w:left="0" w:firstLine="426"/>
        <w:jc w:val="both"/>
        <w:rPr>
          <w:rFonts w:ascii="Times New Roman" w:hAnsi="Times New Roman"/>
          <w:b w:val="0"/>
          <w:caps w:val="0"/>
        </w:rPr>
      </w:pPr>
      <w:r w:rsidRPr="00BC2447">
        <w:rPr>
          <w:rFonts w:ascii="Times New Roman" w:hAnsi="Times New Roman"/>
          <w:b w:val="0"/>
          <w:caps w:val="0"/>
        </w:rPr>
        <w:t xml:space="preserve">Быстрицкий, Г. Ф. Электроснабжение. Силовые трансформаторы: учебное пособие для среднего профессионального образования / Г. Ф. Быстрицкий, Б. И. Кудрин. — 2-е изд., </w:t>
      </w:r>
      <w:proofErr w:type="spellStart"/>
      <w:r w:rsidRPr="00BC2447">
        <w:rPr>
          <w:rFonts w:ascii="Times New Roman" w:hAnsi="Times New Roman"/>
          <w:b w:val="0"/>
          <w:caps w:val="0"/>
        </w:rPr>
        <w:t>испр</w:t>
      </w:r>
      <w:proofErr w:type="spellEnd"/>
      <w:r w:rsidRPr="00BC2447">
        <w:rPr>
          <w:rFonts w:ascii="Times New Roman" w:hAnsi="Times New Roman"/>
          <w:b w:val="0"/>
          <w:caps w:val="0"/>
        </w:rPr>
        <w:t xml:space="preserve">. и доп. — Москва: Издательство </w:t>
      </w:r>
      <w:proofErr w:type="spellStart"/>
      <w:r w:rsidRPr="00BC2447">
        <w:rPr>
          <w:rFonts w:ascii="Times New Roman" w:hAnsi="Times New Roman"/>
          <w:b w:val="0"/>
          <w:caps w:val="0"/>
        </w:rPr>
        <w:t>Юрайт</w:t>
      </w:r>
      <w:proofErr w:type="spellEnd"/>
      <w:r w:rsidRPr="00BC2447">
        <w:rPr>
          <w:rFonts w:ascii="Times New Roman" w:hAnsi="Times New Roman"/>
          <w:b w:val="0"/>
          <w:caps w:val="0"/>
        </w:rPr>
        <w:t xml:space="preserve">, 2023. — 201 с. — (Профессиональное образование). — ISBN 978-5-534-10311-3. — Текст: электронный // Образовательная платформа </w:t>
      </w:r>
      <w:proofErr w:type="spellStart"/>
      <w:r w:rsidRPr="00BC2447">
        <w:rPr>
          <w:rFonts w:ascii="Times New Roman" w:hAnsi="Times New Roman"/>
          <w:b w:val="0"/>
          <w:caps w:val="0"/>
        </w:rPr>
        <w:t>Юрайт</w:t>
      </w:r>
      <w:proofErr w:type="spellEnd"/>
      <w:r w:rsidRPr="00BC2447">
        <w:rPr>
          <w:rFonts w:ascii="Times New Roman" w:hAnsi="Times New Roman"/>
          <w:b w:val="0"/>
          <w:caps w:val="0"/>
        </w:rPr>
        <w:t xml:space="preserve"> [сайт]. — URL: https://urait.ru/bcode/517713</w:t>
      </w:r>
    </w:p>
    <w:p w14:paraId="52DB0B62" w14:textId="77777777" w:rsidR="009867B2" w:rsidRDefault="009867B2" w:rsidP="009867B2">
      <w:pPr>
        <w:pStyle w:val="1f0"/>
        <w:numPr>
          <w:ilvl w:val="0"/>
          <w:numId w:val="33"/>
        </w:numPr>
        <w:ind w:left="0" w:firstLine="426"/>
        <w:jc w:val="both"/>
        <w:rPr>
          <w:rFonts w:ascii="Times New Roman" w:hAnsi="Times New Roman"/>
          <w:b w:val="0"/>
          <w:caps w:val="0"/>
        </w:rPr>
      </w:pPr>
      <w:r w:rsidRPr="00BC2447">
        <w:rPr>
          <w:rFonts w:ascii="Times New Roman" w:hAnsi="Times New Roman"/>
          <w:b w:val="0"/>
          <w:caps w:val="0"/>
        </w:rPr>
        <w:t xml:space="preserve">Климова, Г. Н. Электрические системы и сети. Энергосбережение: учебное пособие для среднего профессионального образования / Г. Н. Климова. — 2-е изд. — Москва: Издательство </w:t>
      </w:r>
      <w:proofErr w:type="spellStart"/>
      <w:r w:rsidRPr="00BC2447">
        <w:rPr>
          <w:rFonts w:ascii="Times New Roman" w:hAnsi="Times New Roman"/>
          <w:b w:val="0"/>
          <w:caps w:val="0"/>
        </w:rPr>
        <w:t>Юрайт</w:t>
      </w:r>
      <w:proofErr w:type="spellEnd"/>
      <w:r w:rsidRPr="00BC2447">
        <w:rPr>
          <w:rFonts w:ascii="Times New Roman" w:hAnsi="Times New Roman"/>
          <w:b w:val="0"/>
          <w:caps w:val="0"/>
        </w:rPr>
        <w:t xml:space="preserve">, 2023. — 179 с. — (Профессиональное образование). — ISBN 978-5-534-10362-5. — Текст: электронный // Образовательная платформа </w:t>
      </w:r>
      <w:proofErr w:type="spellStart"/>
      <w:r w:rsidRPr="00BC2447">
        <w:rPr>
          <w:rFonts w:ascii="Times New Roman" w:hAnsi="Times New Roman"/>
          <w:b w:val="0"/>
          <w:caps w:val="0"/>
        </w:rPr>
        <w:t>Юрайт</w:t>
      </w:r>
      <w:proofErr w:type="spellEnd"/>
      <w:r w:rsidRPr="00BC2447">
        <w:rPr>
          <w:rFonts w:ascii="Times New Roman" w:hAnsi="Times New Roman"/>
          <w:b w:val="0"/>
          <w:caps w:val="0"/>
        </w:rPr>
        <w:t xml:space="preserve"> [сайт]. — URL: </w:t>
      </w:r>
      <w:hyperlink r:id="rId27" w:history="1">
        <w:r w:rsidRPr="00BF3CCB">
          <w:rPr>
            <w:rStyle w:val="af0"/>
            <w:rFonts w:ascii="Times New Roman" w:hAnsi="Times New Roman"/>
            <w:b w:val="0"/>
            <w:caps w:val="0"/>
          </w:rPr>
          <w:t>https://urait.ru/bcode/517783</w:t>
        </w:r>
      </w:hyperlink>
    </w:p>
    <w:p w14:paraId="38509C26" w14:textId="77777777" w:rsidR="009867B2" w:rsidRDefault="009867B2" w:rsidP="009867B2">
      <w:pPr>
        <w:pStyle w:val="1f0"/>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9867B2" w:rsidRPr="00E23327" w14:paraId="2ED66C00" w14:textId="77777777" w:rsidTr="000477B3">
        <w:trPr>
          <w:trHeight w:val="20"/>
        </w:trPr>
        <w:tc>
          <w:tcPr>
            <w:tcW w:w="3306" w:type="dxa"/>
          </w:tcPr>
          <w:p w14:paraId="078326B7" w14:textId="77777777" w:rsidR="009867B2" w:rsidRPr="00E23327" w:rsidRDefault="009867B2" w:rsidP="000477B3">
            <w:pPr>
              <w:spacing w:line="276" w:lineRule="auto"/>
              <w:contextualSpacing/>
              <w:jc w:val="center"/>
              <w:rPr>
                <w:rFonts w:ascii="Times New Roman" w:hAnsi="Times New Roman"/>
                <w:b/>
              </w:rPr>
            </w:pPr>
            <w:r w:rsidRPr="00E23327">
              <w:rPr>
                <w:rFonts w:ascii="Times New Roman" w:hAnsi="Times New Roman"/>
                <w:b/>
              </w:rPr>
              <w:t>Результаты обучения</w:t>
            </w:r>
          </w:p>
        </w:tc>
        <w:tc>
          <w:tcPr>
            <w:tcW w:w="3306" w:type="dxa"/>
          </w:tcPr>
          <w:p w14:paraId="4D70E3D7" w14:textId="77777777" w:rsidR="009867B2" w:rsidRPr="00E23327" w:rsidRDefault="009867B2" w:rsidP="000477B3">
            <w:pPr>
              <w:spacing w:line="276" w:lineRule="auto"/>
              <w:contextualSpacing/>
              <w:jc w:val="center"/>
              <w:rPr>
                <w:rFonts w:ascii="Times New Roman" w:hAnsi="Times New Roman"/>
                <w:b/>
              </w:rPr>
            </w:pPr>
            <w:r w:rsidRPr="00E23327">
              <w:rPr>
                <w:rFonts w:ascii="Times New Roman" w:hAnsi="Times New Roman"/>
                <w:b/>
              </w:rPr>
              <w:t>Показатели освоенности компетенций</w:t>
            </w:r>
          </w:p>
        </w:tc>
        <w:tc>
          <w:tcPr>
            <w:tcW w:w="3307" w:type="dxa"/>
          </w:tcPr>
          <w:p w14:paraId="7EE19322" w14:textId="77777777" w:rsidR="009867B2" w:rsidRPr="00E23327" w:rsidRDefault="009867B2" w:rsidP="000477B3">
            <w:pPr>
              <w:spacing w:line="276" w:lineRule="auto"/>
              <w:contextualSpacing/>
              <w:jc w:val="center"/>
              <w:rPr>
                <w:rFonts w:ascii="Times New Roman" w:hAnsi="Times New Roman"/>
                <w:b/>
              </w:rPr>
            </w:pPr>
            <w:r w:rsidRPr="00E23327">
              <w:rPr>
                <w:rFonts w:ascii="Times New Roman" w:hAnsi="Times New Roman"/>
                <w:b/>
              </w:rPr>
              <w:t>Методы оценки</w:t>
            </w:r>
          </w:p>
        </w:tc>
      </w:tr>
      <w:tr w:rsidR="009867B2" w:rsidRPr="00E23327" w14:paraId="130163E4" w14:textId="77777777" w:rsidTr="000477B3">
        <w:trPr>
          <w:trHeight w:val="20"/>
        </w:trPr>
        <w:tc>
          <w:tcPr>
            <w:tcW w:w="3306" w:type="dxa"/>
          </w:tcPr>
          <w:p w14:paraId="72F9FE29" w14:textId="77777777" w:rsidR="009867B2" w:rsidRDefault="009867B2" w:rsidP="000477B3">
            <w:pPr>
              <w:autoSpaceDE w:val="0"/>
              <w:autoSpaceDN w:val="0"/>
              <w:adjustRightInd w:val="0"/>
              <w:contextualSpacing/>
              <w:rPr>
                <w:rFonts w:ascii="Times New Roman" w:hAnsi="Times New Roman"/>
                <w:bCs/>
                <w:sz w:val="24"/>
                <w:szCs w:val="24"/>
              </w:rPr>
            </w:pPr>
            <w:r>
              <w:rPr>
                <w:rFonts w:ascii="Times New Roman" w:hAnsi="Times New Roman"/>
                <w:bCs/>
                <w:sz w:val="24"/>
                <w:szCs w:val="24"/>
              </w:rPr>
              <w:t>Знает:</w:t>
            </w:r>
          </w:p>
          <w:p w14:paraId="7B9853A4" w14:textId="77777777" w:rsidR="009867B2" w:rsidRDefault="009867B2" w:rsidP="000477B3">
            <w:pPr>
              <w:autoSpaceDE w:val="0"/>
              <w:autoSpaceDN w:val="0"/>
              <w:adjustRightInd w:val="0"/>
              <w:contextualSpacing/>
              <w:rPr>
                <w:rFonts w:ascii="Times New Roman" w:hAnsi="Times New Roman"/>
                <w:bCs/>
                <w:sz w:val="24"/>
                <w:szCs w:val="24"/>
              </w:rPr>
            </w:pPr>
            <w:r>
              <w:rPr>
                <w:rFonts w:ascii="Times New Roman" w:hAnsi="Times New Roman"/>
                <w:bCs/>
                <w:sz w:val="24"/>
                <w:szCs w:val="24"/>
              </w:rPr>
              <w:t>источники электрической энергии для питания различных устройств, используемых в организациях связи;</w:t>
            </w:r>
          </w:p>
          <w:p w14:paraId="1DCDB863" w14:textId="77777777" w:rsidR="009867B2" w:rsidRPr="00E23327" w:rsidRDefault="009867B2" w:rsidP="000477B3">
            <w:pPr>
              <w:spacing w:line="276" w:lineRule="auto"/>
              <w:contextualSpacing/>
              <w:rPr>
                <w:rFonts w:ascii="Times New Roman" w:hAnsi="Times New Roman"/>
              </w:rPr>
            </w:pPr>
            <w:r>
              <w:rPr>
                <w:rFonts w:ascii="Times New Roman" w:hAnsi="Times New Roman"/>
                <w:bCs/>
                <w:sz w:val="24"/>
                <w:szCs w:val="24"/>
              </w:rPr>
              <w:t>электроснабжения и систем электропитания организаций связи;</w:t>
            </w:r>
          </w:p>
        </w:tc>
        <w:tc>
          <w:tcPr>
            <w:tcW w:w="3306" w:type="dxa"/>
          </w:tcPr>
          <w:p w14:paraId="7827608A" w14:textId="77777777" w:rsidR="009867B2" w:rsidRDefault="009867B2" w:rsidP="000477B3">
            <w:pPr>
              <w:contextualSpacing/>
              <w:rPr>
                <w:rFonts w:ascii="Times New Roman" w:hAnsi="Times New Roman"/>
                <w:bCs/>
                <w:sz w:val="24"/>
                <w:szCs w:val="24"/>
              </w:rPr>
            </w:pPr>
            <w:r>
              <w:rPr>
                <w:rFonts w:ascii="Times New Roman" w:hAnsi="Times New Roman"/>
                <w:bCs/>
                <w:sz w:val="24"/>
                <w:szCs w:val="24"/>
              </w:rPr>
              <w:t>Быстрота и точность ответов на тестовые задания, уровень верных ответов.</w:t>
            </w:r>
          </w:p>
          <w:p w14:paraId="19AF7F47" w14:textId="77777777" w:rsidR="009867B2" w:rsidRDefault="009867B2" w:rsidP="000477B3">
            <w:pPr>
              <w:contextualSpacing/>
              <w:rPr>
                <w:rFonts w:ascii="Times New Roman" w:hAnsi="Times New Roman"/>
                <w:bCs/>
                <w:sz w:val="24"/>
                <w:szCs w:val="24"/>
              </w:rPr>
            </w:pPr>
            <w:r>
              <w:rPr>
                <w:rFonts w:ascii="Times New Roman" w:hAnsi="Times New Roman"/>
                <w:bCs/>
                <w:sz w:val="24"/>
                <w:szCs w:val="24"/>
              </w:rPr>
              <w:t xml:space="preserve">Техническая грамотность рефератов и докладов, точность формулировок профессионального значения. </w:t>
            </w:r>
          </w:p>
          <w:p w14:paraId="7CB2850E" w14:textId="77777777" w:rsidR="009867B2" w:rsidRPr="00E23327" w:rsidRDefault="009867B2" w:rsidP="000477B3">
            <w:pPr>
              <w:spacing w:line="276" w:lineRule="auto"/>
              <w:contextualSpacing/>
              <w:rPr>
                <w:rFonts w:ascii="Times New Roman" w:hAnsi="Times New Roman"/>
              </w:rPr>
            </w:pPr>
            <w:r>
              <w:rPr>
                <w:rFonts w:ascii="Times New Roman" w:hAnsi="Times New Roman"/>
                <w:bCs/>
                <w:sz w:val="24"/>
                <w:szCs w:val="24"/>
              </w:rPr>
              <w:t xml:space="preserve">Уровень и быстрота ориентации в вопросах техники безопасности при работе с </w:t>
            </w:r>
            <w:proofErr w:type="spellStart"/>
            <w:r>
              <w:rPr>
                <w:rFonts w:ascii="Times New Roman" w:hAnsi="Times New Roman"/>
                <w:bCs/>
                <w:sz w:val="24"/>
                <w:szCs w:val="24"/>
              </w:rPr>
              <w:t>электропитающими</w:t>
            </w:r>
            <w:proofErr w:type="spellEnd"/>
            <w:r>
              <w:rPr>
                <w:rFonts w:ascii="Times New Roman" w:hAnsi="Times New Roman"/>
                <w:bCs/>
                <w:sz w:val="24"/>
                <w:szCs w:val="24"/>
              </w:rPr>
              <w:t xml:space="preserve"> установками</w:t>
            </w:r>
          </w:p>
        </w:tc>
        <w:tc>
          <w:tcPr>
            <w:tcW w:w="3307" w:type="dxa"/>
          </w:tcPr>
          <w:p w14:paraId="67A7681D" w14:textId="77777777" w:rsidR="009867B2" w:rsidRPr="00E23327" w:rsidRDefault="009867B2" w:rsidP="000477B3">
            <w:pPr>
              <w:spacing w:line="276" w:lineRule="auto"/>
              <w:contextualSpacing/>
              <w:rPr>
                <w:rFonts w:ascii="Times New Roman" w:hAnsi="Times New Roman"/>
              </w:rPr>
            </w:pPr>
            <w:r w:rsidRPr="00E23327">
              <w:rPr>
                <w:rFonts w:ascii="Times New Roman" w:hAnsi="Times New Roman"/>
              </w:rPr>
              <w:t xml:space="preserve">Экспертное наблюдение выполнения практических работ </w:t>
            </w:r>
          </w:p>
          <w:p w14:paraId="1C520E75" w14:textId="77777777" w:rsidR="009867B2" w:rsidRPr="00E23327" w:rsidRDefault="009867B2" w:rsidP="000477B3">
            <w:pPr>
              <w:spacing w:line="276" w:lineRule="auto"/>
              <w:contextualSpacing/>
              <w:rPr>
                <w:rFonts w:ascii="Times New Roman" w:hAnsi="Times New Roman"/>
              </w:rPr>
            </w:pPr>
          </w:p>
        </w:tc>
      </w:tr>
      <w:tr w:rsidR="009867B2" w:rsidRPr="00E23327" w14:paraId="1DAD49DC" w14:textId="77777777" w:rsidTr="000477B3">
        <w:trPr>
          <w:trHeight w:val="20"/>
        </w:trPr>
        <w:tc>
          <w:tcPr>
            <w:tcW w:w="3306" w:type="dxa"/>
          </w:tcPr>
          <w:p w14:paraId="3761DCF3" w14:textId="77777777" w:rsidR="009867B2" w:rsidRDefault="009867B2" w:rsidP="000477B3">
            <w:pPr>
              <w:contextualSpacing/>
              <w:rPr>
                <w:rFonts w:ascii="Times New Roman" w:hAnsi="Times New Roman"/>
                <w:bCs/>
                <w:sz w:val="24"/>
                <w:szCs w:val="24"/>
              </w:rPr>
            </w:pPr>
            <w:r>
              <w:rPr>
                <w:rFonts w:ascii="Times New Roman" w:hAnsi="Times New Roman"/>
                <w:bCs/>
                <w:sz w:val="24"/>
                <w:szCs w:val="24"/>
              </w:rPr>
              <w:t>Умеет:</w:t>
            </w:r>
          </w:p>
          <w:p w14:paraId="406615D1" w14:textId="77777777" w:rsidR="009867B2" w:rsidRDefault="009867B2" w:rsidP="000477B3">
            <w:pPr>
              <w:contextualSpacing/>
              <w:rPr>
                <w:rFonts w:ascii="Times New Roman" w:hAnsi="Times New Roman"/>
                <w:bCs/>
                <w:sz w:val="24"/>
                <w:szCs w:val="24"/>
              </w:rPr>
            </w:pPr>
            <w:r>
              <w:rPr>
                <w:rFonts w:ascii="Times New Roman" w:hAnsi="Times New Roman"/>
                <w:bCs/>
                <w:sz w:val="24"/>
                <w:szCs w:val="24"/>
              </w:rPr>
              <w:t xml:space="preserve">обнаруживать и устранять простейшие неисправности в </w:t>
            </w:r>
            <w:proofErr w:type="spellStart"/>
            <w:r>
              <w:rPr>
                <w:rFonts w:ascii="Times New Roman" w:hAnsi="Times New Roman"/>
                <w:bCs/>
                <w:sz w:val="24"/>
                <w:szCs w:val="24"/>
              </w:rPr>
              <w:t>электропитающих</w:t>
            </w:r>
            <w:proofErr w:type="spellEnd"/>
            <w:r>
              <w:rPr>
                <w:rFonts w:ascii="Times New Roman" w:hAnsi="Times New Roman"/>
                <w:bCs/>
                <w:sz w:val="24"/>
                <w:szCs w:val="24"/>
              </w:rPr>
              <w:t xml:space="preserve"> установках;</w:t>
            </w:r>
          </w:p>
          <w:p w14:paraId="275FCDF7" w14:textId="77777777" w:rsidR="009867B2" w:rsidRPr="00E23327" w:rsidRDefault="009867B2" w:rsidP="000477B3">
            <w:pPr>
              <w:spacing w:line="276" w:lineRule="auto"/>
              <w:contextualSpacing/>
              <w:rPr>
                <w:rFonts w:ascii="Times New Roman" w:hAnsi="Times New Roman"/>
              </w:rPr>
            </w:pPr>
            <w:r>
              <w:rPr>
                <w:rFonts w:ascii="Times New Roman" w:hAnsi="Times New Roman"/>
                <w:bCs/>
                <w:sz w:val="24"/>
                <w:szCs w:val="24"/>
              </w:rPr>
              <w:t xml:space="preserve">осуществлять мониторинг работоспособности бесперебойных источников питания; </w:t>
            </w:r>
          </w:p>
        </w:tc>
        <w:tc>
          <w:tcPr>
            <w:tcW w:w="3306" w:type="dxa"/>
          </w:tcPr>
          <w:p w14:paraId="216D4ACF" w14:textId="77777777" w:rsidR="009867B2" w:rsidRDefault="009867B2" w:rsidP="000477B3">
            <w:pPr>
              <w:contextualSpacing/>
              <w:rPr>
                <w:rFonts w:ascii="Times New Roman" w:hAnsi="Times New Roman"/>
                <w:bCs/>
                <w:sz w:val="24"/>
                <w:szCs w:val="24"/>
              </w:rPr>
            </w:pPr>
            <w:r>
              <w:rPr>
                <w:rFonts w:ascii="Times New Roman" w:hAnsi="Times New Roman"/>
                <w:bCs/>
                <w:sz w:val="24"/>
                <w:szCs w:val="24"/>
              </w:rPr>
              <w:t>Быстрота и точность выполнения практических и лабораторных заданий</w:t>
            </w:r>
          </w:p>
          <w:p w14:paraId="78DBA503" w14:textId="77777777" w:rsidR="009867B2" w:rsidRDefault="009867B2" w:rsidP="000477B3">
            <w:pPr>
              <w:contextualSpacing/>
              <w:rPr>
                <w:rFonts w:ascii="Times New Roman" w:hAnsi="Times New Roman"/>
                <w:bCs/>
                <w:sz w:val="24"/>
                <w:szCs w:val="24"/>
              </w:rPr>
            </w:pPr>
            <w:r>
              <w:rPr>
                <w:rFonts w:ascii="Times New Roman" w:hAnsi="Times New Roman"/>
                <w:bCs/>
                <w:sz w:val="24"/>
                <w:szCs w:val="24"/>
              </w:rPr>
              <w:t xml:space="preserve">Уровень технической грамотности при обнаружении неисправностей в </w:t>
            </w:r>
            <w:proofErr w:type="spellStart"/>
            <w:r>
              <w:rPr>
                <w:rFonts w:ascii="Times New Roman" w:hAnsi="Times New Roman"/>
                <w:bCs/>
                <w:sz w:val="24"/>
                <w:szCs w:val="24"/>
              </w:rPr>
              <w:t>электропитающих</w:t>
            </w:r>
            <w:proofErr w:type="spellEnd"/>
            <w:r>
              <w:rPr>
                <w:rFonts w:ascii="Times New Roman" w:hAnsi="Times New Roman"/>
                <w:bCs/>
                <w:sz w:val="24"/>
                <w:szCs w:val="24"/>
              </w:rPr>
              <w:t xml:space="preserve"> установках</w:t>
            </w:r>
          </w:p>
          <w:p w14:paraId="1D565EAD" w14:textId="77777777" w:rsidR="009867B2" w:rsidRDefault="009867B2" w:rsidP="000477B3">
            <w:pPr>
              <w:contextualSpacing/>
              <w:rPr>
                <w:rFonts w:ascii="Times New Roman" w:hAnsi="Times New Roman"/>
                <w:bCs/>
                <w:sz w:val="24"/>
                <w:szCs w:val="24"/>
              </w:rPr>
            </w:pPr>
            <w:r>
              <w:rPr>
                <w:rFonts w:ascii="Times New Roman" w:hAnsi="Times New Roman"/>
                <w:bCs/>
                <w:sz w:val="24"/>
                <w:szCs w:val="24"/>
              </w:rPr>
              <w:t xml:space="preserve">Грамотность соблюдения правил техники безопасности при работе с </w:t>
            </w:r>
            <w:proofErr w:type="spellStart"/>
            <w:r>
              <w:rPr>
                <w:rFonts w:ascii="Times New Roman" w:hAnsi="Times New Roman"/>
                <w:bCs/>
                <w:sz w:val="24"/>
                <w:szCs w:val="24"/>
              </w:rPr>
              <w:lastRenderedPageBreak/>
              <w:t>электропитающими</w:t>
            </w:r>
            <w:proofErr w:type="spellEnd"/>
            <w:r>
              <w:rPr>
                <w:rFonts w:ascii="Times New Roman" w:hAnsi="Times New Roman"/>
                <w:bCs/>
                <w:sz w:val="24"/>
                <w:szCs w:val="24"/>
              </w:rPr>
              <w:t xml:space="preserve"> установками</w:t>
            </w:r>
          </w:p>
          <w:p w14:paraId="157ACC9F" w14:textId="77777777" w:rsidR="009867B2" w:rsidRPr="00E23327" w:rsidRDefault="009867B2" w:rsidP="000477B3">
            <w:pPr>
              <w:spacing w:line="276" w:lineRule="auto"/>
              <w:contextualSpacing/>
              <w:rPr>
                <w:rFonts w:ascii="Times New Roman" w:hAnsi="Times New Roman"/>
              </w:rPr>
            </w:pPr>
            <w:r>
              <w:rPr>
                <w:rFonts w:ascii="Times New Roman" w:hAnsi="Times New Roman"/>
                <w:bCs/>
                <w:sz w:val="24"/>
                <w:szCs w:val="24"/>
              </w:rPr>
              <w:t>Быстрота ориентации при осуществлении мониторинга работоспособности бесперебойных источников питания</w:t>
            </w:r>
          </w:p>
        </w:tc>
        <w:tc>
          <w:tcPr>
            <w:tcW w:w="3307" w:type="dxa"/>
          </w:tcPr>
          <w:p w14:paraId="2308A4F7" w14:textId="77777777" w:rsidR="009867B2" w:rsidRPr="00E23327" w:rsidRDefault="009867B2" w:rsidP="000477B3">
            <w:pPr>
              <w:spacing w:line="276" w:lineRule="auto"/>
              <w:contextualSpacing/>
              <w:rPr>
                <w:rFonts w:ascii="Times New Roman" w:hAnsi="Times New Roman"/>
              </w:rPr>
            </w:pPr>
          </w:p>
        </w:tc>
      </w:tr>
    </w:tbl>
    <w:p w14:paraId="1BF74442" w14:textId="77777777" w:rsidR="009867B2" w:rsidRDefault="009867B2" w:rsidP="009867B2">
      <w:pPr>
        <w:rPr>
          <w:rFonts w:ascii="Times New Roman" w:hAnsi="Times New Roman"/>
          <w:b/>
          <w:caps/>
          <w:sz w:val="24"/>
        </w:rPr>
      </w:pPr>
    </w:p>
    <w:p w14:paraId="0AC91EBC" w14:textId="04E6AF50" w:rsidR="00067D0F" w:rsidRDefault="00067D0F">
      <w:pPr>
        <w:rPr>
          <w:rFonts w:ascii="Times New Roman Полужирный" w:eastAsia="Segoe UI" w:hAnsi="Times New Roman Полужирный" w:cs="Times New Roman"/>
          <w:kern w:val="32"/>
          <w:sz w:val="24"/>
          <w:szCs w:val="24"/>
          <w:lang w:eastAsia="x-none"/>
        </w:rPr>
      </w:pPr>
      <w:r>
        <w:rPr>
          <w:b/>
          <w:bCs/>
          <w:caps/>
        </w:rPr>
        <w:br w:type="page"/>
      </w:r>
    </w:p>
    <w:p w14:paraId="2FA6846B" w14:textId="7261BD47" w:rsidR="00067D0F" w:rsidRPr="00037760" w:rsidRDefault="00067D0F" w:rsidP="00067D0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2232D896" w14:textId="77777777" w:rsidR="00067D0F" w:rsidRPr="00037760" w:rsidRDefault="00067D0F" w:rsidP="00067D0F">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11.01.02 Радиомеханик</w:t>
      </w:r>
    </w:p>
    <w:p w14:paraId="13ABB28F" w14:textId="77777777" w:rsidR="00067D0F" w:rsidRPr="00037760" w:rsidRDefault="00067D0F" w:rsidP="00067D0F">
      <w:pPr>
        <w:jc w:val="right"/>
        <w:rPr>
          <w:rFonts w:ascii="Times New Roman" w:hAnsi="Times New Roman" w:cs="Times New Roman"/>
          <w:b/>
          <w:bCs/>
          <w:color w:val="0070C0"/>
          <w:sz w:val="24"/>
          <w:szCs w:val="24"/>
        </w:rPr>
      </w:pPr>
    </w:p>
    <w:p w14:paraId="3CEDD70A" w14:textId="77777777" w:rsidR="00067D0F" w:rsidRPr="00037760" w:rsidRDefault="00067D0F" w:rsidP="00067D0F">
      <w:pPr>
        <w:jc w:val="right"/>
        <w:rPr>
          <w:rFonts w:ascii="Times New Roman" w:hAnsi="Times New Roman" w:cs="Times New Roman"/>
          <w:b/>
          <w:bCs/>
          <w:color w:val="0070C0"/>
          <w:sz w:val="24"/>
          <w:szCs w:val="24"/>
        </w:rPr>
      </w:pPr>
    </w:p>
    <w:p w14:paraId="0B5F723A" w14:textId="77777777" w:rsidR="00067D0F" w:rsidRPr="00037760" w:rsidRDefault="00067D0F" w:rsidP="00067D0F">
      <w:pPr>
        <w:jc w:val="right"/>
        <w:rPr>
          <w:rFonts w:ascii="Times New Roman" w:hAnsi="Times New Roman" w:cs="Times New Roman"/>
          <w:b/>
          <w:bCs/>
          <w:color w:val="0070C0"/>
          <w:sz w:val="24"/>
          <w:szCs w:val="24"/>
        </w:rPr>
      </w:pPr>
    </w:p>
    <w:p w14:paraId="67ADDB82" w14:textId="77777777" w:rsidR="00067D0F" w:rsidRPr="00037760" w:rsidRDefault="00067D0F" w:rsidP="00067D0F">
      <w:pPr>
        <w:jc w:val="right"/>
        <w:rPr>
          <w:rFonts w:ascii="Times New Roman" w:hAnsi="Times New Roman" w:cs="Times New Roman"/>
          <w:b/>
          <w:bCs/>
          <w:color w:val="0070C0"/>
          <w:sz w:val="24"/>
          <w:szCs w:val="24"/>
        </w:rPr>
      </w:pPr>
    </w:p>
    <w:p w14:paraId="13CAEC29" w14:textId="77777777" w:rsidR="00067D0F" w:rsidRPr="00037760" w:rsidRDefault="00067D0F" w:rsidP="00067D0F">
      <w:pPr>
        <w:jc w:val="right"/>
        <w:rPr>
          <w:rFonts w:ascii="Times New Roman" w:hAnsi="Times New Roman" w:cs="Times New Roman"/>
          <w:b/>
          <w:bCs/>
          <w:color w:val="0070C0"/>
          <w:sz w:val="24"/>
          <w:szCs w:val="24"/>
        </w:rPr>
      </w:pPr>
    </w:p>
    <w:p w14:paraId="6AD2A3E1" w14:textId="77777777" w:rsidR="00067D0F" w:rsidRPr="00037760" w:rsidRDefault="00067D0F" w:rsidP="00067D0F">
      <w:pPr>
        <w:jc w:val="right"/>
        <w:rPr>
          <w:rFonts w:ascii="Times New Roman" w:hAnsi="Times New Roman" w:cs="Times New Roman"/>
          <w:b/>
          <w:bCs/>
          <w:color w:val="0070C0"/>
          <w:sz w:val="24"/>
          <w:szCs w:val="24"/>
        </w:rPr>
      </w:pPr>
    </w:p>
    <w:p w14:paraId="2DE5D76A" w14:textId="77777777" w:rsidR="00067D0F" w:rsidRPr="00037760" w:rsidRDefault="00067D0F" w:rsidP="00067D0F">
      <w:pPr>
        <w:jc w:val="right"/>
        <w:rPr>
          <w:rFonts w:ascii="Times New Roman" w:hAnsi="Times New Roman" w:cs="Times New Roman"/>
          <w:b/>
          <w:bCs/>
          <w:color w:val="0070C0"/>
          <w:sz w:val="24"/>
          <w:szCs w:val="24"/>
        </w:rPr>
      </w:pPr>
    </w:p>
    <w:p w14:paraId="6585CDE7" w14:textId="77777777" w:rsidR="00067D0F" w:rsidRPr="00037760" w:rsidRDefault="00067D0F" w:rsidP="00067D0F">
      <w:pPr>
        <w:jc w:val="right"/>
        <w:rPr>
          <w:rFonts w:ascii="Times New Roman" w:hAnsi="Times New Roman" w:cs="Times New Roman"/>
          <w:b/>
          <w:bCs/>
          <w:color w:val="0070C0"/>
          <w:sz w:val="24"/>
          <w:szCs w:val="24"/>
        </w:rPr>
      </w:pPr>
    </w:p>
    <w:p w14:paraId="5939134C" w14:textId="77777777" w:rsidR="00067D0F" w:rsidRPr="00037760" w:rsidRDefault="00067D0F" w:rsidP="00067D0F">
      <w:pPr>
        <w:jc w:val="right"/>
        <w:rPr>
          <w:rFonts w:ascii="Times New Roman" w:hAnsi="Times New Roman" w:cs="Times New Roman"/>
          <w:b/>
          <w:bCs/>
          <w:color w:val="0070C0"/>
          <w:sz w:val="24"/>
          <w:szCs w:val="24"/>
        </w:rPr>
      </w:pPr>
    </w:p>
    <w:p w14:paraId="7DA63887" w14:textId="77777777" w:rsidR="00067D0F" w:rsidRPr="00037760" w:rsidRDefault="00067D0F" w:rsidP="00067D0F">
      <w:pPr>
        <w:jc w:val="right"/>
        <w:rPr>
          <w:rFonts w:ascii="Times New Roman" w:hAnsi="Times New Roman" w:cs="Times New Roman"/>
          <w:b/>
          <w:bCs/>
          <w:color w:val="0070C0"/>
          <w:sz w:val="24"/>
          <w:szCs w:val="24"/>
        </w:rPr>
      </w:pPr>
    </w:p>
    <w:p w14:paraId="6CD37ECA" w14:textId="77777777" w:rsidR="00067D0F" w:rsidRPr="00037760" w:rsidRDefault="00067D0F" w:rsidP="00067D0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8B3ED05" w14:textId="77777777" w:rsidR="00067D0F" w:rsidRPr="00037760" w:rsidRDefault="00067D0F" w:rsidP="00067D0F">
      <w:pPr>
        <w:pStyle w:val="1"/>
      </w:pPr>
      <w:bookmarkStart w:id="161" w:name="_Toc150695621"/>
      <w:bookmarkStart w:id="162" w:name="_Toc150695786"/>
      <w:bookmarkStart w:id="163" w:name="_Toc175672140"/>
      <w:bookmarkStart w:id="164" w:name="_Toc178328051"/>
      <w:bookmarkStart w:id="165" w:name="_Toc178328494"/>
      <w:bookmarkStart w:id="166" w:name="_Toc178337926"/>
      <w:r w:rsidRPr="00037760">
        <w:t xml:space="preserve">«СГ.01 </w:t>
      </w:r>
      <w:r w:rsidRPr="00037760">
        <w:rPr>
          <w:rFonts w:ascii="Times New Roman Полужирный" w:hAnsi="Times New Roman Полужирный"/>
          <w:caps/>
        </w:rPr>
        <w:t>История России</w:t>
      </w:r>
      <w:r w:rsidRPr="00037760">
        <w:t>»</w:t>
      </w:r>
      <w:bookmarkEnd w:id="161"/>
      <w:bookmarkEnd w:id="162"/>
      <w:bookmarkEnd w:id="163"/>
      <w:bookmarkEnd w:id="164"/>
      <w:bookmarkEnd w:id="165"/>
      <w:bookmarkEnd w:id="166"/>
    </w:p>
    <w:p w14:paraId="79988000" w14:textId="77777777" w:rsidR="00067D0F" w:rsidRPr="00037760" w:rsidRDefault="00067D0F" w:rsidP="00067D0F">
      <w:pPr>
        <w:pStyle w:val="1"/>
      </w:pPr>
    </w:p>
    <w:p w14:paraId="6A738020" w14:textId="77777777" w:rsidR="00067D0F" w:rsidRPr="006746D1" w:rsidRDefault="00067D0F" w:rsidP="00067D0F">
      <w:pPr>
        <w:jc w:val="center"/>
        <w:rPr>
          <w:rFonts w:ascii="Times New Roman" w:hAnsi="Times New Roman" w:cs="Times New Roman"/>
          <w:sz w:val="24"/>
          <w:szCs w:val="24"/>
        </w:rPr>
      </w:pPr>
      <w:bookmarkStart w:id="167" w:name="_Toc172906916"/>
      <w:bookmarkStart w:id="168"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7"/>
      <w:bookmarkEnd w:id="168"/>
    </w:p>
    <w:p w14:paraId="6C073CD7" w14:textId="77777777" w:rsidR="00067D0F" w:rsidRPr="006746D1" w:rsidRDefault="00067D0F" w:rsidP="00067D0F">
      <w:pPr>
        <w:jc w:val="center"/>
        <w:rPr>
          <w:rFonts w:ascii="Times New Roman" w:hAnsi="Times New Roman" w:cs="Times New Roman"/>
          <w:sz w:val="24"/>
          <w:szCs w:val="24"/>
        </w:rPr>
      </w:pPr>
      <w:hyperlink r:id="rId28" w:history="1">
        <w:bookmarkStart w:id="169" w:name="_Toc172906917"/>
        <w:bookmarkStart w:id="170" w:name="_Toc172906945"/>
        <w:r w:rsidRPr="006746D1">
          <w:rPr>
            <w:rStyle w:val="af0"/>
            <w:rFonts w:ascii="Times New Roman" w:hAnsi="Times New Roman" w:cs="Times New Roman"/>
            <w:sz w:val="24"/>
            <w:szCs w:val="24"/>
          </w:rPr>
          <w:t>https://spolab.firpo.ru/npdv2/category-doc/get/4879</w:t>
        </w:r>
        <w:bookmarkEnd w:id="169"/>
        <w:bookmarkEnd w:id="170"/>
      </w:hyperlink>
    </w:p>
    <w:p w14:paraId="6CB5EF8D" w14:textId="77777777" w:rsidR="00067D0F" w:rsidRPr="00037760" w:rsidRDefault="00067D0F" w:rsidP="00067D0F">
      <w:pPr>
        <w:pStyle w:val="1"/>
      </w:pPr>
    </w:p>
    <w:p w14:paraId="1AB3E059" w14:textId="77777777" w:rsidR="00067D0F" w:rsidRPr="00037760" w:rsidRDefault="00067D0F" w:rsidP="00067D0F">
      <w:pPr>
        <w:pStyle w:val="1"/>
      </w:pPr>
    </w:p>
    <w:p w14:paraId="01B26E02" w14:textId="77777777" w:rsidR="00067D0F" w:rsidRPr="00037760" w:rsidRDefault="00067D0F" w:rsidP="00067D0F">
      <w:pPr>
        <w:pStyle w:val="1"/>
      </w:pPr>
    </w:p>
    <w:p w14:paraId="3532F4A1" w14:textId="77777777" w:rsidR="00067D0F" w:rsidRPr="00037760" w:rsidRDefault="00067D0F" w:rsidP="00067D0F">
      <w:pPr>
        <w:pStyle w:val="1"/>
      </w:pPr>
    </w:p>
    <w:p w14:paraId="7EDF9D47" w14:textId="77777777" w:rsidR="00067D0F" w:rsidRPr="00037760" w:rsidRDefault="00067D0F" w:rsidP="00067D0F">
      <w:pPr>
        <w:pStyle w:val="1"/>
      </w:pPr>
    </w:p>
    <w:p w14:paraId="63A1A700" w14:textId="77777777" w:rsidR="00067D0F" w:rsidRPr="00037760" w:rsidRDefault="00067D0F" w:rsidP="00067D0F">
      <w:pPr>
        <w:pStyle w:val="1"/>
      </w:pPr>
    </w:p>
    <w:p w14:paraId="4B908EBB" w14:textId="77777777" w:rsidR="00067D0F" w:rsidRPr="00037760" w:rsidRDefault="00067D0F" w:rsidP="00067D0F">
      <w:pPr>
        <w:pStyle w:val="1"/>
      </w:pPr>
    </w:p>
    <w:p w14:paraId="03C06CB6" w14:textId="77777777" w:rsidR="00067D0F" w:rsidRPr="00037760" w:rsidRDefault="00067D0F" w:rsidP="00067D0F">
      <w:pPr>
        <w:pStyle w:val="1"/>
      </w:pPr>
    </w:p>
    <w:p w14:paraId="08172E41" w14:textId="77777777" w:rsidR="00067D0F" w:rsidRPr="00037760" w:rsidRDefault="00067D0F" w:rsidP="00067D0F">
      <w:pPr>
        <w:pStyle w:val="1"/>
      </w:pPr>
    </w:p>
    <w:p w14:paraId="7C562690" w14:textId="77777777" w:rsidR="00067D0F" w:rsidRPr="00037760" w:rsidRDefault="00067D0F" w:rsidP="00067D0F">
      <w:pPr>
        <w:pStyle w:val="1"/>
      </w:pPr>
    </w:p>
    <w:p w14:paraId="10124FF0" w14:textId="77777777" w:rsidR="00067D0F" w:rsidRPr="00037760" w:rsidRDefault="00067D0F" w:rsidP="00067D0F">
      <w:pPr>
        <w:pStyle w:val="1"/>
      </w:pPr>
    </w:p>
    <w:p w14:paraId="299153C6" w14:textId="77777777" w:rsidR="00067D0F" w:rsidRPr="00037760" w:rsidRDefault="00067D0F" w:rsidP="00067D0F">
      <w:pPr>
        <w:pStyle w:val="1"/>
      </w:pPr>
    </w:p>
    <w:p w14:paraId="4747A580" w14:textId="77777777" w:rsidR="00067D0F" w:rsidRPr="00037760" w:rsidRDefault="00067D0F" w:rsidP="00067D0F">
      <w:pPr>
        <w:pStyle w:val="1"/>
      </w:pPr>
    </w:p>
    <w:p w14:paraId="22A4FFC9" w14:textId="77777777" w:rsidR="00067D0F" w:rsidRPr="00037760" w:rsidRDefault="00067D0F" w:rsidP="00067D0F">
      <w:pPr>
        <w:pStyle w:val="1e"/>
        <w:jc w:val="center"/>
        <w:rPr>
          <w:b/>
          <w:bCs/>
          <w:lang w:val="ru-RU"/>
        </w:rPr>
      </w:pPr>
    </w:p>
    <w:p w14:paraId="2EF58528" w14:textId="77777777" w:rsidR="00067D0F" w:rsidRPr="00037760" w:rsidRDefault="00067D0F" w:rsidP="00067D0F">
      <w:pPr>
        <w:rPr>
          <w:rFonts w:ascii="Times New Roman Полужирный" w:eastAsia="Segoe UI" w:hAnsi="Times New Roman Полужирный" w:cs="Times New Roman"/>
          <w:b/>
          <w:bCs/>
          <w:caps/>
          <w:kern w:val="32"/>
          <w:sz w:val="24"/>
          <w:szCs w:val="24"/>
          <w:lang w:val="x-none" w:eastAsia="x-none"/>
        </w:rPr>
      </w:pPr>
      <w:bookmarkStart w:id="171" w:name="_Toc149904144"/>
      <w:bookmarkStart w:id="172" w:name="_Toc150695622"/>
      <w:bookmarkStart w:id="173" w:name="_Toc150695787"/>
      <w:r w:rsidRPr="00037760">
        <w:br w:type="page"/>
      </w:r>
    </w:p>
    <w:bookmarkEnd w:id="171"/>
    <w:bookmarkEnd w:id="172"/>
    <w:bookmarkEnd w:id="173"/>
    <w:p w14:paraId="1C021FC8" w14:textId="65D86C1D" w:rsidR="00067D0F" w:rsidRPr="00037760" w:rsidRDefault="00067D0F" w:rsidP="00067D0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188A03BD" w14:textId="77777777" w:rsidR="00067D0F" w:rsidRPr="00037760" w:rsidRDefault="00067D0F" w:rsidP="00067D0F">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11.01.02 Радиомеханик</w:t>
      </w:r>
    </w:p>
    <w:p w14:paraId="01BE3977" w14:textId="77777777" w:rsidR="00067D0F" w:rsidRPr="00037760" w:rsidRDefault="00067D0F" w:rsidP="00067D0F">
      <w:pPr>
        <w:jc w:val="right"/>
        <w:rPr>
          <w:rFonts w:ascii="Times New Roman" w:hAnsi="Times New Roman" w:cs="Times New Roman"/>
          <w:b/>
          <w:bCs/>
          <w:color w:val="0070C0"/>
          <w:sz w:val="24"/>
          <w:szCs w:val="24"/>
        </w:rPr>
      </w:pPr>
    </w:p>
    <w:p w14:paraId="79AF2880" w14:textId="77777777" w:rsidR="00067D0F" w:rsidRPr="00037760" w:rsidRDefault="00067D0F" w:rsidP="00067D0F">
      <w:pPr>
        <w:jc w:val="right"/>
        <w:rPr>
          <w:rFonts w:ascii="Times New Roman" w:hAnsi="Times New Roman" w:cs="Times New Roman"/>
          <w:b/>
          <w:bCs/>
          <w:color w:val="0070C0"/>
          <w:sz w:val="24"/>
          <w:szCs w:val="24"/>
        </w:rPr>
      </w:pPr>
    </w:p>
    <w:p w14:paraId="4FB19F07" w14:textId="77777777" w:rsidR="00067D0F" w:rsidRPr="00037760" w:rsidRDefault="00067D0F" w:rsidP="00067D0F">
      <w:pPr>
        <w:jc w:val="right"/>
        <w:rPr>
          <w:rFonts w:ascii="Times New Roman" w:hAnsi="Times New Roman" w:cs="Times New Roman"/>
          <w:b/>
          <w:bCs/>
          <w:color w:val="0070C0"/>
          <w:sz w:val="24"/>
          <w:szCs w:val="24"/>
        </w:rPr>
      </w:pPr>
    </w:p>
    <w:p w14:paraId="6C2EA8EE" w14:textId="77777777" w:rsidR="00067D0F" w:rsidRPr="00037760" w:rsidRDefault="00067D0F" w:rsidP="00067D0F">
      <w:pPr>
        <w:jc w:val="right"/>
        <w:rPr>
          <w:rFonts w:ascii="Times New Roman" w:hAnsi="Times New Roman" w:cs="Times New Roman"/>
          <w:b/>
          <w:bCs/>
          <w:color w:val="0070C0"/>
          <w:sz w:val="24"/>
          <w:szCs w:val="24"/>
        </w:rPr>
      </w:pPr>
    </w:p>
    <w:p w14:paraId="5513A70C" w14:textId="77777777" w:rsidR="00067D0F" w:rsidRPr="00037760" w:rsidRDefault="00067D0F" w:rsidP="00067D0F">
      <w:pPr>
        <w:jc w:val="right"/>
        <w:rPr>
          <w:rFonts w:ascii="Times New Roman" w:hAnsi="Times New Roman" w:cs="Times New Roman"/>
          <w:b/>
          <w:bCs/>
          <w:color w:val="0070C0"/>
          <w:sz w:val="24"/>
          <w:szCs w:val="24"/>
        </w:rPr>
      </w:pPr>
    </w:p>
    <w:p w14:paraId="6DFC6979" w14:textId="77777777" w:rsidR="00067D0F" w:rsidRPr="00037760" w:rsidRDefault="00067D0F" w:rsidP="00067D0F">
      <w:pPr>
        <w:jc w:val="right"/>
        <w:rPr>
          <w:rFonts w:ascii="Times New Roman" w:hAnsi="Times New Roman" w:cs="Times New Roman"/>
          <w:b/>
          <w:bCs/>
          <w:color w:val="0070C0"/>
          <w:sz w:val="24"/>
          <w:szCs w:val="24"/>
        </w:rPr>
      </w:pPr>
    </w:p>
    <w:p w14:paraId="0767394D" w14:textId="77777777" w:rsidR="00067D0F" w:rsidRPr="00037760" w:rsidRDefault="00067D0F" w:rsidP="00067D0F">
      <w:pPr>
        <w:jc w:val="right"/>
        <w:rPr>
          <w:rFonts w:ascii="Times New Roman" w:hAnsi="Times New Roman" w:cs="Times New Roman"/>
          <w:b/>
          <w:bCs/>
          <w:color w:val="0070C0"/>
          <w:sz w:val="24"/>
          <w:szCs w:val="24"/>
        </w:rPr>
      </w:pPr>
    </w:p>
    <w:p w14:paraId="1E0DF9A5" w14:textId="77777777" w:rsidR="00067D0F" w:rsidRPr="00037760" w:rsidRDefault="00067D0F" w:rsidP="00067D0F">
      <w:pPr>
        <w:jc w:val="right"/>
        <w:rPr>
          <w:rFonts w:ascii="Times New Roman" w:hAnsi="Times New Roman" w:cs="Times New Roman"/>
          <w:b/>
          <w:bCs/>
          <w:color w:val="0070C0"/>
          <w:sz w:val="24"/>
          <w:szCs w:val="24"/>
        </w:rPr>
      </w:pPr>
    </w:p>
    <w:p w14:paraId="192EEB09" w14:textId="77777777" w:rsidR="00067D0F" w:rsidRPr="00037760" w:rsidRDefault="00067D0F" w:rsidP="00067D0F">
      <w:pPr>
        <w:jc w:val="right"/>
        <w:rPr>
          <w:rFonts w:ascii="Times New Roman" w:hAnsi="Times New Roman" w:cs="Times New Roman"/>
          <w:b/>
          <w:bCs/>
          <w:color w:val="0070C0"/>
          <w:sz w:val="24"/>
          <w:szCs w:val="24"/>
        </w:rPr>
      </w:pPr>
    </w:p>
    <w:p w14:paraId="37FB85AC" w14:textId="77777777" w:rsidR="00067D0F" w:rsidRPr="00037760" w:rsidRDefault="00067D0F" w:rsidP="00067D0F">
      <w:pPr>
        <w:jc w:val="right"/>
        <w:rPr>
          <w:rFonts w:ascii="Times New Roman" w:hAnsi="Times New Roman" w:cs="Times New Roman"/>
          <w:b/>
          <w:bCs/>
          <w:color w:val="0070C0"/>
          <w:sz w:val="24"/>
          <w:szCs w:val="24"/>
        </w:rPr>
      </w:pPr>
    </w:p>
    <w:p w14:paraId="4743E350" w14:textId="77777777" w:rsidR="00067D0F" w:rsidRPr="00037760" w:rsidRDefault="00067D0F" w:rsidP="00067D0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44703" w14:textId="77777777" w:rsidR="00067D0F" w:rsidRPr="00037760" w:rsidRDefault="00067D0F" w:rsidP="00067D0F">
      <w:pPr>
        <w:pStyle w:val="1"/>
      </w:pPr>
      <w:bookmarkStart w:id="174" w:name="_Toc175672141"/>
      <w:bookmarkStart w:id="175" w:name="_Toc178328052"/>
      <w:bookmarkStart w:id="176" w:name="_Toc178328495"/>
      <w:bookmarkStart w:id="177" w:name="_Toc178337927"/>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74"/>
      <w:bookmarkEnd w:id="175"/>
      <w:bookmarkEnd w:id="176"/>
      <w:bookmarkEnd w:id="177"/>
    </w:p>
    <w:p w14:paraId="11D4F47E" w14:textId="77777777" w:rsidR="00067D0F" w:rsidRPr="00037760" w:rsidRDefault="00067D0F" w:rsidP="00067D0F">
      <w:pPr>
        <w:spacing w:line="360" w:lineRule="auto"/>
        <w:jc w:val="center"/>
        <w:rPr>
          <w:rFonts w:ascii="Times New Roman" w:hAnsi="Times New Roman" w:cs="Times New Roman"/>
          <w:b/>
          <w:bCs/>
          <w:sz w:val="24"/>
          <w:szCs w:val="24"/>
        </w:rPr>
      </w:pPr>
    </w:p>
    <w:p w14:paraId="31B4344E" w14:textId="77777777" w:rsidR="00067D0F" w:rsidRPr="006746D1" w:rsidRDefault="00067D0F" w:rsidP="00067D0F">
      <w:pPr>
        <w:jc w:val="center"/>
        <w:rPr>
          <w:rFonts w:ascii="Times New Roman" w:hAnsi="Times New Roman" w:cs="Times New Roman"/>
          <w:sz w:val="24"/>
          <w:szCs w:val="24"/>
        </w:rPr>
      </w:pPr>
      <w:bookmarkStart w:id="178" w:name="_Toc172906919"/>
      <w:bookmarkStart w:id="179" w:name="_Toc17290694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78"/>
      <w:bookmarkEnd w:id="179"/>
    </w:p>
    <w:p w14:paraId="69476675" w14:textId="77777777" w:rsidR="00067D0F" w:rsidRPr="006746D1" w:rsidRDefault="00067D0F" w:rsidP="00067D0F">
      <w:pPr>
        <w:jc w:val="center"/>
        <w:rPr>
          <w:rFonts w:ascii="Times New Roman" w:hAnsi="Times New Roman" w:cs="Times New Roman"/>
          <w:sz w:val="24"/>
          <w:szCs w:val="24"/>
        </w:rPr>
      </w:pPr>
      <w:hyperlink r:id="rId29" w:history="1">
        <w:bookmarkStart w:id="180" w:name="_Toc172906920"/>
        <w:bookmarkStart w:id="181" w:name="_Toc172906948"/>
        <w:r w:rsidRPr="006746D1">
          <w:rPr>
            <w:rStyle w:val="af0"/>
            <w:rFonts w:ascii="Times New Roman" w:hAnsi="Times New Roman" w:cs="Times New Roman"/>
            <w:sz w:val="24"/>
            <w:szCs w:val="24"/>
          </w:rPr>
          <w:t>https://spolab.firpo.ru/npdv2/category-doc/get/5133</w:t>
        </w:r>
        <w:bookmarkEnd w:id="180"/>
        <w:bookmarkEnd w:id="181"/>
      </w:hyperlink>
    </w:p>
    <w:p w14:paraId="73327356" w14:textId="77777777" w:rsidR="00067D0F" w:rsidRPr="00037760" w:rsidRDefault="00067D0F" w:rsidP="00067D0F">
      <w:pPr>
        <w:spacing w:line="360" w:lineRule="auto"/>
        <w:jc w:val="center"/>
        <w:rPr>
          <w:rFonts w:ascii="Times New Roman" w:hAnsi="Times New Roman" w:cs="Times New Roman"/>
          <w:b/>
          <w:bCs/>
          <w:sz w:val="24"/>
          <w:szCs w:val="24"/>
        </w:rPr>
      </w:pPr>
    </w:p>
    <w:p w14:paraId="717FAC77" w14:textId="77777777" w:rsidR="00067D0F" w:rsidRPr="00037760" w:rsidRDefault="00067D0F" w:rsidP="00067D0F">
      <w:pPr>
        <w:spacing w:line="360" w:lineRule="auto"/>
        <w:jc w:val="center"/>
        <w:rPr>
          <w:rFonts w:ascii="Times New Roman" w:hAnsi="Times New Roman" w:cs="Times New Roman"/>
          <w:b/>
          <w:bCs/>
          <w:sz w:val="24"/>
          <w:szCs w:val="24"/>
        </w:rPr>
      </w:pPr>
    </w:p>
    <w:p w14:paraId="4A0845BE" w14:textId="77777777" w:rsidR="00067D0F" w:rsidRPr="00037760" w:rsidRDefault="00067D0F" w:rsidP="00067D0F">
      <w:pPr>
        <w:spacing w:line="360" w:lineRule="auto"/>
        <w:jc w:val="center"/>
        <w:rPr>
          <w:rFonts w:ascii="Times New Roman" w:hAnsi="Times New Roman" w:cs="Times New Roman"/>
          <w:b/>
          <w:bCs/>
          <w:sz w:val="24"/>
          <w:szCs w:val="24"/>
        </w:rPr>
      </w:pPr>
    </w:p>
    <w:p w14:paraId="3A68753F" w14:textId="77777777" w:rsidR="00067D0F" w:rsidRPr="00037760" w:rsidRDefault="00067D0F" w:rsidP="00067D0F">
      <w:pPr>
        <w:spacing w:line="360" w:lineRule="auto"/>
        <w:jc w:val="center"/>
        <w:rPr>
          <w:rFonts w:ascii="Times New Roman" w:hAnsi="Times New Roman" w:cs="Times New Roman"/>
          <w:b/>
          <w:bCs/>
          <w:sz w:val="24"/>
          <w:szCs w:val="24"/>
        </w:rPr>
      </w:pPr>
    </w:p>
    <w:p w14:paraId="5466C8F4" w14:textId="77777777" w:rsidR="00067D0F" w:rsidRPr="00037760" w:rsidRDefault="00067D0F" w:rsidP="00067D0F">
      <w:pPr>
        <w:spacing w:line="360" w:lineRule="auto"/>
        <w:jc w:val="center"/>
        <w:rPr>
          <w:rFonts w:ascii="Times New Roman" w:hAnsi="Times New Roman" w:cs="Times New Roman"/>
          <w:b/>
          <w:bCs/>
          <w:sz w:val="24"/>
          <w:szCs w:val="24"/>
        </w:rPr>
      </w:pPr>
    </w:p>
    <w:p w14:paraId="06381508" w14:textId="77777777" w:rsidR="00067D0F" w:rsidRPr="00037760" w:rsidRDefault="00067D0F" w:rsidP="00067D0F">
      <w:pPr>
        <w:spacing w:line="360" w:lineRule="auto"/>
        <w:jc w:val="center"/>
        <w:rPr>
          <w:rFonts w:ascii="Times New Roman" w:hAnsi="Times New Roman" w:cs="Times New Roman"/>
          <w:b/>
          <w:bCs/>
          <w:sz w:val="24"/>
          <w:szCs w:val="24"/>
        </w:rPr>
      </w:pPr>
    </w:p>
    <w:p w14:paraId="308B85F6" w14:textId="77777777" w:rsidR="00067D0F" w:rsidRPr="00037760" w:rsidRDefault="00067D0F" w:rsidP="00067D0F">
      <w:pPr>
        <w:spacing w:line="360" w:lineRule="auto"/>
        <w:jc w:val="center"/>
        <w:rPr>
          <w:rFonts w:ascii="Times New Roman" w:hAnsi="Times New Roman" w:cs="Times New Roman"/>
          <w:b/>
          <w:bCs/>
          <w:sz w:val="24"/>
          <w:szCs w:val="24"/>
        </w:rPr>
      </w:pPr>
    </w:p>
    <w:p w14:paraId="739EEEBA" w14:textId="77777777" w:rsidR="00067D0F" w:rsidRPr="00037760" w:rsidRDefault="00067D0F" w:rsidP="00067D0F">
      <w:pPr>
        <w:spacing w:line="360" w:lineRule="auto"/>
        <w:jc w:val="center"/>
        <w:rPr>
          <w:rFonts w:ascii="Times New Roman" w:hAnsi="Times New Roman" w:cs="Times New Roman"/>
          <w:b/>
          <w:bCs/>
          <w:sz w:val="24"/>
          <w:szCs w:val="24"/>
        </w:rPr>
      </w:pPr>
    </w:p>
    <w:p w14:paraId="333956E6" w14:textId="77777777" w:rsidR="00067D0F" w:rsidRPr="00037760" w:rsidRDefault="00067D0F" w:rsidP="00067D0F">
      <w:pPr>
        <w:spacing w:line="360" w:lineRule="auto"/>
        <w:jc w:val="center"/>
        <w:rPr>
          <w:rFonts w:ascii="Times New Roman" w:hAnsi="Times New Roman" w:cs="Times New Roman"/>
          <w:b/>
          <w:bCs/>
          <w:sz w:val="24"/>
          <w:szCs w:val="24"/>
        </w:rPr>
      </w:pPr>
    </w:p>
    <w:p w14:paraId="39C77CD0" w14:textId="77777777" w:rsidR="00067D0F" w:rsidRPr="00037760" w:rsidRDefault="00067D0F" w:rsidP="00067D0F">
      <w:pPr>
        <w:spacing w:line="360" w:lineRule="auto"/>
        <w:jc w:val="center"/>
        <w:rPr>
          <w:rFonts w:ascii="Times New Roman" w:hAnsi="Times New Roman" w:cs="Times New Roman"/>
          <w:b/>
          <w:bCs/>
          <w:sz w:val="24"/>
          <w:szCs w:val="24"/>
        </w:rPr>
      </w:pPr>
    </w:p>
    <w:p w14:paraId="350C0770" w14:textId="77777777" w:rsidR="00067D0F" w:rsidRPr="00037760" w:rsidRDefault="00067D0F" w:rsidP="00067D0F">
      <w:pPr>
        <w:spacing w:line="360" w:lineRule="auto"/>
        <w:jc w:val="center"/>
        <w:rPr>
          <w:rFonts w:ascii="Times New Roman" w:hAnsi="Times New Roman" w:cs="Times New Roman"/>
          <w:b/>
          <w:bCs/>
          <w:sz w:val="24"/>
          <w:szCs w:val="24"/>
        </w:rPr>
      </w:pPr>
    </w:p>
    <w:p w14:paraId="29861F4B" w14:textId="77777777" w:rsidR="00067D0F" w:rsidRPr="00037760" w:rsidRDefault="00067D0F" w:rsidP="00067D0F">
      <w:pPr>
        <w:spacing w:line="360" w:lineRule="auto"/>
        <w:jc w:val="center"/>
        <w:rPr>
          <w:rFonts w:ascii="Times New Roman" w:hAnsi="Times New Roman" w:cs="Times New Roman"/>
          <w:b/>
          <w:bCs/>
          <w:sz w:val="24"/>
          <w:szCs w:val="24"/>
        </w:rPr>
      </w:pPr>
    </w:p>
    <w:p w14:paraId="196B3E4A" w14:textId="77777777" w:rsidR="00067D0F" w:rsidRPr="00037760" w:rsidRDefault="00067D0F" w:rsidP="00067D0F">
      <w:pPr>
        <w:spacing w:line="360" w:lineRule="auto"/>
        <w:jc w:val="center"/>
        <w:rPr>
          <w:rFonts w:ascii="Times New Roman" w:hAnsi="Times New Roman" w:cs="Times New Roman"/>
          <w:b/>
          <w:bCs/>
          <w:sz w:val="24"/>
          <w:szCs w:val="24"/>
        </w:rPr>
      </w:pPr>
    </w:p>
    <w:p w14:paraId="42415FA5" w14:textId="77777777" w:rsidR="00067D0F" w:rsidRPr="00037760" w:rsidRDefault="00067D0F" w:rsidP="00067D0F">
      <w:pPr>
        <w:spacing w:line="360" w:lineRule="auto"/>
        <w:jc w:val="center"/>
        <w:rPr>
          <w:rFonts w:ascii="Times New Roman" w:hAnsi="Times New Roman" w:cs="Times New Roman"/>
          <w:b/>
          <w:bCs/>
          <w:sz w:val="24"/>
          <w:szCs w:val="24"/>
        </w:rPr>
      </w:pPr>
    </w:p>
    <w:p w14:paraId="60FF10B6" w14:textId="77777777" w:rsidR="00067D0F" w:rsidRPr="00037760" w:rsidRDefault="00067D0F" w:rsidP="00067D0F">
      <w:pPr>
        <w:spacing w:line="360" w:lineRule="auto"/>
        <w:jc w:val="center"/>
        <w:rPr>
          <w:rFonts w:ascii="Times New Roman" w:hAnsi="Times New Roman" w:cs="Times New Roman"/>
          <w:b/>
          <w:bCs/>
          <w:sz w:val="24"/>
          <w:szCs w:val="24"/>
        </w:rPr>
      </w:pPr>
    </w:p>
    <w:p w14:paraId="3430F2CE" w14:textId="77777777" w:rsidR="00067D0F" w:rsidRPr="00037760" w:rsidRDefault="00067D0F" w:rsidP="00067D0F">
      <w:pPr>
        <w:spacing w:line="360" w:lineRule="auto"/>
        <w:jc w:val="center"/>
        <w:rPr>
          <w:rFonts w:ascii="Times New Roman" w:hAnsi="Times New Roman" w:cs="Times New Roman"/>
          <w:b/>
          <w:bCs/>
          <w:sz w:val="24"/>
          <w:szCs w:val="24"/>
        </w:rPr>
      </w:pPr>
    </w:p>
    <w:p w14:paraId="54DF96C3" w14:textId="77777777" w:rsidR="00067D0F" w:rsidRPr="00037760" w:rsidRDefault="00067D0F" w:rsidP="00067D0F">
      <w:pPr>
        <w:spacing w:line="360" w:lineRule="auto"/>
        <w:jc w:val="center"/>
        <w:rPr>
          <w:rFonts w:ascii="Times New Roman" w:hAnsi="Times New Roman" w:cs="Times New Roman"/>
          <w:b/>
          <w:bCs/>
          <w:sz w:val="24"/>
          <w:szCs w:val="24"/>
        </w:rPr>
      </w:pPr>
    </w:p>
    <w:p w14:paraId="20A78D16" w14:textId="77777777" w:rsidR="00067D0F" w:rsidRPr="00037760" w:rsidRDefault="00067D0F" w:rsidP="00067D0F">
      <w:pPr>
        <w:spacing w:line="360" w:lineRule="auto"/>
        <w:jc w:val="center"/>
        <w:rPr>
          <w:rFonts w:ascii="Times New Roman" w:hAnsi="Times New Roman" w:cs="Times New Roman"/>
          <w:b/>
          <w:bCs/>
          <w:sz w:val="24"/>
          <w:szCs w:val="24"/>
        </w:rPr>
      </w:pPr>
    </w:p>
    <w:p w14:paraId="56DC3B17" w14:textId="77777777" w:rsidR="00067D0F" w:rsidRPr="00037760" w:rsidRDefault="00067D0F" w:rsidP="00067D0F">
      <w:pPr>
        <w:spacing w:line="360" w:lineRule="auto"/>
        <w:jc w:val="center"/>
        <w:rPr>
          <w:rFonts w:ascii="Times New Roman" w:hAnsi="Times New Roman" w:cs="Times New Roman"/>
          <w:b/>
          <w:bCs/>
          <w:sz w:val="24"/>
          <w:szCs w:val="24"/>
        </w:rPr>
      </w:pPr>
    </w:p>
    <w:p w14:paraId="59D3C0BD" w14:textId="77777777" w:rsidR="00067D0F" w:rsidRPr="00037760" w:rsidRDefault="00067D0F" w:rsidP="00067D0F">
      <w:pPr>
        <w:spacing w:line="360" w:lineRule="auto"/>
        <w:jc w:val="center"/>
        <w:rPr>
          <w:rFonts w:ascii="Times New Roman" w:hAnsi="Times New Roman" w:cs="Times New Roman"/>
          <w:b/>
          <w:bCs/>
          <w:sz w:val="24"/>
          <w:szCs w:val="24"/>
        </w:rPr>
      </w:pPr>
      <w:bookmarkStart w:id="182" w:name="_Toc156295010"/>
      <w:r w:rsidRPr="00037760">
        <w:rPr>
          <w:rFonts w:ascii="Times New Roman" w:hAnsi="Times New Roman" w:cs="Times New Roman"/>
          <w:b/>
          <w:bCs/>
          <w:sz w:val="24"/>
          <w:szCs w:val="24"/>
        </w:rPr>
        <w:t>2024 г.</w:t>
      </w:r>
      <w:bookmarkEnd w:id="182"/>
    </w:p>
    <w:p w14:paraId="2B95F544" w14:textId="128E6A02" w:rsidR="00067D0F" w:rsidRPr="00037760" w:rsidRDefault="00067D0F" w:rsidP="00067D0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32EF0D0B" w14:textId="77777777" w:rsidR="00067D0F" w:rsidRPr="00037760" w:rsidRDefault="00067D0F" w:rsidP="00067D0F">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11.01.02 Радиомеханик</w:t>
      </w:r>
    </w:p>
    <w:p w14:paraId="17D42296" w14:textId="77777777" w:rsidR="00067D0F" w:rsidRPr="00037760" w:rsidRDefault="00067D0F" w:rsidP="00067D0F">
      <w:pPr>
        <w:jc w:val="right"/>
        <w:rPr>
          <w:rFonts w:ascii="Times New Roman" w:hAnsi="Times New Roman" w:cs="Times New Roman"/>
          <w:b/>
          <w:bCs/>
          <w:color w:val="0070C0"/>
          <w:sz w:val="24"/>
          <w:szCs w:val="24"/>
        </w:rPr>
      </w:pPr>
    </w:p>
    <w:p w14:paraId="403F81D3" w14:textId="77777777" w:rsidR="00067D0F" w:rsidRPr="00037760" w:rsidRDefault="00067D0F" w:rsidP="00067D0F">
      <w:pPr>
        <w:jc w:val="right"/>
        <w:rPr>
          <w:rFonts w:ascii="Times New Roman" w:hAnsi="Times New Roman" w:cs="Times New Roman"/>
          <w:b/>
          <w:bCs/>
          <w:color w:val="0070C0"/>
          <w:sz w:val="24"/>
          <w:szCs w:val="24"/>
        </w:rPr>
      </w:pPr>
    </w:p>
    <w:p w14:paraId="5F64515E" w14:textId="77777777" w:rsidR="00067D0F" w:rsidRPr="00037760" w:rsidRDefault="00067D0F" w:rsidP="00067D0F">
      <w:pPr>
        <w:jc w:val="right"/>
        <w:rPr>
          <w:rFonts w:ascii="Times New Roman" w:hAnsi="Times New Roman" w:cs="Times New Roman"/>
          <w:b/>
          <w:bCs/>
          <w:color w:val="0070C0"/>
          <w:sz w:val="24"/>
          <w:szCs w:val="24"/>
        </w:rPr>
      </w:pPr>
    </w:p>
    <w:p w14:paraId="26927B8F" w14:textId="77777777" w:rsidR="00067D0F" w:rsidRPr="00037760" w:rsidRDefault="00067D0F" w:rsidP="00067D0F">
      <w:pPr>
        <w:jc w:val="right"/>
        <w:rPr>
          <w:rFonts w:ascii="Times New Roman" w:hAnsi="Times New Roman" w:cs="Times New Roman"/>
          <w:b/>
          <w:bCs/>
          <w:color w:val="0070C0"/>
          <w:sz w:val="24"/>
          <w:szCs w:val="24"/>
        </w:rPr>
      </w:pPr>
    </w:p>
    <w:p w14:paraId="5C9AF2D1" w14:textId="77777777" w:rsidR="00067D0F" w:rsidRPr="00037760" w:rsidRDefault="00067D0F" w:rsidP="00067D0F">
      <w:pPr>
        <w:jc w:val="right"/>
        <w:rPr>
          <w:rFonts w:ascii="Times New Roman" w:hAnsi="Times New Roman" w:cs="Times New Roman"/>
          <w:b/>
          <w:bCs/>
          <w:color w:val="0070C0"/>
          <w:sz w:val="24"/>
          <w:szCs w:val="24"/>
        </w:rPr>
      </w:pPr>
    </w:p>
    <w:p w14:paraId="3F621BE9" w14:textId="77777777" w:rsidR="00067D0F" w:rsidRPr="00037760" w:rsidRDefault="00067D0F" w:rsidP="00067D0F">
      <w:pPr>
        <w:jc w:val="right"/>
        <w:rPr>
          <w:rFonts w:ascii="Times New Roman" w:hAnsi="Times New Roman" w:cs="Times New Roman"/>
          <w:b/>
          <w:bCs/>
          <w:color w:val="0070C0"/>
          <w:sz w:val="24"/>
          <w:szCs w:val="24"/>
        </w:rPr>
      </w:pPr>
    </w:p>
    <w:p w14:paraId="31D58745" w14:textId="77777777" w:rsidR="00067D0F" w:rsidRPr="00037760" w:rsidRDefault="00067D0F" w:rsidP="00067D0F">
      <w:pPr>
        <w:jc w:val="right"/>
        <w:rPr>
          <w:rFonts w:ascii="Times New Roman" w:hAnsi="Times New Roman" w:cs="Times New Roman"/>
          <w:b/>
          <w:bCs/>
          <w:color w:val="0070C0"/>
          <w:sz w:val="24"/>
          <w:szCs w:val="24"/>
        </w:rPr>
      </w:pPr>
    </w:p>
    <w:p w14:paraId="67B342CC" w14:textId="77777777" w:rsidR="00067D0F" w:rsidRPr="00037760" w:rsidRDefault="00067D0F" w:rsidP="00067D0F">
      <w:pPr>
        <w:jc w:val="right"/>
        <w:rPr>
          <w:rFonts w:ascii="Times New Roman" w:hAnsi="Times New Roman" w:cs="Times New Roman"/>
          <w:b/>
          <w:bCs/>
          <w:color w:val="0070C0"/>
          <w:sz w:val="24"/>
          <w:szCs w:val="24"/>
        </w:rPr>
      </w:pPr>
    </w:p>
    <w:p w14:paraId="6316790E" w14:textId="77777777" w:rsidR="00067D0F" w:rsidRPr="00037760" w:rsidRDefault="00067D0F" w:rsidP="00067D0F">
      <w:pPr>
        <w:jc w:val="right"/>
        <w:rPr>
          <w:rFonts w:ascii="Times New Roman" w:hAnsi="Times New Roman" w:cs="Times New Roman"/>
          <w:b/>
          <w:bCs/>
          <w:color w:val="0070C0"/>
          <w:sz w:val="24"/>
          <w:szCs w:val="24"/>
        </w:rPr>
      </w:pPr>
    </w:p>
    <w:p w14:paraId="702EEBF8" w14:textId="77777777" w:rsidR="00067D0F" w:rsidRPr="00037760" w:rsidRDefault="00067D0F" w:rsidP="00067D0F">
      <w:pPr>
        <w:jc w:val="right"/>
        <w:rPr>
          <w:rFonts w:ascii="Times New Roman" w:hAnsi="Times New Roman" w:cs="Times New Roman"/>
          <w:b/>
          <w:bCs/>
          <w:color w:val="0070C0"/>
          <w:sz w:val="24"/>
          <w:szCs w:val="24"/>
        </w:rPr>
      </w:pPr>
    </w:p>
    <w:p w14:paraId="531F79C9" w14:textId="77777777" w:rsidR="00067D0F" w:rsidRPr="00037760" w:rsidRDefault="00067D0F" w:rsidP="00067D0F">
      <w:pPr>
        <w:jc w:val="right"/>
        <w:rPr>
          <w:rFonts w:ascii="Times New Roman" w:hAnsi="Times New Roman" w:cs="Times New Roman"/>
          <w:b/>
          <w:bCs/>
          <w:color w:val="0070C0"/>
          <w:sz w:val="24"/>
          <w:szCs w:val="24"/>
        </w:rPr>
      </w:pPr>
    </w:p>
    <w:p w14:paraId="798FF50C" w14:textId="77777777" w:rsidR="00067D0F" w:rsidRPr="00037760" w:rsidRDefault="00067D0F" w:rsidP="00067D0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2B8D62E" w14:textId="77777777" w:rsidR="00067D0F" w:rsidRPr="00037760" w:rsidRDefault="00067D0F" w:rsidP="00067D0F">
      <w:pPr>
        <w:pStyle w:val="1"/>
      </w:pPr>
      <w:bookmarkStart w:id="183" w:name="_Toc175672142"/>
      <w:bookmarkStart w:id="184" w:name="_Toc178328053"/>
      <w:bookmarkStart w:id="185" w:name="_Toc178328496"/>
      <w:bookmarkStart w:id="186" w:name="_Toc178337928"/>
      <w:r w:rsidRPr="00037760">
        <w:t>«СГ.03 Безопасность жизнедеятельности»</w:t>
      </w:r>
      <w:bookmarkEnd w:id="183"/>
      <w:bookmarkEnd w:id="184"/>
      <w:bookmarkEnd w:id="185"/>
      <w:bookmarkEnd w:id="186"/>
    </w:p>
    <w:p w14:paraId="27FD7043" w14:textId="77777777" w:rsidR="00067D0F" w:rsidRPr="00037760" w:rsidRDefault="00067D0F" w:rsidP="00067D0F">
      <w:pPr>
        <w:pStyle w:val="1"/>
      </w:pPr>
    </w:p>
    <w:p w14:paraId="40C8941B" w14:textId="77777777" w:rsidR="00067D0F" w:rsidRPr="006746D1" w:rsidRDefault="00067D0F" w:rsidP="00067D0F">
      <w:pPr>
        <w:jc w:val="center"/>
        <w:rPr>
          <w:rFonts w:ascii="Times New Roman" w:hAnsi="Times New Roman" w:cs="Times New Roman"/>
          <w:sz w:val="24"/>
          <w:szCs w:val="24"/>
        </w:rPr>
      </w:pPr>
      <w:bookmarkStart w:id="187" w:name="_Toc172906922"/>
      <w:bookmarkStart w:id="188" w:name="_Toc17290695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87"/>
      <w:bookmarkEnd w:id="188"/>
    </w:p>
    <w:p w14:paraId="69E69A83" w14:textId="77777777" w:rsidR="00067D0F" w:rsidRPr="006746D1" w:rsidRDefault="00067D0F" w:rsidP="00067D0F">
      <w:pPr>
        <w:jc w:val="center"/>
        <w:rPr>
          <w:rFonts w:ascii="Times New Roman" w:hAnsi="Times New Roman" w:cs="Times New Roman"/>
          <w:sz w:val="24"/>
          <w:szCs w:val="24"/>
        </w:rPr>
      </w:pPr>
      <w:hyperlink r:id="rId30" w:history="1">
        <w:bookmarkStart w:id="189" w:name="_Toc172906923"/>
        <w:bookmarkStart w:id="190" w:name="_Toc172906951"/>
        <w:r w:rsidRPr="006746D1">
          <w:rPr>
            <w:rStyle w:val="af0"/>
            <w:rFonts w:ascii="Times New Roman" w:hAnsi="Times New Roman" w:cs="Times New Roman"/>
            <w:sz w:val="24"/>
            <w:szCs w:val="24"/>
          </w:rPr>
          <w:t>https://spolab.firpo.ru/npdv2/category-doc/get/4877</w:t>
        </w:r>
        <w:bookmarkEnd w:id="189"/>
        <w:bookmarkEnd w:id="190"/>
      </w:hyperlink>
    </w:p>
    <w:p w14:paraId="4EC2711A" w14:textId="77777777" w:rsidR="00067D0F" w:rsidRPr="00037760" w:rsidRDefault="00067D0F" w:rsidP="00067D0F">
      <w:pPr>
        <w:pStyle w:val="1"/>
      </w:pPr>
    </w:p>
    <w:p w14:paraId="1479C04C" w14:textId="77777777" w:rsidR="00067D0F" w:rsidRPr="00037760" w:rsidRDefault="00067D0F" w:rsidP="00067D0F">
      <w:pPr>
        <w:pStyle w:val="1"/>
      </w:pPr>
    </w:p>
    <w:p w14:paraId="1DD2F2E3" w14:textId="77777777" w:rsidR="00067D0F" w:rsidRPr="00037760" w:rsidRDefault="00067D0F" w:rsidP="00067D0F">
      <w:pPr>
        <w:pStyle w:val="1"/>
      </w:pPr>
    </w:p>
    <w:p w14:paraId="40BCA8AF" w14:textId="77777777" w:rsidR="00067D0F" w:rsidRPr="00037760" w:rsidRDefault="00067D0F" w:rsidP="00067D0F">
      <w:pPr>
        <w:pStyle w:val="1"/>
      </w:pPr>
    </w:p>
    <w:p w14:paraId="20A02096" w14:textId="77777777" w:rsidR="00067D0F" w:rsidRPr="00037760" w:rsidRDefault="00067D0F" w:rsidP="00067D0F">
      <w:pPr>
        <w:pStyle w:val="1"/>
      </w:pPr>
    </w:p>
    <w:p w14:paraId="3A0EDA42" w14:textId="77777777" w:rsidR="00067D0F" w:rsidRPr="00037760" w:rsidRDefault="00067D0F" w:rsidP="00067D0F">
      <w:pPr>
        <w:pStyle w:val="1"/>
      </w:pPr>
    </w:p>
    <w:p w14:paraId="66D7DF8E" w14:textId="77777777" w:rsidR="00067D0F" w:rsidRPr="00037760" w:rsidRDefault="00067D0F" w:rsidP="00067D0F">
      <w:pPr>
        <w:pStyle w:val="1"/>
      </w:pPr>
    </w:p>
    <w:p w14:paraId="02A832AA" w14:textId="77777777" w:rsidR="00067D0F" w:rsidRPr="00037760" w:rsidRDefault="00067D0F" w:rsidP="00067D0F">
      <w:pPr>
        <w:pStyle w:val="1"/>
      </w:pPr>
    </w:p>
    <w:p w14:paraId="09AC62B4" w14:textId="77777777" w:rsidR="00067D0F" w:rsidRPr="00037760" w:rsidRDefault="00067D0F" w:rsidP="00067D0F">
      <w:pPr>
        <w:pStyle w:val="1"/>
      </w:pPr>
    </w:p>
    <w:p w14:paraId="355336AF" w14:textId="77777777" w:rsidR="00067D0F" w:rsidRPr="00037760" w:rsidRDefault="00067D0F" w:rsidP="00067D0F">
      <w:pPr>
        <w:pStyle w:val="1"/>
      </w:pPr>
    </w:p>
    <w:p w14:paraId="5465B73F" w14:textId="77777777" w:rsidR="00067D0F" w:rsidRDefault="00067D0F" w:rsidP="00067D0F">
      <w:pPr>
        <w:pStyle w:val="1"/>
      </w:pPr>
    </w:p>
    <w:p w14:paraId="5D33DB1E" w14:textId="77777777" w:rsidR="00067D0F" w:rsidRDefault="00067D0F" w:rsidP="00067D0F">
      <w:pPr>
        <w:pStyle w:val="1"/>
      </w:pPr>
    </w:p>
    <w:p w14:paraId="2969ED5C" w14:textId="77777777" w:rsidR="00067D0F" w:rsidRPr="00037760" w:rsidRDefault="00067D0F" w:rsidP="00067D0F">
      <w:pPr>
        <w:pStyle w:val="1"/>
      </w:pPr>
    </w:p>
    <w:p w14:paraId="5FC3A5A2" w14:textId="77777777" w:rsidR="00067D0F" w:rsidRPr="00037760" w:rsidRDefault="00067D0F" w:rsidP="00067D0F">
      <w:pPr>
        <w:pStyle w:val="1"/>
      </w:pPr>
    </w:p>
    <w:p w14:paraId="6FB60F11" w14:textId="3D25E97A" w:rsidR="00067D0F" w:rsidRPr="00037760" w:rsidRDefault="00067D0F" w:rsidP="00067D0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366CE980" w14:textId="77777777" w:rsidR="00067D0F" w:rsidRPr="00037760" w:rsidRDefault="00067D0F" w:rsidP="00067D0F">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0B46A3C0" w14:textId="77777777" w:rsidR="00067D0F" w:rsidRPr="00037760" w:rsidRDefault="00067D0F" w:rsidP="00067D0F">
      <w:pPr>
        <w:jc w:val="right"/>
        <w:rPr>
          <w:rFonts w:ascii="Times New Roman" w:hAnsi="Times New Roman" w:cs="Times New Roman"/>
          <w:b/>
          <w:bCs/>
          <w:color w:val="0070C0"/>
          <w:sz w:val="24"/>
          <w:szCs w:val="24"/>
        </w:rPr>
      </w:pPr>
      <w:r>
        <w:rPr>
          <w:rFonts w:ascii="Times New Roman" w:hAnsi="Times New Roman"/>
          <w:b/>
          <w:bCs/>
          <w:sz w:val="24"/>
          <w:szCs w:val="24"/>
        </w:rPr>
        <w:t>11.01.02 Радиомеханик</w:t>
      </w:r>
    </w:p>
    <w:p w14:paraId="3004C4D5" w14:textId="77777777" w:rsidR="00067D0F" w:rsidRPr="00037760" w:rsidRDefault="00067D0F" w:rsidP="00067D0F">
      <w:pPr>
        <w:jc w:val="right"/>
        <w:rPr>
          <w:rFonts w:ascii="Times New Roman" w:hAnsi="Times New Roman" w:cs="Times New Roman"/>
          <w:b/>
          <w:bCs/>
          <w:color w:val="0070C0"/>
          <w:sz w:val="24"/>
          <w:szCs w:val="24"/>
        </w:rPr>
      </w:pPr>
    </w:p>
    <w:p w14:paraId="41FFEF2E" w14:textId="77777777" w:rsidR="00067D0F" w:rsidRPr="00037760" w:rsidRDefault="00067D0F" w:rsidP="00067D0F">
      <w:pPr>
        <w:jc w:val="right"/>
        <w:rPr>
          <w:rFonts w:ascii="Times New Roman" w:hAnsi="Times New Roman" w:cs="Times New Roman"/>
          <w:b/>
          <w:bCs/>
          <w:color w:val="0070C0"/>
          <w:sz w:val="24"/>
          <w:szCs w:val="24"/>
        </w:rPr>
      </w:pPr>
    </w:p>
    <w:p w14:paraId="12877C59" w14:textId="77777777" w:rsidR="00067D0F" w:rsidRPr="00037760" w:rsidRDefault="00067D0F" w:rsidP="00067D0F">
      <w:pPr>
        <w:jc w:val="right"/>
        <w:rPr>
          <w:rFonts w:ascii="Times New Roman" w:hAnsi="Times New Roman" w:cs="Times New Roman"/>
          <w:b/>
          <w:bCs/>
          <w:color w:val="0070C0"/>
          <w:sz w:val="24"/>
          <w:szCs w:val="24"/>
        </w:rPr>
      </w:pPr>
    </w:p>
    <w:p w14:paraId="72BA247E" w14:textId="77777777" w:rsidR="00067D0F" w:rsidRPr="00037760" w:rsidRDefault="00067D0F" w:rsidP="00067D0F">
      <w:pPr>
        <w:jc w:val="right"/>
        <w:rPr>
          <w:rFonts w:ascii="Times New Roman" w:hAnsi="Times New Roman" w:cs="Times New Roman"/>
          <w:b/>
          <w:bCs/>
          <w:color w:val="0070C0"/>
          <w:sz w:val="24"/>
          <w:szCs w:val="24"/>
        </w:rPr>
      </w:pPr>
    </w:p>
    <w:p w14:paraId="6A16DE85" w14:textId="77777777" w:rsidR="00067D0F" w:rsidRPr="00037760" w:rsidRDefault="00067D0F" w:rsidP="00067D0F">
      <w:pPr>
        <w:jc w:val="right"/>
        <w:rPr>
          <w:rFonts w:ascii="Times New Roman" w:hAnsi="Times New Roman" w:cs="Times New Roman"/>
          <w:b/>
          <w:bCs/>
          <w:color w:val="0070C0"/>
          <w:sz w:val="24"/>
          <w:szCs w:val="24"/>
        </w:rPr>
      </w:pPr>
    </w:p>
    <w:p w14:paraId="0A639220" w14:textId="77777777" w:rsidR="00067D0F" w:rsidRPr="00037760" w:rsidRDefault="00067D0F" w:rsidP="00067D0F">
      <w:pPr>
        <w:jc w:val="right"/>
        <w:rPr>
          <w:rFonts w:ascii="Times New Roman" w:hAnsi="Times New Roman" w:cs="Times New Roman"/>
          <w:b/>
          <w:bCs/>
          <w:color w:val="0070C0"/>
          <w:sz w:val="24"/>
          <w:szCs w:val="24"/>
        </w:rPr>
      </w:pPr>
    </w:p>
    <w:p w14:paraId="28E98821" w14:textId="77777777" w:rsidR="00067D0F" w:rsidRPr="00037760" w:rsidRDefault="00067D0F" w:rsidP="00067D0F">
      <w:pPr>
        <w:jc w:val="right"/>
        <w:rPr>
          <w:rFonts w:ascii="Times New Roman" w:hAnsi="Times New Roman" w:cs="Times New Roman"/>
          <w:b/>
          <w:bCs/>
          <w:color w:val="0070C0"/>
          <w:sz w:val="24"/>
          <w:szCs w:val="24"/>
        </w:rPr>
      </w:pPr>
    </w:p>
    <w:p w14:paraId="22181DCD" w14:textId="77777777" w:rsidR="00067D0F" w:rsidRPr="00037760" w:rsidRDefault="00067D0F" w:rsidP="00067D0F">
      <w:pPr>
        <w:jc w:val="right"/>
        <w:rPr>
          <w:rFonts w:ascii="Times New Roman" w:hAnsi="Times New Roman" w:cs="Times New Roman"/>
          <w:b/>
          <w:bCs/>
          <w:color w:val="0070C0"/>
          <w:sz w:val="24"/>
          <w:szCs w:val="24"/>
        </w:rPr>
      </w:pPr>
    </w:p>
    <w:p w14:paraId="123C03B6" w14:textId="77777777" w:rsidR="00067D0F" w:rsidRPr="00037760" w:rsidRDefault="00067D0F" w:rsidP="00067D0F">
      <w:pPr>
        <w:jc w:val="right"/>
        <w:rPr>
          <w:rFonts w:ascii="Times New Roman" w:hAnsi="Times New Roman" w:cs="Times New Roman"/>
          <w:b/>
          <w:bCs/>
          <w:color w:val="0070C0"/>
          <w:sz w:val="24"/>
          <w:szCs w:val="24"/>
        </w:rPr>
      </w:pPr>
    </w:p>
    <w:p w14:paraId="23672679" w14:textId="77777777" w:rsidR="00067D0F" w:rsidRPr="00037760" w:rsidRDefault="00067D0F" w:rsidP="00067D0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73BC321" w14:textId="77777777" w:rsidR="00067D0F" w:rsidRPr="00037760" w:rsidRDefault="00067D0F" w:rsidP="00067D0F">
      <w:pPr>
        <w:pStyle w:val="1"/>
      </w:pPr>
      <w:bookmarkStart w:id="191" w:name="_Toc175672143"/>
      <w:bookmarkStart w:id="192" w:name="_Toc178328054"/>
      <w:bookmarkStart w:id="193" w:name="_Toc178328497"/>
      <w:bookmarkStart w:id="194" w:name="_Hlk158390184"/>
      <w:bookmarkStart w:id="195" w:name="_Toc178337929"/>
      <w:r w:rsidRPr="00037760">
        <w:t>«СГ.04 Физическая культура»</w:t>
      </w:r>
      <w:bookmarkEnd w:id="191"/>
      <w:bookmarkEnd w:id="192"/>
      <w:bookmarkEnd w:id="193"/>
      <w:bookmarkEnd w:id="195"/>
    </w:p>
    <w:p w14:paraId="5AB9944A" w14:textId="77777777" w:rsidR="00067D0F" w:rsidRPr="006746D1" w:rsidRDefault="00067D0F" w:rsidP="00067D0F">
      <w:pPr>
        <w:jc w:val="center"/>
        <w:rPr>
          <w:rFonts w:ascii="Times New Roman" w:hAnsi="Times New Roman" w:cs="Times New Roman"/>
          <w:sz w:val="24"/>
          <w:szCs w:val="24"/>
        </w:rPr>
      </w:pPr>
      <w:bookmarkStart w:id="196" w:name="_Toc172906925"/>
      <w:bookmarkStart w:id="197" w:name="_Toc172906953"/>
      <w:bookmarkEnd w:id="19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96"/>
      <w:bookmarkEnd w:id="197"/>
    </w:p>
    <w:p w14:paraId="1C7AC9C7" w14:textId="77777777" w:rsidR="00067D0F" w:rsidRPr="006746D1" w:rsidRDefault="00067D0F" w:rsidP="00067D0F">
      <w:pPr>
        <w:jc w:val="center"/>
        <w:rPr>
          <w:rFonts w:ascii="Times New Roman" w:hAnsi="Times New Roman" w:cs="Times New Roman"/>
          <w:sz w:val="24"/>
          <w:szCs w:val="24"/>
        </w:rPr>
      </w:pPr>
      <w:hyperlink r:id="rId31" w:history="1">
        <w:bookmarkStart w:id="198" w:name="_Toc172906926"/>
        <w:bookmarkStart w:id="199" w:name="_Toc172906954"/>
        <w:r w:rsidRPr="006746D1">
          <w:rPr>
            <w:rStyle w:val="af0"/>
            <w:rFonts w:ascii="Times New Roman" w:hAnsi="Times New Roman" w:cs="Times New Roman"/>
            <w:sz w:val="24"/>
            <w:szCs w:val="24"/>
          </w:rPr>
          <w:t>https://spolab.firpo.ru/npdv2/category-doc/get/5138</w:t>
        </w:r>
        <w:bookmarkEnd w:id="198"/>
        <w:bookmarkEnd w:id="199"/>
      </w:hyperlink>
    </w:p>
    <w:p w14:paraId="2D9BAA8A" w14:textId="77777777" w:rsidR="00067D0F" w:rsidRPr="00037760" w:rsidRDefault="00067D0F" w:rsidP="00067D0F">
      <w:pPr>
        <w:pStyle w:val="1"/>
      </w:pPr>
    </w:p>
    <w:p w14:paraId="47EA4267" w14:textId="77777777" w:rsidR="00067D0F" w:rsidRPr="00037760" w:rsidRDefault="00067D0F" w:rsidP="00067D0F">
      <w:pPr>
        <w:pStyle w:val="1"/>
      </w:pPr>
    </w:p>
    <w:p w14:paraId="01025432" w14:textId="77777777" w:rsidR="00067D0F" w:rsidRPr="00037760" w:rsidRDefault="00067D0F" w:rsidP="00067D0F">
      <w:pPr>
        <w:pStyle w:val="1"/>
      </w:pPr>
    </w:p>
    <w:p w14:paraId="5164AF6C" w14:textId="77777777" w:rsidR="00067D0F" w:rsidRPr="00037760" w:rsidRDefault="00067D0F" w:rsidP="00067D0F">
      <w:pPr>
        <w:pStyle w:val="1"/>
      </w:pPr>
    </w:p>
    <w:p w14:paraId="1EAA90FD" w14:textId="77777777" w:rsidR="00067D0F" w:rsidRPr="00037760" w:rsidRDefault="00067D0F" w:rsidP="00067D0F">
      <w:pPr>
        <w:pStyle w:val="1"/>
      </w:pPr>
    </w:p>
    <w:p w14:paraId="1088F52F" w14:textId="77777777" w:rsidR="00067D0F" w:rsidRPr="00037760" w:rsidRDefault="00067D0F" w:rsidP="00067D0F">
      <w:pPr>
        <w:pStyle w:val="1"/>
      </w:pPr>
    </w:p>
    <w:p w14:paraId="7132B32F" w14:textId="77777777" w:rsidR="00067D0F" w:rsidRPr="00037760" w:rsidRDefault="00067D0F" w:rsidP="00067D0F">
      <w:pPr>
        <w:pStyle w:val="1"/>
      </w:pPr>
    </w:p>
    <w:p w14:paraId="41110B3C" w14:textId="77777777" w:rsidR="00067D0F" w:rsidRPr="00037760" w:rsidRDefault="00067D0F" w:rsidP="00067D0F">
      <w:pPr>
        <w:pStyle w:val="1"/>
      </w:pPr>
    </w:p>
    <w:p w14:paraId="45E8CBB2" w14:textId="77777777" w:rsidR="00067D0F" w:rsidRPr="00037760" w:rsidRDefault="00067D0F" w:rsidP="00067D0F">
      <w:pPr>
        <w:pStyle w:val="1"/>
      </w:pPr>
    </w:p>
    <w:p w14:paraId="0EDB4FC6" w14:textId="77777777" w:rsidR="00067D0F" w:rsidRPr="00037760" w:rsidRDefault="00067D0F" w:rsidP="00067D0F">
      <w:pPr>
        <w:pStyle w:val="1"/>
      </w:pPr>
    </w:p>
    <w:p w14:paraId="0E9005D2" w14:textId="77777777" w:rsidR="00067D0F" w:rsidRPr="00037760" w:rsidRDefault="00067D0F" w:rsidP="00067D0F">
      <w:pPr>
        <w:pStyle w:val="1"/>
      </w:pPr>
    </w:p>
    <w:p w14:paraId="463C072E" w14:textId="77777777" w:rsidR="00067D0F" w:rsidRPr="00037760" w:rsidRDefault="00067D0F" w:rsidP="00067D0F">
      <w:pPr>
        <w:pStyle w:val="1"/>
      </w:pPr>
    </w:p>
    <w:p w14:paraId="07EC4AE7" w14:textId="77777777" w:rsidR="00067D0F" w:rsidRPr="00037760" w:rsidRDefault="00067D0F" w:rsidP="00067D0F">
      <w:pPr>
        <w:pStyle w:val="1"/>
      </w:pPr>
    </w:p>
    <w:p w14:paraId="0F023592" w14:textId="77777777" w:rsidR="00067D0F" w:rsidRPr="00037760" w:rsidRDefault="00067D0F" w:rsidP="00067D0F">
      <w:pPr>
        <w:pStyle w:val="1"/>
      </w:pPr>
    </w:p>
    <w:p w14:paraId="62CDD79C" w14:textId="77777777" w:rsidR="00067D0F" w:rsidRPr="00037760" w:rsidRDefault="00067D0F" w:rsidP="00067D0F">
      <w:pPr>
        <w:pStyle w:val="1e"/>
        <w:jc w:val="center"/>
        <w:rPr>
          <w:b/>
          <w:bCs/>
          <w:lang w:val="ru-RU"/>
        </w:rPr>
      </w:pPr>
    </w:p>
    <w:p w14:paraId="0DD57702" w14:textId="77777777" w:rsidR="00067D0F" w:rsidRPr="00037760" w:rsidRDefault="00067D0F" w:rsidP="00067D0F">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1433A74" w14:textId="247A0870" w:rsidR="00067D0F" w:rsidRPr="00037760" w:rsidRDefault="00067D0F" w:rsidP="00067D0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13</w:t>
      </w:r>
    </w:p>
    <w:p w14:paraId="1B264CDC" w14:textId="77777777" w:rsidR="00067D0F" w:rsidRPr="00037760" w:rsidRDefault="00067D0F" w:rsidP="00067D0F">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275F49CC" w14:textId="77777777" w:rsidR="00067D0F" w:rsidRPr="00037760" w:rsidRDefault="00067D0F" w:rsidP="00067D0F">
      <w:pPr>
        <w:jc w:val="right"/>
        <w:rPr>
          <w:rFonts w:ascii="Times New Roman" w:hAnsi="Times New Roman" w:cs="Times New Roman"/>
          <w:b/>
          <w:bCs/>
          <w:color w:val="0070C0"/>
          <w:sz w:val="24"/>
          <w:szCs w:val="24"/>
        </w:rPr>
      </w:pPr>
      <w:r>
        <w:rPr>
          <w:rFonts w:ascii="Times New Roman" w:hAnsi="Times New Roman"/>
          <w:b/>
          <w:bCs/>
          <w:sz w:val="24"/>
          <w:szCs w:val="24"/>
        </w:rPr>
        <w:t>11.01.02 Радиомеханик</w:t>
      </w:r>
    </w:p>
    <w:p w14:paraId="0D9EE197" w14:textId="77777777" w:rsidR="00067D0F" w:rsidRPr="00037760" w:rsidRDefault="00067D0F" w:rsidP="00067D0F">
      <w:pPr>
        <w:jc w:val="right"/>
        <w:rPr>
          <w:rFonts w:ascii="Times New Roman" w:hAnsi="Times New Roman" w:cs="Times New Roman"/>
          <w:b/>
          <w:bCs/>
          <w:color w:val="0070C0"/>
          <w:sz w:val="24"/>
          <w:szCs w:val="24"/>
        </w:rPr>
      </w:pPr>
    </w:p>
    <w:p w14:paraId="23412677" w14:textId="77777777" w:rsidR="00067D0F" w:rsidRPr="00037760" w:rsidRDefault="00067D0F" w:rsidP="00067D0F">
      <w:pPr>
        <w:jc w:val="right"/>
        <w:rPr>
          <w:rFonts w:ascii="Times New Roman" w:hAnsi="Times New Roman" w:cs="Times New Roman"/>
          <w:b/>
          <w:bCs/>
          <w:color w:val="0070C0"/>
          <w:sz w:val="24"/>
          <w:szCs w:val="24"/>
        </w:rPr>
      </w:pPr>
    </w:p>
    <w:p w14:paraId="156D5715" w14:textId="77777777" w:rsidR="00067D0F" w:rsidRPr="00037760" w:rsidRDefault="00067D0F" w:rsidP="00067D0F">
      <w:pPr>
        <w:jc w:val="right"/>
        <w:rPr>
          <w:rFonts w:ascii="Times New Roman" w:hAnsi="Times New Roman" w:cs="Times New Roman"/>
          <w:b/>
          <w:bCs/>
          <w:color w:val="0070C0"/>
          <w:sz w:val="24"/>
          <w:szCs w:val="24"/>
        </w:rPr>
      </w:pPr>
    </w:p>
    <w:p w14:paraId="1EB28EC8" w14:textId="77777777" w:rsidR="00067D0F" w:rsidRPr="00037760" w:rsidRDefault="00067D0F" w:rsidP="00067D0F">
      <w:pPr>
        <w:jc w:val="right"/>
        <w:rPr>
          <w:rFonts w:ascii="Times New Roman" w:hAnsi="Times New Roman" w:cs="Times New Roman"/>
          <w:b/>
          <w:bCs/>
          <w:color w:val="0070C0"/>
          <w:sz w:val="24"/>
          <w:szCs w:val="24"/>
        </w:rPr>
      </w:pPr>
    </w:p>
    <w:p w14:paraId="431C5371" w14:textId="77777777" w:rsidR="00067D0F" w:rsidRPr="00037760" w:rsidRDefault="00067D0F" w:rsidP="00067D0F">
      <w:pPr>
        <w:jc w:val="right"/>
        <w:rPr>
          <w:rFonts w:ascii="Times New Roman" w:hAnsi="Times New Roman" w:cs="Times New Roman"/>
          <w:b/>
          <w:bCs/>
          <w:color w:val="0070C0"/>
          <w:sz w:val="24"/>
          <w:szCs w:val="24"/>
        </w:rPr>
      </w:pPr>
    </w:p>
    <w:p w14:paraId="30B9E626" w14:textId="77777777" w:rsidR="00067D0F" w:rsidRPr="00037760" w:rsidRDefault="00067D0F" w:rsidP="00067D0F">
      <w:pPr>
        <w:jc w:val="right"/>
        <w:rPr>
          <w:rFonts w:ascii="Times New Roman" w:hAnsi="Times New Roman" w:cs="Times New Roman"/>
          <w:b/>
          <w:bCs/>
          <w:color w:val="0070C0"/>
          <w:sz w:val="24"/>
          <w:szCs w:val="24"/>
        </w:rPr>
      </w:pPr>
    </w:p>
    <w:p w14:paraId="66BF204F" w14:textId="77777777" w:rsidR="00067D0F" w:rsidRPr="00037760" w:rsidRDefault="00067D0F" w:rsidP="00067D0F">
      <w:pPr>
        <w:jc w:val="right"/>
        <w:rPr>
          <w:rFonts w:ascii="Times New Roman" w:hAnsi="Times New Roman" w:cs="Times New Roman"/>
          <w:b/>
          <w:bCs/>
          <w:color w:val="0070C0"/>
          <w:sz w:val="24"/>
          <w:szCs w:val="24"/>
        </w:rPr>
      </w:pPr>
    </w:p>
    <w:p w14:paraId="4D47751A" w14:textId="77777777" w:rsidR="00067D0F" w:rsidRPr="00037760" w:rsidRDefault="00067D0F" w:rsidP="00067D0F">
      <w:pPr>
        <w:jc w:val="right"/>
        <w:rPr>
          <w:rFonts w:ascii="Times New Roman" w:hAnsi="Times New Roman" w:cs="Times New Roman"/>
          <w:b/>
          <w:bCs/>
          <w:color w:val="0070C0"/>
          <w:sz w:val="24"/>
          <w:szCs w:val="24"/>
        </w:rPr>
      </w:pPr>
    </w:p>
    <w:p w14:paraId="496450B2" w14:textId="77777777" w:rsidR="00067D0F" w:rsidRPr="00037760" w:rsidRDefault="00067D0F" w:rsidP="00067D0F">
      <w:pPr>
        <w:jc w:val="right"/>
        <w:rPr>
          <w:rFonts w:ascii="Times New Roman" w:hAnsi="Times New Roman" w:cs="Times New Roman"/>
          <w:b/>
          <w:bCs/>
          <w:color w:val="0070C0"/>
          <w:sz w:val="24"/>
          <w:szCs w:val="24"/>
        </w:rPr>
      </w:pPr>
    </w:p>
    <w:p w14:paraId="287885DF" w14:textId="77777777" w:rsidR="00067D0F" w:rsidRPr="00037760" w:rsidRDefault="00067D0F" w:rsidP="00067D0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2B4813F" w14:textId="77777777" w:rsidR="00067D0F" w:rsidRPr="00037760" w:rsidRDefault="00067D0F" w:rsidP="00067D0F">
      <w:pPr>
        <w:pStyle w:val="1"/>
      </w:pPr>
      <w:bookmarkStart w:id="200" w:name="_Toc175672144"/>
      <w:bookmarkStart w:id="201" w:name="_Toc178328055"/>
      <w:bookmarkStart w:id="202" w:name="_Toc178328498"/>
      <w:bookmarkStart w:id="203" w:name="_Toc178337930"/>
      <w:r w:rsidRPr="00037760">
        <w:t xml:space="preserve">«СГ.05 </w:t>
      </w:r>
      <w:bookmarkEnd w:id="200"/>
      <w:r>
        <w:t xml:space="preserve">Основы </w:t>
      </w:r>
      <w:bookmarkEnd w:id="201"/>
      <w:r>
        <w:t>финансовой грамотности</w:t>
      </w:r>
      <w:bookmarkEnd w:id="202"/>
      <w:bookmarkEnd w:id="203"/>
    </w:p>
    <w:p w14:paraId="51CF216E" w14:textId="77777777" w:rsidR="00067D0F" w:rsidRDefault="00067D0F" w:rsidP="00067D0F">
      <w:pPr>
        <w:jc w:val="center"/>
        <w:rPr>
          <w:rFonts w:ascii="Times New Roman" w:hAnsi="Times New Roman" w:cs="Times New Roman"/>
          <w:sz w:val="24"/>
          <w:szCs w:val="24"/>
        </w:rPr>
      </w:pPr>
      <w:bookmarkStart w:id="204" w:name="_Toc172906931"/>
      <w:bookmarkStart w:id="205" w:name="_Toc17290695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04"/>
      <w:bookmarkEnd w:id="205"/>
    </w:p>
    <w:p w14:paraId="1242671C" w14:textId="77777777" w:rsidR="00067D0F" w:rsidRPr="00166059" w:rsidRDefault="00067D0F" w:rsidP="00067D0F">
      <w:pPr>
        <w:jc w:val="center"/>
        <w:rPr>
          <w:rFonts w:ascii="Times New Roman" w:hAnsi="Times New Roman" w:cs="Times New Roman"/>
          <w:sz w:val="24"/>
          <w:szCs w:val="24"/>
        </w:rPr>
      </w:pPr>
      <w:hyperlink r:id="rId32" w:history="1">
        <w:r w:rsidRPr="00166059">
          <w:rPr>
            <w:rStyle w:val="af0"/>
            <w:rFonts w:ascii="Times New Roman" w:hAnsi="Times New Roman" w:cs="Times New Roman"/>
            <w:sz w:val="24"/>
            <w:szCs w:val="24"/>
          </w:rPr>
          <w:t>https://spolab.firpo.ru/npdv2/category-doc/get/4769</w:t>
        </w:r>
      </w:hyperlink>
    </w:p>
    <w:p w14:paraId="187A511A" w14:textId="77777777" w:rsidR="00067D0F" w:rsidRPr="00037760" w:rsidRDefault="00067D0F" w:rsidP="00067D0F">
      <w:pPr>
        <w:pStyle w:val="1"/>
      </w:pPr>
    </w:p>
    <w:p w14:paraId="27860134" w14:textId="77777777" w:rsidR="00067D0F" w:rsidRPr="00037760" w:rsidRDefault="00067D0F" w:rsidP="00067D0F">
      <w:pPr>
        <w:pStyle w:val="1"/>
      </w:pPr>
    </w:p>
    <w:p w14:paraId="5AE8E88D" w14:textId="77777777" w:rsidR="00067D0F" w:rsidRPr="00037760" w:rsidRDefault="00067D0F" w:rsidP="00067D0F">
      <w:pPr>
        <w:pStyle w:val="1"/>
      </w:pPr>
    </w:p>
    <w:p w14:paraId="342E600F" w14:textId="77777777" w:rsidR="00067D0F" w:rsidRPr="00037760" w:rsidRDefault="00067D0F" w:rsidP="00067D0F">
      <w:pPr>
        <w:pStyle w:val="1"/>
      </w:pPr>
    </w:p>
    <w:p w14:paraId="7227FC6F" w14:textId="77777777" w:rsidR="00067D0F" w:rsidRPr="00037760" w:rsidRDefault="00067D0F" w:rsidP="00067D0F">
      <w:pPr>
        <w:pStyle w:val="1"/>
      </w:pPr>
    </w:p>
    <w:p w14:paraId="030C1821" w14:textId="77777777" w:rsidR="00067D0F" w:rsidRPr="00037760" w:rsidRDefault="00067D0F" w:rsidP="00067D0F">
      <w:pPr>
        <w:pStyle w:val="1"/>
      </w:pPr>
    </w:p>
    <w:p w14:paraId="20E05154" w14:textId="77777777" w:rsidR="001E7D1C" w:rsidRPr="009867B2" w:rsidRDefault="001E7D1C" w:rsidP="009867B2">
      <w:pPr>
        <w:pStyle w:val="1f0"/>
        <w:ind w:left="720"/>
        <w:jc w:val="left"/>
        <w:rPr>
          <w:b w:val="0"/>
          <w:bCs w:val="0"/>
          <w:caps w:val="0"/>
          <w:lang w:val="ru-RU"/>
        </w:rPr>
      </w:pPr>
    </w:p>
    <w:sectPr w:rsidR="001E7D1C" w:rsidRPr="009867B2" w:rsidSect="001604E7">
      <w:headerReference w:type="even" r:id="rId3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CE059" w14:textId="77777777" w:rsidR="005F1CA5" w:rsidRDefault="005F1CA5" w:rsidP="00A858FE">
      <w:r>
        <w:separator/>
      </w:r>
    </w:p>
  </w:endnote>
  <w:endnote w:type="continuationSeparator" w:id="0">
    <w:p w14:paraId="2CFA9AAD" w14:textId="77777777" w:rsidR="005F1CA5" w:rsidRDefault="005F1CA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FC157" w14:textId="77777777" w:rsidR="005F1CA5" w:rsidRDefault="005F1CA5" w:rsidP="00A858FE">
      <w:r>
        <w:separator/>
      </w:r>
    </w:p>
  </w:footnote>
  <w:footnote w:type="continuationSeparator" w:id="0">
    <w:p w14:paraId="08D5C2B5" w14:textId="77777777" w:rsidR="005F1CA5" w:rsidRDefault="005F1CA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4FDD8" w14:textId="77777777" w:rsidR="006A5D33" w:rsidRDefault="006A5D33">
    <w:pPr>
      <w:pStyle w:val="ac"/>
      <w:jc w:val="center"/>
    </w:pPr>
    <w:r>
      <w:fldChar w:fldCharType="begin"/>
    </w:r>
    <w:r>
      <w:instrText xml:space="preserve"> PAGE   \* MERGEFORMAT </w:instrText>
    </w:r>
    <w:r>
      <w:fldChar w:fldCharType="separate"/>
    </w:r>
    <w:r>
      <w:rPr>
        <w:noProof/>
      </w:rPr>
      <w:t>48</w:t>
    </w:r>
    <w:r>
      <w:rPr>
        <w:noProof/>
      </w:rPr>
      <w:fldChar w:fldCharType="end"/>
    </w:r>
  </w:p>
  <w:p w14:paraId="211B3072" w14:textId="77777777" w:rsidR="006A5D33" w:rsidRDefault="006A5D33">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70867"/>
      <w:docPartObj>
        <w:docPartGallery w:val="Page Numbers (Top of Page)"/>
        <w:docPartUnique/>
      </w:docPartObj>
    </w:sdtPr>
    <w:sdtEndPr/>
    <w:sdtContent>
      <w:p w14:paraId="443994D1" w14:textId="77777777" w:rsidR="006A5D33" w:rsidRDefault="006A5D33">
        <w:pPr>
          <w:pStyle w:val="ac"/>
          <w:jc w:val="center"/>
        </w:pPr>
        <w:r>
          <w:fldChar w:fldCharType="begin"/>
        </w:r>
        <w:r>
          <w:instrText>PAGE   \* MERGEFORMAT</w:instrText>
        </w:r>
        <w:r>
          <w:fldChar w:fldCharType="separate"/>
        </w:r>
        <w:r>
          <w:rPr>
            <w:noProof/>
          </w:rPr>
          <w:t>14</w:t>
        </w:r>
        <w:r>
          <w:fldChar w:fldCharType="end"/>
        </w:r>
      </w:p>
    </w:sdtContent>
  </w:sdt>
  <w:p w14:paraId="700EE319" w14:textId="77777777" w:rsidR="006A5D33" w:rsidRDefault="006A5D33">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24874" w14:textId="77777777" w:rsidR="009867B2" w:rsidRDefault="009867B2">
    <w:pPr>
      <w:pStyle w:val="ac"/>
      <w:jc w:val="center"/>
    </w:pPr>
    <w:r>
      <w:fldChar w:fldCharType="begin"/>
    </w:r>
    <w:r>
      <w:instrText xml:space="preserve">PAGE </w:instrText>
    </w:r>
    <w:r>
      <w:fldChar w:fldCharType="separate"/>
    </w:r>
    <w:r>
      <w:t xml:space="preserve"> </w:t>
    </w:r>
    <w:r>
      <w:fldChar w:fldCharType="end"/>
    </w:r>
  </w:p>
  <w:p w14:paraId="0AA277FD" w14:textId="77777777" w:rsidR="009867B2" w:rsidRDefault="009867B2">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08C80" w14:textId="77777777" w:rsidR="009867B2" w:rsidRDefault="009867B2">
    <w:pPr>
      <w:pStyle w:val="ac"/>
      <w:jc w:val="center"/>
    </w:pPr>
    <w:r>
      <w:fldChar w:fldCharType="begin"/>
    </w:r>
    <w:r>
      <w:instrText xml:space="preserve">PAGE </w:instrText>
    </w:r>
    <w:r>
      <w:fldChar w:fldCharType="separate"/>
    </w:r>
    <w:r>
      <w:t xml:space="preserve"> </w:t>
    </w:r>
    <w:r>
      <w:fldChar w:fldCharType="end"/>
    </w:r>
  </w:p>
  <w:p w14:paraId="627AC16C" w14:textId="77777777" w:rsidR="009867B2" w:rsidRDefault="009867B2">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4108A"/>
    <w:multiLevelType w:val="hybridMultilevel"/>
    <w:tmpl w:val="4D6A302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2E14B6"/>
    <w:multiLevelType w:val="hybridMultilevel"/>
    <w:tmpl w:val="993868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D23E18"/>
    <w:multiLevelType w:val="multilevel"/>
    <w:tmpl w:val="4EDEF640"/>
    <w:lvl w:ilvl="0">
      <w:start w:val="1"/>
      <w:numFmt w:val="decimal"/>
      <w:lvlText w:val="%1."/>
      <w:lvlJc w:val="left"/>
      <w:pPr>
        <w:ind w:left="1428" w:hanging="360"/>
      </w:pPr>
    </w:lvl>
    <w:lvl w:ilvl="1">
      <w:start w:val="2"/>
      <w:numFmt w:val="decimal"/>
      <w:isLgl/>
      <w:lvlText w:val="%1.%2."/>
      <w:lvlJc w:val="left"/>
      <w:pPr>
        <w:ind w:left="1668" w:hanging="60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5"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9835A4"/>
    <w:multiLevelType w:val="hybridMultilevel"/>
    <w:tmpl w:val="1F3CC8CC"/>
    <w:lvl w:ilvl="0" w:tplc="0419000F">
      <w:start w:val="1"/>
      <w:numFmt w:val="decimal"/>
      <w:lvlText w:val="%1."/>
      <w:lvlJc w:val="left"/>
      <w:pPr>
        <w:ind w:left="2204" w:hanging="360"/>
      </w:p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1"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430F04"/>
    <w:multiLevelType w:val="hybridMultilevel"/>
    <w:tmpl w:val="6778F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C7C7D2E"/>
    <w:multiLevelType w:val="multilevel"/>
    <w:tmpl w:val="4EDEF640"/>
    <w:lvl w:ilvl="0">
      <w:start w:val="1"/>
      <w:numFmt w:val="decimal"/>
      <w:lvlText w:val="%1."/>
      <w:lvlJc w:val="left"/>
      <w:pPr>
        <w:ind w:left="1428" w:hanging="360"/>
      </w:pPr>
    </w:lvl>
    <w:lvl w:ilvl="1">
      <w:start w:val="2"/>
      <w:numFmt w:val="decimal"/>
      <w:isLgl/>
      <w:lvlText w:val="%1.%2."/>
      <w:lvlJc w:val="left"/>
      <w:pPr>
        <w:ind w:left="1668" w:hanging="60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18"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92C4120"/>
    <w:multiLevelType w:val="multilevel"/>
    <w:tmpl w:val="D022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9A564E8"/>
    <w:multiLevelType w:val="hybridMultilevel"/>
    <w:tmpl w:val="A858E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CCC4407"/>
    <w:multiLevelType w:val="multilevel"/>
    <w:tmpl w:val="B454B2CA"/>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4" w15:restartNumberingAfterBreak="0">
    <w:nsid w:val="5DB40A7C"/>
    <w:multiLevelType w:val="hybridMultilevel"/>
    <w:tmpl w:val="F21CD17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561DDD"/>
    <w:multiLevelType w:val="multilevel"/>
    <w:tmpl w:val="E1E6D6A6"/>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7"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C83E4C"/>
    <w:multiLevelType w:val="hybridMultilevel"/>
    <w:tmpl w:val="41C693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33F04EE"/>
    <w:multiLevelType w:val="hybridMultilevel"/>
    <w:tmpl w:val="98A44CC4"/>
    <w:lvl w:ilvl="0" w:tplc="6B181080">
      <w:start w:val="1"/>
      <w:numFmt w:val="bullet"/>
      <w:lvlText w:val="-"/>
      <w:lvlJc w:val="left"/>
      <w:pPr>
        <w:tabs>
          <w:tab w:val="num" w:pos="340"/>
        </w:tabs>
        <w:ind w:left="113" w:firstLine="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BD01FAB"/>
    <w:multiLevelType w:val="hybridMultilevel"/>
    <w:tmpl w:val="1EEEF7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84305C"/>
    <w:multiLevelType w:val="multilevel"/>
    <w:tmpl w:val="D022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E03061C"/>
    <w:multiLevelType w:val="hybridMultilevel"/>
    <w:tmpl w:val="30B8555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4"/>
  </w:num>
  <w:num w:numId="2">
    <w:abstractNumId w:val="8"/>
  </w:num>
  <w:num w:numId="3">
    <w:abstractNumId w:val="12"/>
  </w:num>
  <w:num w:numId="4">
    <w:abstractNumId w:val="26"/>
  </w:num>
  <w:num w:numId="5">
    <w:abstractNumId w:val="27"/>
  </w:num>
  <w:num w:numId="6">
    <w:abstractNumId w:val="25"/>
  </w:num>
  <w:num w:numId="7">
    <w:abstractNumId w:val="19"/>
  </w:num>
  <w:num w:numId="8">
    <w:abstractNumId w:val="1"/>
  </w:num>
  <w:num w:numId="9">
    <w:abstractNumId w:val="20"/>
  </w:num>
  <w:num w:numId="10">
    <w:abstractNumId w:val="18"/>
  </w:num>
  <w:num w:numId="11">
    <w:abstractNumId w:val="3"/>
  </w:num>
  <w:num w:numId="12">
    <w:abstractNumId w:val="5"/>
  </w:num>
  <w:num w:numId="13">
    <w:abstractNumId w:val="9"/>
  </w:num>
  <w:num w:numId="14">
    <w:abstractNumId w:val="6"/>
  </w:num>
  <w:num w:numId="15">
    <w:abstractNumId w:val="30"/>
  </w:num>
  <w:num w:numId="16">
    <w:abstractNumId w:val="13"/>
  </w:num>
  <w:num w:numId="17">
    <w:abstractNumId w:val="15"/>
  </w:num>
  <w:num w:numId="18">
    <w:abstractNumId w:val="7"/>
  </w:num>
  <w:num w:numId="19">
    <w:abstractNumId w:val="10"/>
  </w:num>
  <w:num w:numId="20">
    <w:abstractNumId w:val="24"/>
  </w:num>
  <w:num w:numId="21">
    <w:abstractNumId w:val="16"/>
  </w:num>
  <w:num w:numId="22">
    <w:abstractNumId w:val="11"/>
  </w:num>
  <w:num w:numId="23">
    <w:abstractNumId w:val="31"/>
  </w:num>
  <w:num w:numId="24">
    <w:abstractNumId w:val="4"/>
  </w:num>
  <w:num w:numId="25">
    <w:abstractNumId w:val="28"/>
  </w:num>
  <w:num w:numId="26">
    <w:abstractNumId w:val="33"/>
  </w:num>
  <w:num w:numId="27">
    <w:abstractNumId w:val="22"/>
  </w:num>
  <w:num w:numId="28">
    <w:abstractNumId w:val="17"/>
  </w:num>
  <w:num w:numId="29">
    <w:abstractNumId w:val="23"/>
  </w:num>
  <w:num w:numId="30">
    <w:abstractNumId w:val="0"/>
  </w:num>
  <w:num w:numId="31">
    <w:abstractNumId w:val="29"/>
  </w:num>
  <w:num w:numId="32">
    <w:abstractNumId w:val="21"/>
  </w:num>
  <w:num w:numId="33">
    <w:abstractNumId w:val="2"/>
  </w:num>
  <w:num w:numId="34">
    <w:abstractNumId w:val="3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09EA"/>
    <w:rsid w:val="00002FF0"/>
    <w:rsid w:val="0000394E"/>
    <w:rsid w:val="00004A33"/>
    <w:rsid w:val="000079C3"/>
    <w:rsid w:val="00007F70"/>
    <w:rsid w:val="000112BC"/>
    <w:rsid w:val="00011EE3"/>
    <w:rsid w:val="00012459"/>
    <w:rsid w:val="000143A1"/>
    <w:rsid w:val="000156CF"/>
    <w:rsid w:val="000179F8"/>
    <w:rsid w:val="00021F15"/>
    <w:rsid w:val="00022954"/>
    <w:rsid w:val="000274BC"/>
    <w:rsid w:val="000310CB"/>
    <w:rsid w:val="00032846"/>
    <w:rsid w:val="0004095C"/>
    <w:rsid w:val="00042069"/>
    <w:rsid w:val="00053A3B"/>
    <w:rsid w:val="000619B2"/>
    <w:rsid w:val="00064407"/>
    <w:rsid w:val="00067D0F"/>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E78F0"/>
    <w:rsid w:val="000F16D5"/>
    <w:rsid w:val="000F19BA"/>
    <w:rsid w:val="000F29DA"/>
    <w:rsid w:val="000F33E9"/>
    <w:rsid w:val="000F3E41"/>
    <w:rsid w:val="000F419D"/>
    <w:rsid w:val="000F4EAE"/>
    <w:rsid w:val="000F5587"/>
    <w:rsid w:val="000F706D"/>
    <w:rsid w:val="00100F1D"/>
    <w:rsid w:val="00101746"/>
    <w:rsid w:val="00101ECC"/>
    <w:rsid w:val="0010264D"/>
    <w:rsid w:val="00102778"/>
    <w:rsid w:val="001029C2"/>
    <w:rsid w:val="00104AA9"/>
    <w:rsid w:val="00110DFD"/>
    <w:rsid w:val="0011295E"/>
    <w:rsid w:val="001142BF"/>
    <w:rsid w:val="00115709"/>
    <w:rsid w:val="00115C97"/>
    <w:rsid w:val="00117316"/>
    <w:rsid w:val="00117DB9"/>
    <w:rsid w:val="001244C3"/>
    <w:rsid w:val="00127E4F"/>
    <w:rsid w:val="0013186F"/>
    <w:rsid w:val="0013190B"/>
    <w:rsid w:val="00132B46"/>
    <w:rsid w:val="00134858"/>
    <w:rsid w:val="00135CE3"/>
    <w:rsid w:val="00135D9C"/>
    <w:rsid w:val="00137F0D"/>
    <w:rsid w:val="001419D6"/>
    <w:rsid w:val="00144EE1"/>
    <w:rsid w:val="00152D91"/>
    <w:rsid w:val="00155BB4"/>
    <w:rsid w:val="001604E7"/>
    <w:rsid w:val="001609DE"/>
    <w:rsid w:val="0016297B"/>
    <w:rsid w:val="00163473"/>
    <w:rsid w:val="00164345"/>
    <w:rsid w:val="00164F90"/>
    <w:rsid w:val="00165700"/>
    <w:rsid w:val="00167B27"/>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7CE6"/>
    <w:rsid w:val="001E1606"/>
    <w:rsid w:val="001E7D1C"/>
    <w:rsid w:val="001F080C"/>
    <w:rsid w:val="001F24DC"/>
    <w:rsid w:val="001F3287"/>
    <w:rsid w:val="001F38D5"/>
    <w:rsid w:val="001F3D33"/>
    <w:rsid w:val="001F47BF"/>
    <w:rsid w:val="001F7412"/>
    <w:rsid w:val="002003DB"/>
    <w:rsid w:val="002005BD"/>
    <w:rsid w:val="00200AFE"/>
    <w:rsid w:val="00200BCC"/>
    <w:rsid w:val="00201C38"/>
    <w:rsid w:val="0020413C"/>
    <w:rsid w:val="00207F28"/>
    <w:rsid w:val="00212C42"/>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A7DC5"/>
    <w:rsid w:val="002B2373"/>
    <w:rsid w:val="002B5675"/>
    <w:rsid w:val="002B6C36"/>
    <w:rsid w:val="002C1C5D"/>
    <w:rsid w:val="002C1E31"/>
    <w:rsid w:val="002C3739"/>
    <w:rsid w:val="002C4636"/>
    <w:rsid w:val="002C4B17"/>
    <w:rsid w:val="002C75C7"/>
    <w:rsid w:val="002D0503"/>
    <w:rsid w:val="002D4913"/>
    <w:rsid w:val="002D49B6"/>
    <w:rsid w:val="002D580A"/>
    <w:rsid w:val="002D746F"/>
    <w:rsid w:val="002E433A"/>
    <w:rsid w:val="002E5A9A"/>
    <w:rsid w:val="002E64F6"/>
    <w:rsid w:val="002E6F96"/>
    <w:rsid w:val="002E752C"/>
    <w:rsid w:val="002F03DF"/>
    <w:rsid w:val="002F1408"/>
    <w:rsid w:val="002F1A13"/>
    <w:rsid w:val="002F6B93"/>
    <w:rsid w:val="002F72AB"/>
    <w:rsid w:val="0030202C"/>
    <w:rsid w:val="00303406"/>
    <w:rsid w:val="00304DC0"/>
    <w:rsid w:val="0030728C"/>
    <w:rsid w:val="0031061A"/>
    <w:rsid w:val="00310E7E"/>
    <w:rsid w:val="00312533"/>
    <w:rsid w:val="00314663"/>
    <w:rsid w:val="003172EE"/>
    <w:rsid w:val="0032203C"/>
    <w:rsid w:val="0032315D"/>
    <w:rsid w:val="00323ECA"/>
    <w:rsid w:val="00324B82"/>
    <w:rsid w:val="0032613B"/>
    <w:rsid w:val="00326B77"/>
    <w:rsid w:val="003271B8"/>
    <w:rsid w:val="00332233"/>
    <w:rsid w:val="003369AE"/>
    <w:rsid w:val="00340799"/>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2DD2"/>
    <w:rsid w:val="003737B2"/>
    <w:rsid w:val="0037624A"/>
    <w:rsid w:val="00376544"/>
    <w:rsid w:val="00376830"/>
    <w:rsid w:val="003776E4"/>
    <w:rsid w:val="00381F0B"/>
    <w:rsid w:val="00382E7D"/>
    <w:rsid w:val="0039000A"/>
    <w:rsid w:val="003901CF"/>
    <w:rsid w:val="00392EEE"/>
    <w:rsid w:val="00395986"/>
    <w:rsid w:val="00395A9E"/>
    <w:rsid w:val="00395ADB"/>
    <w:rsid w:val="003A0480"/>
    <w:rsid w:val="003A49E3"/>
    <w:rsid w:val="003A4C71"/>
    <w:rsid w:val="003A61FF"/>
    <w:rsid w:val="003B060B"/>
    <w:rsid w:val="003B4577"/>
    <w:rsid w:val="003B46DB"/>
    <w:rsid w:val="003B62BD"/>
    <w:rsid w:val="003B6459"/>
    <w:rsid w:val="003B7149"/>
    <w:rsid w:val="003B7C0D"/>
    <w:rsid w:val="003C50D0"/>
    <w:rsid w:val="003E0ADF"/>
    <w:rsid w:val="003E2927"/>
    <w:rsid w:val="003E3944"/>
    <w:rsid w:val="003E4C5C"/>
    <w:rsid w:val="003E5302"/>
    <w:rsid w:val="003E53A2"/>
    <w:rsid w:val="003E679E"/>
    <w:rsid w:val="003E748F"/>
    <w:rsid w:val="003E7D10"/>
    <w:rsid w:val="003F2DBF"/>
    <w:rsid w:val="003F46FC"/>
    <w:rsid w:val="003F6821"/>
    <w:rsid w:val="003F6EF9"/>
    <w:rsid w:val="003F7CE2"/>
    <w:rsid w:val="003F7D5F"/>
    <w:rsid w:val="004003D8"/>
    <w:rsid w:val="00400709"/>
    <w:rsid w:val="00403DB2"/>
    <w:rsid w:val="00412022"/>
    <w:rsid w:val="00412DCD"/>
    <w:rsid w:val="00413206"/>
    <w:rsid w:val="004147F4"/>
    <w:rsid w:val="004156BF"/>
    <w:rsid w:val="0041699F"/>
    <w:rsid w:val="00420432"/>
    <w:rsid w:val="00420636"/>
    <w:rsid w:val="004211E4"/>
    <w:rsid w:val="00421B42"/>
    <w:rsid w:val="00421DCE"/>
    <w:rsid w:val="004229AC"/>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66A9F"/>
    <w:rsid w:val="004722A0"/>
    <w:rsid w:val="0047559B"/>
    <w:rsid w:val="0047768E"/>
    <w:rsid w:val="004806A0"/>
    <w:rsid w:val="004809D9"/>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42E4"/>
    <w:rsid w:val="004C66DC"/>
    <w:rsid w:val="004D09D8"/>
    <w:rsid w:val="004D0C83"/>
    <w:rsid w:val="004D41E5"/>
    <w:rsid w:val="004D6CDF"/>
    <w:rsid w:val="004E036F"/>
    <w:rsid w:val="004E1592"/>
    <w:rsid w:val="004E17A3"/>
    <w:rsid w:val="004F030E"/>
    <w:rsid w:val="004F1435"/>
    <w:rsid w:val="004F19D7"/>
    <w:rsid w:val="004F3F09"/>
    <w:rsid w:val="004F40EA"/>
    <w:rsid w:val="004F4197"/>
    <w:rsid w:val="004F5C5E"/>
    <w:rsid w:val="004F60DA"/>
    <w:rsid w:val="00500294"/>
    <w:rsid w:val="00501339"/>
    <w:rsid w:val="00501B72"/>
    <w:rsid w:val="00502E27"/>
    <w:rsid w:val="00502F97"/>
    <w:rsid w:val="005038E6"/>
    <w:rsid w:val="005052BF"/>
    <w:rsid w:val="00505834"/>
    <w:rsid w:val="00507984"/>
    <w:rsid w:val="00512BAF"/>
    <w:rsid w:val="00516284"/>
    <w:rsid w:val="0051713F"/>
    <w:rsid w:val="00524027"/>
    <w:rsid w:val="00525969"/>
    <w:rsid w:val="0052763B"/>
    <w:rsid w:val="00533319"/>
    <w:rsid w:val="00533582"/>
    <w:rsid w:val="00535228"/>
    <w:rsid w:val="00537C30"/>
    <w:rsid w:val="005438AD"/>
    <w:rsid w:val="00543932"/>
    <w:rsid w:val="00550283"/>
    <w:rsid w:val="0055223E"/>
    <w:rsid w:val="00553D75"/>
    <w:rsid w:val="005551BB"/>
    <w:rsid w:val="0055753C"/>
    <w:rsid w:val="005575C2"/>
    <w:rsid w:val="005626E5"/>
    <w:rsid w:val="00562CE2"/>
    <w:rsid w:val="005641A4"/>
    <w:rsid w:val="005643D7"/>
    <w:rsid w:val="0056478F"/>
    <w:rsid w:val="005648CA"/>
    <w:rsid w:val="00566E9F"/>
    <w:rsid w:val="005705F9"/>
    <w:rsid w:val="00571C68"/>
    <w:rsid w:val="00574913"/>
    <w:rsid w:val="00577AA5"/>
    <w:rsid w:val="0058000F"/>
    <w:rsid w:val="00583426"/>
    <w:rsid w:val="005852C3"/>
    <w:rsid w:val="00585658"/>
    <w:rsid w:val="005857F1"/>
    <w:rsid w:val="00585BAA"/>
    <w:rsid w:val="005866DF"/>
    <w:rsid w:val="00587505"/>
    <w:rsid w:val="005875B9"/>
    <w:rsid w:val="00587FF5"/>
    <w:rsid w:val="0059051D"/>
    <w:rsid w:val="005905EF"/>
    <w:rsid w:val="0059176A"/>
    <w:rsid w:val="00594D59"/>
    <w:rsid w:val="005A07FC"/>
    <w:rsid w:val="005A1391"/>
    <w:rsid w:val="005A2B38"/>
    <w:rsid w:val="005A333D"/>
    <w:rsid w:val="005B223A"/>
    <w:rsid w:val="005B2AC8"/>
    <w:rsid w:val="005B4CC0"/>
    <w:rsid w:val="005B5AD0"/>
    <w:rsid w:val="005C301B"/>
    <w:rsid w:val="005C3984"/>
    <w:rsid w:val="005C5E59"/>
    <w:rsid w:val="005C636E"/>
    <w:rsid w:val="005C6504"/>
    <w:rsid w:val="005C6A3A"/>
    <w:rsid w:val="005C7265"/>
    <w:rsid w:val="005D0B9C"/>
    <w:rsid w:val="005D1680"/>
    <w:rsid w:val="005D2041"/>
    <w:rsid w:val="005D21CD"/>
    <w:rsid w:val="005D45EB"/>
    <w:rsid w:val="005D7117"/>
    <w:rsid w:val="005D7CF0"/>
    <w:rsid w:val="005E1251"/>
    <w:rsid w:val="005E2A95"/>
    <w:rsid w:val="005E5A03"/>
    <w:rsid w:val="005E666F"/>
    <w:rsid w:val="005E6DBF"/>
    <w:rsid w:val="005E767F"/>
    <w:rsid w:val="005F02C8"/>
    <w:rsid w:val="005F1CA5"/>
    <w:rsid w:val="005F254D"/>
    <w:rsid w:val="005F2B79"/>
    <w:rsid w:val="005F3BA8"/>
    <w:rsid w:val="005F59C7"/>
    <w:rsid w:val="005F647B"/>
    <w:rsid w:val="00600512"/>
    <w:rsid w:val="00600817"/>
    <w:rsid w:val="00601389"/>
    <w:rsid w:val="0060207D"/>
    <w:rsid w:val="0060269C"/>
    <w:rsid w:val="00602D76"/>
    <w:rsid w:val="006034DE"/>
    <w:rsid w:val="00610496"/>
    <w:rsid w:val="00610C33"/>
    <w:rsid w:val="006120CF"/>
    <w:rsid w:val="0061235E"/>
    <w:rsid w:val="0061257D"/>
    <w:rsid w:val="006128F4"/>
    <w:rsid w:val="00613A2F"/>
    <w:rsid w:val="00615383"/>
    <w:rsid w:val="00615954"/>
    <w:rsid w:val="00620976"/>
    <w:rsid w:val="0062144E"/>
    <w:rsid w:val="006229A4"/>
    <w:rsid w:val="00624E3D"/>
    <w:rsid w:val="006270A1"/>
    <w:rsid w:val="00632BB1"/>
    <w:rsid w:val="00635015"/>
    <w:rsid w:val="00636315"/>
    <w:rsid w:val="00640C5A"/>
    <w:rsid w:val="00650455"/>
    <w:rsid w:val="00651532"/>
    <w:rsid w:val="006569BF"/>
    <w:rsid w:val="00656A72"/>
    <w:rsid w:val="00661AD3"/>
    <w:rsid w:val="00661BCB"/>
    <w:rsid w:val="00663DF9"/>
    <w:rsid w:val="00665678"/>
    <w:rsid w:val="006672FE"/>
    <w:rsid w:val="0067045C"/>
    <w:rsid w:val="0067255A"/>
    <w:rsid w:val="00673370"/>
    <w:rsid w:val="00673ADD"/>
    <w:rsid w:val="006758CE"/>
    <w:rsid w:val="00677DF5"/>
    <w:rsid w:val="00680EE4"/>
    <w:rsid w:val="0068198B"/>
    <w:rsid w:val="006841BF"/>
    <w:rsid w:val="006852E5"/>
    <w:rsid w:val="006856F7"/>
    <w:rsid w:val="0068623D"/>
    <w:rsid w:val="006918D8"/>
    <w:rsid w:val="00693608"/>
    <w:rsid w:val="00693846"/>
    <w:rsid w:val="00695E33"/>
    <w:rsid w:val="00697D60"/>
    <w:rsid w:val="006A2A5C"/>
    <w:rsid w:val="006A2C42"/>
    <w:rsid w:val="006A4AF7"/>
    <w:rsid w:val="006A5CE2"/>
    <w:rsid w:val="006A5D33"/>
    <w:rsid w:val="006A62B8"/>
    <w:rsid w:val="006A6C3C"/>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343A"/>
    <w:rsid w:val="006E5130"/>
    <w:rsid w:val="006E7FF4"/>
    <w:rsid w:val="006F0E0C"/>
    <w:rsid w:val="006F239E"/>
    <w:rsid w:val="006F2DAC"/>
    <w:rsid w:val="006F7C5D"/>
    <w:rsid w:val="00701D4A"/>
    <w:rsid w:val="0070724D"/>
    <w:rsid w:val="00707E68"/>
    <w:rsid w:val="0071057A"/>
    <w:rsid w:val="007112DA"/>
    <w:rsid w:val="007129CE"/>
    <w:rsid w:val="00713285"/>
    <w:rsid w:val="0072121D"/>
    <w:rsid w:val="007217B1"/>
    <w:rsid w:val="007271F1"/>
    <w:rsid w:val="007305DE"/>
    <w:rsid w:val="00731549"/>
    <w:rsid w:val="00733B6D"/>
    <w:rsid w:val="007340DE"/>
    <w:rsid w:val="00734895"/>
    <w:rsid w:val="0073660B"/>
    <w:rsid w:val="00736EEB"/>
    <w:rsid w:val="0074040E"/>
    <w:rsid w:val="007408DC"/>
    <w:rsid w:val="00741526"/>
    <w:rsid w:val="0074288A"/>
    <w:rsid w:val="00742ADE"/>
    <w:rsid w:val="00743120"/>
    <w:rsid w:val="007438FA"/>
    <w:rsid w:val="00744FD5"/>
    <w:rsid w:val="007452B6"/>
    <w:rsid w:val="00747CB5"/>
    <w:rsid w:val="007533BF"/>
    <w:rsid w:val="0075494A"/>
    <w:rsid w:val="00754BF2"/>
    <w:rsid w:val="00754CE3"/>
    <w:rsid w:val="00761C8A"/>
    <w:rsid w:val="00762720"/>
    <w:rsid w:val="0076514F"/>
    <w:rsid w:val="007661E7"/>
    <w:rsid w:val="00767C6F"/>
    <w:rsid w:val="0077014D"/>
    <w:rsid w:val="00770390"/>
    <w:rsid w:val="00770F26"/>
    <w:rsid w:val="00773565"/>
    <w:rsid w:val="00773A83"/>
    <w:rsid w:val="00774C93"/>
    <w:rsid w:val="00774CB0"/>
    <w:rsid w:val="00781491"/>
    <w:rsid w:val="00782EFC"/>
    <w:rsid w:val="00783242"/>
    <w:rsid w:val="00783A45"/>
    <w:rsid w:val="00784B56"/>
    <w:rsid w:val="00785307"/>
    <w:rsid w:val="007863C1"/>
    <w:rsid w:val="00787C3F"/>
    <w:rsid w:val="007900D3"/>
    <w:rsid w:val="00791CC9"/>
    <w:rsid w:val="00792897"/>
    <w:rsid w:val="00794AE7"/>
    <w:rsid w:val="0079505C"/>
    <w:rsid w:val="00797C25"/>
    <w:rsid w:val="007A1BB6"/>
    <w:rsid w:val="007A233F"/>
    <w:rsid w:val="007A2688"/>
    <w:rsid w:val="007A454A"/>
    <w:rsid w:val="007A5964"/>
    <w:rsid w:val="007B0B1F"/>
    <w:rsid w:val="007B0D1E"/>
    <w:rsid w:val="007B344B"/>
    <w:rsid w:val="007B4E02"/>
    <w:rsid w:val="007B5CC1"/>
    <w:rsid w:val="007B619A"/>
    <w:rsid w:val="007B65C6"/>
    <w:rsid w:val="007B6DA2"/>
    <w:rsid w:val="007B7911"/>
    <w:rsid w:val="007B79F9"/>
    <w:rsid w:val="007C1CA3"/>
    <w:rsid w:val="007C63D0"/>
    <w:rsid w:val="007D050C"/>
    <w:rsid w:val="007D0C4C"/>
    <w:rsid w:val="007D0D8C"/>
    <w:rsid w:val="007D2E71"/>
    <w:rsid w:val="007D3553"/>
    <w:rsid w:val="007D4E5D"/>
    <w:rsid w:val="007D61D3"/>
    <w:rsid w:val="007E00E1"/>
    <w:rsid w:val="007E1F34"/>
    <w:rsid w:val="007E2ACA"/>
    <w:rsid w:val="007E3D13"/>
    <w:rsid w:val="007E59F4"/>
    <w:rsid w:val="007E5D87"/>
    <w:rsid w:val="007E6733"/>
    <w:rsid w:val="007F0863"/>
    <w:rsid w:val="007F1FD0"/>
    <w:rsid w:val="007F310F"/>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375EE"/>
    <w:rsid w:val="00840455"/>
    <w:rsid w:val="00841F7A"/>
    <w:rsid w:val="0084700D"/>
    <w:rsid w:val="00847ECA"/>
    <w:rsid w:val="00851896"/>
    <w:rsid w:val="00854983"/>
    <w:rsid w:val="00857232"/>
    <w:rsid w:val="0086178E"/>
    <w:rsid w:val="00863E69"/>
    <w:rsid w:val="00866DC4"/>
    <w:rsid w:val="00866E9A"/>
    <w:rsid w:val="0086709B"/>
    <w:rsid w:val="00870AA2"/>
    <w:rsid w:val="008714EF"/>
    <w:rsid w:val="008729B7"/>
    <w:rsid w:val="008739EF"/>
    <w:rsid w:val="0087451C"/>
    <w:rsid w:val="008815DD"/>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DB7"/>
    <w:rsid w:val="008D00EF"/>
    <w:rsid w:val="008D05D2"/>
    <w:rsid w:val="008D2F1A"/>
    <w:rsid w:val="008D681C"/>
    <w:rsid w:val="008D748D"/>
    <w:rsid w:val="008D7FC3"/>
    <w:rsid w:val="008E19E9"/>
    <w:rsid w:val="008E27FE"/>
    <w:rsid w:val="008E2909"/>
    <w:rsid w:val="008E2DF5"/>
    <w:rsid w:val="008E329E"/>
    <w:rsid w:val="008E444A"/>
    <w:rsid w:val="008E68FE"/>
    <w:rsid w:val="008E6D40"/>
    <w:rsid w:val="008E712C"/>
    <w:rsid w:val="008E7C9D"/>
    <w:rsid w:val="008E7E0B"/>
    <w:rsid w:val="008F225F"/>
    <w:rsid w:val="008F4F1D"/>
    <w:rsid w:val="008F510F"/>
    <w:rsid w:val="008F5587"/>
    <w:rsid w:val="008F578C"/>
    <w:rsid w:val="0090012C"/>
    <w:rsid w:val="00901CFE"/>
    <w:rsid w:val="00903316"/>
    <w:rsid w:val="0090492F"/>
    <w:rsid w:val="0090672D"/>
    <w:rsid w:val="00906981"/>
    <w:rsid w:val="00910385"/>
    <w:rsid w:val="0091257D"/>
    <w:rsid w:val="009163FD"/>
    <w:rsid w:val="009166B7"/>
    <w:rsid w:val="00917222"/>
    <w:rsid w:val="00917E57"/>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5CF3"/>
    <w:rsid w:val="00946EA9"/>
    <w:rsid w:val="00951D9B"/>
    <w:rsid w:val="00954D39"/>
    <w:rsid w:val="009551F1"/>
    <w:rsid w:val="009559C1"/>
    <w:rsid w:val="00955D56"/>
    <w:rsid w:val="0095653B"/>
    <w:rsid w:val="00956668"/>
    <w:rsid w:val="00957653"/>
    <w:rsid w:val="00962AFE"/>
    <w:rsid w:val="009630FA"/>
    <w:rsid w:val="00963808"/>
    <w:rsid w:val="009644CA"/>
    <w:rsid w:val="00964987"/>
    <w:rsid w:val="009758D8"/>
    <w:rsid w:val="0098032A"/>
    <w:rsid w:val="00982EBC"/>
    <w:rsid w:val="00985111"/>
    <w:rsid w:val="00985130"/>
    <w:rsid w:val="00985729"/>
    <w:rsid w:val="009867B2"/>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D9F"/>
    <w:rsid w:val="009B409C"/>
    <w:rsid w:val="009B4558"/>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276B"/>
    <w:rsid w:val="009E44E8"/>
    <w:rsid w:val="009E57EA"/>
    <w:rsid w:val="009F1590"/>
    <w:rsid w:val="009F1AA5"/>
    <w:rsid w:val="009F2C12"/>
    <w:rsid w:val="009F6FDA"/>
    <w:rsid w:val="00A013D8"/>
    <w:rsid w:val="00A01C16"/>
    <w:rsid w:val="00A0276D"/>
    <w:rsid w:val="00A055DC"/>
    <w:rsid w:val="00A05986"/>
    <w:rsid w:val="00A06CD6"/>
    <w:rsid w:val="00A0700A"/>
    <w:rsid w:val="00A07896"/>
    <w:rsid w:val="00A10B16"/>
    <w:rsid w:val="00A10FBD"/>
    <w:rsid w:val="00A12848"/>
    <w:rsid w:val="00A12CBE"/>
    <w:rsid w:val="00A15755"/>
    <w:rsid w:val="00A20347"/>
    <w:rsid w:val="00A21972"/>
    <w:rsid w:val="00A21A63"/>
    <w:rsid w:val="00A22220"/>
    <w:rsid w:val="00A22944"/>
    <w:rsid w:val="00A27B61"/>
    <w:rsid w:val="00A31758"/>
    <w:rsid w:val="00A324EB"/>
    <w:rsid w:val="00A33D52"/>
    <w:rsid w:val="00A3570A"/>
    <w:rsid w:val="00A37109"/>
    <w:rsid w:val="00A37E46"/>
    <w:rsid w:val="00A43059"/>
    <w:rsid w:val="00A444CF"/>
    <w:rsid w:val="00A5144E"/>
    <w:rsid w:val="00A52E3D"/>
    <w:rsid w:val="00A54E6F"/>
    <w:rsid w:val="00A556BA"/>
    <w:rsid w:val="00A55A51"/>
    <w:rsid w:val="00A62964"/>
    <w:rsid w:val="00A63431"/>
    <w:rsid w:val="00A6653D"/>
    <w:rsid w:val="00A679AA"/>
    <w:rsid w:val="00A71768"/>
    <w:rsid w:val="00A73A61"/>
    <w:rsid w:val="00A77FF8"/>
    <w:rsid w:val="00A84A1B"/>
    <w:rsid w:val="00A858FE"/>
    <w:rsid w:val="00A85942"/>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2C09"/>
    <w:rsid w:val="00AD32F1"/>
    <w:rsid w:val="00AE20AD"/>
    <w:rsid w:val="00AE25F6"/>
    <w:rsid w:val="00AE302D"/>
    <w:rsid w:val="00AE4631"/>
    <w:rsid w:val="00AE4F22"/>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36AD"/>
    <w:rsid w:val="00B1471B"/>
    <w:rsid w:val="00B14BE0"/>
    <w:rsid w:val="00B15148"/>
    <w:rsid w:val="00B1573D"/>
    <w:rsid w:val="00B169BA"/>
    <w:rsid w:val="00B17392"/>
    <w:rsid w:val="00B209AF"/>
    <w:rsid w:val="00B20A56"/>
    <w:rsid w:val="00B21841"/>
    <w:rsid w:val="00B219AC"/>
    <w:rsid w:val="00B21ADD"/>
    <w:rsid w:val="00B25BC4"/>
    <w:rsid w:val="00B30805"/>
    <w:rsid w:val="00B32C99"/>
    <w:rsid w:val="00B32DE3"/>
    <w:rsid w:val="00B3565B"/>
    <w:rsid w:val="00B4086B"/>
    <w:rsid w:val="00B421C2"/>
    <w:rsid w:val="00B432BF"/>
    <w:rsid w:val="00B4535B"/>
    <w:rsid w:val="00B458A4"/>
    <w:rsid w:val="00B47507"/>
    <w:rsid w:val="00B47A03"/>
    <w:rsid w:val="00B54813"/>
    <w:rsid w:val="00B54879"/>
    <w:rsid w:val="00B55A05"/>
    <w:rsid w:val="00B5795F"/>
    <w:rsid w:val="00B623E6"/>
    <w:rsid w:val="00B6393A"/>
    <w:rsid w:val="00B6461C"/>
    <w:rsid w:val="00B663FB"/>
    <w:rsid w:val="00B66728"/>
    <w:rsid w:val="00B72B4D"/>
    <w:rsid w:val="00B7348D"/>
    <w:rsid w:val="00B7450D"/>
    <w:rsid w:val="00B75A29"/>
    <w:rsid w:val="00B75A33"/>
    <w:rsid w:val="00B773DA"/>
    <w:rsid w:val="00B7759F"/>
    <w:rsid w:val="00B77C27"/>
    <w:rsid w:val="00B823E2"/>
    <w:rsid w:val="00B82A82"/>
    <w:rsid w:val="00B82FA8"/>
    <w:rsid w:val="00B83151"/>
    <w:rsid w:val="00B83630"/>
    <w:rsid w:val="00B84FBE"/>
    <w:rsid w:val="00B8551E"/>
    <w:rsid w:val="00B908BE"/>
    <w:rsid w:val="00B908E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713"/>
    <w:rsid w:val="00BD1C92"/>
    <w:rsid w:val="00BD45A0"/>
    <w:rsid w:val="00BD6A9B"/>
    <w:rsid w:val="00BD744C"/>
    <w:rsid w:val="00BE320C"/>
    <w:rsid w:val="00BE335C"/>
    <w:rsid w:val="00BE7785"/>
    <w:rsid w:val="00BF07DC"/>
    <w:rsid w:val="00BF20DB"/>
    <w:rsid w:val="00BF2E82"/>
    <w:rsid w:val="00BF7FA9"/>
    <w:rsid w:val="00C02D01"/>
    <w:rsid w:val="00C03480"/>
    <w:rsid w:val="00C03739"/>
    <w:rsid w:val="00C0458D"/>
    <w:rsid w:val="00C079B1"/>
    <w:rsid w:val="00C10568"/>
    <w:rsid w:val="00C10DCF"/>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1A4"/>
    <w:rsid w:val="00C7085A"/>
    <w:rsid w:val="00C712C3"/>
    <w:rsid w:val="00C7352F"/>
    <w:rsid w:val="00C743DA"/>
    <w:rsid w:val="00C7536E"/>
    <w:rsid w:val="00C773E9"/>
    <w:rsid w:val="00C809CD"/>
    <w:rsid w:val="00C81E65"/>
    <w:rsid w:val="00C83797"/>
    <w:rsid w:val="00C87179"/>
    <w:rsid w:val="00C878C8"/>
    <w:rsid w:val="00C93DC0"/>
    <w:rsid w:val="00C95532"/>
    <w:rsid w:val="00CA23B7"/>
    <w:rsid w:val="00CA2C06"/>
    <w:rsid w:val="00CA4094"/>
    <w:rsid w:val="00CA551B"/>
    <w:rsid w:val="00CA6831"/>
    <w:rsid w:val="00CA6FA0"/>
    <w:rsid w:val="00CA7760"/>
    <w:rsid w:val="00CB2490"/>
    <w:rsid w:val="00CB32EB"/>
    <w:rsid w:val="00CB4004"/>
    <w:rsid w:val="00CB56F2"/>
    <w:rsid w:val="00CB5B67"/>
    <w:rsid w:val="00CB5F72"/>
    <w:rsid w:val="00CB6F71"/>
    <w:rsid w:val="00CB70AF"/>
    <w:rsid w:val="00CB7146"/>
    <w:rsid w:val="00CB71D8"/>
    <w:rsid w:val="00CB73BC"/>
    <w:rsid w:val="00CC02F7"/>
    <w:rsid w:val="00CC0E54"/>
    <w:rsid w:val="00CC25DD"/>
    <w:rsid w:val="00CC325B"/>
    <w:rsid w:val="00CC74BA"/>
    <w:rsid w:val="00CC7BD0"/>
    <w:rsid w:val="00CD0013"/>
    <w:rsid w:val="00CD2973"/>
    <w:rsid w:val="00CD4574"/>
    <w:rsid w:val="00CD7BAB"/>
    <w:rsid w:val="00CE3D24"/>
    <w:rsid w:val="00CE7D23"/>
    <w:rsid w:val="00CF0948"/>
    <w:rsid w:val="00CF71C2"/>
    <w:rsid w:val="00D0057B"/>
    <w:rsid w:val="00D005AA"/>
    <w:rsid w:val="00D03070"/>
    <w:rsid w:val="00D0680D"/>
    <w:rsid w:val="00D1179D"/>
    <w:rsid w:val="00D132AD"/>
    <w:rsid w:val="00D1585E"/>
    <w:rsid w:val="00D16112"/>
    <w:rsid w:val="00D170EC"/>
    <w:rsid w:val="00D17A63"/>
    <w:rsid w:val="00D21459"/>
    <w:rsid w:val="00D234A7"/>
    <w:rsid w:val="00D23CF9"/>
    <w:rsid w:val="00D26616"/>
    <w:rsid w:val="00D3146B"/>
    <w:rsid w:val="00D3196E"/>
    <w:rsid w:val="00D32104"/>
    <w:rsid w:val="00D32BC5"/>
    <w:rsid w:val="00D32F37"/>
    <w:rsid w:val="00D33579"/>
    <w:rsid w:val="00D34A9C"/>
    <w:rsid w:val="00D34AB2"/>
    <w:rsid w:val="00D34BAC"/>
    <w:rsid w:val="00D36405"/>
    <w:rsid w:val="00D3763E"/>
    <w:rsid w:val="00D40AE9"/>
    <w:rsid w:val="00D42432"/>
    <w:rsid w:val="00D43D26"/>
    <w:rsid w:val="00D46A96"/>
    <w:rsid w:val="00D52C4B"/>
    <w:rsid w:val="00D54A74"/>
    <w:rsid w:val="00D607E2"/>
    <w:rsid w:val="00D63987"/>
    <w:rsid w:val="00D655E8"/>
    <w:rsid w:val="00D66C4C"/>
    <w:rsid w:val="00D67E36"/>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E86"/>
    <w:rsid w:val="00D96AB4"/>
    <w:rsid w:val="00D97B5B"/>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CF7"/>
    <w:rsid w:val="00DE69B6"/>
    <w:rsid w:val="00DE7355"/>
    <w:rsid w:val="00DE7ABE"/>
    <w:rsid w:val="00DF064B"/>
    <w:rsid w:val="00DF068E"/>
    <w:rsid w:val="00DF0A07"/>
    <w:rsid w:val="00DF1EFC"/>
    <w:rsid w:val="00DF5A57"/>
    <w:rsid w:val="00E04831"/>
    <w:rsid w:val="00E052E0"/>
    <w:rsid w:val="00E06E2E"/>
    <w:rsid w:val="00E0701B"/>
    <w:rsid w:val="00E10A30"/>
    <w:rsid w:val="00E10B85"/>
    <w:rsid w:val="00E11C84"/>
    <w:rsid w:val="00E129BC"/>
    <w:rsid w:val="00E13F60"/>
    <w:rsid w:val="00E15B96"/>
    <w:rsid w:val="00E17F05"/>
    <w:rsid w:val="00E21E9D"/>
    <w:rsid w:val="00E22BB1"/>
    <w:rsid w:val="00E2393C"/>
    <w:rsid w:val="00E256F4"/>
    <w:rsid w:val="00E27C57"/>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810A5"/>
    <w:rsid w:val="00E81AB1"/>
    <w:rsid w:val="00E82BD5"/>
    <w:rsid w:val="00E869D7"/>
    <w:rsid w:val="00E86CBB"/>
    <w:rsid w:val="00E91799"/>
    <w:rsid w:val="00E94CDD"/>
    <w:rsid w:val="00E94F73"/>
    <w:rsid w:val="00E969F8"/>
    <w:rsid w:val="00EA1C92"/>
    <w:rsid w:val="00EA3BEB"/>
    <w:rsid w:val="00EA5B86"/>
    <w:rsid w:val="00EA6D1F"/>
    <w:rsid w:val="00EA6E1D"/>
    <w:rsid w:val="00EB0134"/>
    <w:rsid w:val="00EB4BFC"/>
    <w:rsid w:val="00EB4DFB"/>
    <w:rsid w:val="00EB5934"/>
    <w:rsid w:val="00EB5BB1"/>
    <w:rsid w:val="00EB6C26"/>
    <w:rsid w:val="00EB7056"/>
    <w:rsid w:val="00EC1C3E"/>
    <w:rsid w:val="00EC4269"/>
    <w:rsid w:val="00EC4401"/>
    <w:rsid w:val="00EC55B4"/>
    <w:rsid w:val="00EC5E35"/>
    <w:rsid w:val="00EC7722"/>
    <w:rsid w:val="00EC7858"/>
    <w:rsid w:val="00ED0268"/>
    <w:rsid w:val="00ED0B47"/>
    <w:rsid w:val="00ED2880"/>
    <w:rsid w:val="00ED6170"/>
    <w:rsid w:val="00ED6DDC"/>
    <w:rsid w:val="00EE0DFF"/>
    <w:rsid w:val="00EE625F"/>
    <w:rsid w:val="00EE64D5"/>
    <w:rsid w:val="00EF00AF"/>
    <w:rsid w:val="00EF0810"/>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68F"/>
    <w:rsid w:val="00F42B0D"/>
    <w:rsid w:val="00F44812"/>
    <w:rsid w:val="00F44A36"/>
    <w:rsid w:val="00F44ED6"/>
    <w:rsid w:val="00F509BC"/>
    <w:rsid w:val="00F51D4D"/>
    <w:rsid w:val="00F5373D"/>
    <w:rsid w:val="00F54598"/>
    <w:rsid w:val="00F56026"/>
    <w:rsid w:val="00F5725F"/>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FB9"/>
    <w:rsid w:val="00FA2ABF"/>
    <w:rsid w:val="00FA3D54"/>
    <w:rsid w:val="00FA67F6"/>
    <w:rsid w:val="00FA77B1"/>
    <w:rsid w:val="00FB2082"/>
    <w:rsid w:val="00FB34B6"/>
    <w:rsid w:val="00FB371B"/>
    <w:rsid w:val="00FB50A0"/>
    <w:rsid w:val="00FC1BE0"/>
    <w:rsid w:val="00FC6123"/>
    <w:rsid w:val="00FD01E7"/>
    <w:rsid w:val="00FD0E3A"/>
    <w:rsid w:val="00FD2187"/>
    <w:rsid w:val="00FD541B"/>
    <w:rsid w:val="00FE1961"/>
    <w:rsid w:val="00FE21B6"/>
    <w:rsid w:val="00FE5BA7"/>
    <w:rsid w:val="00FE617C"/>
    <w:rsid w:val="00FE6679"/>
    <w:rsid w:val="00FE6FD0"/>
    <w:rsid w:val="00FE71C4"/>
    <w:rsid w:val="00FE7458"/>
    <w:rsid w:val="00FE7E5F"/>
    <w:rsid w:val="00FF0072"/>
    <w:rsid w:val="00FF37BD"/>
    <w:rsid w:val="00FF5D14"/>
    <w:rsid w:val="00FF5FA8"/>
    <w:rsid w:val="00FF61BD"/>
    <w:rsid w:val="00FF6C95"/>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Информационное обеспечение"/>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Информационное обеспечение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link w:val="18"/>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001">
    <w:name w:val="001 сквозная нумерация в таблице"/>
    <w:qFormat/>
    <w:rsid w:val="00403DB2"/>
    <w:pPr>
      <w:widowControl w:val="0"/>
      <w:numPr>
        <w:numId w:val="22"/>
      </w:numPr>
      <w:jc w:val="both"/>
    </w:pPr>
    <w:rPr>
      <w:rFonts w:ascii="Times New Roman" w:eastAsia="Times New Roman" w:hAnsi="Times New Roman" w:cs="Times New Roman"/>
      <w:bCs/>
      <w:lang w:eastAsia="ru-RU"/>
    </w:rPr>
  </w:style>
  <w:style w:type="paragraph" w:customStyle="1" w:styleId="c11">
    <w:name w:val="c11"/>
    <w:basedOn w:val="a"/>
    <w:rsid w:val="00945CF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38">
    <w:name w:val="c38"/>
    <w:rsid w:val="00945CF3"/>
  </w:style>
  <w:style w:type="paragraph" w:customStyle="1" w:styleId="c37">
    <w:name w:val="c37"/>
    <w:basedOn w:val="a"/>
    <w:rsid w:val="00945CF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945CF3"/>
  </w:style>
  <w:style w:type="character" w:customStyle="1" w:styleId="c0">
    <w:name w:val="c0"/>
    <w:rsid w:val="00945CF3"/>
  </w:style>
  <w:style w:type="paragraph" w:customStyle="1" w:styleId="18">
    <w:name w:val="Выделение1"/>
    <w:link w:val="afb"/>
    <w:rsid w:val="009867B2"/>
    <w:rPr>
      <w:rFonts w:ascii="Times New Roman" w:hAnsi="Times New Roman" w:cs="Times New Roman"/>
      <w:i/>
    </w:rPr>
  </w:style>
  <w:style w:type="paragraph" w:customStyle="1" w:styleId="21">
    <w:name w:val="Гиперссылка2"/>
    <w:basedOn w:val="a"/>
    <w:link w:val="af0"/>
    <w:uiPriority w:val="99"/>
    <w:rsid w:val="009867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3193538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0787172">
      <w:bodyDiv w:val="1"/>
      <w:marLeft w:val="0"/>
      <w:marRight w:val="0"/>
      <w:marTop w:val="0"/>
      <w:marBottom w:val="0"/>
      <w:divBdr>
        <w:top w:val="none" w:sz="0" w:space="0" w:color="auto"/>
        <w:left w:val="none" w:sz="0" w:space="0" w:color="auto"/>
        <w:bottom w:val="none" w:sz="0" w:space="0" w:color="auto"/>
        <w:right w:val="none" w:sz="0" w:space="0" w:color="auto"/>
      </w:divBdr>
    </w:div>
    <w:div w:id="11946117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47255045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575816579">
      <w:bodyDiv w:val="1"/>
      <w:marLeft w:val="0"/>
      <w:marRight w:val="0"/>
      <w:marTop w:val="0"/>
      <w:marBottom w:val="0"/>
      <w:divBdr>
        <w:top w:val="none" w:sz="0" w:space="0" w:color="auto"/>
        <w:left w:val="none" w:sz="0" w:space="0" w:color="auto"/>
        <w:bottom w:val="none" w:sz="0" w:space="0" w:color="auto"/>
        <w:right w:val="none" w:sz="0" w:space="0" w:color="auto"/>
      </w:divBdr>
    </w:div>
    <w:div w:id="165055194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825089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eader" Target="header16.xml"/><Relationship Id="rId3" Type="http://schemas.openxmlformats.org/officeDocument/2006/relationships/styles" Target="styles.xml"/><Relationship Id="rId21" Type="http://schemas.openxmlformats.org/officeDocument/2006/relationships/header" Target="header1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znanium.com/catalog/product/1968777" TargetMode="External"/><Relationship Id="rId17" Type="http://schemas.openxmlformats.org/officeDocument/2006/relationships/hyperlink" Target="https://urait.ru/bcode/517291" TargetMode="External"/><Relationship Id="rId25" Type="http://schemas.openxmlformats.org/officeDocument/2006/relationships/header" Target="header15.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1.xml"/><Relationship Id="rId29"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user2/Desktop/&#1060;&#1043;&#1054;&#1057;%20&#1089;&#1072;&#1084;&#1072;&#1103;%20&#1087;&#1086;&#1089;&#1083;&#1077;&#1076;&#1085;&#1103;&#1103;%20&#1074;&#1077;&#1088;&#1089;&#1080;&#1103;/&#1055;&#1088;&#1080;&#1084;&#1077;&#1088;&#1085;&#1099;&#1077;%20&#1087;&#1088;&#1086;&#1075;&#1088;&#1072;&#1084;&#1084;&#1099;%20&#1084;&#1072;&#1082;&#1077;&#1090;%20&#1084;&#1072;&#1088;&#1090;%202017/&#1050;&#1086;&#1087;&#1080;&#1103;%20COURSE161/lec9.htm" TargetMode="External"/><Relationship Id="rId32" Type="http://schemas.openxmlformats.org/officeDocument/2006/relationships/hyperlink" Target="https://spolab.firpo.ru/npdv2/category-doc/get/4769" TargetMode="Externa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4.xml"/><Relationship Id="rId28" Type="http://schemas.openxmlformats.org/officeDocument/2006/relationships/hyperlink" Target="https://spolab.firpo.ru/npdv2/category-doc/get/4879" TargetMode="Externa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3.xml"/><Relationship Id="rId27" Type="http://schemas.openxmlformats.org/officeDocument/2006/relationships/hyperlink" Target="https://urait.ru/bcode/517783" TargetMode="External"/><Relationship Id="rId30" Type="http://schemas.openxmlformats.org/officeDocument/2006/relationships/hyperlink" Target="https://spolab.firpo.ru/npdv2/category-doc/get/4877" TargetMode="Externa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74</Pages>
  <Words>17850</Words>
  <Characters>101746</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4</cp:revision>
  <cp:lastPrinted>2023-04-28T08:44:00Z</cp:lastPrinted>
  <dcterms:created xsi:type="dcterms:W3CDTF">2024-04-16T09:51:00Z</dcterms:created>
  <dcterms:modified xsi:type="dcterms:W3CDTF">2024-09-27T11:01:00Z</dcterms:modified>
</cp:coreProperties>
</file>