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C5" w:rsidRDefault="00E54BC5">
      <w:pPr>
        <w:tabs>
          <w:tab w:val="left" w:pos="204"/>
        </w:tabs>
        <w:rPr>
          <w:rFonts w:ascii="Times New Roman" w:hAnsi="Times New Roman"/>
          <w:b/>
          <w:bCs/>
        </w:rPr>
      </w:pPr>
    </w:p>
    <w:p w:rsidR="00E54BC5" w:rsidRDefault="005A2950">
      <w:pPr>
        <w:pStyle w:val="Heading1"/>
        <w:jc w:val="right"/>
      </w:pPr>
      <w:r>
        <w:t xml:space="preserve">Приложение </w:t>
      </w:r>
      <w:r>
        <w:rPr>
          <w:lang w:val="ru-RU"/>
        </w:rPr>
        <w:t>1</w:t>
      </w:r>
    </w:p>
    <w:p w:rsidR="00E54BC5" w:rsidRDefault="005A295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специальности</w:t>
      </w:r>
    </w:p>
    <w:p w:rsidR="00E54BC5" w:rsidRDefault="005A2950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13.02.07 </w:t>
      </w:r>
      <w:r>
        <w:rPr>
          <w:rFonts w:ascii="Times New Roman" w:hAnsi="Times New Roman"/>
          <w:b/>
          <w:i/>
          <w:sz w:val="24"/>
          <w:szCs w:val="24"/>
        </w:rPr>
        <w:t>Электроснабжение (по отраслям)</w:t>
      </w:r>
    </w:p>
    <w:p w:rsidR="00E54BC5" w:rsidRDefault="00E54BC5">
      <w:pPr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</w:p>
    <w:p w:rsidR="00E54BC5" w:rsidRDefault="00E54BC5">
      <w:pPr>
        <w:jc w:val="right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:rsidR="00E54BC5" w:rsidRDefault="00E54BC5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E54BC5" w:rsidRDefault="00E54BC5">
      <w:pPr>
        <w:jc w:val="center"/>
        <w:rPr>
          <w:b/>
          <w:i/>
          <w:sz w:val="28"/>
          <w:szCs w:val="28"/>
          <w:vertAlign w:val="superscript"/>
        </w:rPr>
      </w:pPr>
    </w:p>
    <w:p w:rsidR="00E54BC5" w:rsidRDefault="00E54BC5">
      <w:pPr>
        <w:jc w:val="center"/>
        <w:rPr>
          <w:b/>
          <w:i/>
          <w:sz w:val="24"/>
          <w:szCs w:val="24"/>
        </w:rPr>
      </w:pPr>
    </w:p>
    <w:p w:rsidR="00E54BC5" w:rsidRDefault="00E54BC5">
      <w:pPr>
        <w:jc w:val="center"/>
        <w:rPr>
          <w:b/>
          <w:i/>
          <w:sz w:val="24"/>
          <w:szCs w:val="24"/>
        </w:rPr>
      </w:pPr>
    </w:p>
    <w:p w:rsidR="00E54BC5" w:rsidRDefault="00E54BC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54BC5" w:rsidRDefault="00E54BC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54BC5" w:rsidRDefault="005A2950">
      <w:pPr>
        <w:pStyle w:val="Heading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:rsidR="00E54BC5" w:rsidRDefault="005A295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13.02.07 </w:t>
      </w:r>
      <w:r>
        <w:rPr>
          <w:rFonts w:ascii="Times New Roman" w:hAnsi="Times New Roman"/>
          <w:b/>
          <w:sz w:val="24"/>
          <w:szCs w:val="24"/>
        </w:rPr>
        <w:t>Электроснабжение (по отраслям)</w:t>
      </w:r>
    </w:p>
    <w:p w:rsidR="00E54BC5" w:rsidRDefault="005A2950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i/>
          <w:sz w:val="28"/>
          <w:szCs w:val="28"/>
          <w:vertAlign w:val="superscript"/>
        </w:rPr>
        <w:t xml:space="preserve"> </w:t>
      </w:r>
    </w:p>
    <w:p w:rsidR="00E54BC5" w:rsidRDefault="00E54BC5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E54BC5">
      <w:pPr>
        <w:jc w:val="center"/>
        <w:rPr>
          <w:rFonts w:ascii="Times New Roman" w:hAnsi="Times New Roman"/>
          <w:b/>
          <w:i/>
        </w:rPr>
      </w:pPr>
    </w:p>
    <w:p w:rsidR="00E54BC5" w:rsidRDefault="005A29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2022г.</w:t>
      </w:r>
      <w:r>
        <w:br w:type="page"/>
      </w:r>
    </w:p>
    <w:p w:rsidR="00E54BC5" w:rsidRDefault="005A29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:rsidR="00E54BC5" w:rsidRDefault="005A2950">
      <w:pPr>
        <w:tabs>
          <w:tab w:val="left" w:pos="1276"/>
        </w:tabs>
        <w:ind w:firstLine="709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</w:t>
      </w:r>
      <w:r>
        <w:rPr>
          <w:rFonts w:ascii="Times New Roman" w:hAnsi="Times New Roman"/>
          <w:color w:val="000000"/>
          <w:sz w:val="24"/>
          <w:szCs w:val="24"/>
        </w:rPr>
        <w:t>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:rsidR="00E54BC5" w:rsidRDefault="005A2950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2.  </w:t>
      </w:r>
      <w:r>
        <w:rPr>
          <w:rFonts w:ascii="Times New Roman" w:hAnsi="Times New Roman"/>
          <w:color w:val="000000"/>
          <w:sz w:val="24"/>
          <w:szCs w:val="24"/>
        </w:rPr>
        <w:t>МК</w:t>
      </w:r>
      <w:r>
        <w:rPr>
          <w:rFonts w:ascii="Times New Roman" w:hAnsi="Times New Roman"/>
          <w:color w:val="000000"/>
          <w:sz w:val="24"/>
          <w:szCs w:val="24"/>
        </w:rPr>
        <w:t xml:space="preserve">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</w:t>
      </w:r>
      <w:r>
        <w:rPr>
          <w:rFonts w:ascii="Times New Roman" w:hAnsi="Times New Roman"/>
          <w:color w:val="000000"/>
          <w:sz w:val="24"/>
          <w:szCs w:val="24"/>
        </w:rPr>
        <w:t>анизаций, действующих в реальном секторе экономики.</w:t>
      </w:r>
    </w:p>
    <w:p w:rsidR="00E54BC5" w:rsidRDefault="005A2950">
      <w:pPr>
        <w:tabs>
          <w:tab w:val="left" w:pos="127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>
        <w:rPr>
          <w:rFonts w:ascii="Times New Roman" w:hAnsi="Times New Roman"/>
          <w:sz w:val="24"/>
          <w:szCs w:val="24"/>
        </w:rPr>
        <w:t>надпрофессиональную части.</w:t>
      </w:r>
    </w:p>
    <w:p w:rsidR="00E54BC5" w:rsidRDefault="005A2950">
      <w:pPr>
        <w:tabs>
          <w:tab w:val="left" w:pos="127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  Профессиональная часть МК представляет собой матрицу профессиональных компетенций выпускника, формируемых при освоении видов деятел</w:t>
      </w:r>
      <w:r>
        <w:rPr>
          <w:rFonts w:ascii="Times New Roman" w:hAnsi="Times New Roman"/>
          <w:color w:val="000000"/>
          <w:sz w:val="24"/>
          <w:szCs w:val="24"/>
        </w:rPr>
        <w:t xml:space="preserve">ьности образовательной программы, и трудовых функций действующих профессиональных стандартов. Представлена в таблице 1. </w:t>
      </w:r>
    </w:p>
    <w:p w:rsidR="00E54BC5" w:rsidRDefault="005A2950">
      <w:pPr>
        <w:tabs>
          <w:tab w:val="left" w:pos="1276"/>
        </w:tabs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5.  </w:t>
      </w:r>
      <w:r>
        <w:rPr>
          <w:rFonts w:ascii="Times New Roman" w:hAnsi="Times New Roman"/>
          <w:sz w:val="24"/>
          <w:szCs w:val="24"/>
        </w:rPr>
        <w:t xml:space="preserve">Надпрофессиональная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</w:t>
      </w:r>
      <w:r>
        <w:rPr>
          <w:rFonts w:ascii="Times New Roman" w:hAnsi="Times New Roman"/>
          <w:color w:val="000000"/>
          <w:sz w:val="24"/>
          <w:szCs w:val="24"/>
        </w:rPr>
        <w:t>ных поведенческих моделей специалиста на рабочем месте (корпоративная культура). Представлена в таблице 2.</w:t>
      </w:r>
    </w:p>
    <w:p w:rsidR="00E54BC5" w:rsidRDefault="005A2950">
      <w:pPr>
        <w:tabs>
          <w:tab w:val="left" w:pos="127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:rsidR="00E54BC5" w:rsidRDefault="005A2950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  МК позволяет конструировать п</w:t>
      </w:r>
      <w:r>
        <w:rPr>
          <w:rFonts w:ascii="Times New Roman" w:hAnsi="Times New Roman"/>
          <w:color w:val="000000"/>
          <w:sz w:val="24"/>
          <w:szCs w:val="24"/>
        </w:rPr>
        <w:t xml:space="preserve">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E54BC5" w:rsidRDefault="00E54BC5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E54BC5">
          <w:pgSz w:w="11906" w:h="16838"/>
          <w:pgMar w:top="1134" w:right="851" w:bottom="992" w:left="1418" w:header="0" w:footer="0" w:gutter="0"/>
          <w:cols w:space="720"/>
          <w:docGrid w:linePitch="360"/>
        </w:sectPr>
      </w:pPr>
      <w:r w:rsidRPr="00E54BC5">
        <w:rPr>
          <w:rFonts w:ascii="Times New Roman" w:hAnsi="Times New Roman"/>
          <w:b/>
          <w:sz w:val="24"/>
          <w:szCs w:val="24"/>
          <w:lang w:eastAsia="ru-RU"/>
        </w:rPr>
        <w:pict>
          <v:shapetype id="_x0000_m1033" coordsize="21600,21600" o:spt="75#_x0000_t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E54BC5">
        <w:rPr>
          <w:rFonts w:ascii="Times New Roman" w:hAnsi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54.5pt;height:238.5pt;mso-wrap-distance-left:0;mso-wrap-distance-top:0;mso-wrap-distance-right:0;mso-wrap-distance-bottom:0">
            <v:imagedata r:id="rId7" o:title=""/>
            <v:path textboxrect="0,0,0,0"/>
          </v:shape>
        </w:pict>
      </w:r>
      <w:bookmarkEnd w:id="0"/>
    </w:p>
    <w:p w:rsidR="00E54BC5" w:rsidRDefault="00E54BC5">
      <w:pPr>
        <w:tabs>
          <w:tab w:val="left" w:pos="204"/>
        </w:tabs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E54BC5" w:rsidRDefault="005A2950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Таблица 1 – Модель компетенций выпускника (профессиональная часть)</w:t>
      </w:r>
    </w:p>
    <w:tbl>
      <w:tblPr>
        <w:tblW w:w="14328" w:type="dxa"/>
        <w:tblInd w:w="-34" w:type="dxa"/>
        <w:tblLayout w:type="fixed"/>
        <w:tblLook w:val="0000"/>
      </w:tblPr>
      <w:tblGrid>
        <w:gridCol w:w="1276"/>
        <w:gridCol w:w="1276"/>
        <w:gridCol w:w="1134"/>
        <w:gridCol w:w="1276"/>
        <w:gridCol w:w="1275"/>
        <w:gridCol w:w="1276"/>
        <w:gridCol w:w="1418"/>
        <w:gridCol w:w="1418"/>
        <w:gridCol w:w="1276"/>
        <w:gridCol w:w="1276"/>
        <w:gridCol w:w="1427"/>
      </w:tblGrid>
      <w:tr w:rsidR="00E54BC5">
        <w:trPr>
          <w:trHeight w:val="356"/>
          <w:tblHeader/>
        </w:trPr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ПС 1</w:t>
            </w: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Профессиональный стандарт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«Работник по техническому обслуживанию и ремонту воздушных линий электропередачи», Код 20.031, утв. приказом Министерства труда и социальной защиты Российской Федерации от 4 июня 2018 № 361н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ПС 2</w:t>
            </w: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Профессиональный стандарт</w:t>
            </w:r>
          </w:p>
          <w:p w:rsidR="00E54BC5" w:rsidRDefault="005A2950">
            <w:pPr>
              <w:pStyle w:val="ConsPlusTitle"/>
              <w:jc w:val="center"/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«Работник по техническому обслу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живанию, ремонту и монтажу контактной сети и воздушных линий электропередачи», Код 17.022, утв. приказом Министерства труда и социальной защиты</w:t>
            </w:r>
          </w:p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Российской Федерации</w:t>
            </w: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от 22 сентября 2020 г. № 636н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  <w:p w:rsidR="00E54BC5" w:rsidRDefault="00E54BC5">
            <w:pPr>
              <w:pStyle w:val="ConsPlusTit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4BC5" w:rsidRDefault="00E54BC5">
            <w:pPr>
              <w:pStyle w:val="ConsPlusTitle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4BC5" w:rsidRDefault="00E54BC5">
            <w:pPr>
              <w:pStyle w:val="ConsPlusTit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ПС 3</w:t>
            </w: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Профессиональный стандарт</w:t>
            </w:r>
          </w:p>
          <w:p w:rsidR="00E54BC5" w:rsidRDefault="005A2950">
            <w:pPr>
              <w:pStyle w:val="ConsPlusTitle"/>
              <w:jc w:val="center"/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«Работник по управлению и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обслуживанию специального железнодорожного подвижного состава (самоходного)», Код 17.009, утв.</w:t>
            </w:r>
          </w:p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приказом Министерства труда</w:t>
            </w:r>
          </w:p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социальной защиты</w:t>
            </w:r>
          </w:p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Российской Федерации</w:t>
            </w:r>
          </w:p>
          <w:p w:rsidR="00E54BC5" w:rsidRDefault="005A295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от 22 сентября 2020 г. № 634н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ФГОС СПО</w:t>
            </w:r>
          </w:p>
        </w:tc>
      </w:tr>
      <w:tr w:rsidR="00E54BC5">
        <w:trPr>
          <w:trHeight w:val="250"/>
          <w:tblHeader/>
        </w:trPr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Style w:val="af1"/>
                <w:rFonts w:ascii="Times New Roman" w:hAnsi="Times New Roman"/>
                <w:b/>
                <w:i w:val="0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Style w:val="af1"/>
                <w:rFonts w:ascii="Times New Roman" w:hAnsi="Times New Roman"/>
                <w:b/>
                <w:i w:val="0"/>
                <w:iCs/>
                <w:sz w:val="18"/>
                <w:szCs w:val="18"/>
              </w:rPr>
              <w:t>ВД 1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Организация электроснабжения электрооборудования по отрасля</w:t>
            </w:r>
            <w:bookmarkStart w:id="2" w:name="_GoBack"/>
            <w:bookmarkEnd w:id="2"/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2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Техническое обслуживание оборудования электрических подстанций и сетей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3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Организация работ по ремонту оборудования электрических подстанций и сетей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4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Обеспечение безопасности работ при</w:t>
            </w: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 эксплуатации и ремонте оборудования электрических подстанций и сетей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5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(вариативная часть)</w:t>
            </w:r>
          </w:p>
        </w:tc>
      </w:tr>
      <w:tr w:rsidR="00E54BC5">
        <w:trPr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E54BC5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ОТФ А Подготовка и выполнение простых работ по техническому обслуживанию и ремонту воздушных линий электропередачи под руководством работников более высокой квалификаци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ТФ А/01.3 Подготовка к выполнению простых работ по техническому обслуживанию и ремонту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воздушных линий электропередачи под руководством работника более высокой квалификаци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ОТФ А Подготовка и выполнение вспомогательных работ по техническому обслуживанию и ремонту контактной сети, воздушных линий электропер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едачи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ТФ А/01.2 Подготовка к выполн</w:t>
            </w:r>
            <w:r>
              <w:rPr>
                <w:rFonts w:ascii="Times New Roman" w:hAnsi="Times New Roman"/>
                <w:sz w:val="18"/>
                <w:szCs w:val="18"/>
              </w:rPr>
              <w:t>ению вспомогательных работ по техническому обслуживанию и ремонту контактной сети, воздушных линий электропередачи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5A29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ОТФ В</w:t>
            </w:r>
          </w:p>
          <w:p w:rsidR="00E54BC5" w:rsidRDefault="005A29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специальным железнодорожным подвижным составом (самоходным), его техническое обслуживание и ремонт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5A29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ТФ В/01.4 Управление специальным железнодорожным подвижным составом (самоходным)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1.1. Выполнять основные виды работ по проектированию электроснабжения электротехнического и электротехнологического оборудования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ТФ А/02.3 Выполнение простых работ по техническому обслуживанию и ремонту воздушных линий электропередачи под руководством работника более высокой квалификации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E54BC5" w:rsidRDefault="005A295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ТФ А/02.2 Выполнение вспомогательных работ по техническому обслуживанию и ремонту контактной сети, воздушных линий электропередачи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5A29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ТФ В/02.4 Выполнение работ по техническому обслуживанию и ремонту специального подвижного состава (самоходного)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1.2. Чита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ть и составлять электрические схемы электроснабжения электротехнического и электротехнологического оборудования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2.1. Читать и составлять электрические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схемы электрических подстанций и сетей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2.2. Выполнять основные виды работ по обслуживанию трансформаторов и преобразователей электрической энергии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2.3. Выполнять основные виды работ по обслуживанию оборудования распределительных устройств электроустановок, систем релейных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защит 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5A29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2.4. Выполнять основные виды работ по обслуживанию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C5E0B3"/>
              </w:rPr>
              <w:t>воздушных и кабельных линий электроснабжения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2.5. Разрабатывать и оформлять технологическую и отчетную документацию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3.1. Планировать и организовывать работу по ремонту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3.2. Находить и устранять повреждения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3.3. Выполнять работы по ремонту устройств электроснабжения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3.4. Оценивать затраты на выполнение работ по ремонту устройств электроснабжения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ПК 3.5. Выполнять проверку и анализ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состояния устройств и приборов, используемых при ремонте и наладке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3.6. Производить настройку и регулировку устройств и приборов для ремонта оборудования электрических установок и сетей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ПК 4.1. Обеспечивать безопасное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производство плановых и аварийных работ в электрических установках и сетях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54BC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5A29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4.2. Оформлять документацию по охране труда и электробезопасности при эксплуатации и ремонте электрических установок и сетей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54BC5" w:rsidRDefault="00E54BC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FF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AD0FF5" w:rsidRDefault="00AD0FF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D0FF5" w:rsidRDefault="00AD0F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D0FF5" w:rsidRDefault="00AD0FF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D0FF5" w:rsidRDefault="00AD0F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D0FF5" w:rsidRDefault="00AD0FF5" w:rsidP="00AF2FE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Выполнение работ по профессиям: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Электромонтер контактной сети, 2 разряд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ПК.5.1.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Осуществлять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подготовку к выполнению простых работ по техническому обслуживанию и ремонту воздушных линий электропередачи под руководством работника более высокой квалификации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ПК.5.2 Выполнять простые работы по техническому обслуживанию и ремонту воздушных линий электропередачи под руководством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работника более высокой квалификации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 Электромонтер  воздушных линий электропередачи, 3 разряд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ПК. 6.1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Осуществлять подготовку к выполнению вспомогательных работ по техническому обслуживанию и ремонту контактной сети, воздушных линий электропередачи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ПК.6.2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Выполнять вспомогательные работы по техническому обслуживанию и ремонту контактной сети, воздушных линий электропередачи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/Машинист автомотр</w:t>
            </w:r>
            <w:r>
              <w:rPr>
                <w:rFonts w:ascii="Times New Roman" w:hAnsi="Times New Roman"/>
                <w:sz w:val="18"/>
                <w:szCs w:val="18"/>
              </w:rPr>
              <w:t>исы ПК. 7.1 Управлять  специальным железнодорожным подвижным составом (самоходным)</w:t>
            </w: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D0FF5" w:rsidRDefault="00AD0FF5" w:rsidP="00AF2F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ПК.7.2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Выполннять работы по техническому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обслуживанию и ремонту специального подвижного состава (самоходного)</w:t>
            </w:r>
          </w:p>
        </w:tc>
      </w:tr>
    </w:tbl>
    <w:p w:rsidR="00E54BC5" w:rsidRDefault="00E54BC5">
      <w:pPr>
        <w:spacing w:after="120"/>
        <w:ind w:firstLine="709"/>
        <w:jc w:val="both"/>
        <w:rPr>
          <w:rFonts w:ascii="Times New Roman" w:hAnsi="Times New Roman"/>
        </w:rPr>
      </w:pPr>
    </w:p>
    <w:p w:rsidR="00E54BC5" w:rsidRDefault="00E54BC5">
      <w:pPr>
        <w:spacing w:after="120"/>
        <w:jc w:val="both"/>
        <w:rPr>
          <w:rFonts w:ascii="Times New Roman" w:hAnsi="Times New Roman"/>
        </w:rPr>
      </w:pPr>
    </w:p>
    <w:p w:rsidR="00E54BC5" w:rsidRDefault="005A2950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:rsidR="00E54BC5" w:rsidRDefault="005A2950">
      <w:pPr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 w:rsidR="00E54BC5" w:rsidRPr="00E54BC5">
        <w:rPr>
          <w:color w:val="C5E0B3"/>
          <w:lang w:val="en-US" w:eastAsia="en-US"/>
        </w:rPr>
        <w:pict>
          <v:shape id="shape 1" o:spid="_x0000_s1031" type="#_x0000_m1033" style="position:absolute;margin-left:0;margin-top:0;width:12.7pt;height:12.7pt;z-index:251658752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92d050" strokecolor="#2f528f" strokeweight=".99pt">
            <v:stroke joinstyle="miter"/>
            <v:path gradientshapeok="t" o:connecttype="rect" textboxrect="0,0,0,0"/>
          </v:shape>
        </w:pic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2 – Профессиональный стандарт 2 – </w:t>
      </w:r>
      <w:r w:rsidR="00E54BC5" w:rsidRPr="00E54BC5">
        <w:rPr>
          <w:lang w:val="en-US" w:eastAsia="en-US"/>
        </w:rPr>
        <w:pict>
          <v:shape id="shape 2" o:spid="_x0000_s1030" type="#_x0000_m1033" style="position:absolute;margin-left:0;margin-top:0;width:12.7pt;height:12.7pt;z-index:251659776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fbd4b4" strokecolor="#2f528f" strokeweight=".99pt">
            <v:stroke joinstyle="miter"/>
            <v:path gradientshapeok="t" o:connecttype="rect" textboxrect="0,0,0,0"/>
          </v:shape>
        </w:pict>
      </w:r>
    </w:p>
    <w:p w:rsidR="00E54BC5" w:rsidRDefault="005A2950">
      <w:pPr>
        <w:spacing w:after="120" w:line="240" w:lineRule="auto"/>
        <w:ind w:firstLine="709"/>
        <w:jc w:val="both"/>
      </w:pPr>
      <w:r>
        <w:rPr>
          <w:rFonts w:ascii="Times New Roman" w:hAnsi="Times New Roman"/>
        </w:rPr>
        <w:t xml:space="preserve">ПС 3 – Профессиональный стандарт 3 – </w:t>
      </w:r>
      <w:r w:rsidR="00E54BC5" w:rsidRPr="00E54BC5">
        <w:rPr>
          <w:color w:val="FBD4B4"/>
          <w:lang w:val="en-US" w:eastAsia="en-US"/>
        </w:rPr>
        <w:pict>
          <v:shape id="shape 3" o:spid="_x0000_s1029" type="#_x0000_m1033" style="position:absolute;margin-left:0;margin-top:0;width:12.7pt;height:12.7pt;z-index:251660800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e5b8b7" strokecolor="#2f528f" strokeweight=".99pt">
            <v:stroke joinstyle="miter"/>
            <v:path gradientshapeok="t" o:connecttype="rect" textboxrect="0,0,0,0"/>
          </v:shape>
        </w:pict>
      </w:r>
      <w:r>
        <w:tab/>
      </w:r>
      <w:r>
        <w:tab/>
      </w:r>
      <w:r>
        <w:tab/>
      </w: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E54BC5" w:rsidRDefault="005A2950">
      <w:pPr>
        <w:spacing w:after="120" w:line="240" w:lineRule="auto"/>
        <w:ind w:left="8496" w:hanging="7785"/>
        <w:jc w:val="both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E54BC5" w:rsidRPr="00E54BC5">
        <w:rPr>
          <w:lang w:val="en-US" w:eastAsia="en-US"/>
        </w:rPr>
        <w:pict>
          <v:shape id="shape 4" o:spid="_x0000_s1028" type="#_x0000_m1033" style="position:absolute;margin-left:0;margin-top:0;width:12.7pt;height:12.7pt;z-index:251655680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b4c7e7" strokecolor="black" strokeweight=".99pt">
            <v:stroke joinstyle="miter"/>
            <v:path gradientshapeok="t" o:connecttype="rect" textboxrect="0,0,0,0"/>
          </v:shape>
        </w:pic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ТФ – трудовая функция</w:t>
      </w:r>
    </w:p>
    <w:p w:rsidR="00E54BC5" w:rsidRDefault="005A2950">
      <w:pPr>
        <w:spacing w:after="120" w:line="240" w:lineRule="auto"/>
        <w:ind w:left="8496" w:hanging="7785"/>
        <w:jc w:val="both"/>
      </w:pPr>
      <w:r>
        <w:rPr>
          <w:rFonts w:ascii="Times New Roman" w:hAnsi="Times New Roman"/>
        </w:rPr>
        <w:t>ПК–профессиональная компетенция, в том числе для цифровой экономики.</w:t>
      </w:r>
    </w:p>
    <w:p w:rsidR="00E54BC5" w:rsidRDefault="00E54BC5">
      <w:pPr>
        <w:spacing w:after="120" w:line="240" w:lineRule="auto"/>
        <w:ind w:left="8496" w:hanging="7785"/>
        <w:jc w:val="both"/>
        <w:rPr>
          <w:rFonts w:ascii="Times New Roman" w:hAnsi="Times New Roman"/>
        </w:rPr>
      </w:pPr>
    </w:p>
    <w:p w:rsidR="00E54BC5" w:rsidRDefault="005A2950">
      <w:pPr>
        <w:spacing w:after="120" w:line="240" w:lineRule="auto"/>
        <w:ind w:firstLine="709"/>
        <w:jc w:val="both"/>
      </w:pPr>
      <w:r>
        <w:rPr>
          <w:rFonts w:ascii="Times New Roman" w:hAnsi="Times New Roman"/>
        </w:rPr>
        <w:t>Разными цветами показано наложение компетенций и трудовых функций.</w:t>
      </w:r>
    </w:p>
    <w:p w:rsidR="00E54BC5" w:rsidRDefault="00E54BC5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</w:p>
    <w:p w:rsidR="00E54BC5" w:rsidRDefault="00E54BC5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</w:p>
    <w:p w:rsidR="00E54BC5" w:rsidRDefault="005A2950">
      <w:pPr>
        <w:tabs>
          <w:tab w:val="left" w:pos="2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2</w:t>
      </w:r>
      <w:r>
        <w:rPr>
          <w:rFonts w:ascii="Times New Roman" w:hAnsi="Times New Roman"/>
          <w:sz w:val="24"/>
          <w:szCs w:val="24"/>
        </w:rPr>
        <w:t xml:space="preserve"> – Модель компетенций выпускника (надпрофессиональная часть)</w:t>
      </w:r>
    </w:p>
    <w:tbl>
      <w:tblPr>
        <w:tblW w:w="5000" w:type="pct"/>
        <w:tblInd w:w="-118" w:type="dxa"/>
        <w:tblLayout w:type="fixed"/>
        <w:tblLook w:val="0000"/>
      </w:tblPr>
      <w:tblGrid>
        <w:gridCol w:w="2835"/>
        <w:gridCol w:w="1743"/>
        <w:gridCol w:w="1743"/>
        <w:gridCol w:w="1747"/>
        <w:gridCol w:w="6718"/>
      </w:tblGrid>
      <w:tr w:rsidR="00E54BC5"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E54BC5">
        <w:trPr>
          <w:trHeight w:val="826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54BC5">
        <w:trPr>
          <w:trHeight w:val="826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color w:val="212121"/>
                <w:sz w:val="20"/>
                <w:szCs w:val="20"/>
              </w:rPr>
            </w:pPr>
            <w:r>
              <w:rPr>
                <w:rFonts w:ascii="Times New Roman" w:hAnsi="Times New Roman"/>
                <w:color w:val="212121"/>
                <w:sz w:val="20"/>
                <w:szCs w:val="20"/>
              </w:rPr>
              <w:t>Инновативность</w:t>
            </w:r>
          </w:p>
          <w:p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>Использовать информационные технологии в про</w:t>
            </w:r>
            <w:r>
              <w:rPr>
                <w:rFonts w:ascii="Times New Roman" w:hAnsi="Times New Roman"/>
              </w:rPr>
              <w:t>фессиональной деятельности</w:t>
            </w:r>
          </w:p>
        </w:tc>
      </w:tr>
      <w:tr w:rsidR="00E54BC5">
        <w:trPr>
          <w:trHeight w:val="38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Открыт восприятию нового. Своевременно адаптируется к изменениям; В рабочих процессах и регламентах выявляет зоны, требующие совершенствования, своевременно предлагает реализуемые оптимизационные и новаторские идеи и с</w:t>
            </w:r>
            <w:r>
              <w:rPr>
                <w:rFonts w:ascii="Times New Roman" w:hAnsi="Times New Roman"/>
                <w:sz w:val="20"/>
                <w:szCs w:val="20"/>
              </w:rPr>
              <w:t>пособствует их реализации.</w:t>
            </w:r>
          </w:p>
        </w:tc>
      </w:tr>
      <w:tr w:rsidR="00E54BC5">
        <w:trPr>
          <w:trHeight w:val="111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Клиентоориентированность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54BC5">
        <w:trPr>
          <w:trHeight w:val="691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4BC5" w:rsidRDefault="005A295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Регулярно инициирует и поддерживает взаимодействие с внутренними/внешними клиентами, оперативно реаги</w:t>
            </w:r>
            <w:r>
              <w:rPr>
                <w:rFonts w:ascii="Times New Roman" w:hAnsi="Times New Roman"/>
                <w:sz w:val="20"/>
                <w:szCs w:val="20"/>
              </w:rPr>
              <w:t>рует на запросы, информирует их по вопросам, находящимся в работе. Инициативно проясняет и изучает актуальные запросы, интересы и цели клиентов, получает обратную связь. Своевременно предлагает решения, отвечающие потребностям и интересам клиентов и соотве</w:t>
            </w:r>
            <w:r>
              <w:rPr>
                <w:rFonts w:ascii="Times New Roman" w:hAnsi="Times New Roman"/>
                <w:sz w:val="20"/>
                <w:szCs w:val="20"/>
              </w:rPr>
              <w:t>тствующие интересам компании. На основе обратной связи от клиентов корректирует свои действия. Прикладывает дополнительные усилия для решения вопроса клиента, обеспечивает превышение требуемого уровня услуги и сервиса для большей удовлетворенности клиента.</w:t>
            </w:r>
          </w:p>
        </w:tc>
      </w:tr>
      <w:tr w:rsidR="00E54BC5">
        <w:trPr>
          <w:trHeight w:val="956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Ответственность за результат</w:t>
            </w:r>
          </w:p>
          <w:p w:rsidR="00E54BC5" w:rsidRDefault="00E54BC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</w:t>
            </w:r>
            <w:r>
              <w:rPr>
                <w:rFonts w:ascii="Times New Roman" w:hAnsi="Times New Roman"/>
              </w:rPr>
              <w:t>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04 </w:t>
            </w: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 xml:space="preserve">Использовать информационные технологии в </w:t>
            </w:r>
            <w:r>
              <w:rPr>
                <w:rFonts w:ascii="Times New Roman" w:hAnsi="Times New Roman"/>
              </w:rPr>
              <w:lastRenderedPageBreak/>
              <w:t>профессиональной деятельности</w:t>
            </w:r>
          </w:p>
        </w:tc>
      </w:tr>
      <w:tr w:rsidR="00E54BC5">
        <w:trPr>
          <w:trHeight w:val="607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4BC5" w:rsidRDefault="005A2950">
            <w:pPr>
              <w:tabs>
                <w:tab w:val="left" w:pos="204"/>
              </w:tabs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С готовнос</w:t>
            </w:r>
            <w:r>
              <w:rPr>
                <w:rFonts w:ascii="Times New Roman" w:hAnsi="Times New Roman"/>
                <w:sz w:val="20"/>
                <w:szCs w:val="20"/>
              </w:rPr>
              <w:t>тью берется за решение сложных задач. Действует настойчиво, активно и самостоятельно при достижении результата и преодолении препятствий. Проявляет высокую работоспособность, не снижает результативность работы в условиях высокой нагрузки. Находит действенн</w:t>
            </w:r>
            <w:r>
              <w:rPr>
                <w:rFonts w:ascii="Times New Roman" w:hAnsi="Times New Roman"/>
                <w:sz w:val="20"/>
                <w:szCs w:val="20"/>
              </w:rPr>
              <w:t>ые способы достижения цели, меняет их в случае отсутствия требуемого эффекта. Доводит дело до конца, достигает результата высокого качества и повышает планку достижений. Своевременно принимает необходимые решения в зоне своей ответственности. Соблюдает уст</w:t>
            </w:r>
            <w:r>
              <w:rPr>
                <w:rFonts w:ascii="Times New Roman" w:hAnsi="Times New Roman"/>
                <w:sz w:val="20"/>
                <w:szCs w:val="20"/>
              </w:rPr>
              <w:t>ановленные договоренности и взятые на себя обязательства. Принимает персональную ответственность за полученные результаты и их улучшение, за ошибки и последствия своих решений. Принимает на себя ответственность компании перед обществом и окружающей средой.</w:t>
            </w:r>
          </w:p>
        </w:tc>
      </w:tr>
      <w:tr w:rsidR="00E54BC5">
        <w:trPr>
          <w:trHeight w:val="1175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Организация рабочего процесса</w:t>
            </w:r>
          </w:p>
          <w:p w:rsidR="00E54BC5" w:rsidRDefault="00E54BC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01</w:t>
            </w:r>
            <w:r>
              <w:rPr>
                <w:rFonts w:ascii="Times New Roman" w:hAnsi="Times New Roman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09</w:t>
            </w:r>
            <w:r>
              <w:rPr>
                <w:rFonts w:ascii="Times New Roman" w:hAnsi="Times New Roman"/>
              </w:rPr>
              <w:t xml:space="preserve"> Использовать информационные технологии в профессиональной деятельности</w:t>
            </w:r>
          </w:p>
        </w:tc>
      </w:tr>
      <w:tr w:rsidR="00E54BC5">
        <w:trPr>
          <w:trHeight w:val="69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Описание.</w:t>
            </w:r>
            <w:r>
              <w:rPr>
                <w:rFonts w:ascii="Times New Roman" w:hAnsi="Times New Roman"/>
                <w:sz w:val="20"/>
                <w:szCs w:val="20"/>
              </w:rPr>
              <w:t>Четко планирует свое рабочее время и другие ресурс</w:t>
            </w:r>
            <w:r>
              <w:rPr>
                <w:rFonts w:ascii="Times New Roman" w:hAnsi="Times New Roman"/>
                <w:sz w:val="20"/>
                <w:szCs w:val="20"/>
              </w:rPr>
              <w:t>ы для выполнения поставленных задач с учетом приоритетности их выполнения. Соблюдает установленные сроки выполнения поставленных задач. Действует четко в соответствии с правилами, инструкциями, стандартами и регламентами, обязательными к выполнению. Бережн</w:t>
            </w:r>
            <w:r>
              <w:rPr>
                <w:rFonts w:ascii="Times New Roman" w:hAnsi="Times New Roman"/>
                <w:sz w:val="20"/>
                <w:szCs w:val="20"/>
              </w:rPr>
              <w:t>о и рационально использует ресурсы компании. Честно и своевременно предоставляет руководителю полную информацию о ходе выполнения задачи и возникающих проблемах.</w:t>
            </w:r>
          </w:p>
        </w:tc>
      </w:tr>
      <w:tr w:rsidR="00E54BC5">
        <w:trPr>
          <w:trHeight w:val="464"/>
        </w:trPr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Командная работа и взаимовыручка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04 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аботать в коллективе и команде, эффективно взаимодействовать с коллегами, руководством, клиентами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06 </w:t>
            </w: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E54BC5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>
        <w:trPr>
          <w:trHeight w:val="230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Активно работает на достижение общекомандного результата, а не индивидуальных целей. Учитывает влияние своих действий на смежные участки работы. Инициативно сотрудничает с коллегами, поддерживает их, оказывает необходимую помощь. По собственной </w:t>
            </w:r>
            <w:r>
              <w:rPr>
                <w:rFonts w:ascii="Times New Roman" w:hAnsi="Times New Roman"/>
                <w:sz w:val="20"/>
                <w:szCs w:val="20"/>
              </w:rPr>
              <w:t>инициативе своевременно предоставляет коллегам информацию и экспертизу, необходимые для достижения общего результата. Разделяет и соблюдает ценности, этические принципы, традиции команды и компании.</w:t>
            </w:r>
          </w:p>
        </w:tc>
      </w:tr>
      <w:tr w:rsidR="00E54BC5">
        <w:trPr>
          <w:trHeight w:val="46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6</w:t>
            </w:r>
          </w:p>
          <w:p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Развитие и забота о сотрудни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ках</w:t>
            </w:r>
          </w:p>
          <w:p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>;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07 </w:t>
            </w: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t xml:space="preserve">ОК 08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спользовать средства физической культуры для сохранения </w:t>
            </w:r>
            <w:r>
              <w:rPr>
                <w:rFonts w:ascii="Times New Roman" w:hAnsi="Times New Roman"/>
              </w:rPr>
              <w:lastRenderedPageBreak/>
              <w:t>и укрепления здоровья в процессе профессиональной деятельности и поддержания необходимого уровня физической подготовленности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</w:t>
            </w:r>
            <w:r>
              <w:rPr>
                <w:rFonts w:ascii="Times New Roman" w:hAnsi="Times New Roman"/>
              </w:rPr>
              <w:t>сти</w:t>
            </w:r>
          </w:p>
        </w:tc>
      </w:tr>
      <w:tr w:rsidR="00E54BC5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Реализация работы по развитию, мотивированию подчиненных, привлечению в команду высокопотенциальных сотрудников и дальнейшему их продвижению.</w:t>
            </w:r>
          </w:p>
        </w:tc>
      </w:tr>
      <w:tr w:rsidR="00E54BC5">
        <w:trPr>
          <w:trHeight w:val="46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7</w:t>
            </w:r>
          </w:p>
          <w:p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Комплексное мышление</w:t>
            </w:r>
          </w:p>
          <w:p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01</w:t>
            </w:r>
            <w:r>
              <w:rPr>
                <w:rFonts w:ascii="Times New Roman" w:hAnsi="Times New Roman"/>
              </w:rPr>
              <w:t xml:space="preserve"> В</w:t>
            </w:r>
            <w:r>
              <w:rPr>
                <w:rFonts w:ascii="Times New Roman" w:hAnsi="Times New Roman"/>
              </w:rPr>
              <w:t>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03</w:t>
            </w:r>
            <w:r>
              <w:rPr>
                <w:rFonts w:ascii="Times New Roman" w:hAnsi="Times New Roman"/>
              </w:rPr>
              <w:t xml:space="preserve"> 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10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ользоваться профессиональной документацией на государственном и иностранном языках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ОК 11</w:t>
            </w:r>
            <w:r>
              <w:rPr>
                <w:rFonts w:ascii="Times New Roman" w:hAnsi="Times New Roman"/>
              </w:rPr>
              <w:t xml:space="preserve"> 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  <w:tr w:rsidR="00E54BC5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Делает точные выводы на основе анализа различных видов значимых данных о ситуации и причинах ее возникновения. Выбирает действия, минимизирующие риски и финансовые затраты и позволяющие использовать возможности ситуации.</w:t>
            </w:r>
          </w:p>
        </w:tc>
      </w:tr>
      <w:tr w:rsidR="00E54BC5">
        <w:trPr>
          <w:trHeight w:val="464"/>
        </w:trPr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8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Эффект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ивная коммуникация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>;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05 </w:t>
            </w: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</w:t>
            </w:r>
            <w:r>
              <w:rPr>
                <w:rFonts w:ascii="Times New Roman" w:hAnsi="Times New Roman"/>
              </w:rPr>
              <w:t>турного контекста</w:t>
            </w:r>
            <w:r>
              <w:rPr>
                <w:rFonts w:ascii="Times New Roman" w:hAnsi="Times New Roman"/>
                <w:b/>
              </w:rPr>
              <w:t>;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 xml:space="preserve">Использовать информационные технологии в профессиональной деятельности; 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10 </w:t>
            </w: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E54BC5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Четко, последовательно и доступно излагает свою позицию в индивидуальном общении и перед аудиторией, использует формат общения, подходящий ситуации. Убедительно представляет и продвигает свою позицию, с использованием различных аргументов и способов в зави</w:t>
            </w:r>
            <w:r>
              <w:rPr>
                <w:rFonts w:ascii="Times New Roman" w:hAnsi="Times New Roman"/>
                <w:sz w:val="20"/>
                <w:szCs w:val="20"/>
              </w:rPr>
              <w:t>симости от специфики собеседника и ситуации. Уверенно управляет обсуждением. Внимательно выслушивает собеседника, проясняет его мнение, учитывает альтернативные позиции. Эффективно работает с возражениями собеседника за счет убедительных своевременных конт</w:t>
            </w:r>
            <w:r>
              <w:rPr>
                <w:rFonts w:ascii="Times New Roman" w:hAnsi="Times New Roman"/>
                <w:sz w:val="20"/>
                <w:szCs w:val="20"/>
              </w:rPr>
              <w:t>рдоводов. Уважительно и конструктивно взаимодействует с коллегами вне зависимости от их статуса и уровня подчинения. Целенаправленно выстраивает и поддерживает широкую сеть деловых контактов.</w:t>
            </w:r>
          </w:p>
        </w:tc>
      </w:tr>
    </w:tbl>
    <w:p w:rsidR="00E54BC5" w:rsidRDefault="005A295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Обозначения:</w:t>
      </w:r>
    </w:p>
    <w:p w:rsidR="00E54BC5" w:rsidRDefault="00E54BC5">
      <w:pPr>
        <w:ind w:firstLine="709"/>
        <w:jc w:val="both"/>
      </w:pPr>
      <w:r w:rsidRPr="00E54BC5">
        <w:rPr>
          <w:rFonts w:ascii="Times New Roman" w:hAnsi="Times New Roman"/>
          <w:sz w:val="24"/>
          <w:szCs w:val="24"/>
        </w:rPr>
        <w:pict>
          <v:shape id="shape 5" o:spid="_x0000_s1027" type="#_x0000_m1033" style="position:absolute;margin-left:0;margin-top:0;width:17.4pt;height:11.2pt;z-index:251656704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fff2cc" strokecolor="black" strokeweight=".99pt">
            <v:stroke joinstyle="miter"/>
            <v:path gradientshapeok="t" o:connecttype="rect" textboxrect="0,0,0,0"/>
          </v:shape>
        </w:pict>
      </w:r>
      <w:r w:rsidR="005A2950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:rsidR="00E54BC5" w:rsidRDefault="00E54BC5">
      <w:pPr>
        <w:ind w:firstLine="709"/>
        <w:jc w:val="both"/>
      </w:pPr>
      <w:r w:rsidRPr="00E54BC5">
        <w:rPr>
          <w:rFonts w:ascii="Times New Roman" w:hAnsi="Times New Roman"/>
          <w:sz w:val="24"/>
          <w:szCs w:val="24"/>
        </w:rPr>
        <w:pict>
          <v:shape id="shape 6" o:spid="_x0000_s1026" type="#_x0000_m1033" style="position:absolute;margin-left:0;margin-top:0;width:17.4pt;height:11.3pt;z-index:251657728;mso-wrap-distance-left:9pt;mso-wrap-distance-top:0;mso-wrap-distance-right:9pt;mso-wrap-distance-bottom:0;mso-position-horizontal:absolute;mso-position-horizontal-relative:char;mso-position-vertical:absolute;mso-position-vertical-relative:text" coordsize="100000,100000" o:spt="1" o:preferrelative="t" path="" fillcolor="#b4c7e7" strokecolor="black" strokeweight=".99pt">
            <v:stroke joinstyle="miter"/>
            <v:path gradientshapeok="t" o:connecttype="rect" textboxrect="0,0,0,0"/>
          </v:shape>
        </w:pict>
      </w:r>
      <w:r w:rsidR="005A2950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:rsidR="00E54BC5" w:rsidRDefault="00E54BC5">
      <w:pPr>
        <w:jc w:val="center"/>
        <w:rPr>
          <w:rFonts w:ascii="Times New Roman" w:hAnsi="Times New Roman"/>
          <w:sz w:val="24"/>
          <w:szCs w:val="24"/>
        </w:rPr>
      </w:pPr>
    </w:p>
    <w:p w:rsidR="00E54BC5" w:rsidRDefault="005A295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11026"/>
        <w:gridCol w:w="3686"/>
      </w:tblGrid>
      <w:tr w:rsidR="00E54BC5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E54BC5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E54BC5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</w:t>
            </w:r>
            <w:r>
              <w:rPr>
                <w:rFonts w:ascii="Times New Roman" w:hAnsi="Times New Roman"/>
                <w:color w:val="000000"/>
              </w:rPr>
              <w:t xml:space="preserve">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</w:t>
            </w:r>
            <w:r>
              <w:rPr>
                <w:rFonts w:ascii="Times New Roman" w:hAnsi="Times New Roman"/>
                <w:color w:val="000000"/>
              </w:rPr>
              <w:t>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E54BC5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:rsidR="00E54BC5" w:rsidRDefault="00E54BC5">
      <w:pPr>
        <w:rPr>
          <w:rFonts w:ascii="Times New Roman" w:hAnsi="Times New Roman"/>
          <w:b/>
          <w:bCs/>
        </w:rPr>
      </w:pPr>
    </w:p>
    <w:p w:rsidR="00E54BC5" w:rsidRDefault="00E54BC5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</w:p>
    <w:sectPr w:rsidR="00E54BC5" w:rsidSect="00E54BC5">
      <w:footerReference w:type="default" r:id="rId8"/>
      <w:pgSz w:w="16838" w:h="11906" w:orient="landscape"/>
      <w:pgMar w:top="1276" w:right="1134" w:bottom="765" w:left="1134" w:header="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950" w:rsidRDefault="005A2950">
      <w:pPr>
        <w:spacing w:after="0" w:line="240" w:lineRule="auto"/>
      </w:pPr>
      <w:r>
        <w:separator/>
      </w:r>
    </w:p>
  </w:endnote>
  <w:endnote w:type="continuationSeparator" w:id="0">
    <w:p w:rsidR="005A2950" w:rsidRDefault="005A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PrimaSans BT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auto"/>
    <w:pitch w:val="default"/>
    <w:sig w:usb0="00000000" w:usb1="00000000" w:usb2="00000000" w:usb3="00000000" w:csb0="00000000" w:csb1="00000000"/>
  </w:font>
  <w:font w:name="batang;바탕"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5" w:rsidRDefault="00E54BC5">
    <w:pPr>
      <w:pStyle w:val="Footer"/>
      <w:jc w:val="right"/>
    </w:pPr>
    <w:r>
      <w:fldChar w:fldCharType="begin"/>
    </w:r>
    <w:r w:rsidR="005A2950">
      <w:instrText>PAGE</w:instrText>
    </w:r>
    <w:r>
      <w:fldChar w:fldCharType="separate"/>
    </w:r>
    <w:r w:rsidR="00AD0FF5">
      <w:rPr>
        <w:noProof/>
      </w:rPr>
      <w:t>9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950" w:rsidRDefault="005A2950">
      <w:pPr>
        <w:spacing w:after="0" w:line="240" w:lineRule="auto"/>
      </w:pPr>
      <w:r>
        <w:separator/>
      </w:r>
    </w:p>
  </w:footnote>
  <w:footnote w:type="continuationSeparator" w:id="0">
    <w:p w:rsidR="005A2950" w:rsidRDefault="005A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00481"/>
    <w:multiLevelType w:val="hybridMultilevel"/>
    <w:tmpl w:val="3FE6D68C"/>
    <w:lvl w:ilvl="0" w:tplc="753A8BB8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696B7A0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48A408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66CA446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CFF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FFCB2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19E87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4A20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E7832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BC5"/>
    <w:rsid w:val="005A2950"/>
    <w:rsid w:val="00AD0FF5"/>
    <w:rsid w:val="00E54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C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54BC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54BC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E54BC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54BC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54BC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54BC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54BC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E54BC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54BC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54BC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54BC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54BC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54BC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54BC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54BC5"/>
  </w:style>
  <w:style w:type="paragraph" w:styleId="a4">
    <w:name w:val="Title"/>
    <w:basedOn w:val="a"/>
    <w:next w:val="a"/>
    <w:link w:val="a5"/>
    <w:uiPriority w:val="10"/>
    <w:qFormat/>
    <w:rsid w:val="00E54BC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4BC5"/>
    <w:rPr>
      <w:sz w:val="48"/>
      <w:szCs w:val="48"/>
    </w:rPr>
  </w:style>
  <w:style w:type="character" w:customStyle="1" w:styleId="1">
    <w:name w:val="Подзаголовок Знак1"/>
    <w:basedOn w:val="a0"/>
    <w:link w:val="a6"/>
    <w:uiPriority w:val="11"/>
    <w:rsid w:val="00E54BC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54BC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54BC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54BC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54BC5"/>
    <w:rPr>
      <w:i/>
    </w:rPr>
  </w:style>
  <w:style w:type="character" w:customStyle="1" w:styleId="HeaderChar">
    <w:name w:val="Header Char"/>
    <w:basedOn w:val="a0"/>
    <w:link w:val="Header"/>
    <w:uiPriority w:val="99"/>
    <w:rsid w:val="00E54BC5"/>
  </w:style>
  <w:style w:type="character" w:customStyle="1" w:styleId="FooterChar">
    <w:name w:val="Footer Char"/>
    <w:basedOn w:val="a0"/>
    <w:link w:val="Footer"/>
    <w:uiPriority w:val="99"/>
    <w:rsid w:val="00E54BC5"/>
  </w:style>
  <w:style w:type="character" w:customStyle="1" w:styleId="CaptionChar">
    <w:name w:val="Caption Char"/>
    <w:link w:val="Footer"/>
    <w:uiPriority w:val="99"/>
    <w:rsid w:val="00E54BC5"/>
  </w:style>
  <w:style w:type="table" w:styleId="a9">
    <w:name w:val="Table Grid"/>
    <w:basedOn w:val="a1"/>
    <w:uiPriority w:val="59"/>
    <w:rsid w:val="00E54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54BC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54BC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54BC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4BC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4BC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4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4BC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4BC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footnote reference"/>
    <w:basedOn w:val="a0"/>
    <w:uiPriority w:val="99"/>
    <w:unhideWhenUsed/>
    <w:rsid w:val="00E54BC5"/>
    <w:rPr>
      <w:vertAlign w:val="superscript"/>
    </w:rPr>
  </w:style>
  <w:style w:type="character" w:customStyle="1" w:styleId="EndnoteTextChar">
    <w:name w:val="Endnote Text Char"/>
    <w:link w:val="10"/>
    <w:uiPriority w:val="99"/>
    <w:rsid w:val="00E54BC5"/>
    <w:rPr>
      <w:sz w:val="20"/>
    </w:rPr>
  </w:style>
  <w:style w:type="character" w:styleId="ab">
    <w:name w:val="endnote reference"/>
    <w:basedOn w:val="a0"/>
    <w:uiPriority w:val="99"/>
    <w:semiHidden/>
    <w:unhideWhenUsed/>
    <w:rsid w:val="00E54BC5"/>
    <w:rPr>
      <w:vertAlign w:val="superscript"/>
    </w:rPr>
  </w:style>
  <w:style w:type="paragraph" w:styleId="ac">
    <w:name w:val="table of figures"/>
    <w:basedOn w:val="a"/>
    <w:next w:val="a"/>
    <w:uiPriority w:val="99"/>
    <w:unhideWhenUsed/>
    <w:rsid w:val="00E54BC5"/>
    <w:pPr>
      <w:spacing w:after="0"/>
    </w:pPr>
  </w:style>
  <w:style w:type="paragraph" w:customStyle="1" w:styleId="Heading1">
    <w:name w:val="Heading 1"/>
    <w:basedOn w:val="a"/>
    <w:next w:val="a"/>
    <w:link w:val="Heading1Char"/>
    <w:qFormat/>
    <w:rsid w:val="00E54BC5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Heading2">
    <w:name w:val="Heading 2"/>
    <w:basedOn w:val="a"/>
    <w:next w:val="a"/>
    <w:link w:val="Heading2Char"/>
    <w:qFormat/>
    <w:rsid w:val="00E54BC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Heading3">
    <w:name w:val="Heading 3"/>
    <w:basedOn w:val="a"/>
    <w:next w:val="a"/>
    <w:link w:val="Heading3Char"/>
    <w:qFormat/>
    <w:rsid w:val="00E54BC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Heading4">
    <w:name w:val="Heading 4"/>
    <w:basedOn w:val="Heading3"/>
    <w:next w:val="a"/>
    <w:link w:val="Heading4Char"/>
    <w:qFormat/>
    <w:rsid w:val="00E54BC5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E54BC5"/>
  </w:style>
  <w:style w:type="character" w:customStyle="1" w:styleId="WW8Num2z0">
    <w:name w:val="WW8Num2z0"/>
    <w:qFormat/>
    <w:rsid w:val="00E54BC5"/>
  </w:style>
  <w:style w:type="character" w:customStyle="1" w:styleId="WW8Num3z0">
    <w:name w:val="WW8Num3z0"/>
    <w:qFormat/>
    <w:rsid w:val="00E54BC5"/>
  </w:style>
  <w:style w:type="character" w:customStyle="1" w:styleId="WW8Num4z0">
    <w:name w:val="WW8Num4z0"/>
    <w:qFormat/>
    <w:rsid w:val="00E54BC5"/>
  </w:style>
  <w:style w:type="character" w:customStyle="1" w:styleId="WW8Num5z0">
    <w:name w:val="WW8Num5z0"/>
    <w:qFormat/>
    <w:rsid w:val="00E54BC5"/>
    <w:rPr>
      <w:rFonts w:ascii="Symbol" w:hAnsi="Symbol" w:cs="Symbol"/>
    </w:rPr>
  </w:style>
  <w:style w:type="character" w:customStyle="1" w:styleId="WW8Num6z0">
    <w:name w:val="WW8Num6z0"/>
    <w:qFormat/>
    <w:rsid w:val="00E54BC5"/>
    <w:rPr>
      <w:rFonts w:ascii="Symbol" w:hAnsi="Symbol" w:cs="Symbol"/>
    </w:rPr>
  </w:style>
  <w:style w:type="character" w:customStyle="1" w:styleId="WW8Num7z0">
    <w:name w:val="WW8Num7z0"/>
    <w:qFormat/>
    <w:rsid w:val="00E54BC5"/>
    <w:rPr>
      <w:rFonts w:ascii="Symbol" w:hAnsi="Symbol" w:cs="Symbol"/>
    </w:rPr>
  </w:style>
  <w:style w:type="character" w:customStyle="1" w:styleId="WW8Num8z0">
    <w:name w:val="WW8Num8z0"/>
    <w:qFormat/>
    <w:rsid w:val="00E54BC5"/>
    <w:rPr>
      <w:rFonts w:ascii="Symbol" w:hAnsi="Symbol" w:cs="Symbol"/>
    </w:rPr>
  </w:style>
  <w:style w:type="character" w:customStyle="1" w:styleId="WW8Num9z0">
    <w:name w:val="WW8Num9z0"/>
    <w:qFormat/>
    <w:rsid w:val="00E54BC5"/>
    <w:rPr>
      <w:rFonts w:ascii="Symbol" w:hAnsi="Symbol" w:cs="Symbol"/>
    </w:rPr>
  </w:style>
  <w:style w:type="character" w:customStyle="1" w:styleId="WW8Num10z0">
    <w:name w:val="WW8Num10z0"/>
    <w:qFormat/>
    <w:rsid w:val="00E54BC5"/>
    <w:rPr>
      <w:rFonts w:ascii="Symbol" w:hAnsi="Symbol" w:cs="Symbol"/>
    </w:rPr>
  </w:style>
  <w:style w:type="character" w:customStyle="1" w:styleId="WW8Num10z1">
    <w:name w:val="WW8Num10z1"/>
    <w:qFormat/>
    <w:rsid w:val="00E54BC5"/>
    <w:rPr>
      <w:rFonts w:ascii="Courier New" w:hAnsi="Courier New" w:cs="Courier New"/>
    </w:rPr>
  </w:style>
  <w:style w:type="character" w:customStyle="1" w:styleId="WW8Num10z2">
    <w:name w:val="WW8Num10z2"/>
    <w:qFormat/>
    <w:rsid w:val="00E54BC5"/>
    <w:rPr>
      <w:rFonts w:ascii="Wingdings" w:hAnsi="Wingdings" w:cs="Wingdings"/>
    </w:rPr>
  </w:style>
  <w:style w:type="character" w:customStyle="1" w:styleId="WW8Num11z0">
    <w:name w:val="WW8Num11z0"/>
    <w:qFormat/>
    <w:rsid w:val="00E54BC5"/>
    <w:rPr>
      <w:b/>
    </w:rPr>
  </w:style>
  <w:style w:type="character" w:customStyle="1" w:styleId="WW8Num11z1">
    <w:name w:val="WW8Num11z1"/>
    <w:qFormat/>
    <w:rsid w:val="00E54BC5"/>
    <w:rPr>
      <w:i w:val="0"/>
    </w:rPr>
  </w:style>
  <w:style w:type="character" w:customStyle="1" w:styleId="WW8Num12z0">
    <w:name w:val="WW8Num12z0"/>
    <w:qFormat/>
    <w:rsid w:val="00E54BC5"/>
    <w:rPr>
      <w:rFonts w:cs="Times New Roman"/>
      <w:b/>
    </w:rPr>
  </w:style>
  <w:style w:type="character" w:customStyle="1" w:styleId="WW8Num12z1">
    <w:name w:val="WW8Num12z1"/>
    <w:qFormat/>
    <w:rsid w:val="00E54BC5"/>
  </w:style>
  <w:style w:type="character" w:customStyle="1" w:styleId="WW8Num13z0">
    <w:name w:val="WW8Num13z0"/>
    <w:qFormat/>
    <w:rsid w:val="00E54BC5"/>
    <w:rPr>
      <w:rFonts w:ascii="Symbol" w:hAnsi="Symbol" w:cs="Symbol"/>
    </w:rPr>
  </w:style>
  <w:style w:type="character" w:customStyle="1" w:styleId="WW8Num13z1">
    <w:name w:val="WW8Num13z1"/>
    <w:qFormat/>
    <w:rsid w:val="00E54BC5"/>
    <w:rPr>
      <w:rFonts w:ascii="Courier New" w:hAnsi="Courier New" w:cs="Courier New"/>
    </w:rPr>
  </w:style>
  <w:style w:type="character" w:customStyle="1" w:styleId="WW8Num13z2">
    <w:name w:val="WW8Num13z2"/>
    <w:qFormat/>
    <w:rsid w:val="00E54BC5"/>
    <w:rPr>
      <w:rFonts w:ascii="Wingdings" w:hAnsi="Wingdings" w:cs="Wingdings"/>
    </w:rPr>
  </w:style>
  <w:style w:type="character" w:customStyle="1" w:styleId="WW8Num14z0">
    <w:name w:val="WW8Num14z0"/>
    <w:qFormat/>
    <w:rsid w:val="00E54BC5"/>
    <w:rPr>
      <w:rFonts w:ascii="Symbol" w:hAnsi="Symbol" w:cs="Symbol"/>
    </w:rPr>
  </w:style>
  <w:style w:type="character" w:customStyle="1" w:styleId="WW8Num14z1">
    <w:name w:val="WW8Num14z1"/>
    <w:qFormat/>
    <w:rsid w:val="00E54BC5"/>
    <w:rPr>
      <w:rFonts w:ascii="Courier New" w:hAnsi="Courier New" w:cs="Courier New"/>
    </w:rPr>
  </w:style>
  <w:style w:type="character" w:customStyle="1" w:styleId="WW8Num14z2">
    <w:name w:val="WW8Num14z2"/>
    <w:qFormat/>
    <w:rsid w:val="00E54BC5"/>
    <w:rPr>
      <w:rFonts w:ascii="Wingdings" w:hAnsi="Wingdings" w:cs="Wingdings"/>
    </w:rPr>
  </w:style>
  <w:style w:type="character" w:customStyle="1" w:styleId="WW8Num15z0">
    <w:name w:val="WW8Num15z0"/>
    <w:qFormat/>
    <w:rsid w:val="00E54BC5"/>
    <w:rPr>
      <w:rFonts w:ascii="Symbol" w:hAnsi="Symbol" w:cs="Symbol"/>
    </w:rPr>
  </w:style>
  <w:style w:type="character" w:customStyle="1" w:styleId="WW8Num15z1">
    <w:name w:val="WW8Num15z1"/>
    <w:qFormat/>
    <w:rsid w:val="00E54BC5"/>
    <w:rPr>
      <w:rFonts w:ascii="Courier New" w:hAnsi="Courier New" w:cs="Courier New"/>
    </w:rPr>
  </w:style>
  <w:style w:type="character" w:customStyle="1" w:styleId="WW8Num15z2">
    <w:name w:val="WW8Num15z2"/>
    <w:qFormat/>
    <w:rsid w:val="00E54BC5"/>
    <w:rPr>
      <w:rFonts w:ascii="Wingdings" w:hAnsi="Wingdings" w:cs="Wingdings"/>
    </w:rPr>
  </w:style>
  <w:style w:type="character" w:customStyle="1" w:styleId="WW8Num16z0">
    <w:name w:val="WW8Num16z0"/>
    <w:qFormat/>
    <w:rsid w:val="00E54BC5"/>
  </w:style>
  <w:style w:type="character" w:customStyle="1" w:styleId="WW8Num16z1">
    <w:name w:val="WW8Num16z1"/>
    <w:qFormat/>
    <w:rsid w:val="00E54BC5"/>
  </w:style>
  <w:style w:type="character" w:customStyle="1" w:styleId="WW8Num16z2">
    <w:name w:val="WW8Num16z2"/>
    <w:qFormat/>
    <w:rsid w:val="00E54BC5"/>
  </w:style>
  <w:style w:type="character" w:customStyle="1" w:styleId="WW8Num16z3">
    <w:name w:val="WW8Num16z3"/>
    <w:qFormat/>
    <w:rsid w:val="00E54BC5"/>
  </w:style>
  <w:style w:type="character" w:customStyle="1" w:styleId="WW8Num16z4">
    <w:name w:val="WW8Num16z4"/>
    <w:qFormat/>
    <w:rsid w:val="00E54BC5"/>
  </w:style>
  <w:style w:type="character" w:customStyle="1" w:styleId="WW8Num16z5">
    <w:name w:val="WW8Num16z5"/>
    <w:qFormat/>
    <w:rsid w:val="00E54BC5"/>
  </w:style>
  <w:style w:type="character" w:customStyle="1" w:styleId="WW8Num16z6">
    <w:name w:val="WW8Num16z6"/>
    <w:qFormat/>
    <w:rsid w:val="00E54BC5"/>
  </w:style>
  <w:style w:type="character" w:customStyle="1" w:styleId="WW8Num16z7">
    <w:name w:val="WW8Num16z7"/>
    <w:qFormat/>
    <w:rsid w:val="00E54BC5"/>
  </w:style>
  <w:style w:type="character" w:customStyle="1" w:styleId="WW8Num16z8">
    <w:name w:val="WW8Num16z8"/>
    <w:qFormat/>
    <w:rsid w:val="00E54BC5"/>
  </w:style>
  <w:style w:type="character" w:customStyle="1" w:styleId="WW8Num17z0">
    <w:name w:val="WW8Num17z0"/>
    <w:qFormat/>
    <w:rsid w:val="00E54BC5"/>
    <w:rPr>
      <w:rFonts w:ascii="Symbol" w:hAnsi="Symbol" w:cs="Symbol"/>
    </w:rPr>
  </w:style>
  <w:style w:type="character" w:customStyle="1" w:styleId="WW8Num17z1">
    <w:name w:val="WW8Num17z1"/>
    <w:qFormat/>
    <w:rsid w:val="00E54BC5"/>
    <w:rPr>
      <w:rFonts w:ascii="Courier New" w:hAnsi="Courier New" w:cs="Courier New"/>
    </w:rPr>
  </w:style>
  <w:style w:type="character" w:customStyle="1" w:styleId="WW8Num17z2">
    <w:name w:val="WW8Num17z2"/>
    <w:qFormat/>
    <w:rsid w:val="00E54BC5"/>
    <w:rPr>
      <w:rFonts w:ascii="Wingdings" w:hAnsi="Wingdings" w:cs="Wingdings"/>
    </w:rPr>
  </w:style>
  <w:style w:type="character" w:customStyle="1" w:styleId="WW8Num18z0">
    <w:name w:val="WW8Num18z0"/>
    <w:qFormat/>
    <w:rsid w:val="00E54BC5"/>
  </w:style>
  <w:style w:type="character" w:customStyle="1" w:styleId="WW8Num18z1">
    <w:name w:val="WW8Num18z1"/>
    <w:qFormat/>
    <w:rsid w:val="00E54BC5"/>
    <w:rPr>
      <w:b/>
      <w:bCs w:val="0"/>
      <w:color w:val="000000"/>
    </w:rPr>
  </w:style>
  <w:style w:type="character" w:customStyle="1" w:styleId="WW8Num18z2">
    <w:name w:val="WW8Num18z2"/>
    <w:qFormat/>
    <w:rsid w:val="00E54BC5"/>
    <w:rPr>
      <w:b/>
      <w:bCs w:val="0"/>
    </w:rPr>
  </w:style>
  <w:style w:type="character" w:customStyle="1" w:styleId="WW8Num19z0">
    <w:name w:val="WW8Num19z0"/>
    <w:qFormat/>
    <w:rsid w:val="00E54BC5"/>
    <w:rPr>
      <w:rFonts w:ascii="Symbol" w:hAnsi="Symbol" w:cs="Symbol"/>
    </w:rPr>
  </w:style>
  <w:style w:type="character" w:customStyle="1" w:styleId="WW8Num19z1">
    <w:name w:val="WW8Num19z1"/>
    <w:qFormat/>
    <w:rsid w:val="00E54BC5"/>
    <w:rPr>
      <w:rFonts w:ascii="Courier New" w:hAnsi="Courier New" w:cs="Courier New"/>
    </w:rPr>
  </w:style>
  <w:style w:type="character" w:customStyle="1" w:styleId="WW8Num19z2">
    <w:name w:val="WW8Num19z2"/>
    <w:qFormat/>
    <w:rsid w:val="00E54BC5"/>
    <w:rPr>
      <w:rFonts w:ascii="Wingdings" w:hAnsi="Wingdings" w:cs="Wingdings"/>
    </w:rPr>
  </w:style>
  <w:style w:type="character" w:customStyle="1" w:styleId="WW8Num20z0">
    <w:name w:val="WW8Num20z0"/>
    <w:qFormat/>
    <w:rsid w:val="00E54BC5"/>
  </w:style>
  <w:style w:type="character" w:customStyle="1" w:styleId="WW8Num21z0">
    <w:name w:val="WW8Num21z0"/>
    <w:qFormat/>
    <w:rsid w:val="00E54BC5"/>
  </w:style>
  <w:style w:type="character" w:customStyle="1" w:styleId="WW8Num21z1">
    <w:name w:val="WW8Num21z1"/>
    <w:qFormat/>
    <w:rsid w:val="00E54BC5"/>
  </w:style>
  <w:style w:type="character" w:customStyle="1" w:styleId="WW8Num21z2">
    <w:name w:val="WW8Num21z2"/>
    <w:qFormat/>
    <w:rsid w:val="00E54BC5"/>
  </w:style>
  <w:style w:type="character" w:customStyle="1" w:styleId="WW8Num21z3">
    <w:name w:val="WW8Num21z3"/>
    <w:qFormat/>
    <w:rsid w:val="00E54BC5"/>
  </w:style>
  <w:style w:type="character" w:customStyle="1" w:styleId="WW8Num21z4">
    <w:name w:val="WW8Num21z4"/>
    <w:qFormat/>
    <w:rsid w:val="00E54BC5"/>
  </w:style>
  <w:style w:type="character" w:customStyle="1" w:styleId="WW8Num21z5">
    <w:name w:val="WW8Num21z5"/>
    <w:qFormat/>
    <w:rsid w:val="00E54BC5"/>
  </w:style>
  <w:style w:type="character" w:customStyle="1" w:styleId="WW8Num21z6">
    <w:name w:val="WW8Num21z6"/>
    <w:qFormat/>
    <w:rsid w:val="00E54BC5"/>
  </w:style>
  <w:style w:type="character" w:customStyle="1" w:styleId="WW8Num21z7">
    <w:name w:val="WW8Num21z7"/>
    <w:qFormat/>
    <w:rsid w:val="00E54BC5"/>
  </w:style>
  <w:style w:type="character" w:customStyle="1" w:styleId="WW8Num21z8">
    <w:name w:val="WW8Num21z8"/>
    <w:qFormat/>
    <w:rsid w:val="00E54BC5"/>
  </w:style>
  <w:style w:type="character" w:customStyle="1" w:styleId="WW8Num22z0">
    <w:name w:val="WW8Num22z0"/>
    <w:qFormat/>
    <w:rsid w:val="00E54BC5"/>
    <w:rPr>
      <w:rFonts w:ascii="Symbol" w:hAnsi="Symbol" w:cs="Symbol"/>
    </w:rPr>
  </w:style>
  <w:style w:type="character" w:customStyle="1" w:styleId="WW8Num22z1">
    <w:name w:val="WW8Num22z1"/>
    <w:qFormat/>
    <w:rsid w:val="00E54BC5"/>
    <w:rPr>
      <w:rFonts w:ascii="Courier New" w:hAnsi="Courier New" w:cs="Courier New"/>
    </w:rPr>
  </w:style>
  <w:style w:type="character" w:customStyle="1" w:styleId="WW8Num22z2">
    <w:name w:val="WW8Num22z2"/>
    <w:qFormat/>
    <w:rsid w:val="00E54BC5"/>
    <w:rPr>
      <w:rFonts w:ascii="Wingdings" w:hAnsi="Wingdings" w:cs="Wingdings"/>
    </w:rPr>
  </w:style>
  <w:style w:type="character" w:customStyle="1" w:styleId="WW8Num23z0">
    <w:name w:val="WW8Num23z0"/>
    <w:qFormat/>
    <w:rsid w:val="00E54BC5"/>
  </w:style>
  <w:style w:type="character" w:customStyle="1" w:styleId="WW8Num24z0">
    <w:name w:val="WW8Num24z0"/>
    <w:qFormat/>
    <w:rsid w:val="00E54BC5"/>
  </w:style>
  <w:style w:type="character" w:customStyle="1" w:styleId="WW8Num25z0">
    <w:name w:val="WW8Num25z0"/>
    <w:qFormat/>
    <w:rsid w:val="00E54BC5"/>
  </w:style>
  <w:style w:type="character" w:customStyle="1" w:styleId="WW8Num25z1">
    <w:name w:val="WW8Num25z1"/>
    <w:qFormat/>
    <w:rsid w:val="00E54BC5"/>
  </w:style>
  <w:style w:type="character" w:customStyle="1" w:styleId="WW8Num25z2">
    <w:name w:val="WW8Num25z2"/>
    <w:qFormat/>
    <w:rsid w:val="00E54BC5"/>
  </w:style>
  <w:style w:type="character" w:customStyle="1" w:styleId="WW8Num25z3">
    <w:name w:val="WW8Num25z3"/>
    <w:qFormat/>
    <w:rsid w:val="00E54BC5"/>
  </w:style>
  <w:style w:type="character" w:customStyle="1" w:styleId="WW8Num25z4">
    <w:name w:val="WW8Num25z4"/>
    <w:qFormat/>
    <w:rsid w:val="00E54BC5"/>
  </w:style>
  <w:style w:type="character" w:customStyle="1" w:styleId="WW8Num25z5">
    <w:name w:val="WW8Num25z5"/>
    <w:qFormat/>
    <w:rsid w:val="00E54BC5"/>
  </w:style>
  <w:style w:type="character" w:customStyle="1" w:styleId="WW8Num25z6">
    <w:name w:val="WW8Num25z6"/>
    <w:qFormat/>
    <w:rsid w:val="00E54BC5"/>
  </w:style>
  <w:style w:type="character" w:customStyle="1" w:styleId="WW8Num25z7">
    <w:name w:val="WW8Num25z7"/>
    <w:qFormat/>
    <w:rsid w:val="00E54BC5"/>
  </w:style>
  <w:style w:type="character" w:customStyle="1" w:styleId="WW8Num25z8">
    <w:name w:val="WW8Num25z8"/>
    <w:qFormat/>
    <w:rsid w:val="00E54BC5"/>
  </w:style>
  <w:style w:type="character" w:customStyle="1" w:styleId="WW8Num26z0">
    <w:name w:val="WW8Num26z0"/>
    <w:qFormat/>
    <w:rsid w:val="00E54BC5"/>
  </w:style>
  <w:style w:type="character" w:customStyle="1" w:styleId="WW8Num26z1">
    <w:name w:val="WW8Num26z1"/>
    <w:qFormat/>
    <w:rsid w:val="00E54BC5"/>
  </w:style>
  <w:style w:type="character" w:customStyle="1" w:styleId="WW8Num26z2">
    <w:name w:val="WW8Num26z2"/>
    <w:qFormat/>
    <w:rsid w:val="00E54BC5"/>
  </w:style>
  <w:style w:type="character" w:customStyle="1" w:styleId="WW8Num26z3">
    <w:name w:val="WW8Num26z3"/>
    <w:qFormat/>
    <w:rsid w:val="00E54BC5"/>
  </w:style>
  <w:style w:type="character" w:customStyle="1" w:styleId="WW8Num26z4">
    <w:name w:val="WW8Num26z4"/>
    <w:qFormat/>
    <w:rsid w:val="00E54BC5"/>
  </w:style>
  <w:style w:type="character" w:customStyle="1" w:styleId="WW8Num26z5">
    <w:name w:val="WW8Num26z5"/>
    <w:qFormat/>
    <w:rsid w:val="00E54BC5"/>
  </w:style>
  <w:style w:type="character" w:customStyle="1" w:styleId="WW8Num26z6">
    <w:name w:val="WW8Num26z6"/>
    <w:qFormat/>
    <w:rsid w:val="00E54BC5"/>
  </w:style>
  <w:style w:type="character" w:customStyle="1" w:styleId="WW8Num26z7">
    <w:name w:val="WW8Num26z7"/>
    <w:qFormat/>
    <w:rsid w:val="00E54BC5"/>
  </w:style>
  <w:style w:type="character" w:customStyle="1" w:styleId="WW8Num26z8">
    <w:name w:val="WW8Num26z8"/>
    <w:qFormat/>
    <w:rsid w:val="00E54BC5"/>
  </w:style>
  <w:style w:type="character" w:customStyle="1" w:styleId="WW8Num27z0">
    <w:name w:val="WW8Num27z0"/>
    <w:qFormat/>
    <w:rsid w:val="00E54BC5"/>
    <w:rPr>
      <w:rFonts w:ascii="Symbol" w:hAnsi="Symbol" w:cs="Symbol"/>
    </w:rPr>
  </w:style>
  <w:style w:type="character" w:customStyle="1" w:styleId="WW8Num27z1">
    <w:name w:val="WW8Num27z1"/>
    <w:qFormat/>
    <w:rsid w:val="00E54BC5"/>
    <w:rPr>
      <w:rFonts w:ascii="Courier New" w:hAnsi="Courier New" w:cs="Courier New"/>
    </w:rPr>
  </w:style>
  <w:style w:type="character" w:customStyle="1" w:styleId="WW8Num27z2">
    <w:name w:val="WW8Num27z2"/>
    <w:qFormat/>
    <w:rsid w:val="00E54BC5"/>
    <w:rPr>
      <w:rFonts w:ascii="Wingdings" w:hAnsi="Wingdings" w:cs="Wingdings"/>
    </w:rPr>
  </w:style>
  <w:style w:type="character" w:customStyle="1" w:styleId="WW8Num28z0">
    <w:name w:val="WW8Num28z0"/>
    <w:qFormat/>
    <w:rsid w:val="00E54BC5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E54BC5"/>
    <w:rPr>
      <w:rFonts w:ascii="Courier New" w:hAnsi="Courier New" w:cs="Courier New"/>
    </w:rPr>
  </w:style>
  <w:style w:type="character" w:customStyle="1" w:styleId="WW8Num28z2">
    <w:name w:val="WW8Num28z2"/>
    <w:qFormat/>
    <w:rsid w:val="00E54BC5"/>
    <w:rPr>
      <w:rFonts w:ascii="Wingdings" w:hAnsi="Wingdings" w:cs="Wingdings"/>
    </w:rPr>
  </w:style>
  <w:style w:type="character" w:customStyle="1" w:styleId="WW8Num28z3">
    <w:name w:val="WW8Num28z3"/>
    <w:qFormat/>
    <w:rsid w:val="00E54BC5"/>
    <w:rPr>
      <w:rFonts w:ascii="Symbol" w:hAnsi="Symbol" w:cs="Symbol"/>
    </w:rPr>
  </w:style>
  <w:style w:type="character" w:customStyle="1" w:styleId="WW8Num29z0">
    <w:name w:val="WW8Num29z0"/>
    <w:qFormat/>
    <w:rsid w:val="00E54BC5"/>
    <w:rPr>
      <w:rFonts w:ascii="Symbol" w:hAnsi="Symbol" w:cs="Symbol"/>
    </w:rPr>
  </w:style>
  <w:style w:type="character" w:customStyle="1" w:styleId="WW8Num29z1">
    <w:name w:val="WW8Num29z1"/>
    <w:qFormat/>
    <w:rsid w:val="00E54BC5"/>
    <w:rPr>
      <w:rFonts w:ascii="Courier New" w:hAnsi="Courier New" w:cs="Courier New"/>
    </w:rPr>
  </w:style>
  <w:style w:type="character" w:customStyle="1" w:styleId="WW8Num29z2">
    <w:name w:val="WW8Num29z2"/>
    <w:qFormat/>
    <w:rsid w:val="00E54BC5"/>
    <w:rPr>
      <w:rFonts w:ascii="Wingdings" w:hAnsi="Wingdings" w:cs="Wingdings"/>
    </w:rPr>
  </w:style>
  <w:style w:type="character" w:customStyle="1" w:styleId="WW8Num30z0">
    <w:name w:val="WW8Num30z0"/>
    <w:qFormat/>
    <w:rsid w:val="00E54BC5"/>
    <w:rPr>
      <w:rFonts w:ascii="Symbol" w:hAnsi="Symbol" w:cs="Symbol"/>
    </w:rPr>
  </w:style>
  <w:style w:type="character" w:customStyle="1" w:styleId="WW8Num30z1">
    <w:name w:val="WW8Num30z1"/>
    <w:qFormat/>
    <w:rsid w:val="00E54BC5"/>
    <w:rPr>
      <w:rFonts w:ascii="Courier New" w:hAnsi="Courier New" w:cs="Courier New"/>
    </w:rPr>
  </w:style>
  <w:style w:type="character" w:customStyle="1" w:styleId="WW8Num30z2">
    <w:name w:val="WW8Num30z2"/>
    <w:qFormat/>
    <w:rsid w:val="00E54BC5"/>
    <w:rPr>
      <w:rFonts w:ascii="Wingdings" w:hAnsi="Wingdings" w:cs="Wingdings"/>
    </w:rPr>
  </w:style>
  <w:style w:type="character" w:customStyle="1" w:styleId="WW8Num31z0">
    <w:name w:val="WW8Num31z0"/>
    <w:qFormat/>
    <w:rsid w:val="00E54BC5"/>
    <w:rPr>
      <w:rFonts w:ascii="Symbol" w:hAnsi="Symbol" w:cs="Symbol"/>
    </w:rPr>
  </w:style>
  <w:style w:type="character" w:customStyle="1" w:styleId="WW8Num31z1">
    <w:name w:val="WW8Num31z1"/>
    <w:qFormat/>
    <w:rsid w:val="00E54BC5"/>
    <w:rPr>
      <w:rFonts w:ascii="Courier New" w:hAnsi="Courier New" w:cs="Courier New"/>
    </w:rPr>
  </w:style>
  <w:style w:type="character" w:customStyle="1" w:styleId="WW8Num31z2">
    <w:name w:val="WW8Num31z2"/>
    <w:qFormat/>
    <w:rsid w:val="00E54BC5"/>
    <w:rPr>
      <w:rFonts w:ascii="Wingdings" w:hAnsi="Wingdings" w:cs="Wingdings"/>
    </w:rPr>
  </w:style>
  <w:style w:type="character" w:customStyle="1" w:styleId="WW8Num32z0">
    <w:name w:val="WW8Num32z0"/>
    <w:qFormat/>
    <w:rsid w:val="00E54BC5"/>
  </w:style>
  <w:style w:type="character" w:customStyle="1" w:styleId="WW8Num33z0">
    <w:name w:val="WW8Num33z0"/>
    <w:qFormat/>
    <w:rsid w:val="00E54BC5"/>
    <w:rPr>
      <w:rFonts w:ascii="Symbol" w:hAnsi="Symbol" w:cs="Symbol"/>
    </w:rPr>
  </w:style>
  <w:style w:type="character" w:customStyle="1" w:styleId="WW8Num33z1">
    <w:name w:val="WW8Num33z1"/>
    <w:qFormat/>
    <w:rsid w:val="00E54BC5"/>
    <w:rPr>
      <w:rFonts w:ascii="Courier New" w:hAnsi="Courier New" w:cs="Courier New"/>
    </w:rPr>
  </w:style>
  <w:style w:type="character" w:customStyle="1" w:styleId="WW8Num33z2">
    <w:name w:val="WW8Num33z2"/>
    <w:qFormat/>
    <w:rsid w:val="00E54BC5"/>
    <w:rPr>
      <w:rFonts w:ascii="Wingdings" w:hAnsi="Wingdings" w:cs="Wingdings"/>
    </w:rPr>
  </w:style>
  <w:style w:type="character" w:customStyle="1" w:styleId="WW8Num34z0">
    <w:name w:val="WW8Num34z0"/>
    <w:qFormat/>
    <w:rsid w:val="00E54BC5"/>
  </w:style>
  <w:style w:type="character" w:customStyle="1" w:styleId="WW8Num34z1">
    <w:name w:val="WW8Num34z1"/>
    <w:qFormat/>
    <w:rsid w:val="00E54BC5"/>
  </w:style>
  <w:style w:type="character" w:customStyle="1" w:styleId="WW8Num34z2">
    <w:name w:val="WW8Num34z2"/>
    <w:qFormat/>
    <w:rsid w:val="00E54BC5"/>
  </w:style>
  <w:style w:type="character" w:customStyle="1" w:styleId="WW8Num34z3">
    <w:name w:val="WW8Num34z3"/>
    <w:qFormat/>
    <w:rsid w:val="00E54BC5"/>
  </w:style>
  <w:style w:type="character" w:customStyle="1" w:styleId="WW8Num34z4">
    <w:name w:val="WW8Num34z4"/>
    <w:qFormat/>
    <w:rsid w:val="00E54BC5"/>
  </w:style>
  <w:style w:type="character" w:customStyle="1" w:styleId="WW8Num34z5">
    <w:name w:val="WW8Num34z5"/>
    <w:qFormat/>
    <w:rsid w:val="00E54BC5"/>
  </w:style>
  <w:style w:type="character" w:customStyle="1" w:styleId="WW8Num34z6">
    <w:name w:val="WW8Num34z6"/>
    <w:qFormat/>
    <w:rsid w:val="00E54BC5"/>
  </w:style>
  <w:style w:type="character" w:customStyle="1" w:styleId="WW8Num34z7">
    <w:name w:val="WW8Num34z7"/>
    <w:qFormat/>
    <w:rsid w:val="00E54BC5"/>
  </w:style>
  <w:style w:type="character" w:customStyle="1" w:styleId="WW8Num34z8">
    <w:name w:val="WW8Num34z8"/>
    <w:qFormat/>
    <w:rsid w:val="00E54BC5"/>
  </w:style>
  <w:style w:type="character" w:customStyle="1" w:styleId="WW8Num35z0">
    <w:name w:val="WW8Num35z0"/>
    <w:qFormat/>
    <w:rsid w:val="00E54BC5"/>
  </w:style>
  <w:style w:type="character" w:customStyle="1" w:styleId="WW8Num35z1">
    <w:name w:val="WW8Num35z1"/>
    <w:qFormat/>
    <w:rsid w:val="00E54BC5"/>
  </w:style>
  <w:style w:type="character" w:customStyle="1" w:styleId="WW8Num35z2">
    <w:name w:val="WW8Num35z2"/>
    <w:qFormat/>
    <w:rsid w:val="00E54BC5"/>
  </w:style>
  <w:style w:type="character" w:customStyle="1" w:styleId="WW8Num35z3">
    <w:name w:val="WW8Num35z3"/>
    <w:qFormat/>
    <w:rsid w:val="00E54BC5"/>
  </w:style>
  <w:style w:type="character" w:customStyle="1" w:styleId="WW8Num35z4">
    <w:name w:val="WW8Num35z4"/>
    <w:qFormat/>
    <w:rsid w:val="00E54BC5"/>
  </w:style>
  <w:style w:type="character" w:customStyle="1" w:styleId="WW8Num35z5">
    <w:name w:val="WW8Num35z5"/>
    <w:qFormat/>
    <w:rsid w:val="00E54BC5"/>
  </w:style>
  <w:style w:type="character" w:customStyle="1" w:styleId="WW8Num35z6">
    <w:name w:val="WW8Num35z6"/>
    <w:qFormat/>
    <w:rsid w:val="00E54BC5"/>
  </w:style>
  <w:style w:type="character" w:customStyle="1" w:styleId="WW8Num35z7">
    <w:name w:val="WW8Num35z7"/>
    <w:qFormat/>
    <w:rsid w:val="00E54BC5"/>
  </w:style>
  <w:style w:type="character" w:customStyle="1" w:styleId="WW8Num35z8">
    <w:name w:val="WW8Num35z8"/>
    <w:qFormat/>
    <w:rsid w:val="00E54BC5"/>
  </w:style>
  <w:style w:type="character" w:customStyle="1" w:styleId="WW8Num36z0">
    <w:name w:val="WW8Num36z0"/>
    <w:qFormat/>
    <w:rsid w:val="00E54BC5"/>
    <w:rPr>
      <w:rFonts w:ascii="Symbol" w:hAnsi="Symbol" w:cs="Symbol"/>
    </w:rPr>
  </w:style>
  <w:style w:type="character" w:customStyle="1" w:styleId="WW8Num36z1">
    <w:name w:val="WW8Num36z1"/>
    <w:qFormat/>
    <w:rsid w:val="00E54BC5"/>
    <w:rPr>
      <w:rFonts w:ascii="Courier New" w:hAnsi="Courier New" w:cs="Courier New"/>
    </w:rPr>
  </w:style>
  <w:style w:type="character" w:customStyle="1" w:styleId="WW8Num36z2">
    <w:name w:val="WW8Num36z2"/>
    <w:qFormat/>
    <w:rsid w:val="00E54BC5"/>
    <w:rPr>
      <w:rFonts w:ascii="Wingdings" w:hAnsi="Wingdings" w:cs="Wingdings"/>
    </w:rPr>
  </w:style>
  <w:style w:type="character" w:customStyle="1" w:styleId="WW8Num37z0">
    <w:name w:val="WW8Num37z0"/>
    <w:qFormat/>
    <w:rsid w:val="00E54BC5"/>
    <w:rPr>
      <w:rFonts w:ascii="Symbol" w:hAnsi="Symbol" w:cs="Symbol"/>
    </w:rPr>
  </w:style>
  <w:style w:type="character" w:customStyle="1" w:styleId="WW8Num37z1">
    <w:name w:val="WW8Num37z1"/>
    <w:qFormat/>
    <w:rsid w:val="00E54BC5"/>
    <w:rPr>
      <w:rFonts w:ascii="Courier New" w:hAnsi="Courier New" w:cs="Courier New"/>
    </w:rPr>
  </w:style>
  <w:style w:type="character" w:customStyle="1" w:styleId="WW8Num37z2">
    <w:name w:val="WW8Num37z2"/>
    <w:qFormat/>
    <w:rsid w:val="00E54BC5"/>
    <w:rPr>
      <w:rFonts w:ascii="Wingdings" w:hAnsi="Wingdings" w:cs="Wingdings"/>
    </w:rPr>
  </w:style>
  <w:style w:type="character" w:customStyle="1" w:styleId="WW8Num38z0">
    <w:name w:val="WW8Num38z0"/>
    <w:qFormat/>
    <w:rsid w:val="00E54BC5"/>
  </w:style>
  <w:style w:type="character" w:customStyle="1" w:styleId="WW8Num39z0">
    <w:name w:val="WW8Num39z0"/>
    <w:qFormat/>
    <w:rsid w:val="00E54BC5"/>
    <w:rPr>
      <w:rFonts w:ascii="Symbol" w:hAnsi="Symbol" w:cs="Symbol"/>
    </w:rPr>
  </w:style>
  <w:style w:type="character" w:customStyle="1" w:styleId="WW8Num39z1">
    <w:name w:val="WW8Num39z1"/>
    <w:qFormat/>
    <w:rsid w:val="00E54BC5"/>
    <w:rPr>
      <w:rFonts w:ascii="Courier New" w:hAnsi="Courier New" w:cs="Courier New"/>
    </w:rPr>
  </w:style>
  <w:style w:type="character" w:customStyle="1" w:styleId="WW8Num39z2">
    <w:name w:val="WW8Num39z2"/>
    <w:qFormat/>
    <w:rsid w:val="00E54BC5"/>
    <w:rPr>
      <w:rFonts w:ascii="Wingdings" w:hAnsi="Wingdings" w:cs="Wingdings"/>
    </w:rPr>
  </w:style>
  <w:style w:type="character" w:customStyle="1" w:styleId="WW8Num40z0">
    <w:name w:val="WW8Num40z0"/>
    <w:qFormat/>
    <w:rsid w:val="00E54BC5"/>
    <w:rPr>
      <w:rFonts w:ascii="Symbol" w:hAnsi="Symbol" w:cs="Symbol"/>
    </w:rPr>
  </w:style>
  <w:style w:type="character" w:customStyle="1" w:styleId="WW8Num40z1">
    <w:name w:val="WW8Num40z1"/>
    <w:qFormat/>
    <w:rsid w:val="00E54BC5"/>
    <w:rPr>
      <w:rFonts w:ascii="Courier New" w:hAnsi="Courier New" w:cs="Courier New"/>
    </w:rPr>
  </w:style>
  <w:style w:type="character" w:customStyle="1" w:styleId="WW8Num40z2">
    <w:name w:val="WW8Num40z2"/>
    <w:qFormat/>
    <w:rsid w:val="00E54BC5"/>
    <w:rPr>
      <w:rFonts w:ascii="Wingdings" w:hAnsi="Wingdings" w:cs="Wingdings"/>
    </w:rPr>
  </w:style>
  <w:style w:type="character" w:customStyle="1" w:styleId="11">
    <w:name w:val="Заголовок 1 Знак"/>
    <w:qFormat/>
    <w:rsid w:val="00E54BC5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1">
    <w:name w:val="Заголовок 2 Знак"/>
    <w:qFormat/>
    <w:rsid w:val="00E54BC5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E54BC5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E54BC5"/>
    <w:rPr>
      <w:rFonts w:ascii="Times New Roman" w:hAnsi="Times New Roman" w:cs="Times New Roman"/>
      <w:b/>
      <w:bCs/>
      <w:sz w:val="24"/>
      <w:szCs w:val="24"/>
    </w:rPr>
  </w:style>
  <w:style w:type="character" w:customStyle="1" w:styleId="ad">
    <w:name w:val="Основной текст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E54BC5"/>
  </w:style>
  <w:style w:type="character" w:customStyle="1" w:styleId="ae">
    <w:name w:val="Нижний колонтитул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PageNumber">
    <w:name w:val="Page Number"/>
    <w:rsid w:val="00E54BC5"/>
    <w:rPr>
      <w:rFonts w:cs="Times New Roman"/>
    </w:rPr>
  </w:style>
  <w:style w:type="character" w:customStyle="1" w:styleId="af">
    <w:name w:val="Текст сноски Знак"/>
    <w:qFormat/>
    <w:rsid w:val="00E54BC5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E54BC5"/>
    <w:rPr>
      <w:rFonts w:cs="Times New Roman"/>
      <w:vertAlign w:val="superscript"/>
    </w:rPr>
  </w:style>
  <w:style w:type="character" w:styleId="af0">
    <w:name w:val="Hyperlink"/>
    <w:rsid w:val="00E54BC5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E54BC5"/>
    <w:rPr>
      <w:rFonts w:ascii="Times New Roman" w:hAnsi="Times New Roman" w:cs="Times New Roman"/>
      <w:sz w:val="20"/>
      <w:lang w:val="en-US"/>
    </w:rPr>
  </w:style>
  <w:style w:type="character" w:styleId="af1">
    <w:name w:val="Emphasis"/>
    <w:qFormat/>
    <w:rsid w:val="00E54BC5"/>
    <w:rPr>
      <w:rFonts w:cs="Times New Roman"/>
      <w:i/>
    </w:rPr>
  </w:style>
  <w:style w:type="character" w:customStyle="1" w:styleId="af2">
    <w:name w:val="Текст выноски Знак"/>
    <w:qFormat/>
    <w:rsid w:val="00E54BC5"/>
    <w:rPr>
      <w:rFonts w:ascii="Segoe UI" w:hAnsi="Segoe UI" w:cs="Times New Roman"/>
      <w:sz w:val="18"/>
      <w:szCs w:val="18"/>
    </w:rPr>
  </w:style>
  <w:style w:type="character" w:customStyle="1" w:styleId="af3">
    <w:name w:val="Верхний колонтитул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sid w:val="00E54BC5"/>
    <w:rPr>
      <w:rFonts w:cs="Times New Roman"/>
      <w:sz w:val="20"/>
      <w:szCs w:val="20"/>
    </w:rPr>
  </w:style>
  <w:style w:type="character" w:customStyle="1" w:styleId="af4">
    <w:name w:val="Текст примечания Знак"/>
    <w:qFormat/>
    <w:rsid w:val="00E54BC5"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sid w:val="00E54BC5"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sid w:val="00E54BC5"/>
    <w:rPr>
      <w:rFonts w:cs="Times New Roman"/>
      <w:b/>
      <w:bCs/>
      <w:sz w:val="20"/>
      <w:szCs w:val="20"/>
    </w:rPr>
  </w:style>
  <w:style w:type="character" w:customStyle="1" w:styleId="af5">
    <w:name w:val="Тема примечания Знак"/>
    <w:qFormat/>
    <w:rsid w:val="00E54BC5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sid w:val="00E54BC5"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E54BC5"/>
  </w:style>
  <w:style w:type="character" w:customStyle="1" w:styleId="af6">
    <w:name w:val="Цветовое выделение"/>
    <w:qFormat/>
    <w:rsid w:val="00E54BC5"/>
    <w:rPr>
      <w:b/>
      <w:color w:val="26282F"/>
    </w:rPr>
  </w:style>
  <w:style w:type="character" w:customStyle="1" w:styleId="af7">
    <w:name w:val="Гипертекстовая ссылка"/>
    <w:qFormat/>
    <w:rsid w:val="00E54BC5"/>
    <w:rPr>
      <w:b/>
      <w:color w:val="106BBE"/>
    </w:rPr>
  </w:style>
  <w:style w:type="character" w:customStyle="1" w:styleId="af8">
    <w:name w:val="Активная гипертекстовая ссылка"/>
    <w:qFormat/>
    <w:rsid w:val="00E54BC5"/>
    <w:rPr>
      <w:b/>
      <w:color w:val="106BBE"/>
      <w:u w:val="single"/>
    </w:rPr>
  </w:style>
  <w:style w:type="character" w:customStyle="1" w:styleId="af9">
    <w:name w:val="Выделение для Базового Поиска"/>
    <w:qFormat/>
    <w:rsid w:val="00E54BC5"/>
    <w:rPr>
      <w:b/>
      <w:color w:val="0058A9"/>
    </w:rPr>
  </w:style>
  <w:style w:type="character" w:customStyle="1" w:styleId="afa">
    <w:name w:val="Выделение для Базового Поиска (курсив)"/>
    <w:qFormat/>
    <w:rsid w:val="00E54BC5"/>
    <w:rPr>
      <w:b/>
      <w:i/>
      <w:color w:val="0058A9"/>
    </w:rPr>
  </w:style>
  <w:style w:type="character" w:customStyle="1" w:styleId="afb">
    <w:name w:val="Заголовок своего сообщения"/>
    <w:qFormat/>
    <w:rsid w:val="00E54BC5"/>
    <w:rPr>
      <w:b/>
      <w:color w:val="26282F"/>
    </w:rPr>
  </w:style>
  <w:style w:type="character" w:customStyle="1" w:styleId="afc">
    <w:name w:val="Заголовок чужого сообщения"/>
    <w:qFormat/>
    <w:rsid w:val="00E54BC5"/>
    <w:rPr>
      <w:b/>
      <w:color w:val="FF0000"/>
    </w:rPr>
  </w:style>
  <w:style w:type="character" w:customStyle="1" w:styleId="afd">
    <w:name w:val="Найденные слова"/>
    <w:qFormat/>
    <w:rsid w:val="00E54BC5"/>
    <w:rPr>
      <w:b/>
      <w:color w:val="26282F"/>
      <w:shd w:val="clear" w:color="auto" w:fill="FFF580"/>
    </w:rPr>
  </w:style>
  <w:style w:type="character" w:customStyle="1" w:styleId="afe">
    <w:name w:val="Не вступил в силу"/>
    <w:qFormat/>
    <w:rsid w:val="00E54BC5"/>
    <w:rPr>
      <w:b/>
      <w:color w:val="000000"/>
      <w:shd w:val="clear" w:color="auto" w:fill="D8EDE8"/>
    </w:rPr>
  </w:style>
  <w:style w:type="character" w:customStyle="1" w:styleId="aff">
    <w:name w:val="Опечатки"/>
    <w:qFormat/>
    <w:rsid w:val="00E54BC5"/>
    <w:rPr>
      <w:color w:val="FF0000"/>
    </w:rPr>
  </w:style>
  <w:style w:type="character" w:customStyle="1" w:styleId="aff0">
    <w:name w:val="Продолжение ссылки"/>
    <w:qFormat/>
    <w:rsid w:val="00E54BC5"/>
  </w:style>
  <w:style w:type="character" w:customStyle="1" w:styleId="aff1">
    <w:name w:val="Сравнение редакций"/>
    <w:qFormat/>
    <w:rsid w:val="00E54BC5"/>
    <w:rPr>
      <w:b/>
      <w:color w:val="26282F"/>
    </w:rPr>
  </w:style>
  <w:style w:type="character" w:customStyle="1" w:styleId="aff2">
    <w:name w:val="Сравнение редакций. Добавленный фрагмент"/>
    <w:qFormat/>
    <w:rsid w:val="00E54BC5"/>
    <w:rPr>
      <w:color w:val="000000"/>
      <w:shd w:val="clear" w:color="auto" w:fill="C1D7FF"/>
    </w:rPr>
  </w:style>
  <w:style w:type="character" w:customStyle="1" w:styleId="aff3">
    <w:name w:val="Сравнение редакций. Удаленный фрагмент"/>
    <w:qFormat/>
    <w:rsid w:val="00E54BC5"/>
    <w:rPr>
      <w:color w:val="000000"/>
      <w:shd w:val="clear" w:color="auto" w:fill="C4C413"/>
    </w:rPr>
  </w:style>
  <w:style w:type="character" w:customStyle="1" w:styleId="aff4">
    <w:name w:val="Ссылка на утративший силу документ"/>
    <w:qFormat/>
    <w:rsid w:val="00E54BC5"/>
    <w:rPr>
      <w:b/>
      <w:color w:val="749232"/>
    </w:rPr>
  </w:style>
  <w:style w:type="character" w:customStyle="1" w:styleId="aff5">
    <w:name w:val="Утратил силу"/>
    <w:qFormat/>
    <w:rsid w:val="00E54BC5"/>
    <w:rPr>
      <w:b/>
      <w:strike/>
      <w:color w:val="666600"/>
    </w:rPr>
  </w:style>
  <w:style w:type="character" w:styleId="aff6">
    <w:name w:val="annotation reference"/>
    <w:qFormat/>
    <w:rsid w:val="00E54BC5"/>
    <w:rPr>
      <w:rFonts w:cs="Times New Roman"/>
      <w:sz w:val="16"/>
    </w:rPr>
  </w:style>
  <w:style w:type="character" w:customStyle="1" w:styleId="aff7">
    <w:name w:val="Текст концевой сноски Знак"/>
    <w:qFormat/>
    <w:rsid w:val="00E54BC5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E54BC5"/>
    <w:rPr>
      <w:rFonts w:cs="Times New Roman"/>
      <w:vertAlign w:val="superscript"/>
    </w:rPr>
  </w:style>
  <w:style w:type="character" w:customStyle="1" w:styleId="aff8">
    <w:name w:val="Абзац списка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aff9">
    <w:name w:val="Обычный (Интернет) Знак"/>
    <w:qFormat/>
    <w:rsid w:val="00E54BC5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E54BC5"/>
    <w:rPr>
      <w:b/>
      <w:bCs/>
    </w:rPr>
  </w:style>
  <w:style w:type="character" w:styleId="affa">
    <w:name w:val="FollowedHyperlink"/>
    <w:rsid w:val="00E54BC5"/>
    <w:rPr>
      <w:color w:val="0000FF"/>
      <w:u w:val="single"/>
    </w:rPr>
  </w:style>
  <w:style w:type="character" w:styleId="affb">
    <w:name w:val="Subtle Emphasis"/>
    <w:qFormat/>
    <w:rsid w:val="00E54BC5"/>
    <w:rPr>
      <w:i/>
      <w:iCs/>
      <w:color w:val="404040"/>
    </w:rPr>
  </w:style>
  <w:style w:type="character" w:customStyle="1" w:styleId="affc">
    <w:name w:val="Подзаголовок Знак"/>
    <w:qFormat/>
    <w:rsid w:val="00E54BC5"/>
    <w:rPr>
      <w:rFonts w:ascii="Calibri Light" w:eastAsia="Times New Roman" w:hAnsi="Calibri Light" w:cs="Times New Roman"/>
      <w:sz w:val="24"/>
      <w:szCs w:val="24"/>
    </w:rPr>
  </w:style>
  <w:style w:type="character" w:customStyle="1" w:styleId="affd">
    <w:name w:val="Неразрешенное упоминание"/>
    <w:qFormat/>
    <w:rsid w:val="00E54BC5"/>
    <w:rPr>
      <w:color w:val="605E5C"/>
      <w:shd w:val="clear" w:color="auto" w:fill="E1DFDD"/>
    </w:rPr>
  </w:style>
  <w:style w:type="character" w:customStyle="1" w:styleId="affe">
    <w:name w:val="Заголовок Знак"/>
    <w:qFormat/>
    <w:rsid w:val="00E54BC5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"/>
    <w:qFormat/>
    <w:rsid w:val="00E54BC5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">
    <w:name w:val="Body Text"/>
    <w:basedOn w:val="a"/>
    <w:rsid w:val="00E54BC5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0">
    <w:name w:val="List"/>
    <w:basedOn w:val="afff"/>
    <w:rsid w:val="00E54BC5"/>
  </w:style>
  <w:style w:type="paragraph" w:customStyle="1" w:styleId="Caption">
    <w:name w:val="Caption"/>
    <w:basedOn w:val="a"/>
    <w:qFormat/>
    <w:rsid w:val="00E54BC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4BC5"/>
    <w:pPr>
      <w:suppressLineNumbers/>
    </w:pPr>
  </w:style>
  <w:style w:type="paragraph" w:styleId="24">
    <w:name w:val="Body Text 2"/>
    <w:basedOn w:val="a"/>
    <w:qFormat/>
    <w:rsid w:val="00E54BC5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E54BC5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link w:val="CaptionChar"/>
    <w:rsid w:val="00E54BC5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afff1">
    <w:name w:val="Обычный (Интернет)"/>
    <w:basedOn w:val="a"/>
    <w:qFormat/>
    <w:rsid w:val="00E54BC5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4">
    <w:name w:val="Текст сноски1"/>
    <w:basedOn w:val="a"/>
    <w:rsid w:val="00E54BC5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5">
    <w:name w:val="List 2"/>
    <w:basedOn w:val="a"/>
    <w:qFormat/>
    <w:rsid w:val="00E54BC5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customStyle="1" w:styleId="112">
    <w:name w:val="Оглавление 11"/>
    <w:basedOn w:val="a"/>
    <w:next w:val="a"/>
    <w:rsid w:val="00E54BC5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customStyle="1" w:styleId="210">
    <w:name w:val="Оглавление 21"/>
    <w:basedOn w:val="a"/>
    <w:next w:val="a"/>
    <w:rsid w:val="00E54BC5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customStyle="1" w:styleId="31">
    <w:name w:val="Оглавление 31"/>
    <w:basedOn w:val="a"/>
    <w:next w:val="a"/>
    <w:rsid w:val="00E54BC5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2">
    <w:name w:val="List Paragraph"/>
    <w:basedOn w:val="a"/>
    <w:qFormat/>
    <w:rsid w:val="00E54BC5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3">
    <w:name w:val="Balloon Text"/>
    <w:basedOn w:val="a"/>
    <w:qFormat/>
    <w:rsid w:val="00E54BC5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E54BC5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Header">
    <w:name w:val="Header"/>
    <w:basedOn w:val="a"/>
    <w:link w:val="HeaderChar"/>
    <w:rsid w:val="00E54B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annotation text"/>
    <w:basedOn w:val="a"/>
    <w:qFormat/>
    <w:rsid w:val="00E54BC5"/>
    <w:pPr>
      <w:spacing w:after="0" w:line="240" w:lineRule="auto"/>
    </w:pPr>
    <w:rPr>
      <w:sz w:val="20"/>
      <w:szCs w:val="20"/>
      <w:lang w:val="en-US"/>
    </w:rPr>
  </w:style>
  <w:style w:type="paragraph" w:styleId="afff5">
    <w:name w:val="annotation subject"/>
    <w:basedOn w:val="afff4"/>
    <w:next w:val="afff4"/>
    <w:qFormat/>
    <w:rsid w:val="00E54BC5"/>
    <w:rPr>
      <w:rFonts w:ascii="Times New Roman" w:hAnsi="Times New Roman"/>
      <w:b/>
      <w:bCs/>
    </w:rPr>
  </w:style>
  <w:style w:type="paragraph" w:styleId="26">
    <w:name w:val="Body Text Indent 2"/>
    <w:basedOn w:val="a"/>
    <w:qFormat/>
    <w:rsid w:val="00E54BC5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6">
    <w:name w:val="Внимание"/>
    <w:basedOn w:val="a"/>
    <w:next w:val="a"/>
    <w:qFormat/>
    <w:rsid w:val="00E54BC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7">
    <w:name w:val="Внимание: криминал!!"/>
    <w:basedOn w:val="afff6"/>
    <w:next w:val="a"/>
    <w:qFormat/>
    <w:rsid w:val="00E54BC5"/>
  </w:style>
  <w:style w:type="paragraph" w:customStyle="1" w:styleId="afff8">
    <w:name w:val="Внимание: недобросовестность!"/>
    <w:basedOn w:val="afff6"/>
    <w:next w:val="a"/>
    <w:qFormat/>
    <w:rsid w:val="00E54BC5"/>
  </w:style>
  <w:style w:type="paragraph" w:customStyle="1" w:styleId="afff9">
    <w:name w:val="Дочерний элемент списка"/>
    <w:basedOn w:val="a"/>
    <w:next w:val="a"/>
    <w:qFormat/>
    <w:rsid w:val="00E54BC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a">
    <w:name w:val="Основное меню (преемственное)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fa"/>
    <w:next w:val="a"/>
    <w:qFormat/>
    <w:rsid w:val="00E54BC5"/>
    <w:rPr>
      <w:b/>
      <w:bCs/>
      <w:color w:val="0058A9"/>
      <w:shd w:val="clear" w:color="auto" w:fill="ECE9D8"/>
    </w:rPr>
  </w:style>
  <w:style w:type="paragraph" w:customStyle="1" w:styleId="afffb">
    <w:name w:val="Заголовок группы контролов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c">
    <w:name w:val="Заголовок для информации об изменениях"/>
    <w:basedOn w:val="Heading1"/>
    <w:next w:val="a"/>
    <w:qFormat/>
    <w:rsid w:val="00E54BC5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d">
    <w:name w:val="Заголовок распахивающейся части диалога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e">
    <w:name w:val="Заголовок статьи"/>
    <w:basedOn w:val="a"/>
    <w:next w:val="a"/>
    <w:qFormat/>
    <w:rsid w:val="00E54BC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">
    <w:name w:val="Заголовок ЭР (левое окно)"/>
    <w:basedOn w:val="a"/>
    <w:next w:val="a"/>
    <w:qFormat/>
    <w:rsid w:val="00E54BC5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0">
    <w:name w:val="Заголовок ЭР (правое окно)"/>
    <w:basedOn w:val="affff"/>
    <w:next w:val="a"/>
    <w:qFormat/>
    <w:rsid w:val="00E54BC5"/>
    <w:pPr>
      <w:spacing w:after="0"/>
      <w:jc w:val="left"/>
    </w:pPr>
  </w:style>
  <w:style w:type="paragraph" w:customStyle="1" w:styleId="affff1">
    <w:name w:val="Интерактивный заголовок"/>
    <w:basedOn w:val="15"/>
    <w:next w:val="a"/>
    <w:qFormat/>
    <w:rsid w:val="00E54BC5"/>
    <w:rPr>
      <w:u w:val="single"/>
    </w:rPr>
  </w:style>
  <w:style w:type="paragraph" w:customStyle="1" w:styleId="affff2">
    <w:name w:val="Текст информации об изменениях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3">
    <w:name w:val="Информация об изменениях"/>
    <w:basedOn w:val="affff2"/>
    <w:next w:val="a"/>
    <w:qFormat/>
    <w:rsid w:val="00E54BC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4">
    <w:name w:val="Текст (справка)"/>
    <w:basedOn w:val="a"/>
    <w:next w:val="a"/>
    <w:qFormat/>
    <w:rsid w:val="00E54BC5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5">
    <w:name w:val="Комментарий"/>
    <w:basedOn w:val="affff4"/>
    <w:next w:val="a"/>
    <w:qFormat/>
    <w:rsid w:val="00E54BC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6">
    <w:name w:val="Информация об изменениях документа"/>
    <w:basedOn w:val="affff5"/>
    <w:next w:val="a"/>
    <w:qFormat/>
    <w:rsid w:val="00E54BC5"/>
    <w:rPr>
      <w:i/>
      <w:iCs/>
    </w:rPr>
  </w:style>
  <w:style w:type="paragraph" w:customStyle="1" w:styleId="affff7">
    <w:name w:val="Текст (лев. подпись)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Колонтитул (левый)"/>
    <w:basedOn w:val="affff7"/>
    <w:next w:val="a"/>
    <w:qFormat/>
    <w:rsid w:val="00E54BC5"/>
    <w:rPr>
      <w:sz w:val="14"/>
      <w:szCs w:val="14"/>
    </w:rPr>
  </w:style>
  <w:style w:type="paragraph" w:customStyle="1" w:styleId="affff9">
    <w:name w:val="Текст (прав. подпись)"/>
    <w:basedOn w:val="a"/>
    <w:next w:val="a"/>
    <w:qFormat/>
    <w:rsid w:val="00E54BC5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a">
    <w:name w:val="Колонтитул (правый)"/>
    <w:basedOn w:val="affff9"/>
    <w:next w:val="a"/>
    <w:qFormat/>
    <w:rsid w:val="00E54BC5"/>
    <w:rPr>
      <w:sz w:val="14"/>
      <w:szCs w:val="14"/>
    </w:rPr>
  </w:style>
  <w:style w:type="paragraph" w:customStyle="1" w:styleId="affffb">
    <w:name w:val="Комментарий пользователя"/>
    <w:basedOn w:val="affff5"/>
    <w:next w:val="a"/>
    <w:qFormat/>
    <w:rsid w:val="00E54BC5"/>
    <w:pPr>
      <w:jc w:val="left"/>
    </w:pPr>
    <w:rPr>
      <w:shd w:val="clear" w:color="auto" w:fill="FFDFE0"/>
    </w:rPr>
  </w:style>
  <w:style w:type="paragraph" w:customStyle="1" w:styleId="affffc">
    <w:name w:val="Куда обратиться?"/>
    <w:basedOn w:val="afff6"/>
    <w:next w:val="a"/>
    <w:qFormat/>
    <w:rsid w:val="00E54BC5"/>
  </w:style>
  <w:style w:type="paragraph" w:customStyle="1" w:styleId="affffd">
    <w:name w:val="Моноширинный"/>
    <w:basedOn w:val="a"/>
    <w:next w:val="a"/>
    <w:qFormat/>
    <w:rsid w:val="00E54BC5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e">
    <w:name w:val="Напишите нам"/>
    <w:basedOn w:val="a"/>
    <w:next w:val="a"/>
    <w:qFormat/>
    <w:rsid w:val="00E54BC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">
    <w:name w:val="Необходимые документы"/>
    <w:basedOn w:val="afff6"/>
    <w:next w:val="a"/>
    <w:qFormat/>
    <w:rsid w:val="00E54BC5"/>
    <w:pPr>
      <w:ind w:firstLine="118"/>
    </w:pPr>
  </w:style>
  <w:style w:type="paragraph" w:customStyle="1" w:styleId="afffff0">
    <w:name w:val="Нормальный (таблица)"/>
    <w:basedOn w:val="a"/>
    <w:next w:val="a"/>
    <w:qFormat/>
    <w:rsid w:val="00E54BC5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Таблицы (моноширинный)"/>
    <w:basedOn w:val="a"/>
    <w:next w:val="a"/>
    <w:qFormat/>
    <w:rsid w:val="00E54BC5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Оглавление"/>
    <w:basedOn w:val="afffff1"/>
    <w:next w:val="a"/>
    <w:qFormat/>
    <w:rsid w:val="00E54BC5"/>
    <w:pPr>
      <w:ind w:left="140"/>
    </w:pPr>
  </w:style>
  <w:style w:type="paragraph" w:customStyle="1" w:styleId="afffff3">
    <w:name w:val="Переменная часть"/>
    <w:basedOn w:val="afffa"/>
    <w:next w:val="a"/>
    <w:qFormat/>
    <w:rsid w:val="00E54BC5"/>
    <w:rPr>
      <w:sz w:val="18"/>
      <w:szCs w:val="18"/>
    </w:rPr>
  </w:style>
  <w:style w:type="paragraph" w:customStyle="1" w:styleId="afffff4">
    <w:name w:val="Подвал для информации об изменениях"/>
    <w:basedOn w:val="Heading1"/>
    <w:next w:val="a"/>
    <w:qFormat/>
    <w:rsid w:val="00E54BC5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2"/>
    <w:next w:val="a"/>
    <w:qFormat/>
    <w:rsid w:val="00E54BC5"/>
    <w:rPr>
      <w:b/>
      <w:bCs/>
    </w:rPr>
  </w:style>
  <w:style w:type="paragraph" w:customStyle="1" w:styleId="afffff6">
    <w:name w:val="Подчёркнуный текст"/>
    <w:basedOn w:val="a"/>
    <w:next w:val="a"/>
    <w:qFormat/>
    <w:rsid w:val="00E54BC5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Постоянная часть"/>
    <w:basedOn w:val="afffa"/>
    <w:next w:val="a"/>
    <w:qFormat/>
    <w:rsid w:val="00E54BC5"/>
    <w:rPr>
      <w:sz w:val="20"/>
      <w:szCs w:val="20"/>
    </w:rPr>
  </w:style>
  <w:style w:type="paragraph" w:customStyle="1" w:styleId="afffff8">
    <w:name w:val="Прижатый влево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9">
    <w:name w:val="Пример."/>
    <w:basedOn w:val="afff6"/>
    <w:next w:val="a"/>
    <w:qFormat/>
    <w:rsid w:val="00E54BC5"/>
  </w:style>
  <w:style w:type="paragraph" w:customStyle="1" w:styleId="afffffa">
    <w:name w:val="Примечание."/>
    <w:basedOn w:val="afff6"/>
    <w:next w:val="a"/>
    <w:qFormat/>
    <w:rsid w:val="00E54BC5"/>
  </w:style>
  <w:style w:type="paragraph" w:customStyle="1" w:styleId="afffffb">
    <w:name w:val="Словарная статья"/>
    <w:basedOn w:val="a"/>
    <w:next w:val="a"/>
    <w:qFormat/>
    <w:rsid w:val="00E54BC5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Ссылка на официальную публикацию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Текст в таблице"/>
    <w:basedOn w:val="afffff0"/>
    <w:next w:val="a"/>
    <w:qFormat/>
    <w:rsid w:val="00E54BC5"/>
    <w:pPr>
      <w:ind w:firstLine="500"/>
    </w:pPr>
  </w:style>
  <w:style w:type="paragraph" w:customStyle="1" w:styleId="afffffe">
    <w:name w:val="Текст ЭР (см. также)"/>
    <w:basedOn w:val="a"/>
    <w:next w:val="a"/>
    <w:qFormat/>
    <w:rsid w:val="00E54BC5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0">
    <w:name w:val="Формула"/>
    <w:basedOn w:val="a"/>
    <w:next w:val="a"/>
    <w:qFormat/>
    <w:rsid w:val="00E54BC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1">
    <w:name w:val="Центрированный (таблица)"/>
    <w:basedOn w:val="afffff0"/>
    <w:next w:val="a"/>
    <w:qFormat/>
    <w:rsid w:val="00E54BC5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E54BC5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E54BC5"/>
    <w:rPr>
      <w:rFonts w:eastAsia="Times New Roman" w:cs="Times New Roman"/>
      <w:color w:val="000000"/>
      <w:lang w:val="ru-RU" w:bidi="ar-SA"/>
    </w:rPr>
  </w:style>
  <w:style w:type="paragraph" w:customStyle="1" w:styleId="41">
    <w:name w:val="Оглавление 41"/>
    <w:basedOn w:val="a"/>
    <w:next w:val="a"/>
    <w:rsid w:val="00E54BC5"/>
    <w:pPr>
      <w:spacing w:after="0" w:line="240" w:lineRule="auto"/>
      <w:ind w:left="720"/>
    </w:pPr>
    <w:rPr>
      <w:rFonts w:cs="Calibri"/>
      <w:sz w:val="20"/>
      <w:szCs w:val="20"/>
    </w:rPr>
  </w:style>
  <w:style w:type="paragraph" w:customStyle="1" w:styleId="51">
    <w:name w:val="Оглавление 51"/>
    <w:basedOn w:val="a"/>
    <w:next w:val="a"/>
    <w:rsid w:val="00E54BC5"/>
    <w:pPr>
      <w:spacing w:after="0" w:line="240" w:lineRule="auto"/>
      <w:ind w:left="960"/>
    </w:pPr>
    <w:rPr>
      <w:rFonts w:cs="Calibri"/>
      <w:sz w:val="20"/>
      <w:szCs w:val="20"/>
    </w:rPr>
  </w:style>
  <w:style w:type="paragraph" w:customStyle="1" w:styleId="61">
    <w:name w:val="Оглавление 61"/>
    <w:basedOn w:val="a"/>
    <w:next w:val="a"/>
    <w:rsid w:val="00E54BC5"/>
    <w:pPr>
      <w:spacing w:after="0" w:line="240" w:lineRule="auto"/>
      <w:ind w:left="1200"/>
    </w:pPr>
    <w:rPr>
      <w:rFonts w:cs="Calibri"/>
      <w:sz w:val="20"/>
      <w:szCs w:val="20"/>
    </w:rPr>
  </w:style>
  <w:style w:type="paragraph" w:customStyle="1" w:styleId="71">
    <w:name w:val="Оглавление 71"/>
    <w:basedOn w:val="a"/>
    <w:next w:val="a"/>
    <w:rsid w:val="00E54BC5"/>
    <w:pPr>
      <w:spacing w:after="0" w:line="240" w:lineRule="auto"/>
      <w:ind w:left="1440"/>
    </w:pPr>
    <w:rPr>
      <w:rFonts w:cs="Calibri"/>
      <w:sz w:val="20"/>
      <w:szCs w:val="20"/>
    </w:rPr>
  </w:style>
  <w:style w:type="paragraph" w:customStyle="1" w:styleId="81">
    <w:name w:val="Оглавление 81"/>
    <w:basedOn w:val="a"/>
    <w:next w:val="a"/>
    <w:rsid w:val="00E54BC5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91">
    <w:name w:val="Оглавление 91"/>
    <w:basedOn w:val="a"/>
    <w:next w:val="a"/>
    <w:rsid w:val="00E54BC5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E54BC5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Текст концевой сноски1"/>
    <w:basedOn w:val="a"/>
    <w:link w:val="EndnoteTextChar"/>
    <w:rsid w:val="00E54BC5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E54BC5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"/>
    <w:qFormat/>
    <w:rsid w:val="00E54BC5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styleId="affffff2">
    <w:name w:val="TOC Heading"/>
    <w:basedOn w:val="Heading1"/>
    <w:next w:val="a"/>
    <w:qFormat/>
    <w:rsid w:val="00E54BC5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customStyle="1" w:styleId="120">
    <w:name w:val="таблСлева12"/>
    <w:basedOn w:val="a"/>
    <w:qFormat/>
    <w:rsid w:val="00E54BC5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ConsPlusTitle">
    <w:name w:val="ConsPlusTitle"/>
    <w:qFormat/>
    <w:rsid w:val="00E54BC5"/>
    <w:pPr>
      <w:widowControl w:val="0"/>
    </w:pPr>
    <w:rPr>
      <w:rFonts w:ascii="Arial" w:eastAsia="Times New Roman" w:hAnsi="Arial" w:cs="Arial"/>
      <w:b/>
      <w:bCs/>
      <w:lang w:val="ru-RU" w:bidi="ar-SA"/>
    </w:rPr>
  </w:style>
  <w:style w:type="paragraph" w:customStyle="1" w:styleId="TableContents">
    <w:name w:val="Table Contents"/>
    <w:basedOn w:val="a"/>
    <w:qFormat/>
    <w:rsid w:val="00E54BC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E54BC5"/>
    <w:pPr>
      <w:jc w:val="center"/>
    </w:pPr>
    <w:rPr>
      <w:b/>
      <w:bCs/>
    </w:rPr>
  </w:style>
  <w:style w:type="numbering" w:customStyle="1" w:styleId="WW8Num1">
    <w:name w:val="WW8Num1"/>
    <w:qFormat/>
    <w:rsid w:val="00E54BC5"/>
  </w:style>
  <w:style w:type="numbering" w:customStyle="1" w:styleId="WW8Num2">
    <w:name w:val="WW8Num2"/>
    <w:qFormat/>
    <w:rsid w:val="00E54BC5"/>
  </w:style>
  <w:style w:type="numbering" w:customStyle="1" w:styleId="WW8Num3">
    <w:name w:val="WW8Num3"/>
    <w:qFormat/>
    <w:rsid w:val="00E54BC5"/>
  </w:style>
  <w:style w:type="numbering" w:customStyle="1" w:styleId="WW8Num4">
    <w:name w:val="WW8Num4"/>
    <w:qFormat/>
    <w:rsid w:val="00E54BC5"/>
  </w:style>
  <w:style w:type="numbering" w:customStyle="1" w:styleId="WW8Num5">
    <w:name w:val="WW8Num5"/>
    <w:qFormat/>
    <w:rsid w:val="00E54BC5"/>
  </w:style>
  <w:style w:type="numbering" w:customStyle="1" w:styleId="WW8Num6">
    <w:name w:val="WW8Num6"/>
    <w:qFormat/>
    <w:rsid w:val="00E54BC5"/>
  </w:style>
  <w:style w:type="numbering" w:customStyle="1" w:styleId="WW8Num7">
    <w:name w:val="WW8Num7"/>
    <w:qFormat/>
    <w:rsid w:val="00E54BC5"/>
  </w:style>
  <w:style w:type="numbering" w:customStyle="1" w:styleId="WW8Num8">
    <w:name w:val="WW8Num8"/>
    <w:qFormat/>
    <w:rsid w:val="00E54BC5"/>
  </w:style>
  <w:style w:type="numbering" w:customStyle="1" w:styleId="WW8Num9">
    <w:name w:val="WW8Num9"/>
    <w:qFormat/>
    <w:rsid w:val="00E54BC5"/>
  </w:style>
  <w:style w:type="numbering" w:customStyle="1" w:styleId="WW8Num10">
    <w:name w:val="WW8Num10"/>
    <w:qFormat/>
    <w:rsid w:val="00E54BC5"/>
  </w:style>
  <w:style w:type="numbering" w:customStyle="1" w:styleId="WW8Num11">
    <w:name w:val="WW8Num11"/>
    <w:qFormat/>
    <w:rsid w:val="00E54BC5"/>
  </w:style>
  <w:style w:type="numbering" w:customStyle="1" w:styleId="WW8Num12">
    <w:name w:val="WW8Num12"/>
    <w:qFormat/>
    <w:rsid w:val="00E54BC5"/>
  </w:style>
  <w:style w:type="numbering" w:customStyle="1" w:styleId="WW8Num13">
    <w:name w:val="WW8Num13"/>
    <w:qFormat/>
    <w:rsid w:val="00E54BC5"/>
  </w:style>
  <w:style w:type="numbering" w:customStyle="1" w:styleId="WW8Num14">
    <w:name w:val="WW8Num14"/>
    <w:qFormat/>
    <w:rsid w:val="00E54BC5"/>
  </w:style>
  <w:style w:type="numbering" w:customStyle="1" w:styleId="WW8Num15">
    <w:name w:val="WW8Num15"/>
    <w:qFormat/>
    <w:rsid w:val="00E54BC5"/>
  </w:style>
  <w:style w:type="numbering" w:customStyle="1" w:styleId="WW8Num16">
    <w:name w:val="WW8Num16"/>
    <w:qFormat/>
    <w:rsid w:val="00E54BC5"/>
  </w:style>
  <w:style w:type="numbering" w:customStyle="1" w:styleId="WW8Num17">
    <w:name w:val="WW8Num17"/>
    <w:qFormat/>
    <w:rsid w:val="00E54BC5"/>
  </w:style>
  <w:style w:type="numbering" w:customStyle="1" w:styleId="WW8Num18">
    <w:name w:val="WW8Num18"/>
    <w:qFormat/>
    <w:rsid w:val="00E54BC5"/>
  </w:style>
  <w:style w:type="numbering" w:customStyle="1" w:styleId="WW8Num19">
    <w:name w:val="WW8Num19"/>
    <w:qFormat/>
    <w:rsid w:val="00E54BC5"/>
  </w:style>
  <w:style w:type="numbering" w:customStyle="1" w:styleId="WW8Num20">
    <w:name w:val="WW8Num20"/>
    <w:qFormat/>
    <w:rsid w:val="00E54BC5"/>
  </w:style>
  <w:style w:type="numbering" w:customStyle="1" w:styleId="WW8Num21">
    <w:name w:val="WW8Num21"/>
    <w:qFormat/>
    <w:rsid w:val="00E54BC5"/>
  </w:style>
  <w:style w:type="numbering" w:customStyle="1" w:styleId="WW8Num22">
    <w:name w:val="WW8Num22"/>
    <w:qFormat/>
    <w:rsid w:val="00E54BC5"/>
  </w:style>
  <w:style w:type="numbering" w:customStyle="1" w:styleId="WW8Num23">
    <w:name w:val="WW8Num23"/>
    <w:qFormat/>
    <w:rsid w:val="00E54BC5"/>
  </w:style>
  <w:style w:type="numbering" w:customStyle="1" w:styleId="WW8Num24">
    <w:name w:val="WW8Num24"/>
    <w:qFormat/>
    <w:rsid w:val="00E54BC5"/>
  </w:style>
  <w:style w:type="numbering" w:customStyle="1" w:styleId="WW8Num25">
    <w:name w:val="WW8Num25"/>
    <w:qFormat/>
    <w:rsid w:val="00E54BC5"/>
  </w:style>
  <w:style w:type="numbering" w:customStyle="1" w:styleId="WW8Num26">
    <w:name w:val="WW8Num26"/>
    <w:qFormat/>
    <w:rsid w:val="00E54BC5"/>
  </w:style>
  <w:style w:type="numbering" w:customStyle="1" w:styleId="WW8Num27">
    <w:name w:val="WW8Num27"/>
    <w:qFormat/>
    <w:rsid w:val="00E54BC5"/>
  </w:style>
  <w:style w:type="numbering" w:customStyle="1" w:styleId="WW8Num28">
    <w:name w:val="WW8Num28"/>
    <w:qFormat/>
    <w:rsid w:val="00E54BC5"/>
  </w:style>
  <w:style w:type="numbering" w:customStyle="1" w:styleId="WW8Num29">
    <w:name w:val="WW8Num29"/>
    <w:qFormat/>
    <w:rsid w:val="00E54BC5"/>
  </w:style>
  <w:style w:type="numbering" w:customStyle="1" w:styleId="WW8Num30">
    <w:name w:val="WW8Num30"/>
    <w:qFormat/>
    <w:rsid w:val="00E54BC5"/>
  </w:style>
  <w:style w:type="numbering" w:customStyle="1" w:styleId="WW8Num31">
    <w:name w:val="WW8Num31"/>
    <w:qFormat/>
    <w:rsid w:val="00E54BC5"/>
  </w:style>
  <w:style w:type="numbering" w:customStyle="1" w:styleId="WW8Num32">
    <w:name w:val="WW8Num32"/>
    <w:qFormat/>
    <w:rsid w:val="00E54BC5"/>
  </w:style>
  <w:style w:type="numbering" w:customStyle="1" w:styleId="WW8Num33">
    <w:name w:val="WW8Num33"/>
    <w:qFormat/>
    <w:rsid w:val="00E54BC5"/>
  </w:style>
  <w:style w:type="numbering" w:customStyle="1" w:styleId="WW8Num34">
    <w:name w:val="WW8Num34"/>
    <w:qFormat/>
    <w:rsid w:val="00E54BC5"/>
  </w:style>
  <w:style w:type="numbering" w:customStyle="1" w:styleId="WW8Num35">
    <w:name w:val="WW8Num35"/>
    <w:qFormat/>
    <w:rsid w:val="00E54BC5"/>
  </w:style>
  <w:style w:type="numbering" w:customStyle="1" w:styleId="WW8Num36">
    <w:name w:val="WW8Num36"/>
    <w:qFormat/>
    <w:rsid w:val="00E54BC5"/>
  </w:style>
  <w:style w:type="numbering" w:customStyle="1" w:styleId="WW8Num37">
    <w:name w:val="WW8Num37"/>
    <w:qFormat/>
    <w:rsid w:val="00E54BC5"/>
  </w:style>
  <w:style w:type="numbering" w:customStyle="1" w:styleId="WW8Num38">
    <w:name w:val="WW8Num38"/>
    <w:qFormat/>
    <w:rsid w:val="00E54BC5"/>
  </w:style>
  <w:style w:type="numbering" w:customStyle="1" w:styleId="WW8Num39">
    <w:name w:val="WW8Num39"/>
    <w:qFormat/>
    <w:rsid w:val="00E54BC5"/>
  </w:style>
  <w:style w:type="numbering" w:customStyle="1" w:styleId="WW8Num40">
    <w:name w:val="WW8Num40"/>
    <w:qFormat/>
    <w:rsid w:val="00E54B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2406</Words>
  <Characters>13715</Characters>
  <Application>Microsoft Office Word</Application>
  <DocSecurity>0</DocSecurity>
  <Lines>114</Lines>
  <Paragraphs>32</Paragraphs>
  <ScaleCrop>false</ScaleCrop>
  <Company/>
  <LinksUpToDate>false</LinksUpToDate>
  <CharactersWithSpaces>16089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74</cp:revision>
  <dcterms:created xsi:type="dcterms:W3CDTF">2022-05-16T12:37:00Z</dcterms:created>
  <dcterms:modified xsi:type="dcterms:W3CDTF">2022-07-04T08:14:00Z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